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EC3" w:rsidRPr="00BA3E75" w:rsidRDefault="00AB56B1" w:rsidP="00BA3E7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96025" cy="29813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296025" cy="2981325"/>
                    </a:xfrm>
                    <a:prstGeom prst="rect">
                      <a:avLst/>
                    </a:prstGeom>
                    <a:noFill/>
                    <a:ln w="9525">
                      <a:noFill/>
                      <a:miter lim="800000"/>
                      <a:headEnd/>
                      <a:tailEnd/>
                    </a:ln>
                  </pic:spPr>
                </pic:pic>
              </a:graphicData>
            </a:graphic>
          </wp:inline>
        </w:drawing>
      </w:r>
    </w:p>
    <w:p w:rsidR="00531AD1" w:rsidRPr="00BA3E75" w:rsidRDefault="00531AD1" w:rsidP="00BA3E75">
      <w:pPr>
        <w:spacing w:after="0" w:line="240" w:lineRule="auto"/>
        <w:contextualSpacing/>
        <w:jc w:val="both"/>
        <w:rPr>
          <w:rFonts w:ascii="Times New Roman" w:hAnsi="Times New Roman" w:cs="Times New Roman"/>
          <w:sz w:val="24"/>
          <w:szCs w:val="24"/>
        </w:rPr>
      </w:pPr>
    </w:p>
    <w:p w:rsidR="00AB56B1" w:rsidRPr="00BA3E75" w:rsidRDefault="00AB56B1" w:rsidP="00BA3E75">
      <w:pPr>
        <w:spacing w:after="0" w:line="240" w:lineRule="auto"/>
        <w:contextualSpacing/>
        <w:jc w:val="both"/>
        <w:rPr>
          <w:rFonts w:ascii="Times New Roman" w:hAnsi="Times New Roman" w:cs="Times New Roman"/>
          <w:sz w:val="24"/>
          <w:szCs w:val="24"/>
        </w:rPr>
      </w:pPr>
    </w:p>
    <w:p w:rsidR="00B21EC3" w:rsidRPr="00BA3E75" w:rsidRDefault="00B21EC3" w:rsidP="00BA3E75">
      <w:pPr>
        <w:spacing w:after="0" w:line="240" w:lineRule="auto"/>
        <w:contextualSpacing/>
        <w:jc w:val="both"/>
        <w:rPr>
          <w:rFonts w:ascii="Times New Roman" w:hAnsi="Times New Roman" w:cs="Times New Roman"/>
          <w:sz w:val="24"/>
          <w:szCs w:val="24"/>
        </w:rPr>
      </w:pPr>
    </w:p>
    <w:p w:rsidR="00B21EC3" w:rsidRPr="00BA3E75" w:rsidRDefault="00B21EC3" w:rsidP="00BA3E75">
      <w:pPr>
        <w:spacing w:after="0" w:line="240" w:lineRule="auto"/>
        <w:contextualSpacing/>
        <w:jc w:val="both"/>
        <w:rPr>
          <w:rFonts w:ascii="Times New Roman" w:hAnsi="Times New Roman" w:cs="Times New Roman"/>
          <w:sz w:val="24"/>
          <w:szCs w:val="24"/>
        </w:rPr>
      </w:pPr>
    </w:p>
    <w:p w:rsidR="00B21EC3" w:rsidRPr="00BA3E75" w:rsidRDefault="00B21EC3" w:rsidP="00BA3E75">
      <w:pPr>
        <w:spacing w:after="0" w:line="240" w:lineRule="auto"/>
        <w:contextualSpacing/>
        <w:jc w:val="center"/>
        <w:rPr>
          <w:rFonts w:ascii="Times New Roman" w:hAnsi="Times New Roman" w:cs="Times New Roman"/>
          <w:b/>
          <w:sz w:val="48"/>
          <w:szCs w:val="48"/>
        </w:rPr>
      </w:pPr>
      <w:r w:rsidRPr="00BA3E75">
        <w:rPr>
          <w:rFonts w:ascii="Times New Roman" w:hAnsi="Times New Roman" w:cs="Times New Roman"/>
          <w:b/>
          <w:sz w:val="48"/>
          <w:szCs w:val="48"/>
        </w:rPr>
        <w:t>ОСНОВНАЯ</w:t>
      </w:r>
    </w:p>
    <w:p w:rsidR="00B21EC3" w:rsidRPr="00BA3E75" w:rsidRDefault="00B21EC3" w:rsidP="00BA3E75">
      <w:pPr>
        <w:spacing w:after="0" w:line="240" w:lineRule="auto"/>
        <w:contextualSpacing/>
        <w:jc w:val="center"/>
        <w:rPr>
          <w:rFonts w:ascii="Times New Roman" w:hAnsi="Times New Roman" w:cs="Times New Roman"/>
          <w:b/>
          <w:sz w:val="48"/>
          <w:szCs w:val="48"/>
        </w:rPr>
      </w:pPr>
      <w:r w:rsidRPr="00BA3E75">
        <w:rPr>
          <w:rFonts w:ascii="Times New Roman" w:hAnsi="Times New Roman" w:cs="Times New Roman"/>
          <w:b/>
          <w:sz w:val="48"/>
          <w:szCs w:val="48"/>
        </w:rPr>
        <w:t>ОБРАЗОВАТЕЛЬНАЯ</w:t>
      </w:r>
    </w:p>
    <w:p w:rsidR="00B21EC3" w:rsidRDefault="00B21EC3" w:rsidP="00BA3E75">
      <w:pPr>
        <w:spacing w:after="0" w:line="240" w:lineRule="auto"/>
        <w:contextualSpacing/>
        <w:jc w:val="center"/>
        <w:rPr>
          <w:rFonts w:ascii="Times New Roman" w:hAnsi="Times New Roman" w:cs="Times New Roman"/>
          <w:b/>
          <w:sz w:val="48"/>
          <w:szCs w:val="48"/>
        </w:rPr>
      </w:pPr>
      <w:r w:rsidRPr="00BA3E75">
        <w:rPr>
          <w:rFonts w:ascii="Times New Roman" w:hAnsi="Times New Roman" w:cs="Times New Roman"/>
          <w:b/>
          <w:sz w:val="48"/>
          <w:szCs w:val="48"/>
        </w:rPr>
        <w:t>ПРОГРАММА</w:t>
      </w:r>
    </w:p>
    <w:p w:rsidR="00AB56B1" w:rsidRPr="00BA3E75" w:rsidRDefault="00AB56B1" w:rsidP="00BA3E75">
      <w:pPr>
        <w:spacing w:after="0" w:line="240" w:lineRule="auto"/>
        <w:contextualSpacing/>
        <w:jc w:val="center"/>
        <w:rPr>
          <w:rFonts w:ascii="Times New Roman" w:hAnsi="Times New Roman" w:cs="Times New Roman"/>
          <w:b/>
          <w:sz w:val="48"/>
          <w:szCs w:val="48"/>
        </w:rPr>
      </w:pPr>
    </w:p>
    <w:p w:rsidR="00B21EC3" w:rsidRPr="00BA3E75" w:rsidRDefault="00B21EC3" w:rsidP="00BA3E75">
      <w:pPr>
        <w:spacing w:after="0" w:line="240" w:lineRule="auto"/>
        <w:contextualSpacing/>
        <w:jc w:val="center"/>
        <w:rPr>
          <w:rFonts w:ascii="Times New Roman" w:hAnsi="Times New Roman" w:cs="Times New Roman"/>
          <w:b/>
          <w:sz w:val="48"/>
          <w:szCs w:val="48"/>
        </w:rPr>
      </w:pPr>
      <w:r w:rsidRPr="00BA3E75">
        <w:rPr>
          <w:rFonts w:ascii="Times New Roman" w:hAnsi="Times New Roman" w:cs="Times New Roman"/>
          <w:b/>
          <w:sz w:val="48"/>
          <w:szCs w:val="48"/>
        </w:rPr>
        <w:t>НАЧАЛЬНОГО ОБЩЕГО</w:t>
      </w:r>
    </w:p>
    <w:p w:rsidR="00B21EC3" w:rsidRPr="00BA3E75" w:rsidRDefault="00B21EC3" w:rsidP="00BA3E75">
      <w:pPr>
        <w:spacing w:after="0" w:line="240" w:lineRule="auto"/>
        <w:contextualSpacing/>
        <w:jc w:val="center"/>
        <w:rPr>
          <w:rFonts w:ascii="Times New Roman" w:hAnsi="Times New Roman" w:cs="Times New Roman"/>
          <w:b/>
          <w:sz w:val="48"/>
          <w:szCs w:val="48"/>
        </w:rPr>
      </w:pPr>
      <w:r w:rsidRPr="00BA3E75">
        <w:rPr>
          <w:rFonts w:ascii="Times New Roman" w:hAnsi="Times New Roman" w:cs="Times New Roman"/>
          <w:b/>
          <w:sz w:val="48"/>
          <w:szCs w:val="48"/>
        </w:rPr>
        <w:t>ОБРАЗОВАНИЯ</w:t>
      </w:r>
    </w:p>
    <w:p w:rsidR="00B21EC3" w:rsidRPr="00BA3E75" w:rsidRDefault="00B21EC3" w:rsidP="00BA3E75">
      <w:pPr>
        <w:spacing w:after="0" w:line="240" w:lineRule="auto"/>
        <w:contextualSpacing/>
        <w:jc w:val="center"/>
        <w:rPr>
          <w:rFonts w:ascii="Times New Roman" w:hAnsi="Times New Roman" w:cs="Times New Roman"/>
          <w:b/>
          <w:sz w:val="48"/>
          <w:szCs w:val="48"/>
        </w:rPr>
      </w:pPr>
    </w:p>
    <w:p w:rsidR="00B21EC3" w:rsidRPr="00BA3E75" w:rsidRDefault="00B21EC3" w:rsidP="00BA3E75">
      <w:pPr>
        <w:spacing w:after="0" w:line="240" w:lineRule="auto"/>
        <w:contextualSpacing/>
        <w:jc w:val="both"/>
        <w:rPr>
          <w:rFonts w:ascii="Times New Roman" w:hAnsi="Times New Roman" w:cs="Times New Roman"/>
          <w:b/>
          <w:sz w:val="24"/>
          <w:szCs w:val="24"/>
        </w:rPr>
      </w:pPr>
    </w:p>
    <w:p w:rsidR="00B21EC3" w:rsidRPr="00BA3E75" w:rsidRDefault="00B21EC3" w:rsidP="00BA3E75">
      <w:pPr>
        <w:spacing w:after="0" w:line="240" w:lineRule="auto"/>
        <w:contextualSpacing/>
        <w:jc w:val="both"/>
        <w:rPr>
          <w:rFonts w:ascii="Times New Roman" w:hAnsi="Times New Roman" w:cs="Times New Roman"/>
          <w:b/>
          <w:sz w:val="24"/>
          <w:szCs w:val="24"/>
        </w:rPr>
      </w:pPr>
    </w:p>
    <w:p w:rsidR="00B21EC3" w:rsidRDefault="00B21EC3"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Default="00AB56B1" w:rsidP="00BA3E75">
      <w:pPr>
        <w:spacing w:after="0" w:line="240" w:lineRule="auto"/>
        <w:contextualSpacing/>
        <w:jc w:val="both"/>
        <w:rPr>
          <w:rFonts w:ascii="Times New Roman" w:hAnsi="Times New Roman" w:cs="Times New Roman"/>
          <w:b/>
          <w:sz w:val="24"/>
          <w:szCs w:val="24"/>
        </w:rPr>
      </w:pPr>
    </w:p>
    <w:p w:rsidR="00AB56B1" w:rsidRPr="00BA3E75" w:rsidRDefault="00AB56B1" w:rsidP="00BA3E75">
      <w:pPr>
        <w:spacing w:after="0" w:line="240" w:lineRule="auto"/>
        <w:contextualSpacing/>
        <w:jc w:val="both"/>
        <w:rPr>
          <w:rFonts w:ascii="Times New Roman" w:hAnsi="Times New Roman" w:cs="Times New Roman"/>
          <w:b/>
          <w:sz w:val="24"/>
          <w:szCs w:val="24"/>
        </w:rPr>
      </w:pPr>
    </w:p>
    <w:p w:rsidR="00464293" w:rsidRPr="00BA3E75" w:rsidRDefault="00464293" w:rsidP="00BA3E75">
      <w:pPr>
        <w:spacing w:after="0" w:line="240" w:lineRule="auto"/>
        <w:contextualSpacing/>
        <w:jc w:val="both"/>
        <w:rPr>
          <w:rFonts w:ascii="Times New Roman" w:hAnsi="Times New Roman" w:cs="Times New Roman"/>
          <w:b/>
          <w:sz w:val="24"/>
          <w:szCs w:val="24"/>
        </w:rPr>
      </w:pPr>
    </w:p>
    <w:p w:rsidR="00464293" w:rsidRPr="00BA3E75" w:rsidRDefault="00464293" w:rsidP="00BA3E75">
      <w:pPr>
        <w:spacing w:after="0" w:line="240" w:lineRule="auto"/>
        <w:contextualSpacing/>
        <w:jc w:val="both"/>
        <w:rPr>
          <w:rFonts w:ascii="Times New Roman" w:hAnsi="Times New Roman" w:cs="Times New Roman"/>
          <w:b/>
          <w:sz w:val="24"/>
          <w:szCs w:val="24"/>
        </w:rPr>
      </w:pPr>
    </w:p>
    <w:p w:rsidR="00B21EC3" w:rsidRPr="00BA3E75" w:rsidRDefault="00B21EC3" w:rsidP="00BA3E75">
      <w:pPr>
        <w:spacing w:after="0" w:line="240" w:lineRule="auto"/>
        <w:contextualSpacing/>
        <w:jc w:val="center"/>
        <w:rPr>
          <w:rFonts w:ascii="Times New Roman" w:hAnsi="Times New Roman" w:cs="Times New Roman"/>
          <w:sz w:val="24"/>
          <w:szCs w:val="24"/>
        </w:rPr>
      </w:pPr>
      <w:r w:rsidRPr="00BA3E75">
        <w:rPr>
          <w:rFonts w:ascii="Times New Roman" w:hAnsi="Times New Roman" w:cs="Times New Roman"/>
          <w:sz w:val="24"/>
          <w:szCs w:val="24"/>
        </w:rPr>
        <w:t>г.Тверь</w:t>
      </w:r>
    </w:p>
    <w:p w:rsidR="007B6777" w:rsidRDefault="00FB4007" w:rsidP="007B677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2020</w:t>
      </w:r>
    </w:p>
    <w:p w:rsidR="00AB56B1" w:rsidRDefault="00AB56B1" w:rsidP="007B6777">
      <w:pPr>
        <w:spacing w:after="0" w:line="240" w:lineRule="auto"/>
        <w:contextualSpacing/>
        <w:jc w:val="center"/>
        <w:rPr>
          <w:rFonts w:ascii="Times New Roman" w:hAnsi="Times New Roman" w:cs="Times New Roman"/>
          <w:sz w:val="24"/>
          <w:szCs w:val="24"/>
        </w:rPr>
      </w:pPr>
    </w:p>
    <w:p w:rsidR="00B21EC3" w:rsidRPr="007B6777" w:rsidRDefault="00D72C38" w:rsidP="007B6777">
      <w:pPr>
        <w:spacing w:after="0" w:line="240" w:lineRule="auto"/>
        <w:contextualSpacing/>
        <w:jc w:val="center"/>
        <w:rPr>
          <w:rFonts w:ascii="Times New Roman" w:hAnsi="Times New Roman" w:cs="Times New Roman"/>
          <w:sz w:val="24"/>
          <w:szCs w:val="24"/>
        </w:rPr>
      </w:pPr>
      <w:r w:rsidRPr="00BA3E75">
        <w:rPr>
          <w:rFonts w:ascii="Times New Roman" w:hAnsi="Times New Roman" w:cs="Times New Roman"/>
          <w:b/>
          <w:sz w:val="24"/>
          <w:szCs w:val="24"/>
        </w:rPr>
        <w:lastRenderedPageBreak/>
        <w:t>СОДЕРЖАНИЕ</w:t>
      </w:r>
    </w:p>
    <w:tbl>
      <w:tblPr>
        <w:tblStyle w:val="ae"/>
        <w:tblW w:w="10774" w:type="dxa"/>
        <w:tblInd w:w="-318" w:type="dxa"/>
        <w:tblLayout w:type="fixed"/>
        <w:tblLook w:val="04A0"/>
      </w:tblPr>
      <w:tblGrid>
        <w:gridCol w:w="9498"/>
        <w:gridCol w:w="709"/>
        <w:gridCol w:w="567"/>
      </w:tblGrid>
      <w:tr w:rsidR="00CA2F6D" w:rsidRPr="00BA3E75" w:rsidTr="007B6777">
        <w:trPr>
          <w:trHeight w:val="298"/>
        </w:trPr>
        <w:tc>
          <w:tcPr>
            <w:tcW w:w="9498" w:type="dxa"/>
          </w:tcPr>
          <w:p w:rsidR="00CA2F6D" w:rsidRPr="00BA3E75" w:rsidRDefault="00CA2F6D" w:rsidP="00BA3E75">
            <w:pPr>
              <w:contextualSpacing/>
              <w:jc w:val="both"/>
              <w:rPr>
                <w:rFonts w:ascii="Times New Roman" w:hAnsi="Times New Roman"/>
                <w:sz w:val="24"/>
                <w:szCs w:val="24"/>
              </w:rPr>
            </w:pPr>
          </w:p>
        </w:tc>
        <w:tc>
          <w:tcPr>
            <w:tcW w:w="1276" w:type="dxa"/>
            <w:gridSpan w:val="2"/>
          </w:tcPr>
          <w:p w:rsidR="00CA2F6D" w:rsidRPr="00BA3E75" w:rsidRDefault="00CA2F6D" w:rsidP="00CA2F6D">
            <w:pPr>
              <w:contextualSpacing/>
              <w:jc w:val="center"/>
              <w:rPr>
                <w:rFonts w:ascii="Times New Roman" w:hAnsi="Times New Roman"/>
                <w:sz w:val="24"/>
                <w:szCs w:val="24"/>
              </w:rPr>
            </w:pPr>
            <w:r>
              <w:rPr>
                <w:rFonts w:ascii="Times New Roman" w:hAnsi="Times New Roman"/>
                <w:sz w:val="24"/>
                <w:szCs w:val="24"/>
              </w:rPr>
              <w:t>С</w:t>
            </w:r>
            <w:r w:rsidRPr="00BA3E75">
              <w:rPr>
                <w:rFonts w:ascii="Times New Roman" w:hAnsi="Times New Roman"/>
                <w:sz w:val="24"/>
                <w:szCs w:val="24"/>
              </w:rPr>
              <w:t>тр</w:t>
            </w:r>
            <w:r>
              <w:rPr>
                <w:rFonts w:ascii="Times New Roman" w:hAnsi="Times New Roman"/>
                <w:sz w:val="24"/>
                <w:szCs w:val="24"/>
              </w:rPr>
              <w:t>.</w:t>
            </w:r>
          </w:p>
        </w:tc>
      </w:tr>
      <w:tr w:rsidR="003D7ABE" w:rsidRPr="00BA3E75" w:rsidTr="007B6777">
        <w:tc>
          <w:tcPr>
            <w:tcW w:w="9498" w:type="dxa"/>
          </w:tcPr>
          <w:p w:rsidR="003D7ABE" w:rsidRPr="00BA3E75" w:rsidRDefault="003D7ABE" w:rsidP="00BA3E75">
            <w:pPr>
              <w:contextualSpacing/>
              <w:jc w:val="both"/>
              <w:rPr>
                <w:rFonts w:ascii="Times New Roman" w:hAnsi="Times New Roman"/>
                <w:b/>
                <w:sz w:val="24"/>
                <w:szCs w:val="24"/>
              </w:rPr>
            </w:pPr>
            <w:r w:rsidRPr="00BA3E75">
              <w:rPr>
                <w:rFonts w:ascii="Times New Roman" w:hAnsi="Times New Roman"/>
                <w:b/>
                <w:sz w:val="24"/>
                <w:szCs w:val="24"/>
              </w:rPr>
              <w:t>Общие положения</w:t>
            </w:r>
          </w:p>
        </w:tc>
        <w:tc>
          <w:tcPr>
            <w:tcW w:w="1276" w:type="dxa"/>
            <w:gridSpan w:val="2"/>
          </w:tcPr>
          <w:p w:rsidR="003D7ABE" w:rsidRPr="00BA3E75" w:rsidRDefault="000641EA" w:rsidP="00BA3E75">
            <w:pPr>
              <w:contextualSpacing/>
              <w:jc w:val="center"/>
              <w:rPr>
                <w:rFonts w:ascii="Times New Roman" w:hAnsi="Times New Roman"/>
                <w:sz w:val="24"/>
                <w:szCs w:val="24"/>
              </w:rPr>
            </w:pPr>
            <w:r>
              <w:rPr>
                <w:rFonts w:ascii="Times New Roman" w:hAnsi="Times New Roman"/>
                <w:sz w:val="24"/>
                <w:szCs w:val="24"/>
              </w:rPr>
              <w:t>4</w:t>
            </w:r>
          </w:p>
        </w:tc>
      </w:tr>
      <w:tr w:rsidR="003D7ABE" w:rsidRPr="00BA3E75" w:rsidTr="007B6777">
        <w:tc>
          <w:tcPr>
            <w:tcW w:w="9498" w:type="dxa"/>
          </w:tcPr>
          <w:p w:rsidR="003D7ABE" w:rsidRPr="00BA3E75" w:rsidRDefault="003D7ABE" w:rsidP="00BA3E75">
            <w:pPr>
              <w:contextualSpacing/>
              <w:rPr>
                <w:rFonts w:ascii="Times New Roman" w:hAnsi="Times New Roman"/>
                <w:b/>
                <w:sz w:val="24"/>
                <w:szCs w:val="24"/>
              </w:rPr>
            </w:pPr>
            <w:r w:rsidRPr="00BA3E75">
              <w:rPr>
                <w:rFonts w:ascii="Times New Roman" w:hAnsi="Times New Roman"/>
                <w:b/>
                <w:sz w:val="24"/>
                <w:szCs w:val="24"/>
              </w:rPr>
              <w:t>1. Ц</w:t>
            </w:r>
            <w:r w:rsidR="00E35511" w:rsidRPr="00BA3E75">
              <w:rPr>
                <w:rFonts w:ascii="Times New Roman" w:hAnsi="Times New Roman"/>
                <w:b/>
                <w:sz w:val="24"/>
                <w:szCs w:val="24"/>
              </w:rPr>
              <w:t>ЕЛЕВОЙ РАЗДЕЛ</w:t>
            </w:r>
          </w:p>
        </w:tc>
        <w:tc>
          <w:tcPr>
            <w:tcW w:w="1276" w:type="dxa"/>
            <w:gridSpan w:val="2"/>
          </w:tcPr>
          <w:p w:rsidR="003D7ABE" w:rsidRPr="00BA3E75" w:rsidRDefault="003D7ABE" w:rsidP="00BA3E75">
            <w:pPr>
              <w:contextualSpacing/>
              <w:jc w:val="center"/>
              <w:rPr>
                <w:rFonts w:ascii="Times New Roman" w:hAnsi="Times New Roman"/>
                <w:sz w:val="24"/>
                <w:szCs w:val="24"/>
              </w:rPr>
            </w:pPr>
          </w:p>
        </w:tc>
      </w:tr>
      <w:tr w:rsidR="003D7ABE" w:rsidRPr="00BA3E75" w:rsidTr="007B6777">
        <w:tc>
          <w:tcPr>
            <w:tcW w:w="9498" w:type="dxa"/>
          </w:tcPr>
          <w:p w:rsidR="003D7ABE" w:rsidRPr="00BA3E75" w:rsidRDefault="003D7ABE" w:rsidP="00BA3E75">
            <w:pPr>
              <w:contextualSpacing/>
              <w:rPr>
                <w:rFonts w:ascii="Times New Roman" w:hAnsi="Times New Roman"/>
                <w:sz w:val="24"/>
                <w:szCs w:val="24"/>
              </w:rPr>
            </w:pPr>
            <w:r w:rsidRPr="00BA3E75">
              <w:rPr>
                <w:rFonts w:ascii="Times New Roman" w:hAnsi="Times New Roman"/>
                <w:sz w:val="24"/>
                <w:szCs w:val="24"/>
              </w:rPr>
              <w:t xml:space="preserve">   1.1. Пояснительная записка</w:t>
            </w:r>
          </w:p>
        </w:tc>
        <w:tc>
          <w:tcPr>
            <w:tcW w:w="1276" w:type="dxa"/>
            <w:gridSpan w:val="2"/>
          </w:tcPr>
          <w:p w:rsidR="003D7ABE" w:rsidRPr="00BA3E75" w:rsidRDefault="000641EA" w:rsidP="00BA3E75">
            <w:pPr>
              <w:contextualSpacing/>
              <w:jc w:val="center"/>
              <w:rPr>
                <w:rFonts w:ascii="Times New Roman" w:hAnsi="Times New Roman"/>
                <w:sz w:val="24"/>
                <w:szCs w:val="24"/>
              </w:rPr>
            </w:pPr>
            <w:r>
              <w:rPr>
                <w:rFonts w:ascii="Times New Roman" w:hAnsi="Times New Roman"/>
                <w:sz w:val="24"/>
                <w:szCs w:val="24"/>
              </w:rPr>
              <w:t>6</w:t>
            </w:r>
          </w:p>
        </w:tc>
      </w:tr>
      <w:tr w:rsidR="007E78B5" w:rsidRPr="00BA3E75" w:rsidTr="007B6777">
        <w:tc>
          <w:tcPr>
            <w:tcW w:w="9498" w:type="dxa"/>
          </w:tcPr>
          <w:p w:rsidR="007E78B5" w:rsidRPr="00BA3E75" w:rsidRDefault="007E78B5" w:rsidP="00BA3E75">
            <w:pPr>
              <w:contextualSpacing/>
              <w:rPr>
                <w:rFonts w:ascii="Times New Roman" w:hAnsi="Times New Roman"/>
                <w:sz w:val="24"/>
                <w:szCs w:val="24"/>
              </w:rPr>
            </w:pPr>
            <w:r w:rsidRPr="00BA3E75">
              <w:rPr>
                <w:rFonts w:ascii="Times New Roman" w:hAnsi="Times New Roman"/>
                <w:sz w:val="24"/>
                <w:szCs w:val="24"/>
              </w:rPr>
              <w:t xml:space="preserve">   1.2. Планируемые результаты освоения обучающимися основной образовательной программы</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12</w:t>
            </w:r>
          </w:p>
        </w:tc>
      </w:tr>
      <w:tr w:rsidR="007E78B5" w:rsidRPr="00BA3E75" w:rsidTr="007B6777">
        <w:tc>
          <w:tcPr>
            <w:tcW w:w="9498" w:type="dxa"/>
          </w:tcPr>
          <w:p w:rsidR="007B6777" w:rsidRDefault="007E78B5"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 xml:space="preserve">1.2.1. Формирование универсальных учебных действий (личностные и  </w:t>
            </w:r>
            <w:r w:rsidR="007B6777">
              <w:rPr>
                <w:rFonts w:ascii="Times New Roman" w:hAnsi="Times New Roman"/>
                <w:sz w:val="24"/>
                <w:szCs w:val="24"/>
              </w:rPr>
              <w:t xml:space="preserve">              </w:t>
            </w:r>
          </w:p>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 xml:space="preserve">метапредметные </w:t>
            </w:r>
            <w:r>
              <w:rPr>
                <w:rFonts w:ascii="Times New Roman" w:hAnsi="Times New Roman"/>
                <w:sz w:val="24"/>
                <w:szCs w:val="24"/>
              </w:rPr>
              <w:t xml:space="preserve"> </w:t>
            </w:r>
            <w:r w:rsidR="007E78B5" w:rsidRPr="00BA3E75">
              <w:rPr>
                <w:rFonts w:ascii="Times New Roman" w:hAnsi="Times New Roman"/>
                <w:sz w:val="24"/>
                <w:szCs w:val="24"/>
              </w:rPr>
              <w:t>результаты)</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14</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1.2.1.1. Чтение. Работа с текстом (метапредметные результаты)</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19</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 xml:space="preserve">1.2.1.2. Формирование ИКТ-компетентности обучающихся  </w:t>
            </w:r>
          </w:p>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(метапредметные результаты)</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20</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Pr>
                <w:rFonts w:ascii="Times New Roman" w:hAnsi="Times New Roman"/>
                <w:sz w:val="24"/>
                <w:szCs w:val="24"/>
              </w:rPr>
              <w:t>1.2.2. Предметные результаты</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23</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1.2.2.</w:t>
            </w:r>
            <w:r w:rsidR="007E78B5">
              <w:rPr>
                <w:rFonts w:ascii="Times New Roman" w:hAnsi="Times New Roman"/>
                <w:sz w:val="24"/>
                <w:szCs w:val="24"/>
              </w:rPr>
              <w:t xml:space="preserve">1 </w:t>
            </w:r>
            <w:r w:rsidR="007E78B5" w:rsidRPr="00BA3E75">
              <w:rPr>
                <w:rFonts w:ascii="Times New Roman" w:hAnsi="Times New Roman"/>
                <w:sz w:val="24"/>
                <w:szCs w:val="24"/>
              </w:rPr>
              <w:t xml:space="preserve"> </w:t>
            </w:r>
            <w:r w:rsidR="007E78B5">
              <w:rPr>
                <w:rFonts w:ascii="Times New Roman" w:hAnsi="Times New Roman"/>
                <w:sz w:val="24"/>
                <w:szCs w:val="24"/>
              </w:rPr>
              <w:t>Предметная область «</w:t>
            </w:r>
            <w:r w:rsidR="007E78B5" w:rsidRPr="00BA3E75">
              <w:rPr>
                <w:rFonts w:ascii="Times New Roman" w:hAnsi="Times New Roman"/>
                <w:sz w:val="24"/>
                <w:szCs w:val="24"/>
              </w:rPr>
              <w:t>Русский язык  и литературное чтение</w:t>
            </w:r>
            <w:r w:rsidR="007E78B5">
              <w:rPr>
                <w:rFonts w:ascii="Times New Roman" w:hAnsi="Times New Roman"/>
                <w:sz w:val="24"/>
                <w:szCs w:val="24"/>
              </w:rPr>
              <w:t>»</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23</w:t>
            </w:r>
          </w:p>
        </w:tc>
      </w:tr>
      <w:tr w:rsidR="007E78B5" w:rsidRPr="00BA3E75" w:rsidTr="007B6777">
        <w:tc>
          <w:tcPr>
            <w:tcW w:w="9498" w:type="dxa"/>
          </w:tcPr>
          <w:p w:rsidR="007E78B5" w:rsidRPr="007B6777" w:rsidRDefault="007B6777" w:rsidP="007B6777">
            <w:pPr>
              <w:ind w:right="-108"/>
              <w:rPr>
                <w:rFonts w:ascii="Times New Roman" w:hAnsi="Times New Roman"/>
                <w:sz w:val="24"/>
                <w:szCs w:val="24"/>
              </w:rPr>
            </w:pPr>
            <w:r>
              <w:rPr>
                <w:rFonts w:ascii="Times New Roman" w:hAnsi="Times New Roman"/>
                <w:sz w:val="24"/>
                <w:szCs w:val="24"/>
              </w:rPr>
              <w:t xml:space="preserve">            </w:t>
            </w:r>
            <w:r w:rsidR="007E78B5" w:rsidRPr="005960B8">
              <w:rPr>
                <w:rFonts w:ascii="Times New Roman" w:hAnsi="Times New Roman"/>
                <w:sz w:val="24"/>
                <w:szCs w:val="24"/>
              </w:rPr>
              <w:t>1.2.2.</w:t>
            </w:r>
            <w:r w:rsidR="007E78B5">
              <w:rPr>
                <w:rFonts w:ascii="Times New Roman" w:hAnsi="Times New Roman"/>
                <w:sz w:val="24"/>
                <w:szCs w:val="24"/>
              </w:rPr>
              <w:t xml:space="preserve">2  </w:t>
            </w:r>
            <w:r w:rsidR="007E78B5" w:rsidRPr="005960B8">
              <w:rPr>
                <w:rFonts w:ascii="Times New Roman" w:hAnsi="Times New Roman"/>
                <w:sz w:val="24"/>
                <w:szCs w:val="24"/>
              </w:rPr>
              <w:t>Предметная область «Р</w:t>
            </w:r>
            <w:r w:rsidR="007E78B5">
              <w:rPr>
                <w:rFonts w:ascii="Times New Roman" w:hAnsi="Times New Roman"/>
                <w:sz w:val="24"/>
                <w:szCs w:val="24"/>
              </w:rPr>
              <w:t xml:space="preserve">одной язык </w:t>
            </w:r>
            <w:r w:rsidR="007E78B5" w:rsidRPr="005960B8">
              <w:rPr>
                <w:rFonts w:ascii="Times New Roman" w:hAnsi="Times New Roman"/>
                <w:sz w:val="24"/>
                <w:szCs w:val="24"/>
              </w:rPr>
              <w:t>и литературное чтение</w:t>
            </w:r>
            <w:r w:rsidR="007E78B5">
              <w:rPr>
                <w:rFonts w:ascii="Times New Roman" w:hAnsi="Times New Roman"/>
                <w:sz w:val="24"/>
                <w:szCs w:val="24"/>
              </w:rPr>
              <w:t xml:space="preserve"> на родном </w:t>
            </w:r>
            <w:r>
              <w:rPr>
                <w:rFonts w:ascii="Times New Roman" w:hAnsi="Times New Roman"/>
                <w:sz w:val="24"/>
                <w:szCs w:val="24"/>
              </w:rPr>
              <w:t xml:space="preserve">языке»     </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29</w:t>
            </w:r>
          </w:p>
        </w:tc>
      </w:tr>
      <w:tr w:rsidR="007E78B5" w:rsidRPr="00BA3E75" w:rsidTr="007B6777">
        <w:tc>
          <w:tcPr>
            <w:tcW w:w="9498" w:type="dxa"/>
          </w:tcPr>
          <w:p w:rsidR="007E78B5" w:rsidRPr="00BA3E75" w:rsidRDefault="007E78B5" w:rsidP="00084290">
            <w:pPr>
              <w:contextualSpacing/>
              <w:rPr>
                <w:rFonts w:ascii="Times New Roman" w:hAnsi="Times New Roman"/>
                <w:sz w:val="24"/>
                <w:szCs w:val="24"/>
              </w:rPr>
            </w:pPr>
            <w:r w:rsidRPr="00BA3E75">
              <w:rPr>
                <w:rFonts w:ascii="Times New Roman" w:hAnsi="Times New Roman"/>
                <w:sz w:val="24"/>
                <w:szCs w:val="24"/>
              </w:rPr>
              <w:t xml:space="preserve">         </w:t>
            </w:r>
            <w:r w:rsidR="007B6777">
              <w:rPr>
                <w:rFonts w:ascii="Times New Roman" w:hAnsi="Times New Roman"/>
                <w:sz w:val="24"/>
                <w:szCs w:val="24"/>
              </w:rPr>
              <w:t xml:space="preserve">   </w:t>
            </w:r>
            <w:r w:rsidRPr="00BA3E75">
              <w:rPr>
                <w:rFonts w:ascii="Times New Roman" w:hAnsi="Times New Roman"/>
                <w:sz w:val="24"/>
                <w:szCs w:val="24"/>
              </w:rPr>
              <w:t>1.2.</w:t>
            </w:r>
            <w:r>
              <w:rPr>
                <w:rFonts w:ascii="Times New Roman" w:hAnsi="Times New Roman"/>
                <w:sz w:val="24"/>
                <w:szCs w:val="24"/>
              </w:rPr>
              <w:t>2.3</w:t>
            </w:r>
            <w:r w:rsidRPr="00BA3E75">
              <w:rPr>
                <w:rFonts w:ascii="Times New Roman" w:hAnsi="Times New Roman"/>
                <w:sz w:val="24"/>
                <w:szCs w:val="24"/>
              </w:rPr>
              <w:t xml:space="preserve"> </w:t>
            </w:r>
            <w:r>
              <w:rPr>
                <w:rFonts w:ascii="Times New Roman" w:hAnsi="Times New Roman"/>
                <w:sz w:val="24"/>
                <w:szCs w:val="24"/>
              </w:rPr>
              <w:t xml:space="preserve"> </w:t>
            </w:r>
            <w:r w:rsidRPr="005960B8">
              <w:rPr>
                <w:rFonts w:ascii="Times New Roman" w:hAnsi="Times New Roman"/>
                <w:sz w:val="24"/>
                <w:szCs w:val="24"/>
              </w:rPr>
              <w:t xml:space="preserve">Предметная область </w:t>
            </w:r>
            <w:r>
              <w:rPr>
                <w:rFonts w:ascii="Times New Roman" w:hAnsi="Times New Roman"/>
                <w:sz w:val="24"/>
                <w:szCs w:val="24"/>
              </w:rPr>
              <w:t>«</w:t>
            </w:r>
            <w:r w:rsidRPr="00BA3E75">
              <w:rPr>
                <w:rFonts w:ascii="Times New Roman" w:hAnsi="Times New Roman"/>
                <w:sz w:val="24"/>
                <w:szCs w:val="24"/>
              </w:rPr>
              <w:t>Иностранный язык</w:t>
            </w:r>
            <w:r>
              <w:rPr>
                <w:rFonts w:ascii="Times New Roman" w:hAnsi="Times New Roman"/>
                <w:sz w:val="24"/>
                <w:szCs w:val="24"/>
              </w:rPr>
              <w:t>».</w:t>
            </w:r>
            <w:r w:rsidR="00DB26AB">
              <w:rPr>
                <w:rFonts w:ascii="Times New Roman" w:hAnsi="Times New Roman"/>
                <w:sz w:val="24"/>
                <w:szCs w:val="24"/>
              </w:rPr>
              <w:t xml:space="preserve"> </w:t>
            </w:r>
            <w:r>
              <w:rPr>
                <w:rFonts w:ascii="Times New Roman" w:hAnsi="Times New Roman"/>
                <w:sz w:val="24"/>
                <w:szCs w:val="24"/>
              </w:rPr>
              <w:t>А</w:t>
            </w:r>
            <w:r w:rsidRPr="00BA3E75">
              <w:rPr>
                <w:rFonts w:ascii="Times New Roman" w:hAnsi="Times New Roman"/>
                <w:sz w:val="24"/>
                <w:szCs w:val="24"/>
              </w:rPr>
              <w:t>нглийский</w:t>
            </w:r>
            <w:r>
              <w:rPr>
                <w:rFonts w:ascii="Times New Roman" w:hAnsi="Times New Roman"/>
                <w:sz w:val="24"/>
                <w:szCs w:val="24"/>
              </w:rPr>
              <w:t xml:space="preserve"> язык</w:t>
            </w:r>
          </w:p>
        </w:tc>
        <w:tc>
          <w:tcPr>
            <w:tcW w:w="1276" w:type="dxa"/>
            <w:gridSpan w:val="2"/>
          </w:tcPr>
          <w:p w:rsidR="007E78B5" w:rsidRPr="00BA3E75" w:rsidRDefault="000641EA" w:rsidP="00BA3E75">
            <w:pPr>
              <w:contextualSpacing/>
              <w:jc w:val="center"/>
              <w:rPr>
                <w:rFonts w:ascii="Times New Roman" w:hAnsi="Times New Roman"/>
                <w:sz w:val="24"/>
                <w:szCs w:val="24"/>
              </w:rPr>
            </w:pPr>
            <w:r>
              <w:rPr>
                <w:rFonts w:ascii="Times New Roman" w:hAnsi="Times New Roman"/>
                <w:sz w:val="24"/>
                <w:szCs w:val="24"/>
              </w:rPr>
              <w:t>30</w:t>
            </w:r>
          </w:p>
        </w:tc>
      </w:tr>
      <w:tr w:rsidR="007E78B5" w:rsidRPr="00BA3E75" w:rsidTr="007B6777">
        <w:tc>
          <w:tcPr>
            <w:tcW w:w="9498" w:type="dxa"/>
          </w:tcPr>
          <w:p w:rsidR="007E78B5" w:rsidRPr="00BA3E75" w:rsidRDefault="007B6777" w:rsidP="00084290">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w:t>
            </w:r>
            <w:r w:rsidR="007E78B5">
              <w:rPr>
                <w:rFonts w:ascii="Times New Roman" w:hAnsi="Times New Roman"/>
                <w:sz w:val="24"/>
                <w:szCs w:val="24"/>
              </w:rPr>
              <w:t>2.</w:t>
            </w:r>
            <w:r w:rsidR="007E78B5" w:rsidRPr="00BA3E75">
              <w:rPr>
                <w:rFonts w:ascii="Times New Roman" w:hAnsi="Times New Roman"/>
                <w:sz w:val="24"/>
                <w:szCs w:val="24"/>
              </w:rPr>
              <w:t xml:space="preserve">4 </w:t>
            </w:r>
            <w:r w:rsidR="007E78B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7E78B5" w:rsidRPr="00BA3E75">
              <w:rPr>
                <w:rFonts w:ascii="Times New Roman" w:hAnsi="Times New Roman"/>
                <w:sz w:val="24"/>
                <w:szCs w:val="24"/>
              </w:rPr>
              <w:t>Математика и информатика</w:t>
            </w:r>
            <w:r w:rsidR="007E78B5">
              <w:rPr>
                <w:rFonts w:ascii="Times New Roman" w:hAnsi="Times New Roman"/>
                <w:sz w:val="24"/>
                <w:szCs w:val="24"/>
              </w:rPr>
              <w:t xml:space="preserve">».  Математика </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33</w:t>
            </w:r>
          </w:p>
        </w:tc>
      </w:tr>
      <w:tr w:rsidR="007E78B5" w:rsidRPr="00BA3E75" w:rsidTr="007B6777">
        <w:tc>
          <w:tcPr>
            <w:tcW w:w="9498" w:type="dxa"/>
          </w:tcPr>
          <w:p w:rsidR="007E78B5" w:rsidRPr="00BA3E75" w:rsidRDefault="007B6777" w:rsidP="007E78B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 xml:space="preserve"> 1.2.</w:t>
            </w:r>
            <w:r w:rsidR="007E78B5">
              <w:rPr>
                <w:rFonts w:ascii="Times New Roman" w:hAnsi="Times New Roman"/>
                <w:sz w:val="24"/>
                <w:szCs w:val="24"/>
              </w:rPr>
              <w:t>2.</w:t>
            </w:r>
            <w:r w:rsidR="007E78B5" w:rsidRPr="00BA3E75">
              <w:rPr>
                <w:rFonts w:ascii="Times New Roman" w:hAnsi="Times New Roman"/>
                <w:sz w:val="24"/>
                <w:szCs w:val="24"/>
              </w:rPr>
              <w:t>5</w:t>
            </w:r>
            <w:r>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«Обществознание и естествознание».</w:t>
            </w:r>
            <w:r>
              <w:rPr>
                <w:rFonts w:ascii="Times New Roman" w:hAnsi="Times New Roman"/>
                <w:sz w:val="24"/>
                <w:szCs w:val="24"/>
              </w:rPr>
              <w:t xml:space="preserve">Окружающий </w:t>
            </w:r>
            <w:r w:rsidR="007E78B5" w:rsidRPr="00BA3E75">
              <w:rPr>
                <w:rFonts w:ascii="Times New Roman" w:hAnsi="Times New Roman"/>
                <w:sz w:val="24"/>
                <w:szCs w:val="24"/>
              </w:rPr>
              <w:t>мир</w:t>
            </w:r>
          </w:p>
        </w:tc>
        <w:tc>
          <w:tcPr>
            <w:tcW w:w="1276" w:type="dxa"/>
            <w:gridSpan w:val="2"/>
          </w:tcPr>
          <w:p w:rsidR="007E78B5" w:rsidRPr="00BA3E75" w:rsidRDefault="007E78B5" w:rsidP="00BA3E75">
            <w:pPr>
              <w:contextualSpacing/>
              <w:jc w:val="center"/>
              <w:rPr>
                <w:rFonts w:ascii="Times New Roman" w:hAnsi="Times New Roman"/>
                <w:sz w:val="24"/>
                <w:szCs w:val="24"/>
              </w:rPr>
            </w:pPr>
            <w:r w:rsidRPr="00BA3E75">
              <w:rPr>
                <w:rFonts w:ascii="Times New Roman" w:hAnsi="Times New Roman"/>
                <w:sz w:val="24"/>
                <w:szCs w:val="24"/>
              </w:rPr>
              <w:t>3</w:t>
            </w:r>
            <w:r>
              <w:rPr>
                <w:rFonts w:ascii="Times New Roman" w:hAnsi="Times New Roman"/>
                <w:sz w:val="24"/>
                <w:szCs w:val="24"/>
              </w:rPr>
              <w:t>5</w:t>
            </w:r>
          </w:p>
        </w:tc>
      </w:tr>
      <w:tr w:rsidR="007E78B5" w:rsidRPr="00BA3E75" w:rsidTr="007B6777">
        <w:tc>
          <w:tcPr>
            <w:tcW w:w="9498" w:type="dxa"/>
          </w:tcPr>
          <w:p w:rsidR="007E78B5" w:rsidRPr="00BA3E75" w:rsidRDefault="007B6777" w:rsidP="007E78B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w:t>
            </w:r>
            <w:r w:rsidR="007E78B5">
              <w:rPr>
                <w:rFonts w:ascii="Times New Roman" w:hAnsi="Times New Roman"/>
                <w:sz w:val="24"/>
                <w:szCs w:val="24"/>
              </w:rPr>
              <w:t>2.</w:t>
            </w:r>
            <w:r w:rsidR="007E78B5" w:rsidRPr="00BA3E75">
              <w:rPr>
                <w:rFonts w:ascii="Times New Roman" w:hAnsi="Times New Roman"/>
                <w:sz w:val="24"/>
                <w:szCs w:val="24"/>
              </w:rPr>
              <w:t xml:space="preserve">6 </w:t>
            </w:r>
            <w:r w:rsidR="007E78B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 xml:space="preserve">«Искусство». </w:t>
            </w:r>
            <w:r w:rsidR="007E78B5" w:rsidRPr="00BA3E75">
              <w:rPr>
                <w:rFonts w:ascii="Times New Roman" w:hAnsi="Times New Roman"/>
                <w:sz w:val="24"/>
                <w:szCs w:val="24"/>
              </w:rPr>
              <w:t>Изобразительное искусство</w:t>
            </w:r>
          </w:p>
        </w:tc>
        <w:tc>
          <w:tcPr>
            <w:tcW w:w="1276" w:type="dxa"/>
            <w:gridSpan w:val="2"/>
          </w:tcPr>
          <w:p w:rsidR="007E78B5" w:rsidRPr="00BA3E75" w:rsidRDefault="007E78B5" w:rsidP="00BA3E75">
            <w:pPr>
              <w:contextualSpacing/>
              <w:jc w:val="center"/>
              <w:rPr>
                <w:rFonts w:ascii="Times New Roman" w:hAnsi="Times New Roman"/>
                <w:sz w:val="24"/>
                <w:szCs w:val="24"/>
              </w:rPr>
            </w:pPr>
            <w:r w:rsidRPr="00BA3E75">
              <w:rPr>
                <w:rFonts w:ascii="Times New Roman" w:hAnsi="Times New Roman"/>
                <w:sz w:val="24"/>
                <w:szCs w:val="24"/>
              </w:rPr>
              <w:t>3</w:t>
            </w:r>
            <w:r>
              <w:rPr>
                <w:rFonts w:ascii="Times New Roman" w:hAnsi="Times New Roman"/>
                <w:sz w:val="24"/>
                <w:szCs w:val="24"/>
              </w:rPr>
              <w:t>7</w:t>
            </w:r>
          </w:p>
        </w:tc>
      </w:tr>
      <w:tr w:rsidR="007E78B5" w:rsidRPr="00BA3E75" w:rsidTr="007B6777">
        <w:tc>
          <w:tcPr>
            <w:tcW w:w="9498" w:type="dxa"/>
          </w:tcPr>
          <w:p w:rsidR="007E78B5" w:rsidRPr="00BA3E75" w:rsidRDefault="007B6777" w:rsidP="007E78B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w:t>
            </w:r>
            <w:r w:rsidR="007E78B5">
              <w:rPr>
                <w:rFonts w:ascii="Times New Roman" w:hAnsi="Times New Roman"/>
                <w:sz w:val="24"/>
                <w:szCs w:val="24"/>
              </w:rPr>
              <w:t xml:space="preserve">2.7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 xml:space="preserve">«Искусство». </w:t>
            </w:r>
            <w:r w:rsidR="007E78B5" w:rsidRPr="00BA3E75">
              <w:rPr>
                <w:rFonts w:ascii="Times New Roman" w:hAnsi="Times New Roman"/>
                <w:sz w:val="24"/>
                <w:szCs w:val="24"/>
              </w:rPr>
              <w:t>Музыка</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40</w:t>
            </w:r>
          </w:p>
        </w:tc>
      </w:tr>
      <w:tr w:rsidR="007E78B5" w:rsidRPr="00BA3E75" w:rsidTr="007B6777">
        <w:tc>
          <w:tcPr>
            <w:tcW w:w="9498" w:type="dxa"/>
          </w:tcPr>
          <w:p w:rsidR="007E78B5" w:rsidRPr="00BA3E75" w:rsidRDefault="007B6777" w:rsidP="00084290">
            <w:pPr>
              <w:contextualSpacing/>
              <w:rPr>
                <w:rFonts w:ascii="Times New Roman" w:hAnsi="Times New Roman"/>
                <w:sz w:val="24"/>
                <w:szCs w:val="24"/>
              </w:rPr>
            </w:pPr>
            <w:r>
              <w:rPr>
                <w:rFonts w:ascii="Times New Roman" w:hAnsi="Times New Roman"/>
                <w:sz w:val="24"/>
                <w:szCs w:val="24"/>
              </w:rPr>
              <w:t xml:space="preserve">           </w:t>
            </w:r>
            <w:r w:rsidR="007E78B5">
              <w:rPr>
                <w:rFonts w:ascii="Times New Roman" w:hAnsi="Times New Roman"/>
                <w:sz w:val="24"/>
                <w:szCs w:val="24"/>
              </w:rPr>
              <w:t xml:space="preserve"> </w:t>
            </w:r>
            <w:r w:rsidR="007E78B5" w:rsidRPr="00BA3E75">
              <w:rPr>
                <w:rFonts w:ascii="Times New Roman" w:hAnsi="Times New Roman"/>
                <w:sz w:val="24"/>
                <w:szCs w:val="24"/>
              </w:rPr>
              <w:t>1.2.</w:t>
            </w:r>
            <w:r w:rsidR="007E78B5">
              <w:rPr>
                <w:rFonts w:ascii="Times New Roman" w:hAnsi="Times New Roman"/>
                <w:sz w:val="24"/>
                <w:szCs w:val="24"/>
              </w:rPr>
              <w:t>2.</w:t>
            </w:r>
            <w:r w:rsidR="007E78B5" w:rsidRPr="00BA3E75">
              <w:rPr>
                <w:rFonts w:ascii="Times New Roman" w:hAnsi="Times New Roman"/>
                <w:sz w:val="24"/>
                <w:szCs w:val="24"/>
              </w:rPr>
              <w:t>8</w:t>
            </w:r>
            <w:r w:rsidR="007E78B5">
              <w:rPr>
                <w:rFonts w:ascii="Times New Roman" w:hAnsi="Times New Roman"/>
                <w:sz w:val="24"/>
                <w:szCs w:val="24"/>
              </w:rPr>
              <w:t xml:space="preserve"> </w:t>
            </w:r>
            <w:r w:rsidR="007E78B5"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7E78B5" w:rsidRPr="00BA3E75">
              <w:rPr>
                <w:rFonts w:ascii="Times New Roman" w:hAnsi="Times New Roman"/>
                <w:sz w:val="24"/>
                <w:szCs w:val="24"/>
              </w:rPr>
              <w:t>Технология</w:t>
            </w:r>
            <w:r w:rsidR="007E78B5">
              <w:rPr>
                <w:rFonts w:ascii="Times New Roman" w:hAnsi="Times New Roman"/>
                <w:sz w:val="24"/>
                <w:szCs w:val="24"/>
              </w:rPr>
              <w:t>». Технология</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41</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1.2.</w:t>
            </w:r>
            <w:r w:rsidR="007E78B5">
              <w:rPr>
                <w:rFonts w:ascii="Times New Roman" w:hAnsi="Times New Roman"/>
                <w:sz w:val="24"/>
                <w:szCs w:val="24"/>
              </w:rPr>
              <w:t>2.</w:t>
            </w:r>
            <w:r w:rsidR="007E78B5" w:rsidRPr="00BA3E75">
              <w:rPr>
                <w:rFonts w:ascii="Times New Roman" w:hAnsi="Times New Roman"/>
                <w:sz w:val="24"/>
                <w:szCs w:val="24"/>
              </w:rPr>
              <w:t xml:space="preserve">9 </w:t>
            </w:r>
            <w:r w:rsidR="007E78B5">
              <w:rPr>
                <w:rFonts w:ascii="Times New Roman" w:hAnsi="Times New Roman"/>
                <w:sz w:val="24"/>
                <w:szCs w:val="24"/>
              </w:rPr>
              <w:t xml:space="preserve"> </w:t>
            </w:r>
            <w:r w:rsidR="007E78B5" w:rsidRPr="005960B8">
              <w:rPr>
                <w:rFonts w:ascii="Times New Roman" w:hAnsi="Times New Roman"/>
                <w:sz w:val="24"/>
                <w:szCs w:val="24"/>
              </w:rPr>
              <w:t>Предметная область</w:t>
            </w:r>
            <w:r w:rsidR="007E78B5">
              <w:rPr>
                <w:rFonts w:ascii="Times New Roman" w:hAnsi="Times New Roman"/>
                <w:sz w:val="24"/>
                <w:szCs w:val="24"/>
              </w:rPr>
              <w:t xml:space="preserve"> «</w:t>
            </w:r>
            <w:r w:rsidR="007E78B5" w:rsidRPr="00BA3E75">
              <w:rPr>
                <w:rFonts w:ascii="Times New Roman" w:hAnsi="Times New Roman"/>
                <w:sz w:val="24"/>
                <w:szCs w:val="24"/>
              </w:rPr>
              <w:t>Физическая культура</w:t>
            </w:r>
            <w:r w:rsidR="007E78B5">
              <w:rPr>
                <w:rFonts w:ascii="Times New Roman" w:hAnsi="Times New Roman"/>
                <w:sz w:val="24"/>
                <w:szCs w:val="24"/>
              </w:rPr>
              <w:t>»</w:t>
            </w:r>
            <w:r>
              <w:rPr>
                <w:rFonts w:ascii="Times New Roman" w:hAnsi="Times New Roman"/>
                <w:sz w:val="24"/>
                <w:szCs w:val="24"/>
              </w:rPr>
              <w:t>.</w:t>
            </w:r>
            <w:r w:rsidRPr="00BA3E75">
              <w:rPr>
                <w:rFonts w:ascii="Times New Roman" w:hAnsi="Times New Roman"/>
                <w:sz w:val="24"/>
                <w:szCs w:val="24"/>
              </w:rPr>
              <w:t xml:space="preserve"> Физическая культура</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44</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Pr>
                <w:rFonts w:ascii="Times New Roman" w:hAnsi="Times New Roman"/>
                <w:sz w:val="24"/>
                <w:szCs w:val="24"/>
              </w:rPr>
              <w:t xml:space="preserve">1.2.2.10 </w:t>
            </w:r>
            <w:r w:rsidR="007E78B5" w:rsidRPr="005960B8">
              <w:rPr>
                <w:rFonts w:ascii="Times New Roman" w:hAnsi="Times New Roman"/>
                <w:sz w:val="24"/>
                <w:szCs w:val="24"/>
              </w:rPr>
              <w:t>Предметная область</w:t>
            </w:r>
            <w:r w:rsidR="007E78B5">
              <w:rPr>
                <w:rFonts w:ascii="Times New Roman" w:hAnsi="Times New Roman"/>
                <w:sz w:val="24"/>
                <w:szCs w:val="24"/>
              </w:rPr>
              <w:t xml:space="preserve"> «ОРКСЭ»</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46</w:t>
            </w:r>
          </w:p>
        </w:tc>
      </w:tr>
      <w:tr w:rsidR="007E78B5" w:rsidRPr="00BA3E75" w:rsidTr="007B6777">
        <w:tc>
          <w:tcPr>
            <w:tcW w:w="9498" w:type="dxa"/>
          </w:tcPr>
          <w:p w:rsidR="007E78B5" w:rsidRPr="00BA3E75" w:rsidRDefault="007E78B5" w:rsidP="007B6777">
            <w:pPr>
              <w:contextualSpacing/>
              <w:rPr>
                <w:rFonts w:ascii="Times New Roman" w:hAnsi="Times New Roman"/>
                <w:sz w:val="24"/>
                <w:szCs w:val="24"/>
              </w:rPr>
            </w:pPr>
            <w:r w:rsidRPr="00BA3E75">
              <w:rPr>
                <w:rFonts w:ascii="Times New Roman" w:hAnsi="Times New Roman"/>
                <w:sz w:val="24"/>
                <w:szCs w:val="24"/>
              </w:rPr>
              <w:t xml:space="preserve">  1.3. Система оценки достижения плани</w:t>
            </w:r>
            <w:r w:rsidR="007B6777">
              <w:rPr>
                <w:rFonts w:ascii="Times New Roman" w:hAnsi="Times New Roman"/>
                <w:sz w:val="24"/>
                <w:szCs w:val="24"/>
              </w:rPr>
              <w:t>руемых результатов освоения  ООП НОО</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52</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1.3.1. Общие положения</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52</w:t>
            </w:r>
          </w:p>
        </w:tc>
      </w:tr>
      <w:tr w:rsidR="007E78B5" w:rsidRPr="00BA3E75" w:rsidTr="007B6777">
        <w:tc>
          <w:tcPr>
            <w:tcW w:w="9498" w:type="dxa"/>
          </w:tcPr>
          <w:p w:rsidR="007E78B5" w:rsidRPr="00BA3E75" w:rsidRDefault="007B6777" w:rsidP="007B6777">
            <w:pPr>
              <w:ind w:right="-108"/>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 xml:space="preserve">1.3.2.Особенности оценки личностных, метапредметных и </w:t>
            </w:r>
            <w:r>
              <w:rPr>
                <w:rFonts w:ascii="Times New Roman" w:hAnsi="Times New Roman"/>
                <w:sz w:val="24"/>
                <w:szCs w:val="24"/>
              </w:rPr>
              <w:t xml:space="preserve">предметных </w:t>
            </w:r>
            <w:r w:rsidR="007E78B5" w:rsidRPr="00BA3E75">
              <w:rPr>
                <w:rFonts w:ascii="Times New Roman" w:hAnsi="Times New Roman"/>
                <w:sz w:val="24"/>
                <w:szCs w:val="24"/>
              </w:rPr>
              <w:t>результатов</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55</w:t>
            </w:r>
          </w:p>
        </w:tc>
      </w:tr>
      <w:tr w:rsidR="007E78B5" w:rsidRPr="00BA3E75" w:rsidTr="007B6777">
        <w:tc>
          <w:tcPr>
            <w:tcW w:w="9498" w:type="dxa"/>
          </w:tcPr>
          <w:p w:rsidR="007B6777"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 xml:space="preserve">1.3.3. Портфель достижений как инструмент оценки динамики индивидуальных </w:t>
            </w:r>
            <w:r>
              <w:rPr>
                <w:rFonts w:ascii="Times New Roman" w:hAnsi="Times New Roman"/>
                <w:sz w:val="24"/>
                <w:szCs w:val="24"/>
              </w:rPr>
              <w:t xml:space="preserve">       </w:t>
            </w:r>
          </w:p>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образовательных достижений</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64</w:t>
            </w:r>
          </w:p>
        </w:tc>
      </w:tr>
      <w:tr w:rsidR="007E78B5" w:rsidRPr="00BA3E75" w:rsidTr="007B6777">
        <w:tc>
          <w:tcPr>
            <w:tcW w:w="9498" w:type="dxa"/>
          </w:tcPr>
          <w:p w:rsidR="007E78B5"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1.3.4. Итоговая оценка выпускника</w:t>
            </w:r>
          </w:p>
        </w:tc>
        <w:tc>
          <w:tcPr>
            <w:tcW w:w="1276" w:type="dxa"/>
            <w:gridSpan w:val="2"/>
          </w:tcPr>
          <w:p w:rsidR="007E78B5" w:rsidRPr="00BA3E75" w:rsidRDefault="007E78B5" w:rsidP="00BA3E75">
            <w:pPr>
              <w:contextualSpacing/>
              <w:jc w:val="center"/>
              <w:rPr>
                <w:rFonts w:ascii="Times New Roman" w:hAnsi="Times New Roman"/>
                <w:sz w:val="24"/>
                <w:szCs w:val="24"/>
              </w:rPr>
            </w:pPr>
            <w:r>
              <w:rPr>
                <w:rFonts w:ascii="Times New Roman" w:hAnsi="Times New Roman"/>
                <w:sz w:val="24"/>
                <w:szCs w:val="24"/>
              </w:rPr>
              <w:t>66</w:t>
            </w:r>
          </w:p>
        </w:tc>
      </w:tr>
      <w:tr w:rsidR="00B76EBB" w:rsidRPr="00BA3E75" w:rsidTr="007B6777">
        <w:tc>
          <w:tcPr>
            <w:tcW w:w="9498" w:type="dxa"/>
          </w:tcPr>
          <w:p w:rsidR="00B76EBB" w:rsidRPr="00BA3E75" w:rsidRDefault="00B76EBB" w:rsidP="00BA3E75">
            <w:pPr>
              <w:contextualSpacing/>
              <w:rPr>
                <w:rFonts w:ascii="Times New Roman" w:hAnsi="Times New Roman"/>
                <w:b/>
                <w:sz w:val="24"/>
                <w:szCs w:val="24"/>
              </w:rPr>
            </w:pPr>
            <w:r w:rsidRPr="00BA3E75">
              <w:rPr>
                <w:rFonts w:ascii="Times New Roman" w:hAnsi="Times New Roman"/>
                <w:b/>
                <w:sz w:val="24"/>
                <w:szCs w:val="24"/>
              </w:rPr>
              <w:t>2. С</w:t>
            </w:r>
            <w:r w:rsidR="00E35511" w:rsidRPr="00BA3E75">
              <w:rPr>
                <w:rFonts w:ascii="Times New Roman" w:hAnsi="Times New Roman"/>
                <w:b/>
                <w:sz w:val="24"/>
                <w:szCs w:val="24"/>
              </w:rPr>
              <w:t>ОДЕРЖАТЕЛЬНЫЙ РАЗДЕЛ</w:t>
            </w:r>
          </w:p>
        </w:tc>
        <w:tc>
          <w:tcPr>
            <w:tcW w:w="1276" w:type="dxa"/>
            <w:gridSpan w:val="2"/>
          </w:tcPr>
          <w:p w:rsidR="00B76EBB" w:rsidRPr="00BA3E75" w:rsidRDefault="00B76EBB" w:rsidP="00BA3E75">
            <w:pPr>
              <w:contextualSpacing/>
              <w:jc w:val="center"/>
              <w:rPr>
                <w:rFonts w:ascii="Times New Roman" w:hAnsi="Times New Roman"/>
                <w:sz w:val="24"/>
                <w:szCs w:val="24"/>
              </w:rPr>
            </w:pP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Pr>
                <w:rFonts w:ascii="Times New Roman" w:hAnsi="Times New Roman"/>
                <w:sz w:val="24"/>
                <w:szCs w:val="24"/>
              </w:rPr>
              <w:t xml:space="preserve">  </w:t>
            </w:r>
            <w:r w:rsidRPr="00BA3E75">
              <w:rPr>
                <w:rFonts w:ascii="Times New Roman" w:hAnsi="Times New Roman"/>
                <w:sz w:val="24"/>
                <w:szCs w:val="24"/>
              </w:rPr>
              <w:t>2.1. Программа формирования универсальных учебных действий у</w:t>
            </w:r>
            <w:r w:rsidR="007B6777">
              <w:rPr>
                <w:rFonts w:ascii="Times New Roman" w:hAnsi="Times New Roman"/>
                <w:sz w:val="24"/>
                <w:szCs w:val="24"/>
              </w:rPr>
              <w:t xml:space="preserve">  </w:t>
            </w:r>
            <w:r w:rsidRPr="00BA3E75">
              <w:rPr>
                <w:rFonts w:ascii="Times New Roman" w:hAnsi="Times New Roman"/>
                <w:sz w:val="24"/>
                <w:szCs w:val="24"/>
              </w:rPr>
              <w:t>обучающихся</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69</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2.1.1. Ценностные ориентиры начального общего образования</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69</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 xml:space="preserve">2.1.2. Характеристика универсальных учебных действий на ступени  </w:t>
            </w:r>
            <w:r w:rsidR="007B6777">
              <w:rPr>
                <w:rFonts w:ascii="Times New Roman" w:hAnsi="Times New Roman"/>
                <w:sz w:val="24"/>
                <w:szCs w:val="24"/>
              </w:rPr>
              <w:t>НОО</w:t>
            </w:r>
            <w:r w:rsidRPr="00BA3E75">
              <w:rPr>
                <w:rFonts w:ascii="Times New Roman" w:hAnsi="Times New Roman"/>
                <w:sz w:val="24"/>
                <w:szCs w:val="24"/>
              </w:rPr>
              <w:t xml:space="preserve"> </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71</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 xml:space="preserve"> 2.1.3. Связь универсальных учебных действий с содержанием  учебных предметов</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77</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Pr>
                <w:rFonts w:ascii="Times New Roman" w:hAnsi="Times New Roman"/>
                <w:sz w:val="24"/>
                <w:szCs w:val="24"/>
              </w:rPr>
              <w:t xml:space="preserve">  </w:t>
            </w:r>
            <w:r w:rsidRPr="00BA3E75">
              <w:rPr>
                <w:rFonts w:ascii="Times New Roman" w:hAnsi="Times New Roman"/>
                <w:sz w:val="24"/>
                <w:szCs w:val="24"/>
              </w:rPr>
              <w:t>2.2. Программы отдельных учебных предметов, курсов</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91</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2.2.1. Общие положения</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91</w:t>
            </w:r>
          </w:p>
        </w:tc>
      </w:tr>
      <w:tr w:rsidR="00CA2F6D" w:rsidRPr="00BA3E75" w:rsidTr="007B6777">
        <w:tc>
          <w:tcPr>
            <w:tcW w:w="9498" w:type="dxa"/>
          </w:tcPr>
          <w:p w:rsidR="00CA2F6D" w:rsidRPr="00BA3E75" w:rsidRDefault="00CA2F6D" w:rsidP="00BA3E75">
            <w:pPr>
              <w:contextualSpacing/>
              <w:rPr>
                <w:rFonts w:ascii="Times New Roman" w:hAnsi="Times New Roman"/>
                <w:sz w:val="24"/>
                <w:szCs w:val="24"/>
              </w:rPr>
            </w:pPr>
            <w:r w:rsidRPr="00BA3E75">
              <w:rPr>
                <w:rFonts w:ascii="Times New Roman" w:hAnsi="Times New Roman"/>
                <w:sz w:val="24"/>
                <w:szCs w:val="24"/>
              </w:rPr>
              <w:t xml:space="preserve">       </w:t>
            </w:r>
            <w:r>
              <w:rPr>
                <w:rFonts w:ascii="Times New Roman" w:hAnsi="Times New Roman"/>
                <w:sz w:val="24"/>
                <w:szCs w:val="24"/>
              </w:rPr>
              <w:t xml:space="preserve">  </w:t>
            </w:r>
            <w:r w:rsidRPr="00BA3E75">
              <w:rPr>
                <w:rFonts w:ascii="Times New Roman" w:hAnsi="Times New Roman"/>
                <w:sz w:val="24"/>
                <w:szCs w:val="24"/>
              </w:rPr>
              <w:t>2.2.2. Основное содержание учебных предметов</w:t>
            </w:r>
          </w:p>
        </w:tc>
        <w:tc>
          <w:tcPr>
            <w:tcW w:w="1276" w:type="dxa"/>
            <w:gridSpan w:val="2"/>
          </w:tcPr>
          <w:p w:rsidR="00CA2F6D" w:rsidRPr="00BA3E75" w:rsidRDefault="00CA2F6D" w:rsidP="00BA3E75">
            <w:pPr>
              <w:contextualSpacing/>
              <w:jc w:val="center"/>
              <w:rPr>
                <w:rFonts w:ascii="Times New Roman" w:hAnsi="Times New Roman"/>
                <w:sz w:val="24"/>
                <w:szCs w:val="24"/>
              </w:rPr>
            </w:pPr>
            <w:r>
              <w:rPr>
                <w:rFonts w:ascii="Times New Roman" w:hAnsi="Times New Roman"/>
                <w:sz w:val="24"/>
                <w:szCs w:val="24"/>
              </w:rPr>
              <w:t>92</w:t>
            </w:r>
          </w:p>
        </w:tc>
      </w:tr>
      <w:tr w:rsidR="00D868F2" w:rsidRPr="00BA3E75" w:rsidTr="007B6777">
        <w:tc>
          <w:tcPr>
            <w:tcW w:w="9498" w:type="dxa"/>
          </w:tcPr>
          <w:p w:rsidR="00D868F2" w:rsidRPr="00BA3E75" w:rsidRDefault="00D868F2" w:rsidP="00347FF6">
            <w:pPr>
              <w:contextualSpacing/>
              <w:rPr>
                <w:rFonts w:ascii="Times New Roman" w:hAnsi="Times New Roman"/>
                <w:sz w:val="24"/>
                <w:szCs w:val="24"/>
              </w:rPr>
            </w:pPr>
          </w:p>
        </w:tc>
        <w:tc>
          <w:tcPr>
            <w:tcW w:w="709" w:type="dxa"/>
          </w:tcPr>
          <w:p w:rsidR="00D868F2" w:rsidRPr="00BA3E75" w:rsidRDefault="00CA2F6D" w:rsidP="007B6777">
            <w:pPr>
              <w:ind w:left="-108" w:right="-108"/>
              <w:contextualSpacing/>
              <w:jc w:val="center"/>
              <w:rPr>
                <w:rFonts w:ascii="Times New Roman" w:hAnsi="Times New Roman"/>
                <w:sz w:val="24"/>
                <w:szCs w:val="24"/>
              </w:rPr>
            </w:pPr>
            <w:r>
              <w:rPr>
                <w:rFonts w:ascii="Times New Roman" w:hAnsi="Times New Roman"/>
                <w:sz w:val="24"/>
                <w:szCs w:val="24"/>
              </w:rPr>
              <w:t>ПНШ</w:t>
            </w:r>
          </w:p>
        </w:tc>
        <w:tc>
          <w:tcPr>
            <w:tcW w:w="567" w:type="dxa"/>
          </w:tcPr>
          <w:p w:rsidR="00D868F2" w:rsidRPr="00BA3E75" w:rsidRDefault="00CA2F6D" w:rsidP="007B6777">
            <w:pPr>
              <w:ind w:right="-108" w:hanging="108"/>
              <w:contextualSpacing/>
              <w:jc w:val="center"/>
              <w:rPr>
                <w:rFonts w:ascii="Times New Roman" w:hAnsi="Times New Roman"/>
                <w:sz w:val="24"/>
                <w:szCs w:val="24"/>
              </w:rPr>
            </w:pPr>
            <w:r>
              <w:rPr>
                <w:rFonts w:ascii="Times New Roman" w:hAnsi="Times New Roman"/>
                <w:sz w:val="24"/>
                <w:szCs w:val="24"/>
              </w:rPr>
              <w:t>ШР</w:t>
            </w:r>
          </w:p>
        </w:tc>
      </w:tr>
      <w:tr w:rsidR="00CA2F6D" w:rsidRPr="00BA3E75" w:rsidTr="007B6777">
        <w:tc>
          <w:tcPr>
            <w:tcW w:w="9498" w:type="dxa"/>
          </w:tcPr>
          <w:p w:rsidR="00CA2F6D" w:rsidRPr="00BA3E75" w:rsidRDefault="00CA2F6D" w:rsidP="00CA2F6D">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Pr="00BA3E75">
              <w:rPr>
                <w:rFonts w:ascii="Times New Roman" w:hAnsi="Times New Roman"/>
                <w:sz w:val="24"/>
                <w:szCs w:val="24"/>
              </w:rPr>
              <w:t xml:space="preserve">2.2.2.1 </w:t>
            </w:r>
            <w:r w:rsidRPr="005960B8">
              <w:rPr>
                <w:rFonts w:ascii="Times New Roman" w:hAnsi="Times New Roman"/>
                <w:sz w:val="24"/>
                <w:szCs w:val="24"/>
              </w:rPr>
              <w:t xml:space="preserve">Предметная область </w:t>
            </w:r>
            <w:r>
              <w:rPr>
                <w:rFonts w:ascii="Times New Roman" w:hAnsi="Times New Roman"/>
                <w:sz w:val="24"/>
                <w:szCs w:val="24"/>
              </w:rPr>
              <w:t>«</w:t>
            </w:r>
            <w:r w:rsidRPr="00BA3E75">
              <w:rPr>
                <w:rFonts w:ascii="Times New Roman" w:hAnsi="Times New Roman"/>
                <w:sz w:val="24"/>
                <w:szCs w:val="24"/>
              </w:rPr>
              <w:t>Русский язык</w:t>
            </w:r>
            <w:r>
              <w:rPr>
                <w:rFonts w:ascii="Times New Roman" w:hAnsi="Times New Roman"/>
                <w:sz w:val="24"/>
                <w:szCs w:val="24"/>
              </w:rPr>
              <w:t xml:space="preserve"> и литературное чтение». Р</w:t>
            </w:r>
            <w:r w:rsidRPr="00BA3E75">
              <w:rPr>
                <w:rFonts w:ascii="Times New Roman" w:hAnsi="Times New Roman"/>
                <w:sz w:val="24"/>
                <w:szCs w:val="24"/>
              </w:rPr>
              <w:t>усский язык</w:t>
            </w:r>
          </w:p>
        </w:tc>
        <w:tc>
          <w:tcPr>
            <w:tcW w:w="709" w:type="dxa"/>
          </w:tcPr>
          <w:p w:rsidR="00CA2F6D" w:rsidRDefault="00CA2F6D" w:rsidP="00BA3E75">
            <w:pPr>
              <w:contextualSpacing/>
              <w:jc w:val="center"/>
              <w:rPr>
                <w:rFonts w:ascii="Times New Roman" w:hAnsi="Times New Roman"/>
                <w:sz w:val="24"/>
                <w:szCs w:val="24"/>
              </w:rPr>
            </w:pPr>
            <w:r>
              <w:rPr>
                <w:rFonts w:ascii="Times New Roman" w:hAnsi="Times New Roman"/>
                <w:sz w:val="24"/>
                <w:szCs w:val="24"/>
              </w:rPr>
              <w:t>92</w:t>
            </w:r>
          </w:p>
        </w:tc>
        <w:tc>
          <w:tcPr>
            <w:tcW w:w="567" w:type="dxa"/>
          </w:tcPr>
          <w:p w:rsidR="00CA2F6D"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102</w:t>
            </w:r>
          </w:p>
        </w:tc>
      </w:tr>
      <w:tr w:rsidR="00347FF6" w:rsidRPr="00BA3E75" w:rsidTr="007B6777">
        <w:tc>
          <w:tcPr>
            <w:tcW w:w="9498" w:type="dxa"/>
          </w:tcPr>
          <w:p w:rsidR="00347FF6" w:rsidRPr="00BA3E75" w:rsidRDefault="00612608" w:rsidP="007E78B5">
            <w:pPr>
              <w:contextualSpacing/>
              <w:rPr>
                <w:rFonts w:ascii="Times New Roman" w:hAnsi="Times New Roman"/>
                <w:sz w:val="24"/>
                <w:szCs w:val="24"/>
              </w:rPr>
            </w:pPr>
            <w:r>
              <w:rPr>
                <w:rFonts w:ascii="Times New Roman" w:hAnsi="Times New Roman"/>
                <w:sz w:val="24"/>
                <w:szCs w:val="24"/>
              </w:rPr>
              <w:t xml:space="preserve">           </w:t>
            </w:r>
            <w:r w:rsidR="00347FF6" w:rsidRPr="00BA3E75">
              <w:rPr>
                <w:rFonts w:ascii="Times New Roman" w:hAnsi="Times New Roman"/>
                <w:sz w:val="24"/>
                <w:szCs w:val="24"/>
              </w:rPr>
              <w:t>2.2.2.</w:t>
            </w:r>
            <w:r w:rsidR="00347FF6">
              <w:rPr>
                <w:rFonts w:ascii="Times New Roman" w:hAnsi="Times New Roman"/>
                <w:sz w:val="24"/>
                <w:szCs w:val="24"/>
              </w:rPr>
              <w:t>2</w:t>
            </w:r>
            <w:r w:rsidR="00347FF6" w:rsidRPr="00BA3E75">
              <w:rPr>
                <w:rFonts w:ascii="Times New Roman" w:hAnsi="Times New Roman"/>
                <w:sz w:val="24"/>
                <w:szCs w:val="24"/>
              </w:rPr>
              <w:t xml:space="preserve"> </w:t>
            </w:r>
            <w:r w:rsidR="00347FF6" w:rsidRPr="005960B8">
              <w:rPr>
                <w:rFonts w:ascii="Times New Roman" w:hAnsi="Times New Roman"/>
                <w:sz w:val="24"/>
                <w:szCs w:val="24"/>
              </w:rPr>
              <w:t xml:space="preserve">Предметная область </w:t>
            </w:r>
            <w:r w:rsidR="00347FF6">
              <w:rPr>
                <w:rFonts w:ascii="Times New Roman" w:hAnsi="Times New Roman"/>
                <w:sz w:val="24"/>
                <w:szCs w:val="24"/>
              </w:rPr>
              <w:t>«</w:t>
            </w:r>
            <w:r w:rsidR="00347FF6" w:rsidRPr="00BA3E75">
              <w:rPr>
                <w:rFonts w:ascii="Times New Roman" w:hAnsi="Times New Roman"/>
                <w:sz w:val="24"/>
                <w:szCs w:val="24"/>
              </w:rPr>
              <w:t>Русский язык</w:t>
            </w:r>
            <w:r w:rsidR="00347FF6">
              <w:rPr>
                <w:rFonts w:ascii="Times New Roman" w:hAnsi="Times New Roman"/>
                <w:sz w:val="24"/>
                <w:szCs w:val="24"/>
              </w:rPr>
              <w:t xml:space="preserve"> и литерату</w:t>
            </w:r>
            <w:r>
              <w:rPr>
                <w:rFonts w:ascii="Times New Roman" w:hAnsi="Times New Roman"/>
                <w:sz w:val="24"/>
                <w:szCs w:val="24"/>
              </w:rPr>
              <w:t>рное чтение».</w:t>
            </w:r>
            <w:r w:rsidR="00347FF6">
              <w:rPr>
                <w:rFonts w:ascii="Times New Roman" w:hAnsi="Times New Roman"/>
                <w:sz w:val="24"/>
                <w:szCs w:val="24"/>
              </w:rPr>
              <w:t xml:space="preserve"> </w:t>
            </w:r>
            <w:r>
              <w:rPr>
                <w:rFonts w:ascii="Times New Roman" w:hAnsi="Times New Roman"/>
                <w:sz w:val="24"/>
                <w:szCs w:val="24"/>
              </w:rPr>
              <w:t>Литерат.</w:t>
            </w:r>
            <w:r w:rsidR="007E78B5">
              <w:rPr>
                <w:rFonts w:ascii="Times New Roman" w:hAnsi="Times New Roman"/>
                <w:sz w:val="24"/>
                <w:szCs w:val="24"/>
              </w:rPr>
              <w:t>чтение</w:t>
            </w:r>
          </w:p>
        </w:tc>
        <w:tc>
          <w:tcPr>
            <w:tcW w:w="709" w:type="dxa"/>
          </w:tcPr>
          <w:p w:rsidR="00347FF6" w:rsidRDefault="00DB26AB" w:rsidP="00BA3E75">
            <w:pPr>
              <w:contextualSpacing/>
              <w:jc w:val="center"/>
              <w:rPr>
                <w:rFonts w:ascii="Times New Roman" w:hAnsi="Times New Roman"/>
                <w:sz w:val="24"/>
                <w:szCs w:val="24"/>
              </w:rPr>
            </w:pPr>
            <w:r>
              <w:rPr>
                <w:rFonts w:ascii="Times New Roman" w:hAnsi="Times New Roman"/>
                <w:sz w:val="24"/>
                <w:szCs w:val="24"/>
              </w:rPr>
              <w:t>133</w:t>
            </w:r>
          </w:p>
        </w:tc>
        <w:tc>
          <w:tcPr>
            <w:tcW w:w="567" w:type="dxa"/>
          </w:tcPr>
          <w:p w:rsidR="00347FF6"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143</w:t>
            </w:r>
          </w:p>
        </w:tc>
      </w:tr>
      <w:tr w:rsidR="00D868F2" w:rsidRPr="00BA3E75" w:rsidTr="007B6777">
        <w:tc>
          <w:tcPr>
            <w:tcW w:w="9498" w:type="dxa"/>
          </w:tcPr>
          <w:p w:rsidR="00612608" w:rsidRDefault="00F151C4" w:rsidP="00BA3E75">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3</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7E78B5" w:rsidRPr="00BA3E75">
              <w:rPr>
                <w:rFonts w:ascii="Times New Roman" w:hAnsi="Times New Roman"/>
                <w:sz w:val="24"/>
                <w:szCs w:val="24"/>
              </w:rPr>
              <w:t>Р</w:t>
            </w:r>
            <w:r w:rsidR="007E78B5">
              <w:rPr>
                <w:rFonts w:ascii="Times New Roman" w:hAnsi="Times New Roman"/>
                <w:sz w:val="24"/>
                <w:szCs w:val="24"/>
              </w:rPr>
              <w:t>одной</w:t>
            </w:r>
            <w:r w:rsidR="007E78B5" w:rsidRPr="00BA3E75">
              <w:rPr>
                <w:rFonts w:ascii="Times New Roman" w:hAnsi="Times New Roman"/>
                <w:sz w:val="24"/>
                <w:szCs w:val="24"/>
              </w:rPr>
              <w:t xml:space="preserve"> язык</w:t>
            </w:r>
            <w:r w:rsidR="007E78B5">
              <w:rPr>
                <w:rFonts w:ascii="Times New Roman" w:hAnsi="Times New Roman"/>
                <w:sz w:val="24"/>
                <w:szCs w:val="24"/>
              </w:rPr>
              <w:t xml:space="preserve"> и литературное чтение</w:t>
            </w:r>
            <w:r w:rsidR="00612608">
              <w:rPr>
                <w:rFonts w:ascii="Times New Roman" w:hAnsi="Times New Roman"/>
                <w:sz w:val="24"/>
                <w:szCs w:val="24"/>
              </w:rPr>
              <w:t xml:space="preserve"> </w:t>
            </w:r>
            <w:r w:rsidR="007E78B5">
              <w:rPr>
                <w:rFonts w:ascii="Times New Roman" w:hAnsi="Times New Roman"/>
                <w:sz w:val="24"/>
                <w:szCs w:val="24"/>
              </w:rPr>
              <w:t xml:space="preserve">на родном </w:t>
            </w:r>
            <w:r w:rsidR="00612608">
              <w:rPr>
                <w:rFonts w:ascii="Times New Roman" w:hAnsi="Times New Roman"/>
                <w:sz w:val="24"/>
                <w:szCs w:val="24"/>
              </w:rPr>
              <w:t xml:space="preserve"> </w:t>
            </w:r>
          </w:p>
          <w:p w:rsidR="00D868F2"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7E78B5">
              <w:rPr>
                <w:rFonts w:ascii="Times New Roman" w:hAnsi="Times New Roman"/>
                <w:sz w:val="24"/>
                <w:szCs w:val="24"/>
              </w:rPr>
              <w:t>языке». Родной (русский)</w:t>
            </w:r>
            <w:r w:rsidR="007E78B5" w:rsidRPr="00BA3E75">
              <w:rPr>
                <w:rFonts w:ascii="Times New Roman" w:hAnsi="Times New Roman"/>
                <w:sz w:val="24"/>
                <w:szCs w:val="24"/>
              </w:rPr>
              <w:t xml:space="preserve"> язык </w:t>
            </w:r>
          </w:p>
        </w:tc>
        <w:tc>
          <w:tcPr>
            <w:tcW w:w="709" w:type="dxa"/>
          </w:tcPr>
          <w:p w:rsidR="00D868F2" w:rsidRPr="00BA3E75" w:rsidRDefault="007E78B5" w:rsidP="00BA3E75">
            <w:pPr>
              <w:contextualSpacing/>
              <w:jc w:val="center"/>
              <w:rPr>
                <w:rFonts w:ascii="Times New Roman" w:hAnsi="Times New Roman"/>
                <w:sz w:val="24"/>
                <w:szCs w:val="24"/>
              </w:rPr>
            </w:pPr>
            <w:r>
              <w:rPr>
                <w:rFonts w:ascii="Times New Roman" w:hAnsi="Times New Roman"/>
                <w:sz w:val="24"/>
                <w:szCs w:val="24"/>
              </w:rPr>
              <w:t>163</w:t>
            </w:r>
          </w:p>
        </w:tc>
        <w:tc>
          <w:tcPr>
            <w:tcW w:w="567" w:type="dxa"/>
          </w:tcPr>
          <w:p w:rsidR="00D868F2" w:rsidRPr="00BA3E75" w:rsidRDefault="00D868F2" w:rsidP="007B6777">
            <w:pPr>
              <w:ind w:hanging="108"/>
              <w:contextualSpacing/>
              <w:jc w:val="center"/>
              <w:rPr>
                <w:rFonts w:ascii="Times New Roman" w:hAnsi="Times New Roman"/>
                <w:sz w:val="24"/>
                <w:szCs w:val="24"/>
              </w:rPr>
            </w:pPr>
          </w:p>
        </w:tc>
      </w:tr>
      <w:tr w:rsidR="007E78B5" w:rsidRPr="00BA3E75" w:rsidTr="007B6777">
        <w:tc>
          <w:tcPr>
            <w:tcW w:w="9498" w:type="dxa"/>
          </w:tcPr>
          <w:p w:rsidR="00612608" w:rsidRDefault="00612608" w:rsidP="007E78B5">
            <w:pPr>
              <w:contextualSpacing/>
              <w:rPr>
                <w:rFonts w:ascii="Times New Roman" w:hAnsi="Times New Roman"/>
                <w:sz w:val="24"/>
                <w:szCs w:val="24"/>
              </w:rPr>
            </w:pPr>
            <w:r>
              <w:rPr>
                <w:rFonts w:ascii="Times New Roman" w:hAnsi="Times New Roman"/>
                <w:sz w:val="24"/>
                <w:szCs w:val="24"/>
              </w:rPr>
              <w:t xml:space="preserve">           </w:t>
            </w:r>
            <w:r w:rsidR="007E78B5" w:rsidRPr="00BA3E75">
              <w:rPr>
                <w:rFonts w:ascii="Times New Roman" w:hAnsi="Times New Roman"/>
                <w:sz w:val="24"/>
                <w:szCs w:val="24"/>
              </w:rPr>
              <w:t>2.2.2.</w:t>
            </w:r>
            <w:r w:rsidR="007E78B5">
              <w:rPr>
                <w:rFonts w:ascii="Times New Roman" w:hAnsi="Times New Roman"/>
                <w:sz w:val="24"/>
                <w:szCs w:val="24"/>
              </w:rPr>
              <w:t>4</w:t>
            </w:r>
            <w:r w:rsidR="007E78B5" w:rsidRPr="00BA3E75">
              <w:rPr>
                <w:rFonts w:ascii="Times New Roman" w:hAnsi="Times New Roman"/>
                <w:sz w:val="24"/>
                <w:szCs w:val="24"/>
              </w:rPr>
              <w:t xml:space="preserve"> </w:t>
            </w:r>
            <w:r w:rsidR="007E78B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7E78B5" w:rsidRPr="00BA3E75">
              <w:rPr>
                <w:rFonts w:ascii="Times New Roman" w:hAnsi="Times New Roman"/>
                <w:sz w:val="24"/>
                <w:szCs w:val="24"/>
              </w:rPr>
              <w:t>Р</w:t>
            </w:r>
            <w:r w:rsidR="007E78B5">
              <w:rPr>
                <w:rFonts w:ascii="Times New Roman" w:hAnsi="Times New Roman"/>
                <w:sz w:val="24"/>
                <w:szCs w:val="24"/>
              </w:rPr>
              <w:t xml:space="preserve">одной </w:t>
            </w:r>
            <w:r w:rsidR="007E78B5" w:rsidRPr="00BA3E75">
              <w:rPr>
                <w:rFonts w:ascii="Times New Roman" w:hAnsi="Times New Roman"/>
                <w:sz w:val="24"/>
                <w:szCs w:val="24"/>
              </w:rPr>
              <w:t>язык</w:t>
            </w:r>
            <w:r w:rsidR="007E78B5">
              <w:rPr>
                <w:rFonts w:ascii="Times New Roman" w:hAnsi="Times New Roman"/>
                <w:sz w:val="24"/>
                <w:szCs w:val="24"/>
              </w:rPr>
              <w:t xml:space="preserve"> и литературное чтение</w:t>
            </w:r>
            <w:r>
              <w:rPr>
                <w:rFonts w:ascii="Times New Roman" w:hAnsi="Times New Roman"/>
                <w:sz w:val="24"/>
                <w:szCs w:val="24"/>
              </w:rPr>
              <w:t xml:space="preserve"> </w:t>
            </w:r>
            <w:r w:rsidR="007E78B5">
              <w:rPr>
                <w:rFonts w:ascii="Times New Roman" w:hAnsi="Times New Roman"/>
                <w:sz w:val="24"/>
                <w:szCs w:val="24"/>
              </w:rPr>
              <w:t xml:space="preserve">на родном </w:t>
            </w:r>
          </w:p>
          <w:p w:rsidR="007E78B5" w:rsidRPr="00BA3E75" w:rsidRDefault="00612608" w:rsidP="007E78B5">
            <w:pPr>
              <w:contextualSpacing/>
              <w:rPr>
                <w:rFonts w:ascii="Times New Roman" w:hAnsi="Times New Roman"/>
                <w:sz w:val="24"/>
                <w:szCs w:val="24"/>
              </w:rPr>
            </w:pPr>
            <w:r>
              <w:rPr>
                <w:rFonts w:ascii="Times New Roman" w:hAnsi="Times New Roman"/>
                <w:sz w:val="24"/>
                <w:szCs w:val="24"/>
              </w:rPr>
              <w:t xml:space="preserve">           </w:t>
            </w:r>
            <w:r w:rsidR="007E78B5">
              <w:rPr>
                <w:rFonts w:ascii="Times New Roman" w:hAnsi="Times New Roman"/>
                <w:sz w:val="24"/>
                <w:szCs w:val="24"/>
              </w:rPr>
              <w:t xml:space="preserve">языке». </w:t>
            </w:r>
            <w:r w:rsidR="007E78B5" w:rsidRPr="00BA3E75">
              <w:rPr>
                <w:rFonts w:ascii="Times New Roman" w:hAnsi="Times New Roman"/>
                <w:sz w:val="24"/>
                <w:szCs w:val="24"/>
              </w:rPr>
              <w:t>Литературное чтение</w:t>
            </w:r>
            <w:r w:rsidR="007E78B5">
              <w:rPr>
                <w:rFonts w:ascii="Times New Roman" w:hAnsi="Times New Roman"/>
                <w:sz w:val="24"/>
                <w:szCs w:val="24"/>
              </w:rPr>
              <w:t xml:space="preserve"> на родном  </w:t>
            </w:r>
            <w:r w:rsidR="007E78B5" w:rsidRPr="00BA3E75">
              <w:rPr>
                <w:rFonts w:ascii="Times New Roman" w:hAnsi="Times New Roman"/>
                <w:sz w:val="24"/>
                <w:szCs w:val="24"/>
              </w:rPr>
              <w:t>(русском) языке</w:t>
            </w:r>
          </w:p>
        </w:tc>
        <w:tc>
          <w:tcPr>
            <w:tcW w:w="709" w:type="dxa"/>
          </w:tcPr>
          <w:p w:rsidR="007E78B5" w:rsidRPr="00BA3E75" w:rsidRDefault="00DB26AB" w:rsidP="00BA3E75">
            <w:pPr>
              <w:contextualSpacing/>
              <w:jc w:val="center"/>
              <w:rPr>
                <w:rFonts w:ascii="Times New Roman" w:hAnsi="Times New Roman"/>
                <w:sz w:val="24"/>
                <w:szCs w:val="24"/>
              </w:rPr>
            </w:pPr>
            <w:r>
              <w:rPr>
                <w:rFonts w:ascii="Times New Roman" w:hAnsi="Times New Roman"/>
                <w:sz w:val="24"/>
                <w:szCs w:val="24"/>
              </w:rPr>
              <w:t>167</w:t>
            </w:r>
          </w:p>
        </w:tc>
        <w:tc>
          <w:tcPr>
            <w:tcW w:w="567" w:type="dxa"/>
          </w:tcPr>
          <w:p w:rsidR="007E78B5" w:rsidRPr="00BA3E75" w:rsidRDefault="007E78B5" w:rsidP="007B6777">
            <w:pPr>
              <w:ind w:hanging="108"/>
              <w:contextualSpacing/>
              <w:jc w:val="center"/>
              <w:rPr>
                <w:rFonts w:ascii="Times New Roman" w:hAnsi="Times New Roman"/>
                <w:sz w:val="24"/>
                <w:szCs w:val="24"/>
              </w:rPr>
            </w:pPr>
          </w:p>
        </w:tc>
      </w:tr>
      <w:tr w:rsidR="00D868F2" w:rsidRPr="00BA3E75" w:rsidTr="007B6777">
        <w:tc>
          <w:tcPr>
            <w:tcW w:w="9498" w:type="dxa"/>
          </w:tcPr>
          <w:p w:rsidR="00D868F2" w:rsidRPr="00BA3E75" w:rsidRDefault="00F151C4" w:rsidP="007E78B5">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 xml:space="preserve">5 </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D868F2" w:rsidRPr="00BA3E75">
              <w:rPr>
                <w:rFonts w:ascii="Times New Roman" w:hAnsi="Times New Roman"/>
                <w:sz w:val="24"/>
                <w:szCs w:val="24"/>
              </w:rPr>
              <w:t>Иностранный язык</w:t>
            </w:r>
            <w:r w:rsidR="007E78B5">
              <w:rPr>
                <w:rFonts w:ascii="Times New Roman" w:hAnsi="Times New Roman"/>
                <w:sz w:val="24"/>
                <w:szCs w:val="24"/>
              </w:rPr>
              <w:t>». Английский  язык</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170</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175</w:t>
            </w:r>
          </w:p>
        </w:tc>
      </w:tr>
      <w:tr w:rsidR="00D868F2" w:rsidRPr="00BA3E75" w:rsidTr="007B6777">
        <w:tc>
          <w:tcPr>
            <w:tcW w:w="9498" w:type="dxa"/>
          </w:tcPr>
          <w:p w:rsidR="00D868F2" w:rsidRPr="00BA3E75" w:rsidRDefault="00F151C4" w:rsidP="007E78B5">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Pr="00BA3E75">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6</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DB26AB">
              <w:rPr>
                <w:rFonts w:ascii="Times New Roman" w:hAnsi="Times New Roman"/>
                <w:sz w:val="24"/>
                <w:szCs w:val="24"/>
              </w:rPr>
              <w:t>«</w:t>
            </w:r>
            <w:r w:rsidR="00D868F2" w:rsidRPr="00BA3E75">
              <w:rPr>
                <w:rFonts w:ascii="Times New Roman" w:hAnsi="Times New Roman"/>
                <w:sz w:val="24"/>
                <w:szCs w:val="24"/>
              </w:rPr>
              <w:t>Математика и информатика</w:t>
            </w:r>
            <w:r w:rsidR="00DB26AB">
              <w:rPr>
                <w:rFonts w:ascii="Times New Roman" w:hAnsi="Times New Roman"/>
                <w:sz w:val="24"/>
                <w:szCs w:val="24"/>
              </w:rPr>
              <w:t>»</w:t>
            </w:r>
            <w:r w:rsidR="007E78B5">
              <w:rPr>
                <w:rFonts w:ascii="Times New Roman" w:hAnsi="Times New Roman"/>
                <w:sz w:val="24"/>
                <w:szCs w:val="24"/>
              </w:rPr>
              <w:t>. Математика</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183</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191</w:t>
            </w:r>
          </w:p>
        </w:tc>
      </w:tr>
      <w:tr w:rsidR="00D868F2" w:rsidRPr="00BA3E75" w:rsidTr="007B6777">
        <w:tc>
          <w:tcPr>
            <w:tcW w:w="9498" w:type="dxa"/>
          </w:tcPr>
          <w:p w:rsidR="00D868F2" w:rsidRPr="00BA3E75" w:rsidRDefault="00F151C4" w:rsidP="00612608">
            <w:pPr>
              <w:ind w:right="-108"/>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7</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 xml:space="preserve">«Обществознание и естествознание». </w:t>
            </w:r>
            <w:r w:rsidR="00D868F2" w:rsidRPr="00BA3E75">
              <w:rPr>
                <w:rFonts w:ascii="Times New Roman" w:hAnsi="Times New Roman"/>
                <w:sz w:val="24"/>
                <w:szCs w:val="24"/>
              </w:rPr>
              <w:t>Окружающий мир</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209</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215</w:t>
            </w:r>
          </w:p>
        </w:tc>
      </w:tr>
      <w:tr w:rsidR="00D868F2" w:rsidRPr="00BA3E75" w:rsidTr="007B6777">
        <w:tc>
          <w:tcPr>
            <w:tcW w:w="9498" w:type="dxa"/>
          </w:tcPr>
          <w:p w:rsidR="00D868F2" w:rsidRPr="00BA3E75" w:rsidRDefault="00F151C4" w:rsidP="00612608">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8</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D868F2" w:rsidRPr="00BA3E75">
              <w:rPr>
                <w:rFonts w:ascii="Times New Roman" w:hAnsi="Times New Roman"/>
                <w:sz w:val="24"/>
                <w:szCs w:val="24"/>
              </w:rPr>
              <w:t>О</w:t>
            </w:r>
            <w:r w:rsidR="00612608">
              <w:rPr>
                <w:rFonts w:ascii="Times New Roman" w:hAnsi="Times New Roman"/>
                <w:sz w:val="24"/>
                <w:szCs w:val="24"/>
              </w:rPr>
              <w:t>РКСЭ</w:t>
            </w:r>
            <w:r w:rsidR="007E78B5">
              <w:rPr>
                <w:rFonts w:ascii="Times New Roman" w:hAnsi="Times New Roman"/>
                <w:sz w:val="24"/>
                <w:szCs w:val="24"/>
              </w:rPr>
              <w:t>». ОРКСЭ</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229</w:t>
            </w:r>
          </w:p>
        </w:tc>
        <w:tc>
          <w:tcPr>
            <w:tcW w:w="567" w:type="dxa"/>
          </w:tcPr>
          <w:p w:rsidR="00D868F2" w:rsidRPr="00BA3E75" w:rsidRDefault="00D868F2" w:rsidP="007B6777">
            <w:pPr>
              <w:ind w:hanging="108"/>
              <w:contextualSpacing/>
              <w:jc w:val="center"/>
              <w:rPr>
                <w:rFonts w:ascii="Times New Roman" w:hAnsi="Times New Roman"/>
                <w:sz w:val="24"/>
                <w:szCs w:val="24"/>
              </w:rPr>
            </w:pPr>
          </w:p>
        </w:tc>
      </w:tr>
      <w:tr w:rsidR="00D868F2" w:rsidRPr="00BA3E75" w:rsidTr="007B6777">
        <w:tc>
          <w:tcPr>
            <w:tcW w:w="9498" w:type="dxa"/>
          </w:tcPr>
          <w:p w:rsidR="00D868F2" w:rsidRPr="00BA3E75" w:rsidRDefault="00F151C4" w:rsidP="00BA3E75">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7E78B5">
              <w:rPr>
                <w:rFonts w:ascii="Times New Roman" w:hAnsi="Times New Roman"/>
                <w:sz w:val="24"/>
                <w:szCs w:val="24"/>
              </w:rPr>
              <w:t>2.2.2.9</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 xml:space="preserve">«Искусство». </w:t>
            </w:r>
            <w:r w:rsidR="00D868F2" w:rsidRPr="00BA3E75">
              <w:rPr>
                <w:rFonts w:ascii="Times New Roman" w:hAnsi="Times New Roman"/>
                <w:sz w:val="24"/>
                <w:szCs w:val="24"/>
              </w:rPr>
              <w:t>Изобразительное искусство</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234</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238</w:t>
            </w:r>
          </w:p>
        </w:tc>
      </w:tr>
      <w:tr w:rsidR="00D868F2" w:rsidRPr="00BA3E75" w:rsidTr="007B6777">
        <w:tc>
          <w:tcPr>
            <w:tcW w:w="9498" w:type="dxa"/>
          </w:tcPr>
          <w:p w:rsidR="00D868F2" w:rsidRPr="00BA3E75" w:rsidRDefault="00F151C4" w:rsidP="007E78B5">
            <w:pPr>
              <w:contextualSpacing/>
              <w:rPr>
                <w:rFonts w:ascii="Times New Roman" w:hAnsi="Times New Roman"/>
                <w:sz w:val="24"/>
                <w:szCs w:val="24"/>
              </w:rPr>
            </w:pPr>
            <w:r w:rsidRPr="00BA3E75">
              <w:rPr>
                <w:rFonts w:ascii="Times New Roman" w:hAnsi="Times New Roman"/>
                <w:sz w:val="24"/>
                <w:szCs w:val="24"/>
              </w:rPr>
              <w:t xml:space="preserve">       </w:t>
            </w:r>
            <w:r w:rsidR="00612608">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 xml:space="preserve">10 </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 xml:space="preserve">«Искусство». </w:t>
            </w:r>
            <w:r w:rsidR="00D868F2" w:rsidRPr="00BA3E75">
              <w:rPr>
                <w:rFonts w:ascii="Times New Roman" w:hAnsi="Times New Roman"/>
                <w:sz w:val="24"/>
                <w:szCs w:val="24"/>
              </w:rPr>
              <w:t>Музыка</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250</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254</w:t>
            </w:r>
          </w:p>
        </w:tc>
      </w:tr>
      <w:tr w:rsidR="00D868F2" w:rsidRPr="00BA3E75" w:rsidTr="007B6777">
        <w:tc>
          <w:tcPr>
            <w:tcW w:w="9498" w:type="dxa"/>
          </w:tcPr>
          <w:p w:rsidR="00D868F2" w:rsidRPr="00BA3E75" w:rsidRDefault="00F151C4" w:rsidP="007E78B5">
            <w:pPr>
              <w:contextualSpacing/>
              <w:rPr>
                <w:rFonts w:ascii="Times New Roman" w:hAnsi="Times New Roman"/>
                <w:sz w:val="24"/>
                <w:szCs w:val="24"/>
              </w:rPr>
            </w:pPr>
            <w:r w:rsidRPr="00BA3E75">
              <w:rPr>
                <w:rFonts w:ascii="Times New Roman" w:hAnsi="Times New Roman"/>
                <w:sz w:val="24"/>
                <w:szCs w:val="24"/>
              </w:rPr>
              <w:lastRenderedPageBreak/>
              <w:t xml:space="preserve">       </w:t>
            </w:r>
            <w:r w:rsidR="00576D33" w:rsidRPr="00BA3E75">
              <w:rPr>
                <w:rFonts w:ascii="Times New Roman" w:hAnsi="Times New Roman"/>
                <w:sz w:val="24"/>
                <w:szCs w:val="24"/>
              </w:rPr>
              <w:t xml:space="preserve">       </w:t>
            </w:r>
            <w:r w:rsidR="00D868F2" w:rsidRPr="00BA3E75">
              <w:rPr>
                <w:rFonts w:ascii="Times New Roman" w:hAnsi="Times New Roman"/>
                <w:sz w:val="24"/>
                <w:szCs w:val="24"/>
              </w:rPr>
              <w:t>2.2.2.</w:t>
            </w:r>
            <w:r w:rsidR="007E78B5">
              <w:rPr>
                <w:rFonts w:ascii="Times New Roman" w:hAnsi="Times New Roman"/>
                <w:sz w:val="24"/>
                <w:szCs w:val="24"/>
              </w:rPr>
              <w:t xml:space="preserve">11 </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D868F2" w:rsidRPr="00BA3E75">
              <w:rPr>
                <w:rFonts w:ascii="Times New Roman" w:hAnsi="Times New Roman"/>
                <w:sz w:val="24"/>
                <w:szCs w:val="24"/>
              </w:rPr>
              <w:t>Технология</w:t>
            </w:r>
            <w:r w:rsidR="007E78B5">
              <w:rPr>
                <w:rFonts w:ascii="Times New Roman" w:hAnsi="Times New Roman"/>
                <w:sz w:val="24"/>
                <w:szCs w:val="24"/>
              </w:rPr>
              <w:t>». Технология</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267</w:t>
            </w:r>
          </w:p>
        </w:tc>
        <w:tc>
          <w:tcPr>
            <w:tcW w:w="567" w:type="dxa"/>
          </w:tcPr>
          <w:p w:rsidR="00D868F2" w:rsidRPr="00BA3E75" w:rsidRDefault="00DB26AB" w:rsidP="007B6777">
            <w:pPr>
              <w:ind w:right="-108" w:hanging="108"/>
              <w:contextualSpacing/>
              <w:jc w:val="center"/>
              <w:rPr>
                <w:rFonts w:ascii="Times New Roman" w:hAnsi="Times New Roman"/>
                <w:sz w:val="24"/>
                <w:szCs w:val="24"/>
              </w:rPr>
            </w:pPr>
            <w:r>
              <w:rPr>
                <w:rFonts w:ascii="Times New Roman" w:hAnsi="Times New Roman"/>
                <w:sz w:val="24"/>
                <w:szCs w:val="24"/>
              </w:rPr>
              <w:t>273</w:t>
            </w:r>
          </w:p>
        </w:tc>
      </w:tr>
      <w:tr w:rsidR="00D868F2" w:rsidRPr="00BA3E75" w:rsidTr="007B6777">
        <w:tc>
          <w:tcPr>
            <w:tcW w:w="9498" w:type="dxa"/>
          </w:tcPr>
          <w:p w:rsidR="00D868F2" w:rsidRPr="00BA3E75" w:rsidRDefault="00F151C4" w:rsidP="007E78B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00D868F2" w:rsidRPr="00BA3E75">
              <w:rPr>
                <w:rFonts w:ascii="Times New Roman" w:hAnsi="Times New Roman"/>
                <w:sz w:val="24"/>
                <w:szCs w:val="24"/>
              </w:rPr>
              <w:t>2.2.2.1</w:t>
            </w:r>
            <w:r w:rsidR="007E78B5">
              <w:rPr>
                <w:rFonts w:ascii="Times New Roman" w:hAnsi="Times New Roman"/>
                <w:sz w:val="24"/>
                <w:szCs w:val="24"/>
              </w:rPr>
              <w:t>2</w:t>
            </w:r>
            <w:r w:rsidR="00D868F2" w:rsidRPr="00BA3E75">
              <w:rPr>
                <w:rFonts w:ascii="Times New Roman" w:hAnsi="Times New Roman"/>
                <w:sz w:val="24"/>
                <w:szCs w:val="24"/>
              </w:rPr>
              <w:t xml:space="preserve">. </w:t>
            </w:r>
            <w:r w:rsidR="007E78B5" w:rsidRPr="005960B8">
              <w:rPr>
                <w:rFonts w:ascii="Times New Roman" w:hAnsi="Times New Roman"/>
                <w:sz w:val="24"/>
                <w:szCs w:val="24"/>
              </w:rPr>
              <w:t xml:space="preserve">Предметная область </w:t>
            </w:r>
            <w:r w:rsidR="007E78B5">
              <w:rPr>
                <w:rFonts w:ascii="Times New Roman" w:hAnsi="Times New Roman"/>
                <w:sz w:val="24"/>
                <w:szCs w:val="24"/>
              </w:rPr>
              <w:t>«</w:t>
            </w:r>
            <w:r w:rsidR="00D868F2" w:rsidRPr="00BA3E75">
              <w:rPr>
                <w:rFonts w:ascii="Times New Roman" w:hAnsi="Times New Roman"/>
                <w:sz w:val="24"/>
                <w:szCs w:val="24"/>
              </w:rPr>
              <w:t>Физическая культура</w:t>
            </w:r>
            <w:r w:rsidR="007E78B5">
              <w:rPr>
                <w:rFonts w:ascii="Times New Roman" w:hAnsi="Times New Roman"/>
                <w:sz w:val="24"/>
                <w:szCs w:val="24"/>
              </w:rPr>
              <w:t>»</w:t>
            </w:r>
          </w:p>
        </w:tc>
        <w:tc>
          <w:tcPr>
            <w:tcW w:w="709" w:type="dxa"/>
          </w:tcPr>
          <w:p w:rsidR="00D868F2" w:rsidRPr="00BA3E75" w:rsidRDefault="00DB26AB" w:rsidP="00BA3E75">
            <w:pPr>
              <w:contextualSpacing/>
              <w:jc w:val="center"/>
              <w:rPr>
                <w:rFonts w:ascii="Times New Roman" w:hAnsi="Times New Roman"/>
                <w:sz w:val="24"/>
                <w:szCs w:val="24"/>
              </w:rPr>
            </w:pPr>
            <w:r>
              <w:rPr>
                <w:rFonts w:ascii="Times New Roman" w:hAnsi="Times New Roman"/>
                <w:sz w:val="24"/>
                <w:szCs w:val="24"/>
              </w:rPr>
              <w:t>285</w:t>
            </w:r>
          </w:p>
        </w:tc>
        <w:tc>
          <w:tcPr>
            <w:tcW w:w="567" w:type="dxa"/>
          </w:tcPr>
          <w:p w:rsidR="00D868F2" w:rsidRPr="00BA3E75" w:rsidRDefault="00DB26AB" w:rsidP="000641EA">
            <w:pPr>
              <w:ind w:right="-108" w:hanging="108"/>
              <w:contextualSpacing/>
              <w:jc w:val="center"/>
              <w:rPr>
                <w:rFonts w:ascii="Times New Roman" w:hAnsi="Times New Roman"/>
                <w:sz w:val="24"/>
                <w:szCs w:val="24"/>
              </w:rPr>
            </w:pPr>
            <w:r>
              <w:rPr>
                <w:rFonts w:ascii="Times New Roman" w:hAnsi="Times New Roman"/>
                <w:sz w:val="24"/>
                <w:szCs w:val="24"/>
              </w:rPr>
              <w:t>28</w:t>
            </w:r>
            <w:r w:rsidR="000641EA">
              <w:rPr>
                <w:rFonts w:ascii="Times New Roman" w:hAnsi="Times New Roman"/>
                <w:sz w:val="24"/>
                <w:szCs w:val="24"/>
              </w:rPr>
              <w:t>8</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2.3. Программа духовно-нравственного развития и воспитания 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312</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2.3.1. Цель и задачи духовно-нравственного развития и воспитан</w:t>
            </w:r>
            <w:r w:rsidR="00612608">
              <w:rPr>
                <w:rFonts w:ascii="Times New Roman" w:hAnsi="Times New Roman"/>
                <w:sz w:val="24"/>
                <w:szCs w:val="24"/>
              </w:rPr>
              <w:t>ия</w:t>
            </w:r>
            <w:r w:rsidRPr="00BA3E75">
              <w:rPr>
                <w:rFonts w:ascii="Times New Roman" w:hAnsi="Times New Roman"/>
                <w:sz w:val="24"/>
                <w:szCs w:val="24"/>
              </w:rPr>
              <w:t xml:space="preserve"> 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314</w:t>
            </w:r>
          </w:p>
        </w:tc>
      </w:tr>
      <w:tr w:rsidR="00B76EBB" w:rsidRPr="00BA3E75" w:rsidTr="007B6777">
        <w:tc>
          <w:tcPr>
            <w:tcW w:w="9498" w:type="dxa"/>
          </w:tcPr>
          <w:p w:rsidR="00612608" w:rsidRDefault="00B76EBB" w:rsidP="00612608">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2.3.2. Основные направления и ценностные основы духовно-нравственного </w:t>
            </w:r>
          </w:p>
          <w:p w:rsidR="00B76EBB" w:rsidRPr="00BA3E75" w:rsidRDefault="00612608" w:rsidP="00612608">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развития и воспитания 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315</w:t>
            </w:r>
          </w:p>
        </w:tc>
      </w:tr>
      <w:tr w:rsidR="00B76EBB" w:rsidRPr="00BA3E75" w:rsidTr="007B6777">
        <w:tc>
          <w:tcPr>
            <w:tcW w:w="9498" w:type="dxa"/>
          </w:tcPr>
          <w:p w:rsidR="00612608"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2.3.3. Принципы и особенности организации содержания духовно-нравственного </w:t>
            </w:r>
          </w:p>
          <w:p w:rsidR="00B76EB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развития и воспитания 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325</w:t>
            </w:r>
          </w:p>
        </w:tc>
      </w:tr>
      <w:tr w:rsidR="00B76EBB" w:rsidRPr="00BA3E75" w:rsidTr="007B6777">
        <w:tc>
          <w:tcPr>
            <w:tcW w:w="9498" w:type="dxa"/>
          </w:tcPr>
          <w:p w:rsidR="00612608"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2.3.4. Основное содержание духовно-нравственного развития и воспитания  </w:t>
            </w:r>
          </w:p>
          <w:p w:rsidR="00B76EB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329</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2.3.5. Виды деятельности и формы занятий с обучающимися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332</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 2.3.6.Совместная деятельность образовательного учреждения, семьи и   </w:t>
            </w:r>
          </w:p>
          <w:p w:rsidR="00B76EB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общественности по духовно-нравственному развитию и воспитанию  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342</w:t>
            </w:r>
          </w:p>
        </w:tc>
      </w:tr>
      <w:tr w:rsidR="00B76EBB" w:rsidRPr="00BA3E75" w:rsidTr="007B6777">
        <w:tc>
          <w:tcPr>
            <w:tcW w:w="9498" w:type="dxa"/>
          </w:tcPr>
          <w:p w:rsidR="00612608" w:rsidRDefault="00B76EBB" w:rsidP="00612608">
            <w:pPr>
              <w:ind w:right="-108"/>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2.3.7. Повышение педагогической культуры родителей (законных</w:t>
            </w:r>
            <w:r w:rsidR="00612608">
              <w:rPr>
                <w:rFonts w:ascii="Times New Roman" w:hAnsi="Times New Roman"/>
                <w:sz w:val="24"/>
                <w:szCs w:val="24"/>
              </w:rPr>
              <w:t xml:space="preserve"> </w:t>
            </w:r>
            <w:r w:rsidRPr="00BA3E75">
              <w:rPr>
                <w:rFonts w:ascii="Times New Roman" w:hAnsi="Times New Roman"/>
                <w:sz w:val="24"/>
                <w:szCs w:val="24"/>
              </w:rPr>
              <w:t xml:space="preserve">представителей) </w:t>
            </w:r>
          </w:p>
          <w:p w:rsidR="00B76EBB" w:rsidRPr="00BA3E75" w:rsidRDefault="00612608" w:rsidP="00612608">
            <w:pPr>
              <w:ind w:right="-108"/>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342</w:t>
            </w:r>
          </w:p>
        </w:tc>
      </w:tr>
      <w:tr w:rsidR="00B76EBB" w:rsidRPr="00BA3E75" w:rsidTr="007B6777">
        <w:tc>
          <w:tcPr>
            <w:tcW w:w="9498" w:type="dxa"/>
          </w:tcPr>
          <w:p w:rsidR="00612608"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2.3.8. Планируемые результаты духовно-нравственного развития и воспитания </w:t>
            </w:r>
          </w:p>
          <w:p w:rsidR="00B76EB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обучающихся</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343</w:t>
            </w:r>
          </w:p>
        </w:tc>
      </w:tr>
      <w:tr w:rsidR="00B76EBB" w:rsidRPr="00BA3E75" w:rsidTr="007B6777">
        <w:tc>
          <w:tcPr>
            <w:tcW w:w="9498" w:type="dxa"/>
          </w:tcPr>
          <w:p w:rsidR="00612608" w:rsidRDefault="00B76EBB" w:rsidP="00BA3E75">
            <w:pPr>
              <w:contextualSpacing/>
              <w:rPr>
                <w:rFonts w:ascii="Times New Roman" w:hAnsi="Times New Roman"/>
                <w:sz w:val="24"/>
                <w:szCs w:val="24"/>
              </w:rPr>
            </w:pPr>
            <w:r w:rsidRPr="00BA3E75">
              <w:rPr>
                <w:rFonts w:ascii="Times New Roman" w:hAnsi="Times New Roman"/>
                <w:sz w:val="24"/>
                <w:szCs w:val="24"/>
              </w:rPr>
              <w:t xml:space="preserve">    2.4. Программа формирования экологической культуры, здорового и  безопасного </w:t>
            </w:r>
            <w:r w:rsidR="00612608">
              <w:rPr>
                <w:rFonts w:ascii="Times New Roman" w:hAnsi="Times New Roman"/>
                <w:sz w:val="24"/>
                <w:szCs w:val="24"/>
              </w:rPr>
              <w:t xml:space="preserve">    </w:t>
            </w:r>
          </w:p>
          <w:p w:rsidR="00B76EB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B76EBB" w:rsidRPr="00BA3E75">
              <w:rPr>
                <w:rFonts w:ascii="Times New Roman" w:hAnsi="Times New Roman"/>
                <w:sz w:val="24"/>
                <w:szCs w:val="24"/>
              </w:rPr>
              <w:t>образа жизни</w:t>
            </w:r>
          </w:p>
        </w:tc>
        <w:tc>
          <w:tcPr>
            <w:tcW w:w="1276" w:type="dxa"/>
            <w:gridSpan w:val="2"/>
          </w:tcPr>
          <w:p w:rsidR="00B76EBB" w:rsidRPr="00BA3E75" w:rsidRDefault="00DB26AB" w:rsidP="00BA3E75">
            <w:pPr>
              <w:contextualSpacing/>
              <w:jc w:val="center"/>
              <w:rPr>
                <w:rFonts w:ascii="Times New Roman" w:hAnsi="Times New Roman"/>
                <w:sz w:val="24"/>
                <w:szCs w:val="24"/>
              </w:rPr>
            </w:pPr>
            <w:r>
              <w:rPr>
                <w:rFonts w:ascii="Times New Roman" w:hAnsi="Times New Roman"/>
                <w:sz w:val="24"/>
                <w:szCs w:val="24"/>
              </w:rPr>
              <w:t>349</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2.4.1. Цель и задачи деятельности</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349</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2.4.2.  Направления деятельности</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352</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2.4.3.  Результаты деятельности</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356</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2.4.4. Модель организации работы</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358</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2.4.5. Критерии, показатели эффективности деятельности</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359</w:t>
            </w:r>
          </w:p>
        </w:tc>
      </w:tr>
      <w:tr w:rsidR="00DB26AB" w:rsidRPr="00BA3E75" w:rsidTr="007B6777">
        <w:tc>
          <w:tcPr>
            <w:tcW w:w="9498" w:type="dxa"/>
          </w:tcPr>
          <w:p w:rsidR="00DB26AB" w:rsidRPr="00BA3E75" w:rsidRDefault="00DB26AB" w:rsidP="00BA3E75">
            <w:pPr>
              <w:contextualSpacing/>
              <w:rPr>
                <w:rFonts w:ascii="Times New Roman" w:hAnsi="Times New Roman"/>
                <w:sz w:val="24"/>
                <w:szCs w:val="24"/>
              </w:rPr>
            </w:pPr>
            <w:r>
              <w:rPr>
                <w:rFonts w:ascii="Times New Roman" w:hAnsi="Times New Roman"/>
                <w:sz w:val="24"/>
                <w:szCs w:val="24"/>
              </w:rPr>
              <w:t xml:space="preserve">              2.4.6. Методика и инструментарий мониторинга</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360</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2.5. Программа  коррекционной работы</w:t>
            </w:r>
          </w:p>
        </w:tc>
        <w:tc>
          <w:tcPr>
            <w:tcW w:w="1276" w:type="dxa"/>
            <w:gridSpan w:val="2"/>
          </w:tcPr>
          <w:p w:rsidR="00B76EBB" w:rsidRPr="00BA3E75" w:rsidRDefault="00DB26AB" w:rsidP="006A168B">
            <w:pPr>
              <w:contextualSpacing/>
              <w:jc w:val="center"/>
              <w:rPr>
                <w:rFonts w:ascii="Times New Roman" w:hAnsi="Times New Roman"/>
                <w:sz w:val="24"/>
                <w:szCs w:val="24"/>
              </w:rPr>
            </w:pPr>
            <w:r>
              <w:rPr>
                <w:rFonts w:ascii="Times New Roman" w:hAnsi="Times New Roman"/>
                <w:sz w:val="24"/>
                <w:szCs w:val="24"/>
              </w:rPr>
              <w:t>36</w:t>
            </w:r>
            <w:r w:rsidR="006A168B">
              <w:rPr>
                <w:rFonts w:ascii="Times New Roman" w:hAnsi="Times New Roman"/>
                <w:sz w:val="24"/>
                <w:szCs w:val="24"/>
              </w:rPr>
              <w:t>1</w:t>
            </w:r>
          </w:p>
        </w:tc>
      </w:tr>
      <w:tr w:rsidR="00DB26AB" w:rsidRPr="00BA3E75" w:rsidTr="007B6777">
        <w:tc>
          <w:tcPr>
            <w:tcW w:w="9498" w:type="dxa"/>
          </w:tcPr>
          <w:p w:rsidR="00DB26AB" w:rsidRPr="00BA3E75" w:rsidRDefault="006A168B" w:rsidP="00BA3E75">
            <w:pPr>
              <w:contextualSpacing/>
              <w:rPr>
                <w:rFonts w:ascii="Times New Roman" w:hAnsi="Times New Roman"/>
                <w:sz w:val="24"/>
                <w:szCs w:val="24"/>
              </w:rPr>
            </w:pPr>
            <w:r>
              <w:rPr>
                <w:rFonts w:ascii="Times New Roman" w:hAnsi="Times New Roman"/>
                <w:sz w:val="24"/>
                <w:szCs w:val="24"/>
              </w:rPr>
              <w:t xml:space="preserve">              </w:t>
            </w:r>
            <w:r w:rsidR="00DB26AB">
              <w:rPr>
                <w:rFonts w:ascii="Times New Roman" w:hAnsi="Times New Roman"/>
                <w:sz w:val="24"/>
                <w:szCs w:val="24"/>
              </w:rPr>
              <w:t>2.5.1. Перечень, содержание и план реализации программы</w:t>
            </w:r>
          </w:p>
        </w:tc>
        <w:tc>
          <w:tcPr>
            <w:tcW w:w="1276" w:type="dxa"/>
            <w:gridSpan w:val="2"/>
          </w:tcPr>
          <w:p w:rsidR="00DB26AB" w:rsidRDefault="00DB26AB" w:rsidP="00BA3E75">
            <w:pPr>
              <w:contextualSpacing/>
              <w:jc w:val="center"/>
              <w:rPr>
                <w:rFonts w:ascii="Times New Roman" w:hAnsi="Times New Roman"/>
                <w:sz w:val="24"/>
                <w:szCs w:val="24"/>
              </w:rPr>
            </w:pPr>
            <w:r>
              <w:rPr>
                <w:rFonts w:ascii="Times New Roman" w:hAnsi="Times New Roman"/>
                <w:sz w:val="24"/>
                <w:szCs w:val="24"/>
              </w:rPr>
              <w:t>361</w:t>
            </w:r>
          </w:p>
        </w:tc>
      </w:tr>
      <w:tr w:rsidR="00DB26AB" w:rsidRPr="00BA3E75" w:rsidTr="007B6777">
        <w:tc>
          <w:tcPr>
            <w:tcW w:w="9498" w:type="dxa"/>
          </w:tcPr>
          <w:p w:rsidR="00DB26AB" w:rsidRPr="00BA3E75" w:rsidRDefault="006A168B" w:rsidP="00BA3E75">
            <w:pPr>
              <w:contextualSpacing/>
              <w:rPr>
                <w:rFonts w:ascii="Times New Roman" w:hAnsi="Times New Roman"/>
                <w:sz w:val="24"/>
                <w:szCs w:val="24"/>
              </w:rPr>
            </w:pPr>
            <w:r>
              <w:rPr>
                <w:rFonts w:ascii="Times New Roman" w:hAnsi="Times New Roman"/>
                <w:sz w:val="24"/>
                <w:szCs w:val="24"/>
              </w:rPr>
              <w:t xml:space="preserve">              2.5.2. Система комплексного ПМПК-сопровождения детей с ОВЗ</w:t>
            </w:r>
          </w:p>
        </w:tc>
        <w:tc>
          <w:tcPr>
            <w:tcW w:w="1276" w:type="dxa"/>
            <w:gridSpan w:val="2"/>
          </w:tcPr>
          <w:p w:rsidR="00DB26AB" w:rsidRDefault="006A168B" w:rsidP="00BA3E75">
            <w:pPr>
              <w:contextualSpacing/>
              <w:jc w:val="center"/>
              <w:rPr>
                <w:rFonts w:ascii="Times New Roman" w:hAnsi="Times New Roman"/>
                <w:sz w:val="24"/>
                <w:szCs w:val="24"/>
              </w:rPr>
            </w:pPr>
            <w:r>
              <w:rPr>
                <w:rFonts w:ascii="Times New Roman" w:hAnsi="Times New Roman"/>
                <w:sz w:val="24"/>
                <w:szCs w:val="24"/>
              </w:rPr>
              <w:t>365</w:t>
            </w:r>
          </w:p>
        </w:tc>
      </w:tr>
      <w:tr w:rsidR="00DB26AB" w:rsidRPr="00BA3E75" w:rsidTr="007B6777">
        <w:tc>
          <w:tcPr>
            <w:tcW w:w="9498" w:type="dxa"/>
          </w:tcPr>
          <w:p w:rsidR="00DB26AB" w:rsidRPr="00BA3E75" w:rsidRDefault="006A168B" w:rsidP="00BA3E75">
            <w:pPr>
              <w:contextualSpacing/>
              <w:rPr>
                <w:rFonts w:ascii="Times New Roman" w:hAnsi="Times New Roman"/>
                <w:sz w:val="24"/>
                <w:szCs w:val="24"/>
              </w:rPr>
            </w:pPr>
            <w:r>
              <w:rPr>
                <w:rFonts w:ascii="Times New Roman" w:hAnsi="Times New Roman"/>
                <w:sz w:val="24"/>
                <w:szCs w:val="24"/>
              </w:rPr>
              <w:t xml:space="preserve">              2.5.3.Описание специальных условий обучения и воспитания детей с ОВЗ</w:t>
            </w:r>
          </w:p>
        </w:tc>
        <w:tc>
          <w:tcPr>
            <w:tcW w:w="1276" w:type="dxa"/>
            <w:gridSpan w:val="2"/>
          </w:tcPr>
          <w:p w:rsidR="00DB26AB" w:rsidRDefault="006A168B" w:rsidP="00BA3E75">
            <w:pPr>
              <w:contextualSpacing/>
              <w:jc w:val="center"/>
              <w:rPr>
                <w:rFonts w:ascii="Times New Roman" w:hAnsi="Times New Roman"/>
                <w:sz w:val="24"/>
                <w:szCs w:val="24"/>
              </w:rPr>
            </w:pPr>
            <w:r>
              <w:rPr>
                <w:rFonts w:ascii="Times New Roman" w:hAnsi="Times New Roman"/>
                <w:sz w:val="24"/>
                <w:szCs w:val="24"/>
              </w:rPr>
              <w:t>370</w:t>
            </w:r>
          </w:p>
        </w:tc>
      </w:tr>
      <w:tr w:rsidR="006A168B" w:rsidRPr="00BA3E75" w:rsidTr="007B6777">
        <w:tc>
          <w:tcPr>
            <w:tcW w:w="9498" w:type="dxa"/>
          </w:tcPr>
          <w:p w:rsidR="00612608" w:rsidRDefault="006A168B" w:rsidP="00BA3E75">
            <w:pPr>
              <w:contextualSpacing/>
              <w:rPr>
                <w:rFonts w:ascii="Times New Roman" w:hAnsi="Times New Roman"/>
                <w:sz w:val="24"/>
                <w:szCs w:val="24"/>
              </w:rPr>
            </w:pPr>
            <w:r>
              <w:rPr>
                <w:rFonts w:ascii="Times New Roman" w:hAnsi="Times New Roman"/>
                <w:sz w:val="24"/>
                <w:szCs w:val="24"/>
              </w:rPr>
              <w:t xml:space="preserve">              2.5.4. Механизм взаимодействия в разработке и реализации</w:t>
            </w:r>
            <w:r w:rsidR="00612608">
              <w:rPr>
                <w:rFonts w:ascii="Times New Roman" w:hAnsi="Times New Roman"/>
                <w:sz w:val="24"/>
                <w:szCs w:val="24"/>
              </w:rPr>
              <w:t xml:space="preserve"> </w:t>
            </w:r>
            <w:r>
              <w:rPr>
                <w:rFonts w:ascii="Times New Roman" w:hAnsi="Times New Roman"/>
                <w:sz w:val="24"/>
                <w:szCs w:val="24"/>
              </w:rPr>
              <w:t xml:space="preserve">коррекционных </w:t>
            </w:r>
          </w:p>
          <w:p w:rsidR="006A168B" w:rsidRDefault="00612608" w:rsidP="00BA3E75">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мероприятий</w:t>
            </w:r>
          </w:p>
        </w:tc>
        <w:tc>
          <w:tcPr>
            <w:tcW w:w="1276" w:type="dxa"/>
            <w:gridSpan w:val="2"/>
          </w:tcPr>
          <w:p w:rsidR="006A168B" w:rsidRDefault="000641EA" w:rsidP="000641EA">
            <w:pPr>
              <w:contextualSpacing/>
              <w:jc w:val="center"/>
              <w:rPr>
                <w:rFonts w:ascii="Times New Roman" w:hAnsi="Times New Roman"/>
                <w:sz w:val="24"/>
                <w:szCs w:val="24"/>
              </w:rPr>
            </w:pPr>
            <w:r>
              <w:rPr>
                <w:rFonts w:ascii="Times New Roman" w:hAnsi="Times New Roman"/>
                <w:sz w:val="24"/>
                <w:szCs w:val="24"/>
              </w:rPr>
              <w:t>371</w:t>
            </w:r>
          </w:p>
        </w:tc>
      </w:tr>
      <w:tr w:rsidR="006A168B" w:rsidRPr="00BA3E75" w:rsidTr="007B6777">
        <w:tc>
          <w:tcPr>
            <w:tcW w:w="9498" w:type="dxa"/>
          </w:tcPr>
          <w:p w:rsidR="006A168B" w:rsidRDefault="006A168B" w:rsidP="00BA3E75">
            <w:pPr>
              <w:contextualSpacing/>
              <w:rPr>
                <w:rFonts w:ascii="Times New Roman" w:hAnsi="Times New Roman"/>
                <w:sz w:val="24"/>
                <w:szCs w:val="24"/>
              </w:rPr>
            </w:pPr>
            <w:r>
              <w:rPr>
                <w:rFonts w:ascii="Times New Roman" w:hAnsi="Times New Roman"/>
                <w:sz w:val="24"/>
                <w:szCs w:val="24"/>
              </w:rPr>
              <w:t xml:space="preserve">              2.5.5. Планируемые результаты</w:t>
            </w:r>
          </w:p>
        </w:tc>
        <w:tc>
          <w:tcPr>
            <w:tcW w:w="1276" w:type="dxa"/>
            <w:gridSpan w:val="2"/>
          </w:tcPr>
          <w:p w:rsidR="006A168B" w:rsidRDefault="000641EA" w:rsidP="00BA3E75">
            <w:pPr>
              <w:contextualSpacing/>
              <w:jc w:val="center"/>
              <w:rPr>
                <w:rFonts w:ascii="Times New Roman" w:hAnsi="Times New Roman"/>
                <w:sz w:val="24"/>
                <w:szCs w:val="24"/>
              </w:rPr>
            </w:pPr>
            <w:r>
              <w:rPr>
                <w:rFonts w:ascii="Times New Roman" w:hAnsi="Times New Roman"/>
                <w:sz w:val="24"/>
                <w:szCs w:val="24"/>
              </w:rPr>
              <w:t>372</w:t>
            </w:r>
          </w:p>
        </w:tc>
      </w:tr>
      <w:tr w:rsidR="00B76EBB" w:rsidRPr="00BA3E75" w:rsidTr="007B6777">
        <w:tc>
          <w:tcPr>
            <w:tcW w:w="9498" w:type="dxa"/>
          </w:tcPr>
          <w:p w:rsidR="00B76EBB" w:rsidRPr="00BA3E75" w:rsidRDefault="00B76EBB" w:rsidP="00BA3E75">
            <w:pPr>
              <w:contextualSpacing/>
              <w:rPr>
                <w:rFonts w:ascii="Times New Roman" w:hAnsi="Times New Roman"/>
                <w:b/>
                <w:sz w:val="24"/>
                <w:szCs w:val="24"/>
              </w:rPr>
            </w:pPr>
            <w:r w:rsidRPr="00BA3E75">
              <w:rPr>
                <w:rFonts w:ascii="Times New Roman" w:hAnsi="Times New Roman"/>
                <w:sz w:val="24"/>
                <w:szCs w:val="24"/>
              </w:rPr>
              <w:t xml:space="preserve"> </w:t>
            </w:r>
            <w:r w:rsidRPr="00BA3E75">
              <w:rPr>
                <w:rFonts w:ascii="Times New Roman" w:hAnsi="Times New Roman"/>
                <w:b/>
                <w:sz w:val="24"/>
                <w:szCs w:val="24"/>
              </w:rPr>
              <w:t>3. О</w:t>
            </w:r>
            <w:r w:rsidR="00E35511" w:rsidRPr="00BA3E75">
              <w:rPr>
                <w:rFonts w:ascii="Times New Roman" w:hAnsi="Times New Roman"/>
                <w:b/>
                <w:sz w:val="24"/>
                <w:szCs w:val="24"/>
              </w:rPr>
              <w:t>РГАНИЗАЦИОННЫЙ РАЗДЕЛ</w:t>
            </w:r>
          </w:p>
        </w:tc>
        <w:tc>
          <w:tcPr>
            <w:tcW w:w="1276" w:type="dxa"/>
            <w:gridSpan w:val="2"/>
          </w:tcPr>
          <w:p w:rsidR="00B76EBB" w:rsidRPr="00BA3E75" w:rsidRDefault="00B76EBB" w:rsidP="00BA3E75">
            <w:pPr>
              <w:contextualSpacing/>
              <w:jc w:val="center"/>
              <w:rPr>
                <w:rFonts w:ascii="Times New Roman" w:hAnsi="Times New Roman"/>
                <w:sz w:val="24"/>
                <w:szCs w:val="24"/>
              </w:rPr>
            </w:pP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3.1. Учебный план начального общего образования</w:t>
            </w:r>
          </w:p>
        </w:tc>
        <w:tc>
          <w:tcPr>
            <w:tcW w:w="1276" w:type="dxa"/>
            <w:gridSpan w:val="2"/>
          </w:tcPr>
          <w:p w:rsidR="00B76EBB" w:rsidRPr="00BA3E75" w:rsidRDefault="006A168B" w:rsidP="00BA3E75">
            <w:pPr>
              <w:contextualSpacing/>
              <w:jc w:val="center"/>
              <w:rPr>
                <w:rFonts w:ascii="Times New Roman" w:hAnsi="Times New Roman"/>
                <w:sz w:val="24"/>
                <w:szCs w:val="24"/>
              </w:rPr>
            </w:pPr>
            <w:r>
              <w:rPr>
                <w:rFonts w:ascii="Times New Roman" w:hAnsi="Times New Roman"/>
                <w:sz w:val="24"/>
                <w:szCs w:val="24"/>
              </w:rPr>
              <w:t>375</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3.2. План внеурочной деятельности</w:t>
            </w:r>
          </w:p>
        </w:tc>
        <w:tc>
          <w:tcPr>
            <w:tcW w:w="1276" w:type="dxa"/>
            <w:gridSpan w:val="2"/>
          </w:tcPr>
          <w:p w:rsidR="00B76EBB" w:rsidRPr="00BA3E75" w:rsidRDefault="006A168B" w:rsidP="00B95699">
            <w:pPr>
              <w:contextualSpacing/>
              <w:jc w:val="center"/>
              <w:rPr>
                <w:rFonts w:ascii="Times New Roman" w:hAnsi="Times New Roman"/>
                <w:sz w:val="24"/>
                <w:szCs w:val="24"/>
              </w:rPr>
            </w:pPr>
            <w:r>
              <w:rPr>
                <w:rFonts w:ascii="Times New Roman" w:hAnsi="Times New Roman"/>
                <w:sz w:val="24"/>
                <w:szCs w:val="24"/>
              </w:rPr>
              <w:t>3</w:t>
            </w:r>
            <w:r w:rsidR="00B95699">
              <w:rPr>
                <w:rFonts w:ascii="Times New Roman" w:hAnsi="Times New Roman"/>
                <w:sz w:val="24"/>
                <w:szCs w:val="24"/>
              </w:rPr>
              <w:t>81</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3.3. Система условий реализации основной образовательной программы   </w:t>
            </w:r>
          </w:p>
        </w:tc>
        <w:tc>
          <w:tcPr>
            <w:tcW w:w="1276" w:type="dxa"/>
            <w:gridSpan w:val="2"/>
          </w:tcPr>
          <w:p w:rsidR="00B76EBB" w:rsidRPr="00BA3E75" w:rsidRDefault="006A168B" w:rsidP="00B95699">
            <w:pPr>
              <w:contextualSpacing/>
              <w:jc w:val="center"/>
              <w:rPr>
                <w:rFonts w:ascii="Times New Roman" w:hAnsi="Times New Roman"/>
                <w:sz w:val="24"/>
                <w:szCs w:val="24"/>
              </w:rPr>
            </w:pPr>
            <w:r>
              <w:rPr>
                <w:rFonts w:ascii="Times New Roman" w:hAnsi="Times New Roman"/>
                <w:sz w:val="24"/>
                <w:szCs w:val="24"/>
              </w:rPr>
              <w:t>38</w:t>
            </w:r>
            <w:r w:rsidR="00B95699">
              <w:rPr>
                <w:rFonts w:ascii="Times New Roman" w:hAnsi="Times New Roman"/>
                <w:sz w:val="24"/>
                <w:szCs w:val="24"/>
              </w:rPr>
              <w:t>6</w:t>
            </w:r>
          </w:p>
        </w:tc>
      </w:tr>
      <w:tr w:rsidR="00B76EBB" w:rsidRPr="00BA3E75" w:rsidTr="007B6777">
        <w:tc>
          <w:tcPr>
            <w:tcW w:w="9498" w:type="dxa"/>
          </w:tcPr>
          <w:p w:rsidR="00B76EBB" w:rsidRPr="00BA3E75" w:rsidRDefault="00B76EBB" w:rsidP="006A168B">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 3.3.1. Кадровые условия реализации </w:t>
            </w:r>
            <w:r w:rsidR="006A168B">
              <w:rPr>
                <w:rFonts w:ascii="Times New Roman" w:hAnsi="Times New Roman"/>
                <w:sz w:val="24"/>
                <w:szCs w:val="24"/>
              </w:rPr>
              <w:t>ООП НОО</w:t>
            </w:r>
          </w:p>
        </w:tc>
        <w:tc>
          <w:tcPr>
            <w:tcW w:w="1276" w:type="dxa"/>
            <w:gridSpan w:val="2"/>
          </w:tcPr>
          <w:p w:rsidR="00B76EBB" w:rsidRPr="00BA3E75" w:rsidRDefault="006A168B" w:rsidP="00B95699">
            <w:pPr>
              <w:contextualSpacing/>
              <w:jc w:val="center"/>
              <w:rPr>
                <w:rFonts w:ascii="Times New Roman" w:hAnsi="Times New Roman"/>
                <w:sz w:val="24"/>
                <w:szCs w:val="24"/>
              </w:rPr>
            </w:pPr>
            <w:r>
              <w:rPr>
                <w:rFonts w:ascii="Times New Roman" w:hAnsi="Times New Roman"/>
                <w:sz w:val="24"/>
                <w:szCs w:val="24"/>
              </w:rPr>
              <w:t>38</w:t>
            </w:r>
            <w:r w:rsidR="00B95699">
              <w:rPr>
                <w:rFonts w:ascii="Times New Roman" w:hAnsi="Times New Roman"/>
                <w:sz w:val="24"/>
                <w:szCs w:val="24"/>
              </w:rPr>
              <w:t>7</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576D33" w:rsidRPr="00BA3E75">
              <w:rPr>
                <w:rFonts w:ascii="Times New Roman" w:hAnsi="Times New Roman"/>
                <w:sz w:val="24"/>
                <w:szCs w:val="24"/>
              </w:rPr>
              <w:t xml:space="preserve">         </w:t>
            </w:r>
            <w:r w:rsidRPr="00BA3E75">
              <w:rPr>
                <w:rFonts w:ascii="Times New Roman" w:hAnsi="Times New Roman"/>
                <w:sz w:val="24"/>
                <w:szCs w:val="24"/>
              </w:rPr>
              <w:t xml:space="preserve">3.3.2.Психолого-педагогические условия реализации </w:t>
            </w:r>
            <w:r w:rsidR="006A168B">
              <w:rPr>
                <w:rFonts w:ascii="Times New Roman" w:hAnsi="Times New Roman"/>
                <w:sz w:val="24"/>
                <w:szCs w:val="24"/>
              </w:rPr>
              <w:t>ООП НОО</w:t>
            </w:r>
          </w:p>
        </w:tc>
        <w:tc>
          <w:tcPr>
            <w:tcW w:w="1276" w:type="dxa"/>
            <w:gridSpan w:val="2"/>
          </w:tcPr>
          <w:p w:rsidR="00B76EBB" w:rsidRPr="00BA3E75" w:rsidRDefault="006A168B" w:rsidP="00B95699">
            <w:pPr>
              <w:contextualSpacing/>
              <w:jc w:val="center"/>
              <w:rPr>
                <w:rFonts w:ascii="Times New Roman" w:hAnsi="Times New Roman"/>
                <w:sz w:val="24"/>
                <w:szCs w:val="24"/>
              </w:rPr>
            </w:pPr>
            <w:r>
              <w:rPr>
                <w:rFonts w:ascii="Times New Roman" w:hAnsi="Times New Roman"/>
                <w:sz w:val="24"/>
                <w:szCs w:val="24"/>
              </w:rPr>
              <w:t>39</w:t>
            </w:r>
            <w:r w:rsidR="00B95699">
              <w:rPr>
                <w:rFonts w:ascii="Times New Roman" w:hAnsi="Times New Roman"/>
                <w:sz w:val="24"/>
                <w:szCs w:val="24"/>
              </w:rPr>
              <w:t>7</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7B6777">
              <w:rPr>
                <w:rFonts w:ascii="Times New Roman" w:hAnsi="Times New Roman"/>
                <w:sz w:val="24"/>
                <w:szCs w:val="24"/>
              </w:rPr>
              <w:t xml:space="preserve">         </w:t>
            </w:r>
            <w:r w:rsidRPr="00BA3E75">
              <w:rPr>
                <w:rFonts w:ascii="Times New Roman" w:hAnsi="Times New Roman"/>
                <w:sz w:val="24"/>
                <w:szCs w:val="24"/>
              </w:rPr>
              <w:t xml:space="preserve"> 3.3.3.Финансовое обеспечение реализации </w:t>
            </w:r>
            <w:r w:rsidR="006A168B">
              <w:rPr>
                <w:rFonts w:ascii="Times New Roman" w:hAnsi="Times New Roman"/>
                <w:sz w:val="24"/>
                <w:szCs w:val="24"/>
              </w:rPr>
              <w:t>ООП НОО</w:t>
            </w:r>
          </w:p>
        </w:tc>
        <w:tc>
          <w:tcPr>
            <w:tcW w:w="1276" w:type="dxa"/>
            <w:gridSpan w:val="2"/>
          </w:tcPr>
          <w:p w:rsidR="00B76EBB" w:rsidRPr="00BA3E75" w:rsidRDefault="006A168B" w:rsidP="00B95699">
            <w:pPr>
              <w:contextualSpacing/>
              <w:jc w:val="center"/>
              <w:rPr>
                <w:rFonts w:ascii="Times New Roman" w:hAnsi="Times New Roman"/>
                <w:sz w:val="24"/>
                <w:szCs w:val="24"/>
              </w:rPr>
            </w:pPr>
            <w:r>
              <w:rPr>
                <w:rFonts w:ascii="Times New Roman" w:hAnsi="Times New Roman"/>
                <w:sz w:val="24"/>
                <w:szCs w:val="24"/>
              </w:rPr>
              <w:t>39</w:t>
            </w:r>
            <w:r w:rsidR="00B95699">
              <w:rPr>
                <w:rFonts w:ascii="Times New Roman" w:hAnsi="Times New Roman"/>
                <w:sz w:val="24"/>
                <w:szCs w:val="24"/>
              </w:rPr>
              <w:t>8</w:t>
            </w:r>
          </w:p>
        </w:tc>
      </w:tr>
      <w:tr w:rsidR="00B76EBB" w:rsidRPr="00BA3E75" w:rsidTr="007B6777">
        <w:tc>
          <w:tcPr>
            <w:tcW w:w="9498" w:type="dxa"/>
          </w:tcPr>
          <w:p w:rsidR="00B76EBB" w:rsidRPr="00BA3E75" w:rsidRDefault="00B76EBB" w:rsidP="00BA3E75">
            <w:pPr>
              <w:contextualSpacing/>
              <w:rPr>
                <w:rFonts w:ascii="Times New Roman" w:hAnsi="Times New Roman"/>
                <w:sz w:val="24"/>
                <w:szCs w:val="24"/>
              </w:rPr>
            </w:pPr>
            <w:r w:rsidRPr="00BA3E75">
              <w:rPr>
                <w:rFonts w:ascii="Times New Roman" w:hAnsi="Times New Roman"/>
                <w:sz w:val="24"/>
                <w:szCs w:val="24"/>
              </w:rPr>
              <w:t xml:space="preserve">     </w:t>
            </w:r>
            <w:r w:rsidR="007B6777">
              <w:rPr>
                <w:rFonts w:ascii="Times New Roman" w:hAnsi="Times New Roman"/>
                <w:sz w:val="24"/>
                <w:szCs w:val="24"/>
              </w:rPr>
              <w:t xml:space="preserve">         </w:t>
            </w:r>
            <w:r w:rsidRPr="00BA3E75">
              <w:rPr>
                <w:rFonts w:ascii="Times New Roman" w:hAnsi="Times New Roman"/>
                <w:sz w:val="24"/>
                <w:szCs w:val="24"/>
              </w:rPr>
              <w:t xml:space="preserve"> 3.3.4. Материально-технические условия реализации </w:t>
            </w:r>
            <w:r w:rsidR="006A168B">
              <w:rPr>
                <w:rFonts w:ascii="Times New Roman" w:hAnsi="Times New Roman"/>
                <w:sz w:val="24"/>
                <w:szCs w:val="24"/>
              </w:rPr>
              <w:t>ООП НОО</w:t>
            </w:r>
          </w:p>
        </w:tc>
        <w:tc>
          <w:tcPr>
            <w:tcW w:w="1276" w:type="dxa"/>
            <w:gridSpan w:val="2"/>
          </w:tcPr>
          <w:p w:rsidR="00B76EBB" w:rsidRPr="00BA3E75" w:rsidRDefault="00B95699" w:rsidP="00BA3E75">
            <w:pPr>
              <w:contextualSpacing/>
              <w:jc w:val="center"/>
              <w:rPr>
                <w:rFonts w:ascii="Times New Roman" w:hAnsi="Times New Roman"/>
                <w:sz w:val="24"/>
                <w:szCs w:val="24"/>
              </w:rPr>
            </w:pPr>
            <w:r>
              <w:rPr>
                <w:rFonts w:ascii="Times New Roman" w:hAnsi="Times New Roman"/>
                <w:sz w:val="24"/>
                <w:szCs w:val="24"/>
              </w:rPr>
              <w:t>400</w:t>
            </w:r>
          </w:p>
        </w:tc>
      </w:tr>
      <w:tr w:rsidR="006A168B" w:rsidRPr="00BA3E75" w:rsidTr="007B6777">
        <w:tc>
          <w:tcPr>
            <w:tcW w:w="9498" w:type="dxa"/>
          </w:tcPr>
          <w:p w:rsidR="00612608" w:rsidRDefault="007B6777" w:rsidP="006A168B">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 xml:space="preserve">3.3.5. Учебно-методические и информационные обеспечения условия </w:t>
            </w:r>
            <w:r w:rsidR="006A168B" w:rsidRPr="00BA3E75">
              <w:rPr>
                <w:rFonts w:ascii="Times New Roman" w:hAnsi="Times New Roman"/>
                <w:sz w:val="24"/>
                <w:szCs w:val="24"/>
              </w:rPr>
              <w:t xml:space="preserve">реализации </w:t>
            </w:r>
          </w:p>
          <w:p w:rsidR="006A168B" w:rsidRPr="00BA3E75" w:rsidRDefault="00612608" w:rsidP="006A168B">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ООП НОО</w:t>
            </w:r>
          </w:p>
        </w:tc>
        <w:tc>
          <w:tcPr>
            <w:tcW w:w="1276" w:type="dxa"/>
            <w:gridSpan w:val="2"/>
          </w:tcPr>
          <w:p w:rsidR="006A168B" w:rsidRDefault="00B95699" w:rsidP="00BA3E75">
            <w:pPr>
              <w:contextualSpacing/>
              <w:jc w:val="center"/>
              <w:rPr>
                <w:rFonts w:ascii="Times New Roman" w:hAnsi="Times New Roman"/>
                <w:sz w:val="24"/>
                <w:szCs w:val="24"/>
              </w:rPr>
            </w:pPr>
            <w:r>
              <w:rPr>
                <w:rFonts w:ascii="Times New Roman" w:hAnsi="Times New Roman"/>
                <w:sz w:val="24"/>
                <w:szCs w:val="24"/>
              </w:rPr>
              <w:t>401</w:t>
            </w:r>
          </w:p>
        </w:tc>
      </w:tr>
      <w:tr w:rsidR="006A168B" w:rsidRPr="00BA3E75" w:rsidTr="007B6777">
        <w:tc>
          <w:tcPr>
            <w:tcW w:w="9498" w:type="dxa"/>
          </w:tcPr>
          <w:p w:rsidR="00612608" w:rsidRDefault="007B6777" w:rsidP="00BA3E75">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3.3.6. Обоснование необходимых изменений в имеющихся условиях в</w:t>
            </w:r>
            <w:r w:rsidR="00612608">
              <w:rPr>
                <w:rFonts w:ascii="Times New Roman" w:hAnsi="Times New Roman"/>
                <w:sz w:val="24"/>
                <w:szCs w:val="24"/>
              </w:rPr>
              <w:t xml:space="preserve">  </w:t>
            </w:r>
          </w:p>
          <w:p w:rsidR="006A168B" w:rsidRPr="00BA3E75" w:rsidRDefault="00612608" w:rsidP="00BA3E75">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соответствии с приоритетами ООП НОО</w:t>
            </w:r>
          </w:p>
        </w:tc>
        <w:tc>
          <w:tcPr>
            <w:tcW w:w="1276" w:type="dxa"/>
            <w:gridSpan w:val="2"/>
          </w:tcPr>
          <w:p w:rsidR="006A168B" w:rsidRDefault="006A168B" w:rsidP="00B95699">
            <w:pPr>
              <w:contextualSpacing/>
              <w:jc w:val="center"/>
              <w:rPr>
                <w:rFonts w:ascii="Times New Roman" w:hAnsi="Times New Roman"/>
                <w:sz w:val="24"/>
                <w:szCs w:val="24"/>
              </w:rPr>
            </w:pPr>
            <w:r>
              <w:rPr>
                <w:rFonts w:ascii="Times New Roman" w:hAnsi="Times New Roman"/>
                <w:sz w:val="24"/>
                <w:szCs w:val="24"/>
              </w:rPr>
              <w:t>40</w:t>
            </w:r>
            <w:r w:rsidR="00B95699">
              <w:rPr>
                <w:rFonts w:ascii="Times New Roman" w:hAnsi="Times New Roman"/>
                <w:sz w:val="24"/>
                <w:szCs w:val="24"/>
              </w:rPr>
              <w:t>4</w:t>
            </w:r>
          </w:p>
        </w:tc>
      </w:tr>
      <w:tr w:rsidR="006A168B" w:rsidRPr="00BA3E75" w:rsidTr="007B6777">
        <w:tc>
          <w:tcPr>
            <w:tcW w:w="9498" w:type="dxa"/>
          </w:tcPr>
          <w:p w:rsidR="006A168B" w:rsidRPr="00BA3E75" w:rsidRDefault="007B6777" w:rsidP="00BA3E75">
            <w:pPr>
              <w:contextualSpacing/>
              <w:rPr>
                <w:rFonts w:ascii="Times New Roman" w:hAnsi="Times New Roman"/>
                <w:sz w:val="24"/>
                <w:szCs w:val="24"/>
              </w:rPr>
            </w:pPr>
            <w:r>
              <w:rPr>
                <w:rFonts w:ascii="Times New Roman" w:hAnsi="Times New Roman"/>
                <w:sz w:val="24"/>
                <w:szCs w:val="24"/>
              </w:rPr>
              <w:t xml:space="preserve">              </w:t>
            </w:r>
            <w:r w:rsidR="006A168B">
              <w:rPr>
                <w:rFonts w:ascii="Times New Roman" w:hAnsi="Times New Roman"/>
                <w:sz w:val="24"/>
                <w:szCs w:val="24"/>
              </w:rPr>
              <w:t>3.3.7. Механизмы достижения целевых ориентиров в системе условий</w:t>
            </w:r>
          </w:p>
        </w:tc>
        <w:tc>
          <w:tcPr>
            <w:tcW w:w="1276" w:type="dxa"/>
            <w:gridSpan w:val="2"/>
          </w:tcPr>
          <w:p w:rsidR="006A168B" w:rsidRDefault="007B6777" w:rsidP="00B95699">
            <w:pPr>
              <w:contextualSpacing/>
              <w:jc w:val="center"/>
              <w:rPr>
                <w:rFonts w:ascii="Times New Roman" w:hAnsi="Times New Roman"/>
                <w:sz w:val="24"/>
                <w:szCs w:val="24"/>
              </w:rPr>
            </w:pPr>
            <w:r>
              <w:rPr>
                <w:rFonts w:ascii="Times New Roman" w:hAnsi="Times New Roman"/>
                <w:sz w:val="24"/>
                <w:szCs w:val="24"/>
              </w:rPr>
              <w:t>40</w:t>
            </w:r>
            <w:r w:rsidR="00B95699">
              <w:rPr>
                <w:rFonts w:ascii="Times New Roman" w:hAnsi="Times New Roman"/>
                <w:sz w:val="24"/>
                <w:szCs w:val="24"/>
              </w:rPr>
              <w:t>5</w:t>
            </w:r>
          </w:p>
        </w:tc>
      </w:tr>
      <w:tr w:rsidR="006A168B" w:rsidRPr="00BA3E75" w:rsidTr="007B6777">
        <w:tc>
          <w:tcPr>
            <w:tcW w:w="9498" w:type="dxa"/>
          </w:tcPr>
          <w:p w:rsidR="006A168B" w:rsidRPr="00BA3E75" w:rsidRDefault="007B6777" w:rsidP="00BA3E75">
            <w:pPr>
              <w:contextualSpacing/>
              <w:rPr>
                <w:rFonts w:ascii="Times New Roman" w:hAnsi="Times New Roman"/>
                <w:sz w:val="24"/>
                <w:szCs w:val="24"/>
              </w:rPr>
            </w:pPr>
            <w:r>
              <w:rPr>
                <w:rFonts w:ascii="Times New Roman" w:hAnsi="Times New Roman"/>
                <w:sz w:val="24"/>
                <w:szCs w:val="24"/>
              </w:rPr>
              <w:t xml:space="preserve">              3.3.8. Сетевой график по формированию необходимой системы условий</w:t>
            </w:r>
          </w:p>
        </w:tc>
        <w:tc>
          <w:tcPr>
            <w:tcW w:w="1276" w:type="dxa"/>
            <w:gridSpan w:val="2"/>
          </w:tcPr>
          <w:p w:rsidR="006A168B" w:rsidRDefault="007B6777" w:rsidP="00B95699">
            <w:pPr>
              <w:contextualSpacing/>
              <w:jc w:val="center"/>
              <w:rPr>
                <w:rFonts w:ascii="Times New Roman" w:hAnsi="Times New Roman"/>
                <w:sz w:val="24"/>
                <w:szCs w:val="24"/>
              </w:rPr>
            </w:pPr>
            <w:r>
              <w:rPr>
                <w:rFonts w:ascii="Times New Roman" w:hAnsi="Times New Roman"/>
                <w:sz w:val="24"/>
                <w:szCs w:val="24"/>
              </w:rPr>
              <w:t>40</w:t>
            </w:r>
            <w:r w:rsidR="00B95699">
              <w:rPr>
                <w:rFonts w:ascii="Times New Roman" w:hAnsi="Times New Roman"/>
                <w:sz w:val="24"/>
                <w:szCs w:val="24"/>
              </w:rPr>
              <w:t>5</w:t>
            </w:r>
          </w:p>
        </w:tc>
      </w:tr>
      <w:tr w:rsidR="007B6777" w:rsidRPr="00BA3E75" w:rsidTr="007B6777">
        <w:tc>
          <w:tcPr>
            <w:tcW w:w="9498" w:type="dxa"/>
          </w:tcPr>
          <w:p w:rsidR="007B6777" w:rsidRDefault="007B6777" w:rsidP="00BA3E75">
            <w:pPr>
              <w:contextualSpacing/>
              <w:rPr>
                <w:rFonts w:ascii="Times New Roman" w:hAnsi="Times New Roman"/>
                <w:sz w:val="24"/>
                <w:szCs w:val="24"/>
              </w:rPr>
            </w:pPr>
            <w:r>
              <w:rPr>
                <w:rFonts w:ascii="Times New Roman" w:hAnsi="Times New Roman"/>
                <w:sz w:val="24"/>
                <w:szCs w:val="24"/>
              </w:rPr>
              <w:t xml:space="preserve">              3.3.9. Контроль за состоянием системы условий</w:t>
            </w:r>
          </w:p>
        </w:tc>
        <w:tc>
          <w:tcPr>
            <w:tcW w:w="1276" w:type="dxa"/>
            <w:gridSpan w:val="2"/>
          </w:tcPr>
          <w:p w:rsidR="007B6777" w:rsidRDefault="007B6777" w:rsidP="00B95699">
            <w:pPr>
              <w:contextualSpacing/>
              <w:jc w:val="center"/>
              <w:rPr>
                <w:rFonts w:ascii="Times New Roman" w:hAnsi="Times New Roman"/>
                <w:sz w:val="24"/>
                <w:szCs w:val="24"/>
              </w:rPr>
            </w:pPr>
            <w:r>
              <w:rPr>
                <w:rFonts w:ascii="Times New Roman" w:hAnsi="Times New Roman"/>
                <w:sz w:val="24"/>
                <w:szCs w:val="24"/>
              </w:rPr>
              <w:t>40</w:t>
            </w:r>
            <w:r w:rsidR="00B95699">
              <w:rPr>
                <w:rFonts w:ascii="Times New Roman" w:hAnsi="Times New Roman"/>
                <w:sz w:val="24"/>
                <w:szCs w:val="24"/>
              </w:rPr>
              <w:t>8</w:t>
            </w:r>
          </w:p>
        </w:tc>
      </w:tr>
    </w:tbl>
    <w:p w:rsidR="00576D33" w:rsidRDefault="00576D33" w:rsidP="00BA3E75">
      <w:pPr>
        <w:spacing w:after="0" w:line="240" w:lineRule="auto"/>
        <w:contextualSpacing/>
        <w:jc w:val="both"/>
        <w:rPr>
          <w:rFonts w:ascii="Times New Roman" w:hAnsi="Times New Roman" w:cs="Times New Roman"/>
          <w:sz w:val="24"/>
          <w:szCs w:val="24"/>
        </w:rPr>
      </w:pPr>
    </w:p>
    <w:p w:rsidR="00612608" w:rsidRDefault="00612608" w:rsidP="00BA3E75">
      <w:pPr>
        <w:spacing w:after="0" w:line="240" w:lineRule="auto"/>
        <w:contextualSpacing/>
        <w:jc w:val="both"/>
        <w:rPr>
          <w:rFonts w:ascii="Times New Roman" w:hAnsi="Times New Roman" w:cs="Times New Roman"/>
          <w:sz w:val="24"/>
          <w:szCs w:val="24"/>
        </w:rPr>
      </w:pPr>
    </w:p>
    <w:p w:rsidR="00612608" w:rsidRPr="00BA3E75" w:rsidRDefault="0061260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ind w:firstLine="669"/>
        <w:contextualSpacing/>
        <w:jc w:val="center"/>
        <w:rPr>
          <w:rFonts w:ascii="Times New Roman" w:hAnsi="Times New Roman" w:cs="Times New Roman"/>
          <w:b/>
          <w:sz w:val="24"/>
          <w:szCs w:val="24"/>
        </w:rPr>
      </w:pPr>
      <w:r w:rsidRPr="00BA3E75">
        <w:rPr>
          <w:rFonts w:ascii="Times New Roman" w:hAnsi="Times New Roman" w:cs="Times New Roman"/>
          <w:b/>
          <w:sz w:val="24"/>
          <w:szCs w:val="24"/>
        </w:rPr>
        <w:lastRenderedPageBreak/>
        <w:t>ОБЩИЕ ПОЛОЖЕНИЯ</w:t>
      </w:r>
    </w:p>
    <w:p w:rsidR="00D72C38" w:rsidRPr="00BA3E75" w:rsidRDefault="00312D1B"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Образовательная программа – </w:t>
      </w:r>
      <w:r w:rsidR="00D72C38" w:rsidRPr="00BA3E75">
        <w:rPr>
          <w:rFonts w:ascii="Times New Roman" w:hAnsi="Times New Roman" w:cs="Times New Roman"/>
          <w:sz w:val="24"/>
          <w:szCs w:val="24"/>
        </w:rPr>
        <w:t xml:space="preserve">локальный нормативный акт, регламентирующий в соответствии с Законом Российской Федерации «Об образовании», нормативными правовыми актами Российской Федерации в области образования и Уставом, содержание образования в начальной школе </w:t>
      </w:r>
      <w:r w:rsidR="00464293"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М</w:t>
      </w:r>
      <w:r w:rsidR="006859E0" w:rsidRPr="00BA3E75">
        <w:rPr>
          <w:rFonts w:ascii="Times New Roman" w:hAnsi="Times New Roman" w:cs="Times New Roman"/>
          <w:sz w:val="24"/>
          <w:szCs w:val="24"/>
        </w:rPr>
        <w:t>Б</w:t>
      </w:r>
      <w:r w:rsidR="00D72C38" w:rsidRPr="00BA3E75">
        <w:rPr>
          <w:rFonts w:ascii="Times New Roman" w:hAnsi="Times New Roman" w:cs="Times New Roman"/>
          <w:sz w:val="24"/>
          <w:szCs w:val="24"/>
        </w:rPr>
        <w:t>ОУ СОШ № 27.</w:t>
      </w:r>
    </w:p>
    <w:p w:rsidR="00312D1B"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2. Основная образовательная программа начального общего образования М</w:t>
      </w:r>
      <w:r w:rsidR="006859E0" w:rsidRPr="00BA3E75">
        <w:rPr>
          <w:rFonts w:ascii="Times New Roman" w:hAnsi="Times New Roman" w:cs="Times New Roman"/>
          <w:sz w:val="24"/>
          <w:szCs w:val="24"/>
        </w:rPr>
        <w:t>Б</w:t>
      </w:r>
      <w:r w:rsidRPr="00BA3E75">
        <w:rPr>
          <w:rFonts w:ascii="Times New Roman" w:hAnsi="Times New Roman" w:cs="Times New Roman"/>
          <w:sz w:val="24"/>
          <w:szCs w:val="24"/>
        </w:rPr>
        <w:t xml:space="preserve">ОУ СОШ </w:t>
      </w:r>
      <w:r w:rsidR="00312D1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 27 (далее - Образовательная программа) разработана в соответствии: </w:t>
      </w:r>
    </w:p>
    <w:p w:rsidR="00312D1B" w:rsidRPr="00BA3E75" w:rsidRDefault="00312D1B"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с требованиями Федерального государственного образовательного стандарта начального общего образования (далее – Стандарта) к структуре основной образовательной программы (утвержден приказом Министерства образования и н</w:t>
      </w:r>
      <w:r w:rsidR="00E10C20" w:rsidRPr="00BA3E75">
        <w:rPr>
          <w:rFonts w:ascii="Times New Roman" w:hAnsi="Times New Roman" w:cs="Times New Roman"/>
          <w:sz w:val="24"/>
          <w:szCs w:val="24"/>
        </w:rPr>
        <w:t>ауки Российской Федерации от 6.10.</w:t>
      </w:r>
      <w:r w:rsidR="00D72C38" w:rsidRPr="00BA3E75">
        <w:rPr>
          <w:rFonts w:ascii="Times New Roman" w:hAnsi="Times New Roman" w:cs="Times New Roman"/>
          <w:sz w:val="24"/>
          <w:szCs w:val="24"/>
        </w:rPr>
        <w:t>2009 № 373</w:t>
      </w:r>
      <w:r w:rsidR="00E10C20"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с изменениями</w:t>
      </w:r>
      <w:r w:rsidR="004F176E" w:rsidRPr="00BA3E75">
        <w:rPr>
          <w:rFonts w:ascii="Times New Roman" w:hAnsi="Times New Roman" w:cs="Times New Roman"/>
          <w:sz w:val="24"/>
          <w:szCs w:val="24"/>
        </w:rPr>
        <w:t>, Приказ Минобрнауки России от 22.09.11 № 2357, от 29.12.14 № 1643</w:t>
      </w:r>
      <w:r w:rsidR="00D72C38" w:rsidRPr="00BA3E75">
        <w:rPr>
          <w:rFonts w:ascii="Times New Roman" w:hAnsi="Times New Roman" w:cs="Times New Roman"/>
          <w:sz w:val="24"/>
          <w:szCs w:val="24"/>
        </w:rPr>
        <w:t xml:space="preserve">); </w:t>
      </w:r>
    </w:p>
    <w:p w:rsidR="00D72C38" w:rsidRPr="00BA3E75" w:rsidRDefault="00312D1B"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 xml:space="preserve">с учетом рекомендаций Примерной основной образовательной программы образовательного учреждения, особенностей образовательного учреждения, образовательных потребностей и запросов обучающихся, воспитанников, а также </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3.Основная  образовательная  программа начального общего  образования  разработана  на основе  </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статьи 14, 15 Закона РФ «Об  образовании»;</w:t>
      </w:r>
    </w:p>
    <w:p w:rsidR="00D72C38" w:rsidRPr="00BA3E75" w:rsidRDefault="00E10C20"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00D72C38" w:rsidRPr="00BA3E75">
        <w:rPr>
          <w:rFonts w:ascii="Times New Roman" w:hAnsi="Times New Roman" w:cs="Times New Roman"/>
          <w:sz w:val="24"/>
          <w:szCs w:val="24"/>
        </w:rPr>
        <w:t>Федерального государственного образовательного стандарта начального общего  образо</w:t>
      </w:r>
      <w:r w:rsidR="00642BE2" w:rsidRPr="00BA3E75">
        <w:rPr>
          <w:rFonts w:ascii="Times New Roman" w:hAnsi="Times New Roman" w:cs="Times New Roman"/>
          <w:sz w:val="24"/>
          <w:szCs w:val="24"/>
        </w:rPr>
        <w:t>вания (Приказ М</w:t>
      </w:r>
      <w:r w:rsidR="004F176E" w:rsidRPr="00BA3E75">
        <w:rPr>
          <w:rFonts w:ascii="Times New Roman" w:hAnsi="Times New Roman" w:cs="Times New Roman"/>
          <w:sz w:val="24"/>
          <w:szCs w:val="24"/>
        </w:rPr>
        <w:t xml:space="preserve">инобрнауки </w:t>
      </w:r>
      <w:r w:rsidR="00642BE2" w:rsidRPr="00BA3E75">
        <w:rPr>
          <w:rFonts w:ascii="Times New Roman" w:hAnsi="Times New Roman" w:cs="Times New Roman"/>
          <w:sz w:val="24"/>
          <w:szCs w:val="24"/>
        </w:rPr>
        <w:t xml:space="preserve">РФ № 373 от </w:t>
      </w:r>
      <w:r w:rsidR="00D72C38" w:rsidRPr="00BA3E75">
        <w:rPr>
          <w:rFonts w:ascii="Times New Roman" w:hAnsi="Times New Roman" w:cs="Times New Roman"/>
          <w:sz w:val="24"/>
          <w:szCs w:val="24"/>
        </w:rPr>
        <w:t>6</w:t>
      </w:r>
      <w:r w:rsidR="00642BE2" w:rsidRPr="00BA3E75">
        <w:rPr>
          <w:rFonts w:ascii="Times New Roman" w:hAnsi="Times New Roman" w:cs="Times New Roman"/>
          <w:sz w:val="24"/>
          <w:szCs w:val="24"/>
        </w:rPr>
        <w:t>.10.</w:t>
      </w:r>
      <w:r w:rsidR="00D72C38" w:rsidRPr="00BA3E75">
        <w:rPr>
          <w:rFonts w:ascii="Times New Roman" w:hAnsi="Times New Roman" w:cs="Times New Roman"/>
          <w:sz w:val="24"/>
          <w:szCs w:val="24"/>
        </w:rPr>
        <w:t>2009);</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на основе «Примерной основной общеобразовательной программы образовательного учреждения»;</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социального заказа родителей учащихся начальных классов;</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Устава  МБОУ СОШ № 27;</w:t>
      </w:r>
    </w:p>
    <w:p w:rsidR="00D72C38"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Положения о мониторинге результатов обучения учащихся </w:t>
      </w:r>
    </w:p>
    <w:p w:rsidR="00D72C38" w:rsidRPr="00BA3E75" w:rsidRDefault="00D04B6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 xml:space="preserve">Положения о системе оценивания учебных достижений   обучающихся начальной школы </w:t>
      </w:r>
    </w:p>
    <w:p w:rsidR="00957EB9"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BF4B91"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Положения о внутришкольном  контроле </w:t>
      </w:r>
    </w:p>
    <w:p w:rsidR="00BF4B91"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Положения о классах с углубленным изучением отдельных предметов эстетической направленности</w:t>
      </w:r>
    </w:p>
    <w:p w:rsidR="00BF4B91"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BF4B91"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Положения о приеме детей в первые классы </w:t>
      </w:r>
    </w:p>
    <w:p w:rsidR="00D72C38" w:rsidRPr="00BA3E75" w:rsidRDefault="00A479CE" w:rsidP="00BA3E75">
      <w:pPr>
        <w:spacing w:after="0" w:line="240" w:lineRule="auto"/>
        <w:ind w:firstLine="66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72C38" w:rsidRPr="00BA3E75">
        <w:rPr>
          <w:rFonts w:ascii="Times New Roman" w:hAnsi="Times New Roman" w:cs="Times New Roman"/>
          <w:sz w:val="24"/>
          <w:szCs w:val="24"/>
        </w:rPr>
        <w:t>Положения об оказании платных дополнительных услуг в</w:t>
      </w:r>
      <w:r w:rsidR="00464293"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М</w:t>
      </w:r>
      <w:r w:rsidR="00E2089C" w:rsidRPr="00BA3E75">
        <w:rPr>
          <w:rFonts w:ascii="Times New Roman" w:hAnsi="Times New Roman" w:cs="Times New Roman"/>
          <w:sz w:val="24"/>
          <w:szCs w:val="24"/>
        </w:rPr>
        <w:t>Б</w:t>
      </w:r>
      <w:r w:rsidR="00D72C38" w:rsidRPr="00BA3E75">
        <w:rPr>
          <w:rFonts w:ascii="Times New Roman" w:hAnsi="Times New Roman" w:cs="Times New Roman"/>
          <w:sz w:val="24"/>
          <w:szCs w:val="24"/>
        </w:rPr>
        <w:t xml:space="preserve">ОУ СОШ № 27 с углубленным изучением отдельных предметов эстетической направленности  </w:t>
      </w:r>
    </w:p>
    <w:p w:rsidR="00D72C38" w:rsidRPr="00BA3E75" w:rsidRDefault="00BF4B91"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 xml:space="preserve">Положения о дополнительном образовании в условиях школы с углубленным изучением отдельных предметов эстетической направленности </w:t>
      </w:r>
    </w:p>
    <w:p w:rsidR="00BF4B91"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Положения о психологической службе </w:t>
      </w:r>
    </w:p>
    <w:p w:rsidR="00BF4B91" w:rsidRPr="00BA3E75" w:rsidRDefault="00D72C38"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Положения  об </w:t>
      </w:r>
      <w:r w:rsidR="00BF4B91" w:rsidRPr="00BA3E75">
        <w:rPr>
          <w:rFonts w:ascii="Times New Roman" w:hAnsi="Times New Roman" w:cs="Times New Roman"/>
          <w:sz w:val="24"/>
          <w:szCs w:val="24"/>
        </w:rPr>
        <w:t xml:space="preserve">индивидуальном обучении </w:t>
      </w:r>
      <w:r w:rsidRPr="00BA3E75">
        <w:rPr>
          <w:rFonts w:ascii="Times New Roman" w:hAnsi="Times New Roman" w:cs="Times New Roman"/>
          <w:sz w:val="24"/>
          <w:szCs w:val="24"/>
        </w:rPr>
        <w:t>учащихся на дому в М</w:t>
      </w:r>
      <w:r w:rsidR="00D04B68" w:rsidRPr="00BA3E75">
        <w:rPr>
          <w:rFonts w:ascii="Times New Roman" w:hAnsi="Times New Roman" w:cs="Times New Roman"/>
          <w:sz w:val="24"/>
          <w:szCs w:val="24"/>
        </w:rPr>
        <w:t>Б</w:t>
      </w:r>
      <w:r w:rsidRPr="00BA3E75">
        <w:rPr>
          <w:rFonts w:ascii="Times New Roman" w:hAnsi="Times New Roman" w:cs="Times New Roman"/>
          <w:sz w:val="24"/>
          <w:szCs w:val="24"/>
        </w:rPr>
        <w:t xml:space="preserve">ОУ СОШ № 27  </w:t>
      </w:r>
    </w:p>
    <w:p w:rsidR="00BF4B91" w:rsidRPr="00BA3E75" w:rsidRDefault="00BF4B91"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 xml:space="preserve">Положения о школьном сайте  </w:t>
      </w:r>
    </w:p>
    <w:p w:rsidR="00D72C38" w:rsidRPr="00BA3E75" w:rsidRDefault="00BF4B91" w:rsidP="00BA3E75">
      <w:pPr>
        <w:spacing w:after="0" w:line="240" w:lineRule="auto"/>
        <w:ind w:firstLine="66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72C38" w:rsidRPr="00BA3E75">
        <w:rPr>
          <w:rFonts w:ascii="Times New Roman" w:hAnsi="Times New Roman" w:cs="Times New Roman"/>
          <w:sz w:val="24"/>
          <w:szCs w:val="24"/>
        </w:rPr>
        <w:t>Положения о системе оценки качества  образования в М</w:t>
      </w:r>
      <w:r w:rsidR="00D04B68" w:rsidRPr="00BA3E75">
        <w:rPr>
          <w:rFonts w:ascii="Times New Roman" w:hAnsi="Times New Roman" w:cs="Times New Roman"/>
          <w:sz w:val="24"/>
          <w:szCs w:val="24"/>
        </w:rPr>
        <w:t>Б</w:t>
      </w:r>
      <w:r w:rsidR="00D72C38" w:rsidRPr="00BA3E75">
        <w:rPr>
          <w:rFonts w:ascii="Times New Roman" w:hAnsi="Times New Roman" w:cs="Times New Roman"/>
          <w:sz w:val="24"/>
          <w:szCs w:val="24"/>
        </w:rPr>
        <w:t xml:space="preserve">ОУ СОШ № 27 </w:t>
      </w:r>
    </w:p>
    <w:p w:rsidR="00D72C38" w:rsidRPr="00BA3E75" w:rsidRDefault="00D72C38" w:rsidP="00BA3E75">
      <w:p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4. Федеральный государственный образовательный стандарт начального общего образования направлен на обеспечение:</w:t>
      </w:r>
    </w:p>
    <w:p w:rsidR="00D72C38" w:rsidRPr="00BA3E75" w:rsidRDefault="00D72C38" w:rsidP="00BA3E75">
      <w:p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312D1B" w:rsidRPr="00BA3E75">
        <w:rPr>
          <w:rFonts w:ascii="Times New Roman" w:hAnsi="Times New Roman" w:cs="Times New Roman"/>
          <w:sz w:val="24"/>
          <w:szCs w:val="24"/>
        </w:rPr>
        <w:t xml:space="preserve">  </w:t>
      </w:r>
      <w:r w:rsidRPr="00BA3E75">
        <w:rPr>
          <w:rFonts w:ascii="Times New Roman" w:hAnsi="Times New Roman" w:cs="Times New Roman"/>
          <w:sz w:val="24"/>
          <w:szCs w:val="24"/>
        </w:rPr>
        <w:t>равных возможностей получения качественного начального общего образования;</w:t>
      </w:r>
    </w:p>
    <w:p w:rsidR="00D72C38" w:rsidRPr="00BA3E75" w:rsidRDefault="00312D1B"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духовно-</w:t>
      </w:r>
      <w:r w:rsidR="00D72C38" w:rsidRPr="00BA3E75">
        <w:rPr>
          <w:rFonts w:ascii="Times New Roman" w:hAnsi="Times New Roman" w:cs="Times New Roman"/>
          <w:sz w:val="24"/>
          <w:szCs w:val="24"/>
        </w:rPr>
        <w:t>нравственного развития и воспитания обучающихся, становление их гражданской идентичности как основы развития гражданского общества;</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преемственности основных образовательных программ дошкольного,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 овладение духовными ценностями и культурой многонационального народа России;</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единство образовательного пространства Российской Федерации в условиях многообразия образовательных систем и видов образовательных учреждений;</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 </w:t>
      </w:r>
      <w:r w:rsidR="00312D1B" w:rsidRPr="00BA3E75">
        <w:rPr>
          <w:rFonts w:ascii="Times New Roman" w:hAnsi="Times New Roman" w:cs="Times New Roman"/>
          <w:sz w:val="24"/>
          <w:szCs w:val="24"/>
        </w:rPr>
        <w:t xml:space="preserve">   </w:t>
      </w:r>
      <w:r w:rsidRPr="00BA3E75">
        <w:rPr>
          <w:rFonts w:ascii="Times New Roman" w:hAnsi="Times New Roman" w:cs="Times New Roman"/>
          <w:sz w:val="24"/>
          <w:szCs w:val="24"/>
        </w:rPr>
        <w:t>демократизация образования и всей образовательной деятельности;</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312D1B" w:rsidRPr="00BA3E75">
        <w:rPr>
          <w:rFonts w:ascii="Times New Roman" w:hAnsi="Times New Roman" w:cs="Times New Roman"/>
          <w:sz w:val="24"/>
          <w:szCs w:val="24"/>
        </w:rPr>
        <w:t xml:space="preserve"> </w:t>
      </w:r>
      <w:r w:rsidRPr="00BA3E75">
        <w:rPr>
          <w:rFonts w:ascii="Times New Roman" w:hAnsi="Times New Roman" w:cs="Times New Roman"/>
          <w:sz w:val="24"/>
          <w:szCs w:val="24"/>
        </w:rPr>
        <w:t>формирование критериальной оценки результатов освоения  обучающихся основной образовательной программы начального общего образования;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условий для эффективной реализации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w:t>
      </w:r>
      <w:r w:rsidR="00312D1B" w:rsidRPr="00BA3E75">
        <w:rPr>
          <w:rFonts w:ascii="Times New Roman" w:hAnsi="Times New Roman" w:cs="Times New Roman"/>
          <w:sz w:val="24"/>
          <w:szCs w:val="24"/>
        </w:rPr>
        <w:t xml:space="preserve">пециальных условиях обучения, - </w:t>
      </w:r>
      <w:r w:rsidRPr="00BA3E75">
        <w:rPr>
          <w:rFonts w:ascii="Times New Roman" w:hAnsi="Times New Roman" w:cs="Times New Roman"/>
          <w:sz w:val="24"/>
          <w:szCs w:val="24"/>
        </w:rPr>
        <w:t xml:space="preserve">одаренных детей и детей с ограниченными возможностями здоровья. </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основе Стандарта лежит системно-деятельностный подход, который предполагает: </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009C7844" w:rsidRPr="00BA3E75">
        <w:rPr>
          <w:rFonts w:ascii="Times New Roman" w:hAnsi="Times New Roman" w:cs="Times New Roman"/>
          <w:sz w:val="24"/>
          <w:szCs w:val="24"/>
        </w:rPr>
        <w:t xml:space="preserve"> </w:t>
      </w:r>
      <w:r w:rsidRPr="00BA3E75">
        <w:rPr>
          <w:rFonts w:ascii="Times New Roman" w:hAnsi="Times New Roman" w:cs="Times New Roman"/>
          <w:sz w:val="24"/>
          <w:szCs w:val="24"/>
        </w:rPr>
        <w:t>воспитание и развитие качества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и диалога культур.</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p>
    <w:p w:rsidR="00D72C38" w:rsidRPr="00BA3E75" w:rsidRDefault="00D72C38" w:rsidP="00BA3E75">
      <w:pPr>
        <w:numPr>
          <w:ilvl w:val="12"/>
          <w:numId w:val="0"/>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достижения социально желаемого уровня (результата) личностного и познавательного развития обучающихся;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обеспечение преемственности дошкольного, начального общего, основного общего и среднего (полного) общего образования;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гарантированность достижений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обучающимися новых знаний, умений, компетенций видов и способов деятельности.</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В соответствии со Стандартом на ступени начального общего образования осуществляется: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педагогами и сверстниками в учебном процессе;</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духовно нравственное развитие и воспитание обучающихся, предусматривающее принятие ими моральных норм, нравственных установок, моральных ценностей;</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укрепление физического и духовного здоровья обучающегося.</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Обучающимся предоставляется возможность изучать углубленно предметы эстетического цикла начать обучение игре на музыкальном инструменте.</w:t>
      </w:r>
    </w:p>
    <w:p w:rsidR="00D72C38" w:rsidRPr="00BA3E75" w:rsidRDefault="00D72C38" w:rsidP="00BA3E75">
      <w:pPr>
        <w:numPr>
          <w:ilvl w:val="12"/>
          <w:numId w:val="0"/>
        </w:num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Начальное общее образование является базой для получения основного общего образования.</w:t>
      </w:r>
    </w:p>
    <w:p w:rsidR="00D72C38" w:rsidRPr="00BA3E75" w:rsidRDefault="00D72C38" w:rsidP="00BA3E75">
      <w:p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6. Начальная школа М</w:t>
      </w:r>
      <w:r w:rsidR="00D04B68" w:rsidRPr="00BA3E75">
        <w:rPr>
          <w:rFonts w:ascii="Times New Roman" w:hAnsi="Times New Roman" w:cs="Times New Roman"/>
          <w:sz w:val="24"/>
          <w:szCs w:val="24"/>
        </w:rPr>
        <w:t>Б</w:t>
      </w:r>
      <w:r w:rsidRPr="00BA3E75">
        <w:rPr>
          <w:rFonts w:ascii="Times New Roman" w:hAnsi="Times New Roman" w:cs="Times New Roman"/>
          <w:sz w:val="24"/>
          <w:szCs w:val="24"/>
        </w:rPr>
        <w:t>ОУ СОШ № 27  реализует образовательную программу, взаимодействуя с органами государственной власти и местного самоуправления, учреждениями  дополнительного образования и культуры, общественными органами и   организациями.</w:t>
      </w:r>
    </w:p>
    <w:p w:rsidR="00D72C38" w:rsidRPr="00BA3E75" w:rsidRDefault="00D72C38" w:rsidP="00BA3E75">
      <w:pPr>
        <w:widowControl w:val="0"/>
        <w:shd w:val="clear" w:color="auto" w:fill="FFFFFF"/>
        <w:autoSpaceDE w:val="0"/>
        <w:autoSpaceDN w:val="0"/>
        <w:adjustRightInd w:val="0"/>
        <w:spacing w:after="0" w:line="240" w:lineRule="auto"/>
        <w:ind w:right="-1"/>
        <w:contextualSpacing/>
        <w:jc w:val="both"/>
        <w:rPr>
          <w:rFonts w:ascii="Times New Roman" w:hAnsi="Times New Roman" w:cs="Times New Roman"/>
          <w:b/>
          <w:sz w:val="24"/>
          <w:szCs w:val="24"/>
        </w:rPr>
      </w:pPr>
    </w:p>
    <w:p w:rsidR="00D72C38" w:rsidRPr="00BA3E75" w:rsidRDefault="00D72C38" w:rsidP="00BA3E75">
      <w:pPr>
        <w:widowControl w:val="0"/>
        <w:shd w:val="clear" w:color="auto" w:fill="FFFFFF"/>
        <w:autoSpaceDE w:val="0"/>
        <w:autoSpaceDN w:val="0"/>
        <w:adjustRightInd w:val="0"/>
        <w:spacing w:after="0" w:line="240" w:lineRule="auto"/>
        <w:ind w:right="-1"/>
        <w:contextualSpacing/>
        <w:jc w:val="center"/>
        <w:rPr>
          <w:rFonts w:ascii="Times New Roman" w:hAnsi="Times New Roman" w:cs="Times New Roman"/>
          <w:b/>
          <w:sz w:val="28"/>
          <w:szCs w:val="28"/>
        </w:rPr>
      </w:pPr>
      <w:r w:rsidRPr="00BA3E75">
        <w:rPr>
          <w:rFonts w:ascii="Times New Roman" w:hAnsi="Times New Roman" w:cs="Times New Roman"/>
          <w:b/>
          <w:sz w:val="28"/>
          <w:szCs w:val="28"/>
        </w:rPr>
        <w:lastRenderedPageBreak/>
        <w:t>1. ЦЕЛЕВОЙ РАЗДЕЛ</w:t>
      </w:r>
    </w:p>
    <w:p w:rsidR="00D72C38" w:rsidRPr="00BA3E75" w:rsidRDefault="00D72C38" w:rsidP="00BA3E75">
      <w:pPr>
        <w:widowControl w:val="0"/>
        <w:shd w:val="clear" w:color="auto" w:fill="FFFFFF"/>
        <w:autoSpaceDE w:val="0"/>
        <w:autoSpaceDN w:val="0"/>
        <w:adjustRightInd w:val="0"/>
        <w:spacing w:after="0" w:line="240" w:lineRule="auto"/>
        <w:ind w:right="-1"/>
        <w:contextualSpacing/>
        <w:rPr>
          <w:rFonts w:ascii="Times New Roman" w:hAnsi="Times New Roman" w:cs="Times New Roman"/>
          <w:b/>
          <w:sz w:val="28"/>
          <w:szCs w:val="28"/>
        </w:rPr>
      </w:pPr>
      <w:r w:rsidRPr="00BA3E75">
        <w:rPr>
          <w:rFonts w:ascii="Times New Roman" w:hAnsi="Times New Roman" w:cs="Times New Roman"/>
          <w:b/>
          <w:sz w:val="28"/>
          <w:szCs w:val="28"/>
        </w:rPr>
        <w:t>1.1. Пояснительная записка.</w:t>
      </w:r>
    </w:p>
    <w:p w:rsidR="00D72C38" w:rsidRPr="00BA3E75" w:rsidRDefault="00D72C38" w:rsidP="00BA3E75">
      <w:pPr>
        <w:widowControl w:val="0"/>
        <w:shd w:val="clear" w:color="auto" w:fill="FFFFFF"/>
        <w:autoSpaceDE w:val="0"/>
        <w:autoSpaceDN w:val="0"/>
        <w:adjustRightInd w:val="0"/>
        <w:spacing w:after="0" w:line="240" w:lineRule="auto"/>
        <w:ind w:right="-1" w:firstLine="567"/>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Муниципальное бюджетное образовательное учреждение «Средняя общеобразовательная школа № 27 с углубленным изучением отдельных предметов эстетической направленности» (далее – МБОУ СОШ № 27) открыта в 1958 году с целью реализации гарантий прав и удовлетворения потребностей граждан в получении  основного общего и среднего (полного) общего образования,  ориентированного на обучение и развитие учащихся. За время своего существования школа прошла интересный путь становления - от обычной средней школы до средней общеобразовательной школы с  углубленным изучением отдельных предметов эстетической направленности:</w:t>
      </w:r>
    </w:p>
    <w:p w:rsidR="00D72C38" w:rsidRPr="00BA3E75" w:rsidRDefault="00D72C38" w:rsidP="00BA3E75">
      <w:pPr>
        <w:spacing w:after="0" w:line="240" w:lineRule="auto"/>
        <w:ind w:firstLine="567"/>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- 1991 год  решением коллегии областного отдела образования школе было разрешено начать эксперимент, рассчитанный на 10 лет по созданию «Воспитательной системы художественного образования и эстетического воспитания детей от 3-х до 17 лет». В школе начали работать эстетические отделения: общеэстетическое и музыкальное, как формы дополнительного образования;   </w:t>
      </w:r>
    </w:p>
    <w:p w:rsidR="00D72C38" w:rsidRPr="00BA3E75" w:rsidRDefault="00D72C38" w:rsidP="00BA3E75">
      <w:pPr>
        <w:spacing w:after="0" w:line="240" w:lineRule="auto"/>
        <w:ind w:firstLine="567"/>
        <w:contextualSpacing/>
        <w:jc w:val="both"/>
        <w:rPr>
          <w:rFonts w:ascii="Times New Roman" w:hAnsi="Times New Roman" w:cs="Times New Roman"/>
          <w:sz w:val="24"/>
          <w:szCs w:val="24"/>
        </w:rPr>
      </w:pPr>
      <w:r w:rsidRPr="00BA3E75">
        <w:rPr>
          <w:rFonts w:ascii="Times New Roman" w:hAnsi="Times New Roman" w:cs="Times New Roman"/>
          <w:sz w:val="24"/>
          <w:szCs w:val="24"/>
        </w:rPr>
        <w:t>-  1993 год  детский сад вошел в структуру школы;</w:t>
      </w:r>
    </w:p>
    <w:p w:rsidR="00D72C38" w:rsidRPr="00BA3E75" w:rsidRDefault="00D72C38" w:rsidP="00BA3E75">
      <w:pPr>
        <w:spacing w:after="0" w:line="240" w:lineRule="auto"/>
        <w:ind w:firstLine="567"/>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00A479CE">
        <w:rPr>
          <w:rFonts w:ascii="Times New Roman" w:hAnsi="Times New Roman" w:cs="Times New Roman"/>
          <w:sz w:val="24"/>
          <w:szCs w:val="24"/>
        </w:rPr>
        <w:t xml:space="preserve"> </w:t>
      </w:r>
      <w:r w:rsidRPr="00BA3E75">
        <w:rPr>
          <w:rFonts w:ascii="Times New Roman" w:hAnsi="Times New Roman" w:cs="Times New Roman"/>
          <w:sz w:val="24"/>
          <w:szCs w:val="24"/>
        </w:rPr>
        <w:t xml:space="preserve">2001 эксперимент завершен. Коллегия Управления образования г. Твери, Департамент образования  Администрации Тверской области признали результаты положительными и рекомендовали сохранить сложившуюся структуру;  </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479CE">
        <w:rPr>
          <w:rFonts w:ascii="Times New Roman" w:hAnsi="Times New Roman" w:cs="Times New Roman"/>
          <w:sz w:val="24"/>
          <w:szCs w:val="24"/>
        </w:rPr>
        <w:t xml:space="preserve">  </w:t>
      </w:r>
      <w:r w:rsidRPr="00BA3E75">
        <w:rPr>
          <w:rFonts w:ascii="Times New Roman" w:hAnsi="Times New Roman" w:cs="Times New Roman"/>
          <w:sz w:val="24"/>
          <w:szCs w:val="24"/>
        </w:rPr>
        <w:t xml:space="preserve"> - 2007 год школа получила статус общеобразовательной школы с углубленным изучением  отдельных предметов эстетической направленности. </w:t>
      </w:r>
    </w:p>
    <w:p w:rsidR="00D72C38" w:rsidRPr="00BA3E75" w:rsidRDefault="00D72C38" w:rsidP="00BA3E75">
      <w:pPr>
        <w:pStyle w:val="aa"/>
        <w:ind w:firstLine="360"/>
        <w:contextualSpacing/>
        <w:jc w:val="both"/>
        <w:rPr>
          <w:rFonts w:ascii="Times New Roman" w:hAnsi="Times New Roman"/>
          <w:sz w:val="24"/>
          <w:szCs w:val="24"/>
        </w:rPr>
      </w:pPr>
      <w:r w:rsidRPr="00BA3E75">
        <w:rPr>
          <w:rFonts w:ascii="Times New Roman" w:hAnsi="Times New Roman"/>
          <w:sz w:val="24"/>
          <w:szCs w:val="24"/>
        </w:rPr>
        <w:t>Управление школой осуществляется на принципах единоначалия и самоуправления. Высшим органом самоуправления является  Управляющий Совет школы. В состав совета вход</w:t>
      </w:r>
      <w:r w:rsidR="00312D1B" w:rsidRPr="00BA3E75">
        <w:rPr>
          <w:rFonts w:ascii="Times New Roman" w:hAnsi="Times New Roman"/>
          <w:sz w:val="24"/>
          <w:szCs w:val="24"/>
        </w:rPr>
        <w:t>я</w:t>
      </w:r>
      <w:r w:rsidRPr="00BA3E75">
        <w:rPr>
          <w:rFonts w:ascii="Times New Roman" w:hAnsi="Times New Roman"/>
          <w:sz w:val="24"/>
          <w:szCs w:val="24"/>
        </w:rPr>
        <w:t xml:space="preserve">т: директор школы, учителя, воспитатели детского сада, родители и учащиеся. </w:t>
      </w:r>
    </w:p>
    <w:p w:rsidR="00D72C38" w:rsidRPr="00BA3E75" w:rsidRDefault="00D72C38" w:rsidP="00BA3E75">
      <w:pPr>
        <w:widowControl w:val="0"/>
        <w:shd w:val="clear" w:color="auto" w:fill="FFFFFF"/>
        <w:autoSpaceDE w:val="0"/>
        <w:autoSpaceDN w:val="0"/>
        <w:adjustRightInd w:val="0"/>
        <w:spacing w:after="0" w:line="240" w:lineRule="auto"/>
        <w:ind w:right="-1"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Школа  имеет:</w:t>
      </w:r>
    </w:p>
    <w:p w:rsidR="00D72C38" w:rsidRPr="00BA3E75" w:rsidRDefault="00D72C38" w:rsidP="00BA3E75">
      <w:pPr>
        <w:spacing w:after="0" w:line="240" w:lineRule="auto"/>
        <w:contextualSpacing/>
        <w:jc w:val="both"/>
        <w:rPr>
          <w:rFonts w:ascii="Times New Roman" w:hAnsi="Times New Roman" w:cs="Times New Roman"/>
          <w:bCs/>
          <w:sz w:val="24"/>
          <w:szCs w:val="24"/>
        </w:rPr>
      </w:pPr>
      <w:r w:rsidRPr="00BA3E75">
        <w:rPr>
          <w:rFonts w:ascii="Times New Roman" w:hAnsi="Times New Roman" w:cs="Times New Roman"/>
          <w:sz w:val="24"/>
          <w:szCs w:val="24"/>
        </w:rPr>
        <w:t xml:space="preserve">  - Лицензию на право осуществления образовательной деятельности </w:t>
      </w:r>
      <w:r w:rsidRPr="00BA3E75">
        <w:rPr>
          <w:rFonts w:ascii="Times New Roman" w:hAnsi="Times New Roman" w:cs="Times New Roman"/>
          <w:iCs/>
          <w:sz w:val="24"/>
          <w:szCs w:val="24"/>
        </w:rPr>
        <w:t xml:space="preserve">серия 69Л01 № 001019  от 20 марта 2015 г. </w:t>
      </w:r>
      <w:r w:rsidRPr="00BA3E75">
        <w:rPr>
          <w:rFonts w:ascii="Times New Roman" w:hAnsi="Times New Roman" w:cs="Times New Roman"/>
          <w:bCs/>
          <w:sz w:val="24"/>
          <w:szCs w:val="24"/>
        </w:rPr>
        <w:t>Регистрационный  № 87</w:t>
      </w:r>
    </w:p>
    <w:p w:rsidR="00D72C38" w:rsidRPr="00BA3E75" w:rsidRDefault="00D72C38" w:rsidP="00BA3E75">
      <w:pPr>
        <w:spacing w:after="0" w:line="240" w:lineRule="auto"/>
        <w:contextualSpacing/>
        <w:jc w:val="both"/>
        <w:rPr>
          <w:rFonts w:ascii="Times New Roman" w:hAnsi="Times New Roman" w:cs="Times New Roman"/>
          <w:iCs/>
          <w:sz w:val="24"/>
          <w:szCs w:val="24"/>
        </w:rPr>
      </w:pPr>
      <w:r w:rsidRPr="00BA3E75">
        <w:rPr>
          <w:rFonts w:ascii="Times New Roman" w:hAnsi="Times New Roman" w:cs="Times New Roman"/>
          <w:sz w:val="24"/>
          <w:szCs w:val="24"/>
        </w:rPr>
        <w:t xml:space="preserve">  - </w:t>
      </w:r>
      <w:r w:rsidRPr="00BA3E75">
        <w:rPr>
          <w:rFonts w:ascii="Times New Roman" w:hAnsi="Times New Roman" w:cs="Times New Roman"/>
          <w:bCs/>
          <w:iCs/>
          <w:sz w:val="24"/>
          <w:szCs w:val="24"/>
        </w:rPr>
        <w:t xml:space="preserve">Свидетельство </w:t>
      </w:r>
      <w:r w:rsidRPr="00BA3E75">
        <w:rPr>
          <w:rFonts w:ascii="Times New Roman" w:hAnsi="Times New Roman" w:cs="Times New Roman"/>
          <w:sz w:val="24"/>
          <w:szCs w:val="24"/>
        </w:rPr>
        <w:t xml:space="preserve">о Государственной аккредитации </w:t>
      </w:r>
      <w:r w:rsidRPr="00BA3E75">
        <w:rPr>
          <w:rFonts w:ascii="Times New Roman" w:hAnsi="Times New Roman" w:cs="Times New Roman"/>
          <w:iCs/>
          <w:sz w:val="24"/>
          <w:szCs w:val="24"/>
        </w:rPr>
        <w:t>69А01 № 0000316 от 12 мая 2015 г.</w:t>
      </w:r>
    </w:p>
    <w:p w:rsidR="00D72C38" w:rsidRPr="00BA3E75" w:rsidRDefault="00D72C38" w:rsidP="00BA3E75">
      <w:pPr>
        <w:spacing w:after="0" w:line="240" w:lineRule="auto"/>
        <w:contextualSpacing/>
        <w:jc w:val="both"/>
        <w:rPr>
          <w:rFonts w:ascii="Times New Roman" w:hAnsi="Times New Roman" w:cs="Times New Roman"/>
          <w:iCs/>
          <w:sz w:val="24"/>
          <w:szCs w:val="24"/>
        </w:rPr>
      </w:pPr>
      <w:r w:rsidRPr="00BA3E75">
        <w:rPr>
          <w:rFonts w:ascii="Times New Roman" w:hAnsi="Times New Roman" w:cs="Times New Roman"/>
          <w:bCs/>
          <w:sz w:val="24"/>
          <w:szCs w:val="24"/>
        </w:rPr>
        <w:t>Регистрационный  № 93.</w:t>
      </w:r>
    </w:p>
    <w:p w:rsidR="00C37126" w:rsidRPr="00BA3E75" w:rsidRDefault="00C37126" w:rsidP="00BA3E75">
      <w:pPr>
        <w:pStyle w:val="2"/>
        <w:tabs>
          <w:tab w:val="clear" w:pos="576"/>
          <w:tab w:val="num" w:pos="0"/>
        </w:tabs>
        <w:spacing w:before="0" w:after="0"/>
        <w:ind w:left="0" w:firstLine="0"/>
        <w:contextualSpacing/>
        <w:rPr>
          <w:rFonts w:ascii="Times New Roman" w:hAnsi="Times New Roman"/>
          <w:i w:val="0"/>
          <w:sz w:val="24"/>
          <w:szCs w:val="24"/>
        </w:rPr>
      </w:pPr>
    </w:p>
    <w:p w:rsidR="00D72C38" w:rsidRPr="00BA3E75" w:rsidRDefault="00D72C38" w:rsidP="00BA3E75">
      <w:pPr>
        <w:pStyle w:val="2"/>
        <w:tabs>
          <w:tab w:val="clear" w:pos="576"/>
          <w:tab w:val="num" w:pos="0"/>
        </w:tabs>
        <w:spacing w:before="0" w:after="0"/>
        <w:ind w:left="0" w:firstLine="0"/>
        <w:contextualSpacing/>
        <w:rPr>
          <w:rFonts w:ascii="Times New Roman" w:hAnsi="Times New Roman"/>
          <w:b w:val="0"/>
          <w:i w:val="0"/>
          <w:sz w:val="24"/>
          <w:szCs w:val="24"/>
        </w:rPr>
      </w:pPr>
      <w:r w:rsidRPr="00BA3E75">
        <w:rPr>
          <w:rFonts w:ascii="Times New Roman" w:hAnsi="Times New Roman"/>
          <w:i w:val="0"/>
          <w:sz w:val="24"/>
          <w:szCs w:val="24"/>
        </w:rPr>
        <w:t>1.</w:t>
      </w:r>
      <w:r w:rsidR="00C37126" w:rsidRPr="00BA3E75">
        <w:rPr>
          <w:rFonts w:ascii="Times New Roman" w:hAnsi="Times New Roman"/>
          <w:i w:val="0"/>
          <w:sz w:val="24"/>
          <w:szCs w:val="24"/>
        </w:rPr>
        <w:t>1.1</w:t>
      </w:r>
      <w:r w:rsidRPr="00BA3E75">
        <w:rPr>
          <w:rFonts w:ascii="Times New Roman" w:hAnsi="Times New Roman"/>
          <w:i w:val="0"/>
          <w:sz w:val="24"/>
          <w:szCs w:val="24"/>
        </w:rPr>
        <w:t xml:space="preserve">. Цели </w:t>
      </w:r>
      <w:r w:rsidR="00802E0F" w:rsidRPr="00BA3E75">
        <w:rPr>
          <w:rFonts w:ascii="Times New Roman" w:hAnsi="Times New Roman"/>
          <w:i w:val="0"/>
          <w:sz w:val="24"/>
          <w:szCs w:val="24"/>
        </w:rPr>
        <w:t xml:space="preserve">и задачи </w:t>
      </w:r>
      <w:r w:rsidR="00384794" w:rsidRPr="00BA3E75">
        <w:rPr>
          <w:rFonts w:ascii="Times New Roman" w:hAnsi="Times New Roman"/>
          <w:i w:val="0"/>
          <w:sz w:val="24"/>
          <w:szCs w:val="24"/>
        </w:rPr>
        <w:t>реализации ООП НОО</w:t>
      </w:r>
      <w:r w:rsidRPr="00BA3E75">
        <w:rPr>
          <w:rFonts w:ascii="Times New Roman" w:hAnsi="Times New Roman"/>
          <w:b w:val="0"/>
          <w:i w:val="0"/>
          <w:sz w:val="24"/>
          <w:szCs w:val="24"/>
        </w:rPr>
        <w:t>:</w:t>
      </w:r>
    </w:p>
    <w:p w:rsidR="00DC2E86" w:rsidRPr="00BA3E75" w:rsidRDefault="00DC2E86" w:rsidP="00BA3E75">
      <w:pPr>
        <w:pStyle w:val="afff6"/>
        <w:spacing w:line="240" w:lineRule="auto"/>
        <w:ind w:firstLine="0"/>
        <w:rPr>
          <w:rFonts w:ascii="Times New Roman" w:hAnsi="Times New Roman" w:cs="Times New Roman"/>
          <w:bCs/>
          <w:color w:val="auto"/>
          <w:sz w:val="24"/>
          <w:szCs w:val="24"/>
        </w:rPr>
      </w:pPr>
      <w:r w:rsidRPr="00BA3E75">
        <w:rPr>
          <w:rFonts w:ascii="Times New Roman" w:hAnsi="Times New Roman" w:cs="Times New Roman"/>
          <w:b/>
          <w:bCs/>
          <w:color w:val="auto"/>
          <w:sz w:val="24"/>
          <w:szCs w:val="24"/>
        </w:rPr>
        <w:t xml:space="preserve">Цели </w:t>
      </w:r>
      <w:r w:rsidRPr="00BA3E75">
        <w:rPr>
          <w:rFonts w:ascii="Times New Roman" w:hAnsi="Times New Roman" w:cs="Times New Roman"/>
          <w:bCs/>
          <w:color w:val="auto"/>
          <w:sz w:val="24"/>
          <w:szCs w:val="24"/>
        </w:rPr>
        <w:t xml:space="preserve">реализации основной образовательной программы начального общего образования: </w:t>
      </w:r>
    </w:p>
    <w:p w:rsidR="00DC2E86" w:rsidRPr="00BA3E75" w:rsidRDefault="00DC2E86" w:rsidP="00BA3E75">
      <w:pPr>
        <w:pStyle w:val="afff6"/>
        <w:spacing w:line="240" w:lineRule="auto"/>
        <w:ind w:firstLine="0"/>
        <w:rPr>
          <w:rFonts w:ascii="Times New Roman" w:hAnsi="Times New Roman" w:cs="Times New Roman"/>
          <w:bCs/>
          <w:color w:val="auto"/>
          <w:sz w:val="24"/>
          <w:szCs w:val="24"/>
        </w:rPr>
      </w:pPr>
      <w:r w:rsidRPr="00BA3E75">
        <w:rPr>
          <w:rFonts w:ascii="Times New Roman" w:hAnsi="Times New Roman" w:cs="Times New Roman"/>
          <w:b/>
          <w:bCs/>
          <w:color w:val="auto"/>
          <w:sz w:val="24"/>
          <w:szCs w:val="24"/>
        </w:rPr>
        <w:t xml:space="preserve"> - </w:t>
      </w:r>
      <w:r w:rsidRPr="00BA3E75">
        <w:rPr>
          <w:rFonts w:ascii="Times New Roman" w:hAnsi="Times New Roman" w:cs="Times New Roman"/>
          <w:bCs/>
          <w:color w:val="auto"/>
          <w:sz w:val="24"/>
          <w:szCs w:val="24"/>
        </w:rPr>
        <w:t xml:space="preserve">определение содержания и организации образовательной деятельности при получении начального общего образования в соответствии с требованиями ФГОС НОО; </w:t>
      </w:r>
    </w:p>
    <w:p w:rsidR="00DC2E86" w:rsidRPr="00BA3E75" w:rsidRDefault="00C37126" w:rsidP="00BA3E75">
      <w:pPr>
        <w:pStyle w:val="afff6"/>
        <w:spacing w:line="240" w:lineRule="auto"/>
        <w:ind w:firstLine="0"/>
        <w:rPr>
          <w:rFonts w:ascii="Times New Roman" w:hAnsi="Times New Roman" w:cs="Times New Roman"/>
          <w:bCs/>
          <w:color w:val="auto"/>
          <w:sz w:val="24"/>
          <w:szCs w:val="24"/>
        </w:rPr>
      </w:pPr>
      <w:r w:rsidRPr="00BA3E75">
        <w:rPr>
          <w:rFonts w:ascii="Times New Roman" w:hAnsi="Times New Roman" w:cs="Times New Roman"/>
          <w:b/>
          <w:bCs/>
          <w:color w:val="auto"/>
          <w:sz w:val="24"/>
          <w:szCs w:val="24"/>
        </w:rPr>
        <w:t xml:space="preserve"> </w:t>
      </w:r>
      <w:r w:rsidR="00DC2E86" w:rsidRPr="00BA3E75">
        <w:rPr>
          <w:rFonts w:ascii="Times New Roman" w:hAnsi="Times New Roman" w:cs="Times New Roman"/>
          <w:b/>
          <w:bCs/>
          <w:color w:val="auto"/>
          <w:sz w:val="24"/>
          <w:szCs w:val="24"/>
        </w:rPr>
        <w:t xml:space="preserve">- </w:t>
      </w:r>
      <w:r w:rsidRPr="00BA3E75">
        <w:rPr>
          <w:rFonts w:ascii="Times New Roman" w:hAnsi="Times New Roman" w:cs="Times New Roman"/>
          <w:b/>
          <w:bCs/>
          <w:color w:val="auto"/>
          <w:sz w:val="24"/>
          <w:szCs w:val="24"/>
        </w:rPr>
        <w:t xml:space="preserve"> </w:t>
      </w:r>
      <w:r w:rsidR="00DC2E86" w:rsidRPr="00BA3E75">
        <w:rPr>
          <w:rFonts w:ascii="Times New Roman" w:hAnsi="Times New Roman" w:cs="Times New Roman"/>
          <w:bCs/>
          <w:color w:val="auto"/>
          <w:sz w:val="24"/>
          <w:szCs w:val="24"/>
        </w:rPr>
        <w:t>обеспечение достижения обучающимися планируемых результатов освоения ООП НОО в соответствии с требованиями ФГОС НОО.</w:t>
      </w:r>
    </w:p>
    <w:p w:rsidR="00D72C38" w:rsidRPr="00BA3E75" w:rsidRDefault="00D72C38" w:rsidP="00BA3E75">
      <w:pPr>
        <w:spacing w:after="0" w:line="240" w:lineRule="auto"/>
        <w:ind w:firstLine="539"/>
        <w:contextualSpacing/>
        <w:jc w:val="both"/>
        <w:rPr>
          <w:rFonts w:ascii="Times New Roman" w:hAnsi="Times New Roman" w:cs="Times New Roman"/>
          <w:sz w:val="24"/>
          <w:szCs w:val="24"/>
        </w:rPr>
      </w:pPr>
      <w:r w:rsidRPr="00BA3E75">
        <w:rPr>
          <w:rFonts w:ascii="Times New Roman" w:hAnsi="Times New Roman" w:cs="Times New Roman"/>
          <w:sz w:val="24"/>
          <w:szCs w:val="24"/>
        </w:rPr>
        <w:t>Целью деятельности М</w:t>
      </w:r>
      <w:r w:rsidR="00672E24" w:rsidRPr="00BA3E75">
        <w:rPr>
          <w:rFonts w:ascii="Times New Roman" w:hAnsi="Times New Roman" w:cs="Times New Roman"/>
          <w:sz w:val="24"/>
          <w:szCs w:val="24"/>
        </w:rPr>
        <w:t>Б</w:t>
      </w:r>
      <w:r w:rsidRPr="00BA3E75">
        <w:rPr>
          <w:rFonts w:ascii="Times New Roman" w:hAnsi="Times New Roman" w:cs="Times New Roman"/>
          <w:sz w:val="24"/>
          <w:szCs w:val="24"/>
        </w:rPr>
        <w:t>ОУ СОШ № 27  является формирование общей культуры личности воспитанников и обучающихся на основе усвоения обязательного минимума содержани</w:t>
      </w:r>
      <w:r w:rsidR="00384794" w:rsidRPr="00BA3E75">
        <w:rPr>
          <w:rFonts w:ascii="Times New Roman" w:hAnsi="Times New Roman" w:cs="Times New Roman"/>
          <w:sz w:val="24"/>
          <w:szCs w:val="24"/>
        </w:rPr>
        <w:t xml:space="preserve">я основных </w:t>
      </w:r>
      <w:r w:rsidRPr="00BA3E75">
        <w:rPr>
          <w:rFonts w:ascii="Times New Roman" w:hAnsi="Times New Roman" w:cs="Times New Roman"/>
          <w:sz w:val="24"/>
          <w:szCs w:val="24"/>
        </w:rPr>
        <w:t xml:space="preserve">общеобразовательных программ начального общего, основного общего и среднего (полного) общего образования, их адаптация к жизни в обществе, создание основ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создание условий для развития творческих способностей, эстетического вкуса, потребности заниматься музыкальным, изобразительным и другими видами искусства,  воспитание личности в соответствии с требованиями </w:t>
      </w:r>
      <w:r w:rsidR="00384794" w:rsidRPr="00BA3E75">
        <w:rPr>
          <w:rFonts w:ascii="Times New Roman" w:hAnsi="Times New Roman" w:cs="Times New Roman"/>
          <w:sz w:val="24"/>
          <w:szCs w:val="24"/>
        </w:rPr>
        <w:t>ФГОС.</w:t>
      </w:r>
    </w:p>
    <w:p w:rsidR="00D72C38" w:rsidRPr="00BA3E75" w:rsidRDefault="00D72C38" w:rsidP="00BA3E75">
      <w:pPr>
        <w:spacing w:after="0" w:line="240" w:lineRule="auto"/>
        <w:ind w:firstLine="360"/>
        <w:contextualSpacing/>
        <w:jc w:val="both"/>
        <w:rPr>
          <w:rFonts w:ascii="Times New Roman" w:hAnsi="Times New Roman" w:cs="Times New Roman"/>
          <w:sz w:val="24"/>
          <w:szCs w:val="24"/>
          <w:lang w:eastAsia="ar-SA"/>
        </w:rPr>
      </w:pPr>
      <w:r w:rsidRPr="00BA3E75">
        <w:rPr>
          <w:rFonts w:ascii="Times New Roman" w:hAnsi="Times New Roman" w:cs="Times New Roman"/>
          <w:sz w:val="24"/>
          <w:szCs w:val="24"/>
        </w:rPr>
        <w:t>МБОУ СОШ № 27 создает условия для реализации гражданами Российской Федерации гарантированного государством права на получение бесплатного дошкольного, начального общего, основного общего, среднего (полного) общего образования в пределах федеральных государственных образовательных стандартов.</w:t>
      </w:r>
      <w:r w:rsidRPr="00BA3E75">
        <w:rPr>
          <w:rFonts w:ascii="Times New Roman" w:hAnsi="Times New Roman" w:cs="Times New Roman"/>
          <w:sz w:val="24"/>
          <w:szCs w:val="24"/>
          <w:lang w:eastAsia="ar-SA"/>
        </w:rPr>
        <w:t xml:space="preserve"> </w:t>
      </w:r>
    </w:p>
    <w:p w:rsidR="00D72C38" w:rsidRPr="00BA3E75" w:rsidRDefault="00D72C38" w:rsidP="00BA3E75">
      <w:pPr>
        <w:pStyle w:val="a4"/>
        <w:numPr>
          <w:ilvl w:val="0"/>
          <w:numId w:val="5"/>
        </w:numPr>
        <w:spacing w:line="240" w:lineRule="auto"/>
        <w:jc w:val="both"/>
        <w:rPr>
          <w:rFonts w:ascii="Times New Roman" w:hAnsi="Times New Roman"/>
          <w:sz w:val="24"/>
          <w:szCs w:val="24"/>
          <w:lang w:eastAsia="ar-SA"/>
        </w:rPr>
      </w:pPr>
      <w:r w:rsidRPr="00BA3E75">
        <w:rPr>
          <w:rFonts w:ascii="Times New Roman" w:hAnsi="Times New Roman"/>
          <w:sz w:val="24"/>
          <w:szCs w:val="24"/>
          <w:lang w:eastAsia="ar-SA"/>
        </w:rPr>
        <w:t>Создание условий для повышения компетентности учителей начальных классов по вопросам реализации ФГОС НОО;</w:t>
      </w:r>
    </w:p>
    <w:p w:rsidR="00D72C38" w:rsidRPr="00BA3E75" w:rsidRDefault="00D72C38" w:rsidP="00BA3E75">
      <w:pPr>
        <w:pStyle w:val="a4"/>
        <w:numPr>
          <w:ilvl w:val="0"/>
          <w:numId w:val="5"/>
        </w:numPr>
        <w:spacing w:line="240" w:lineRule="auto"/>
        <w:jc w:val="both"/>
        <w:rPr>
          <w:rFonts w:ascii="Times New Roman" w:hAnsi="Times New Roman"/>
          <w:sz w:val="24"/>
          <w:szCs w:val="24"/>
          <w:lang w:eastAsia="ar-SA"/>
        </w:rPr>
      </w:pPr>
      <w:r w:rsidRPr="00BA3E75">
        <w:rPr>
          <w:rFonts w:ascii="Times New Roman" w:hAnsi="Times New Roman"/>
          <w:color w:val="333333"/>
          <w:sz w:val="24"/>
          <w:szCs w:val="24"/>
        </w:rPr>
        <w:lastRenderedPageBreak/>
        <w:t>Развитие личностных способностей учащегося, становление его способности быть полноценной, социально активной, конкурентоспособной личностью, обладающей набором ключевых компетенций: у</w:t>
      </w:r>
      <w:r w:rsidRPr="00BA3E75">
        <w:rPr>
          <w:rFonts w:ascii="Times New Roman" w:hAnsi="Times New Roman"/>
          <w:bCs/>
          <w:color w:val="333333"/>
          <w:sz w:val="24"/>
          <w:szCs w:val="24"/>
        </w:rPr>
        <w:t xml:space="preserve">мения  учиться  </w:t>
      </w:r>
      <w:r w:rsidRPr="00BA3E75">
        <w:rPr>
          <w:rFonts w:ascii="Times New Roman" w:hAnsi="Times New Roman"/>
          <w:color w:val="333333"/>
          <w:sz w:val="24"/>
          <w:szCs w:val="24"/>
        </w:rPr>
        <w:t>как  основы учебной (образовательной  компетентности), у</w:t>
      </w:r>
      <w:r w:rsidRPr="00BA3E75">
        <w:rPr>
          <w:rFonts w:ascii="Times New Roman" w:hAnsi="Times New Roman"/>
          <w:bCs/>
          <w:color w:val="333333"/>
          <w:sz w:val="24"/>
          <w:szCs w:val="24"/>
        </w:rPr>
        <w:t xml:space="preserve">чебного сотрудничества  </w:t>
      </w:r>
      <w:r w:rsidRPr="00BA3E75">
        <w:rPr>
          <w:rFonts w:ascii="Times New Roman" w:hAnsi="Times New Roman"/>
          <w:color w:val="333333"/>
          <w:sz w:val="24"/>
          <w:szCs w:val="24"/>
        </w:rPr>
        <w:t>как основы  коммуникативной  компетентности, г</w:t>
      </w:r>
      <w:r w:rsidRPr="00BA3E75">
        <w:rPr>
          <w:rFonts w:ascii="Times New Roman" w:hAnsi="Times New Roman"/>
          <w:bCs/>
          <w:color w:val="333333"/>
          <w:sz w:val="24"/>
          <w:szCs w:val="24"/>
        </w:rPr>
        <w:t xml:space="preserve">рамотности  чтения  информационных  текстов  </w:t>
      </w:r>
      <w:r w:rsidRPr="00BA3E75">
        <w:rPr>
          <w:rFonts w:ascii="Times New Roman" w:hAnsi="Times New Roman"/>
          <w:color w:val="333333"/>
          <w:sz w:val="24"/>
          <w:szCs w:val="24"/>
        </w:rPr>
        <w:t>как основы  информационной компетентности;</w:t>
      </w:r>
    </w:p>
    <w:p w:rsidR="00D72C38" w:rsidRPr="00BA3E75" w:rsidRDefault="00D72C38" w:rsidP="00BA3E75">
      <w:pPr>
        <w:pStyle w:val="a4"/>
        <w:numPr>
          <w:ilvl w:val="0"/>
          <w:numId w:val="5"/>
        </w:numPr>
        <w:spacing w:line="240" w:lineRule="auto"/>
        <w:jc w:val="both"/>
        <w:rPr>
          <w:rFonts w:ascii="Times New Roman" w:hAnsi="Times New Roman"/>
          <w:sz w:val="24"/>
          <w:szCs w:val="24"/>
          <w:lang w:eastAsia="ar-SA"/>
        </w:rPr>
      </w:pPr>
      <w:r w:rsidRPr="00BA3E75">
        <w:rPr>
          <w:rFonts w:ascii="Times New Roman" w:hAnsi="Times New Roman"/>
          <w:sz w:val="24"/>
          <w:szCs w:val="24"/>
          <w:lang w:eastAsia="ar-SA"/>
        </w:rPr>
        <w:t>Обеспечение научно-методических условий для качественной реализации федерального государственного образовательного стандарта начального общего образования;</w:t>
      </w:r>
    </w:p>
    <w:p w:rsidR="00D72C38" w:rsidRPr="00BA3E75" w:rsidRDefault="00D72C38" w:rsidP="00BA3E75">
      <w:pPr>
        <w:pStyle w:val="a4"/>
        <w:numPr>
          <w:ilvl w:val="0"/>
          <w:numId w:val="5"/>
        </w:numPr>
        <w:spacing w:line="240" w:lineRule="auto"/>
        <w:jc w:val="both"/>
        <w:rPr>
          <w:rFonts w:ascii="Times New Roman" w:hAnsi="Times New Roman"/>
          <w:sz w:val="24"/>
          <w:szCs w:val="24"/>
          <w:lang w:eastAsia="ar-SA"/>
        </w:rPr>
      </w:pPr>
      <w:r w:rsidRPr="00BA3E75">
        <w:rPr>
          <w:rFonts w:ascii="Times New Roman" w:hAnsi="Times New Roman"/>
          <w:sz w:val="24"/>
          <w:szCs w:val="24"/>
          <w:lang w:eastAsia="ar-SA"/>
        </w:rPr>
        <w:t>Создание методической помощи в осуществлении реализации учителями начальных классов федерального государственного образовательного стандарта начального общего образования второго поколения;</w:t>
      </w:r>
    </w:p>
    <w:p w:rsidR="00464293" w:rsidRPr="00BA3E75" w:rsidRDefault="00D72C38" w:rsidP="00BA3E75">
      <w:pPr>
        <w:pStyle w:val="a4"/>
        <w:numPr>
          <w:ilvl w:val="0"/>
          <w:numId w:val="5"/>
        </w:numPr>
        <w:spacing w:line="240" w:lineRule="auto"/>
        <w:jc w:val="both"/>
        <w:rPr>
          <w:rFonts w:ascii="Times New Roman" w:hAnsi="Times New Roman"/>
          <w:sz w:val="24"/>
          <w:szCs w:val="24"/>
          <w:lang w:eastAsia="ar-SA"/>
        </w:rPr>
      </w:pPr>
      <w:r w:rsidRPr="00BA3E75">
        <w:rPr>
          <w:rFonts w:ascii="Times New Roman" w:hAnsi="Times New Roman"/>
          <w:sz w:val="24"/>
          <w:szCs w:val="24"/>
          <w:lang w:eastAsia="ar-SA"/>
        </w:rPr>
        <w:t>Обобщение педагогического опыта учителей начальных классов по успешной реализации стандартов второго поколения.</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Достижению поставленных целей при разработке и реализации ООП НОО способствует решение следующих основных </w:t>
      </w:r>
      <w:r w:rsidRPr="00BA3E75">
        <w:rPr>
          <w:rFonts w:ascii="Times New Roman" w:hAnsi="Times New Roman" w:cs="Times New Roman"/>
          <w:b/>
          <w:sz w:val="24"/>
          <w:szCs w:val="24"/>
          <w:lang w:eastAsia="ar-SA"/>
        </w:rPr>
        <w:t>задач</w:t>
      </w:r>
      <w:r w:rsidRPr="00BA3E75">
        <w:rPr>
          <w:rFonts w:ascii="Times New Roman" w:hAnsi="Times New Roman" w:cs="Times New Roman"/>
          <w:sz w:val="24"/>
          <w:szCs w:val="24"/>
          <w:lang w:eastAsia="ar-SA"/>
        </w:rPr>
        <w:t xml:space="preserve">: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 обеспечение равных возможностей получения качественного начального общего образования;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 духовно-нравственное развитие и воспитание обучающихся при получении начального общего образования, становление их гражданской идентичности как основы развития гражданского общества;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 обеспечение преемственности основных образовательных программ дошкольного, начального общего, основного общего образования;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 обеспечение сохранения и развития культурного разнообразия многонационального народа Российской Федерации, овладения духовными ценностями и культурой многонационального народа России;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обеспечение демократизации образования и всей образовательной деятельности, в том числе через 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развития</w:t>
      </w:r>
      <w:r w:rsidR="00802E0F" w:rsidRPr="00BA3E75">
        <w:rPr>
          <w:rFonts w:ascii="Times New Roman" w:hAnsi="Times New Roman" w:cs="Times New Roman"/>
          <w:sz w:val="24"/>
          <w:szCs w:val="24"/>
          <w:lang w:eastAsia="ar-SA"/>
        </w:rPr>
        <w:t xml:space="preserve"> культуры образовательной среды</w:t>
      </w:r>
      <w:r w:rsidRPr="00BA3E75">
        <w:rPr>
          <w:rFonts w:ascii="Times New Roman" w:hAnsi="Times New Roman" w:cs="Times New Roman"/>
          <w:sz w:val="24"/>
          <w:szCs w:val="24"/>
          <w:lang w:eastAsia="ar-SA"/>
        </w:rPr>
        <w:t xml:space="preserve">;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xml:space="preserve">− формирование критериальной оценки результатов освоения обучающимися основной образовательной программы начального общего образования, деятельности педагогических работников, организации, осуществляющей образовательную деятельность, функционирования системы образования в целом; </w:t>
      </w:r>
    </w:p>
    <w:p w:rsidR="00C37126" w:rsidRPr="00BA3E75" w:rsidRDefault="00C37126" w:rsidP="00BA3E75">
      <w:pPr>
        <w:spacing w:after="0" w:line="240" w:lineRule="auto"/>
        <w:jc w:val="both"/>
        <w:rPr>
          <w:rFonts w:ascii="Times New Roman" w:hAnsi="Times New Roman" w:cs="Times New Roman"/>
          <w:sz w:val="24"/>
          <w:szCs w:val="24"/>
          <w:lang w:eastAsia="ar-SA"/>
        </w:rPr>
      </w:pPr>
      <w:r w:rsidRPr="00BA3E75">
        <w:rPr>
          <w:rFonts w:ascii="Times New Roman" w:hAnsi="Times New Roman" w:cs="Times New Roman"/>
          <w:sz w:val="24"/>
          <w:szCs w:val="24"/>
          <w:lang w:eastAsia="ar-SA"/>
        </w:rPr>
        <w:t>− обеспечение условий для эффективной реализации и освоения обучающимися ООП НОО,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одаренных детей и детей с ограниченными возможностями здоровья.</w:t>
      </w:r>
    </w:p>
    <w:p w:rsidR="00D72C38" w:rsidRPr="00BA3E75" w:rsidRDefault="00D72C38" w:rsidP="00BA3E75">
      <w:pPr>
        <w:pStyle w:val="2"/>
        <w:tabs>
          <w:tab w:val="clear" w:pos="576"/>
          <w:tab w:val="num" w:pos="0"/>
        </w:tabs>
        <w:spacing w:before="0" w:after="0"/>
        <w:ind w:left="0" w:firstLine="0"/>
        <w:contextualSpacing/>
        <w:rPr>
          <w:rFonts w:ascii="Times New Roman" w:hAnsi="Times New Roman"/>
          <w:i w:val="0"/>
          <w:sz w:val="24"/>
          <w:szCs w:val="24"/>
        </w:rPr>
      </w:pPr>
      <w:r w:rsidRPr="00BA3E75">
        <w:rPr>
          <w:rFonts w:ascii="Times New Roman" w:hAnsi="Times New Roman"/>
          <w:i w:val="0"/>
          <w:sz w:val="24"/>
          <w:szCs w:val="24"/>
        </w:rPr>
        <w:t xml:space="preserve">Цели образования в </w:t>
      </w:r>
      <w:r w:rsidR="00312D1B" w:rsidRPr="00BA3E75">
        <w:rPr>
          <w:rFonts w:ascii="Times New Roman" w:hAnsi="Times New Roman"/>
          <w:i w:val="0"/>
          <w:sz w:val="24"/>
          <w:szCs w:val="24"/>
        </w:rPr>
        <w:t>начальной школе в МБОУ СОШ № 27</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школе реализуется принцип преемственности: «Детский сад – начальная школа» и «Начальная школа – основная школа».  </w:t>
      </w:r>
      <w:r w:rsidRPr="00BA3E75">
        <w:rPr>
          <w:rFonts w:ascii="Times New Roman" w:hAnsi="Times New Roman" w:cs="Times New Roman"/>
          <w:bCs/>
          <w:sz w:val="24"/>
          <w:szCs w:val="24"/>
        </w:rPr>
        <w:t>Начальное общее образование</w:t>
      </w:r>
      <w:r w:rsidRPr="00BA3E75">
        <w:rPr>
          <w:rFonts w:ascii="Times New Roman" w:hAnsi="Times New Roman" w:cs="Times New Roman"/>
          <w:sz w:val="24"/>
          <w:szCs w:val="24"/>
        </w:rPr>
        <w:t xml:space="preserve"> использует модель 4-летней начальной школы, применяя программы  УМК</w:t>
      </w:r>
      <w:r w:rsidR="00312D1B" w:rsidRPr="00BA3E75">
        <w:rPr>
          <w:rFonts w:ascii="Times New Roman" w:hAnsi="Times New Roman" w:cs="Times New Roman"/>
          <w:sz w:val="24"/>
          <w:szCs w:val="24"/>
        </w:rPr>
        <w:t xml:space="preserve"> </w:t>
      </w:r>
      <w:r w:rsidR="00312D1B" w:rsidRPr="00BA3E75">
        <w:rPr>
          <w:rFonts w:ascii="Times New Roman" w:eastAsia="NewtonCSanPin-Regular" w:hAnsi="Times New Roman" w:cs="Times New Roman"/>
          <w:iCs/>
          <w:sz w:val="24"/>
          <w:szCs w:val="24"/>
        </w:rPr>
        <w:t>«Школа России»</w:t>
      </w:r>
      <w:r w:rsidRPr="00BA3E75">
        <w:rPr>
          <w:rFonts w:ascii="Times New Roman" w:hAnsi="Times New Roman" w:cs="Times New Roman"/>
          <w:sz w:val="24"/>
          <w:szCs w:val="24"/>
        </w:rPr>
        <w:t xml:space="preserve"> </w:t>
      </w:r>
      <w:r w:rsidR="00672E24" w:rsidRPr="00BA3E75">
        <w:rPr>
          <w:rFonts w:ascii="Times New Roman" w:hAnsi="Times New Roman" w:cs="Times New Roman"/>
          <w:sz w:val="24"/>
          <w:szCs w:val="24"/>
        </w:rPr>
        <w:t xml:space="preserve">и </w:t>
      </w:r>
      <w:r w:rsidR="00672E24" w:rsidRPr="00BA3E75">
        <w:rPr>
          <w:rFonts w:ascii="Times New Roman" w:eastAsia="NewtonCSanPin-Regular" w:hAnsi="Times New Roman" w:cs="Times New Roman"/>
          <w:iCs/>
          <w:sz w:val="24"/>
          <w:szCs w:val="24"/>
        </w:rPr>
        <w:t xml:space="preserve">УМК </w:t>
      </w:r>
      <w:r w:rsidR="00312D1B" w:rsidRPr="00BA3E75">
        <w:rPr>
          <w:rFonts w:ascii="Times New Roman" w:hAnsi="Times New Roman" w:cs="Times New Roman"/>
          <w:sz w:val="24"/>
          <w:szCs w:val="24"/>
        </w:rPr>
        <w:t>«Перспективная начальная школа»</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начальной школе созданы  классы с углубленным изучением предме</w:t>
      </w:r>
      <w:r w:rsidR="00672E24" w:rsidRPr="00BA3E75">
        <w:rPr>
          <w:rFonts w:ascii="Times New Roman" w:hAnsi="Times New Roman" w:cs="Times New Roman"/>
          <w:sz w:val="24"/>
          <w:szCs w:val="24"/>
        </w:rPr>
        <w:t>тов эстетической направленности</w:t>
      </w:r>
      <w:r w:rsidRPr="00BA3E75">
        <w:rPr>
          <w:rFonts w:ascii="Times New Roman" w:hAnsi="Times New Roman" w:cs="Times New Roman"/>
          <w:sz w:val="24"/>
          <w:szCs w:val="24"/>
        </w:rPr>
        <w:t>:</w:t>
      </w:r>
    </w:p>
    <w:p w:rsidR="00D72C38" w:rsidRPr="00BA3E75" w:rsidRDefault="00D72C38" w:rsidP="00BA3E75">
      <w:pPr>
        <w:spacing w:after="0" w:line="240" w:lineRule="auto"/>
        <w:contextualSpacing/>
        <w:jc w:val="both"/>
        <w:rPr>
          <w:rFonts w:ascii="Times New Roman" w:hAnsi="Times New Roman" w:cs="Times New Roman"/>
          <w:bCs/>
          <w:sz w:val="24"/>
          <w:szCs w:val="24"/>
        </w:rPr>
      </w:pPr>
      <w:r w:rsidRPr="00BA3E75">
        <w:rPr>
          <w:rFonts w:ascii="Times New Roman" w:hAnsi="Times New Roman" w:cs="Times New Roman"/>
          <w:sz w:val="24"/>
          <w:szCs w:val="24"/>
        </w:rPr>
        <w:t>- с</w:t>
      </w:r>
      <w:r w:rsidRPr="00BA3E75">
        <w:rPr>
          <w:rFonts w:ascii="Times New Roman" w:hAnsi="Times New Roman" w:cs="Times New Roman"/>
          <w:bCs/>
          <w:sz w:val="24"/>
          <w:szCs w:val="24"/>
        </w:rPr>
        <w:t xml:space="preserve"> углубленным изучением музыки</w:t>
      </w:r>
      <w:r w:rsidR="00672E24" w:rsidRPr="00BA3E75">
        <w:rPr>
          <w:rFonts w:ascii="Times New Roman" w:hAnsi="Times New Roman" w:cs="Times New Roman"/>
          <w:bCs/>
          <w:sz w:val="24"/>
          <w:szCs w:val="24"/>
        </w:rPr>
        <w:t xml:space="preserve"> – </w:t>
      </w:r>
      <w:r w:rsidR="00312D1B" w:rsidRPr="00BA3E75">
        <w:rPr>
          <w:rFonts w:ascii="Times New Roman" w:hAnsi="Times New Roman" w:cs="Times New Roman"/>
          <w:bCs/>
          <w:sz w:val="24"/>
          <w:szCs w:val="24"/>
        </w:rPr>
        <w:t>7</w:t>
      </w:r>
      <w:r w:rsidR="00672E24" w:rsidRPr="00BA3E75">
        <w:rPr>
          <w:rFonts w:ascii="Times New Roman" w:hAnsi="Times New Roman" w:cs="Times New Roman"/>
          <w:bCs/>
          <w:sz w:val="24"/>
          <w:szCs w:val="24"/>
        </w:rPr>
        <w:t xml:space="preserve"> класс</w:t>
      </w:r>
      <w:r w:rsidR="00312D1B" w:rsidRPr="00BA3E75">
        <w:rPr>
          <w:rFonts w:ascii="Times New Roman" w:hAnsi="Times New Roman" w:cs="Times New Roman"/>
          <w:bCs/>
          <w:sz w:val="24"/>
          <w:szCs w:val="24"/>
        </w:rPr>
        <w:t>ов</w:t>
      </w:r>
      <w:r w:rsidR="00672E24" w:rsidRPr="00BA3E75">
        <w:rPr>
          <w:rFonts w:ascii="Times New Roman" w:hAnsi="Times New Roman" w:cs="Times New Roman"/>
          <w:bCs/>
          <w:sz w:val="24"/>
          <w:szCs w:val="24"/>
        </w:rPr>
        <w:t xml:space="preserve">: 1а, </w:t>
      </w:r>
      <w:r w:rsidR="004E5681" w:rsidRPr="00BA3E75">
        <w:rPr>
          <w:rFonts w:ascii="Times New Roman" w:hAnsi="Times New Roman" w:cs="Times New Roman"/>
          <w:bCs/>
          <w:sz w:val="24"/>
          <w:szCs w:val="24"/>
        </w:rPr>
        <w:t>1в, 2а,</w:t>
      </w:r>
      <w:r w:rsidR="00312D1B" w:rsidRPr="00BA3E75">
        <w:rPr>
          <w:rFonts w:ascii="Times New Roman" w:hAnsi="Times New Roman" w:cs="Times New Roman"/>
          <w:bCs/>
          <w:sz w:val="24"/>
          <w:szCs w:val="24"/>
        </w:rPr>
        <w:t xml:space="preserve"> </w:t>
      </w:r>
      <w:r w:rsidRPr="00BA3E75">
        <w:rPr>
          <w:rFonts w:ascii="Times New Roman" w:hAnsi="Times New Roman" w:cs="Times New Roman"/>
          <w:bCs/>
          <w:sz w:val="24"/>
          <w:szCs w:val="24"/>
        </w:rPr>
        <w:t>3а</w:t>
      </w:r>
      <w:r w:rsidR="00312D1B" w:rsidRPr="00BA3E75">
        <w:rPr>
          <w:rFonts w:ascii="Times New Roman" w:hAnsi="Times New Roman" w:cs="Times New Roman"/>
          <w:bCs/>
          <w:sz w:val="24"/>
          <w:szCs w:val="24"/>
        </w:rPr>
        <w:t>, 3в,</w:t>
      </w:r>
      <w:r w:rsidRPr="00BA3E75">
        <w:rPr>
          <w:rFonts w:ascii="Times New Roman" w:hAnsi="Times New Roman" w:cs="Times New Roman"/>
          <w:bCs/>
          <w:sz w:val="24"/>
          <w:szCs w:val="24"/>
        </w:rPr>
        <w:t xml:space="preserve"> 4а</w:t>
      </w:r>
      <w:r w:rsidR="00312D1B" w:rsidRPr="00BA3E75">
        <w:rPr>
          <w:rFonts w:ascii="Times New Roman" w:hAnsi="Times New Roman" w:cs="Times New Roman"/>
          <w:bCs/>
          <w:sz w:val="24"/>
          <w:szCs w:val="24"/>
        </w:rPr>
        <w:t>, 4в</w:t>
      </w:r>
      <w:r w:rsidRPr="00BA3E75">
        <w:rPr>
          <w:rFonts w:ascii="Times New Roman" w:hAnsi="Times New Roman" w:cs="Times New Roman"/>
          <w:bCs/>
          <w:sz w:val="24"/>
          <w:szCs w:val="24"/>
        </w:rPr>
        <w:t>;</w:t>
      </w:r>
    </w:p>
    <w:p w:rsidR="00D72C38" w:rsidRPr="00BA3E75" w:rsidRDefault="00D72C38" w:rsidP="00BA3E75">
      <w:pPr>
        <w:spacing w:after="0" w:line="240" w:lineRule="auto"/>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xml:space="preserve">-  </w:t>
      </w:r>
      <w:r w:rsidRPr="00BA3E75">
        <w:rPr>
          <w:rFonts w:ascii="Times New Roman" w:hAnsi="Times New Roman" w:cs="Times New Roman"/>
          <w:sz w:val="24"/>
          <w:szCs w:val="24"/>
        </w:rPr>
        <w:t>с</w:t>
      </w:r>
      <w:r w:rsidRPr="00BA3E75">
        <w:rPr>
          <w:rFonts w:ascii="Times New Roman" w:hAnsi="Times New Roman" w:cs="Times New Roman"/>
          <w:bCs/>
          <w:sz w:val="24"/>
          <w:szCs w:val="24"/>
        </w:rPr>
        <w:t xml:space="preserve"> углубленным изучением хореографии – </w:t>
      </w:r>
      <w:r w:rsidR="004E5681" w:rsidRPr="00BA3E75">
        <w:rPr>
          <w:rFonts w:ascii="Times New Roman" w:hAnsi="Times New Roman" w:cs="Times New Roman"/>
          <w:bCs/>
          <w:sz w:val="24"/>
          <w:szCs w:val="24"/>
        </w:rPr>
        <w:t>6</w:t>
      </w:r>
      <w:r w:rsidRPr="00BA3E75">
        <w:rPr>
          <w:rFonts w:ascii="Times New Roman" w:hAnsi="Times New Roman" w:cs="Times New Roman"/>
          <w:bCs/>
          <w:sz w:val="24"/>
          <w:szCs w:val="24"/>
        </w:rPr>
        <w:t xml:space="preserve"> класс</w:t>
      </w:r>
      <w:r w:rsidR="00336FC0" w:rsidRPr="00BA3E75">
        <w:rPr>
          <w:rFonts w:ascii="Times New Roman" w:hAnsi="Times New Roman" w:cs="Times New Roman"/>
          <w:bCs/>
          <w:sz w:val="24"/>
          <w:szCs w:val="24"/>
        </w:rPr>
        <w:t>ов</w:t>
      </w:r>
      <w:r w:rsidRPr="00BA3E75">
        <w:rPr>
          <w:rFonts w:ascii="Times New Roman" w:hAnsi="Times New Roman" w:cs="Times New Roman"/>
          <w:bCs/>
          <w:sz w:val="24"/>
          <w:szCs w:val="24"/>
        </w:rPr>
        <w:t>: 1б,</w:t>
      </w:r>
      <w:r w:rsidR="00312D1B" w:rsidRPr="00BA3E75">
        <w:rPr>
          <w:rFonts w:ascii="Times New Roman" w:hAnsi="Times New Roman" w:cs="Times New Roman"/>
          <w:bCs/>
          <w:sz w:val="24"/>
          <w:szCs w:val="24"/>
        </w:rPr>
        <w:t xml:space="preserve"> 1</w:t>
      </w:r>
      <w:r w:rsidR="004E5681" w:rsidRPr="00BA3E75">
        <w:rPr>
          <w:rFonts w:ascii="Times New Roman" w:hAnsi="Times New Roman" w:cs="Times New Roman"/>
          <w:bCs/>
          <w:sz w:val="24"/>
          <w:szCs w:val="24"/>
        </w:rPr>
        <w:t>г</w:t>
      </w:r>
      <w:r w:rsidR="00312D1B" w:rsidRPr="00BA3E75">
        <w:rPr>
          <w:rFonts w:ascii="Times New Roman" w:hAnsi="Times New Roman" w:cs="Times New Roman"/>
          <w:bCs/>
          <w:sz w:val="24"/>
          <w:szCs w:val="24"/>
        </w:rPr>
        <w:t>,</w:t>
      </w:r>
      <w:r w:rsidRPr="00BA3E75">
        <w:rPr>
          <w:rFonts w:ascii="Times New Roman" w:hAnsi="Times New Roman" w:cs="Times New Roman"/>
          <w:bCs/>
          <w:sz w:val="24"/>
          <w:szCs w:val="24"/>
        </w:rPr>
        <w:t xml:space="preserve"> 2б, </w:t>
      </w:r>
      <w:r w:rsidR="004E5681" w:rsidRPr="00BA3E75">
        <w:rPr>
          <w:rFonts w:ascii="Times New Roman" w:hAnsi="Times New Roman" w:cs="Times New Roman"/>
          <w:bCs/>
          <w:sz w:val="24"/>
          <w:szCs w:val="24"/>
        </w:rPr>
        <w:t xml:space="preserve">2в, </w:t>
      </w:r>
      <w:r w:rsidRPr="00BA3E75">
        <w:rPr>
          <w:rFonts w:ascii="Times New Roman" w:hAnsi="Times New Roman" w:cs="Times New Roman"/>
          <w:bCs/>
          <w:sz w:val="24"/>
          <w:szCs w:val="24"/>
        </w:rPr>
        <w:t>3б</w:t>
      </w:r>
      <w:r w:rsidR="00336FC0" w:rsidRPr="00BA3E75">
        <w:rPr>
          <w:rFonts w:ascii="Times New Roman" w:hAnsi="Times New Roman" w:cs="Times New Roman"/>
          <w:bCs/>
          <w:sz w:val="24"/>
          <w:szCs w:val="24"/>
        </w:rPr>
        <w:t>,</w:t>
      </w:r>
      <w:r w:rsidR="00672E24" w:rsidRPr="00BA3E75">
        <w:rPr>
          <w:rFonts w:ascii="Times New Roman" w:hAnsi="Times New Roman" w:cs="Times New Roman"/>
          <w:bCs/>
          <w:sz w:val="24"/>
          <w:szCs w:val="24"/>
        </w:rPr>
        <w:t xml:space="preserve"> </w:t>
      </w:r>
      <w:r w:rsidRPr="00BA3E75">
        <w:rPr>
          <w:rFonts w:ascii="Times New Roman" w:hAnsi="Times New Roman" w:cs="Times New Roman"/>
          <w:bCs/>
          <w:sz w:val="24"/>
          <w:szCs w:val="24"/>
        </w:rPr>
        <w:t>4</w:t>
      </w:r>
      <w:r w:rsidR="00672E24" w:rsidRPr="00BA3E75">
        <w:rPr>
          <w:rFonts w:ascii="Times New Roman" w:hAnsi="Times New Roman" w:cs="Times New Roman"/>
          <w:bCs/>
          <w:sz w:val="24"/>
          <w:szCs w:val="24"/>
        </w:rPr>
        <w:t>б</w:t>
      </w:r>
      <w:r w:rsidRPr="00BA3E75">
        <w:rPr>
          <w:rFonts w:ascii="Times New Roman" w:hAnsi="Times New Roman" w:cs="Times New Roman"/>
          <w:bCs/>
          <w:sz w:val="24"/>
          <w:szCs w:val="24"/>
        </w:rPr>
        <w:t>;</w:t>
      </w:r>
    </w:p>
    <w:p w:rsidR="00D72C38" w:rsidRPr="00BA3E75" w:rsidRDefault="00D72C38" w:rsidP="00BA3E75">
      <w:pPr>
        <w:spacing w:after="0" w:line="240" w:lineRule="auto"/>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xml:space="preserve">- </w:t>
      </w:r>
      <w:r w:rsidR="00336FC0" w:rsidRPr="00BA3E75">
        <w:rPr>
          <w:rFonts w:ascii="Times New Roman" w:hAnsi="Times New Roman" w:cs="Times New Roman"/>
          <w:bCs/>
          <w:sz w:val="24"/>
          <w:szCs w:val="24"/>
        </w:rPr>
        <w:t xml:space="preserve"> хорового пения</w:t>
      </w:r>
      <w:r w:rsidRPr="00BA3E75">
        <w:rPr>
          <w:rFonts w:ascii="Times New Roman" w:hAnsi="Times New Roman" w:cs="Times New Roman"/>
          <w:bCs/>
          <w:sz w:val="24"/>
          <w:szCs w:val="24"/>
        </w:rPr>
        <w:t xml:space="preserve"> – </w:t>
      </w:r>
      <w:r w:rsidR="004E5681" w:rsidRPr="00BA3E75">
        <w:rPr>
          <w:rFonts w:ascii="Times New Roman" w:hAnsi="Times New Roman" w:cs="Times New Roman"/>
          <w:bCs/>
          <w:sz w:val="24"/>
          <w:szCs w:val="24"/>
        </w:rPr>
        <w:t>6</w:t>
      </w:r>
      <w:r w:rsidRPr="00BA3E75">
        <w:rPr>
          <w:rFonts w:ascii="Times New Roman" w:hAnsi="Times New Roman" w:cs="Times New Roman"/>
          <w:bCs/>
          <w:sz w:val="24"/>
          <w:szCs w:val="24"/>
        </w:rPr>
        <w:t xml:space="preserve"> класс</w:t>
      </w:r>
      <w:r w:rsidR="00336FC0" w:rsidRPr="00BA3E75">
        <w:rPr>
          <w:rFonts w:ascii="Times New Roman" w:hAnsi="Times New Roman" w:cs="Times New Roman"/>
          <w:bCs/>
          <w:sz w:val="24"/>
          <w:szCs w:val="24"/>
        </w:rPr>
        <w:t>ов</w:t>
      </w:r>
      <w:r w:rsidRPr="00BA3E75">
        <w:rPr>
          <w:rFonts w:ascii="Times New Roman" w:hAnsi="Times New Roman" w:cs="Times New Roman"/>
          <w:bCs/>
          <w:sz w:val="24"/>
          <w:szCs w:val="24"/>
        </w:rPr>
        <w:t xml:space="preserve">: </w:t>
      </w:r>
      <w:r w:rsidR="00672E24" w:rsidRPr="00BA3E75">
        <w:rPr>
          <w:rFonts w:ascii="Times New Roman" w:hAnsi="Times New Roman" w:cs="Times New Roman"/>
          <w:bCs/>
          <w:sz w:val="24"/>
          <w:szCs w:val="24"/>
        </w:rPr>
        <w:t>1</w:t>
      </w:r>
      <w:r w:rsidR="004E5681" w:rsidRPr="00BA3E75">
        <w:rPr>
          <w:rFonts w:ascii="Times New Roman" w:hAnsi="Times New Roman" w:cs="Times New Roman"/>
          <w:bCs/>
          <w:sz w:val="24"/>
          <w:szCs w:val="24"/>
        </w:rPr>
        <w:t>д</w:t>
      </w:r>
      <w:r w:rsidR="00672E24" w:rsidRPr="00BA3E75">
        <w:rPr>
          <w:rFonts w:ascii="Times New Roman" w:hAnsi="Times New Roman" w:cs="Times New Roman"/>
          <w:bCs/>
          <w:sz w:val="24"/>
          <w:szCs w:val="24"/>
        </w:rPr>
        <w:t xml:space="preserve">, </w:t>
      </w:r>
      <w:r w:rsidR="00336FC0" w:rsidRPr="00BA3E75">
        <w:rPr>
          <w:rFonts w:ascii="Times New Roman" w:hAnsi="Times New Roman" w:cs="Times New Roman"/>
          <w:bCs/>
          <w:sz w:val="24"/>
          <w:szCs w:val="24"/>
        </w:rPr>
        <w:t>1</w:t>
      </w:r>
      <w:r w:rsidR="004E5681" w:rsidRPr="00BA3E75">
        <w:rPr>
          <w:rFonts w:ascii="Times New Roman" w:hAnsi="Times New Roman" w:cs="Times New Roman"/>
          <w:bCs/>
          <w:sz w:val="24"/>
          <w:szCs w:val="24"/>
        </w:rPr>
        <w:t>е</w:t>
      </w:r>
      <w:r w:rsidR="00336FC0" w:rsidRPr="00BA3E75">
        <w:rPr>
          <w:rFonts w:ascii="Times New Roman" w:hAnsi="Times New Roman" w:cs="Times New Roman"/>
          <w:bCs/>
          <w:sz w:val="24"/>
          <w:szCs w:val="24"/>
        </w:rPr>
        <w:t xml:space="preserve">, </w:t>
      </w:r>
      <w:r w:rsidR="00672E24" w:rsidRPr="00BA3E75">
        <w:rPr>
          <w:rFonts w:ascii="Times New Roman" w:hAnsi="Times New Roman" w:cs="Times New Roman"/>
          <w:bCs/>
          <w:sz w:val="24"/>
          <w:szCs w:val="24"/>
        </w:rPr>
        <w:t>2г,</w:t>
      </w:r>
      <w:r w:rsidR="004E5681" w:rsidRPr="00BA3E75">
        <w:rPr>
          <w:rFonts w:ascii="Times New Roman" w:hAnsi="Times New Roman" w:cs="Times New Roman"/>
          <w:bCs/>
          <w:sz w:val="24"/>
          <w:szCs w:val="24"/>
        </w:rPr>
        <w:t xml:space="preserve"> 2д,</w:t>
      </w:r>
      <w:r w:rsidR="00672E24" w:rsidRPr="00BA3E75">
        <w:rPr>
          <w:rFonts w:ascii="Times New Roman" w:hAnsi="Times New Roman" w:cs="Times New Roman"/>
          <w:bCs/>
          <w:sz w:val="24"/>
          <w:szCs w:val="24"/>
        </w:rPr>
        <w:t xml:space="preserve"> 3г, </w:t>
      </w:r>
      <w:r w:rsidR="00034A33" w:rsidRPr="00BA3E75">
        <w:rPr>
          <w:rFonts w:ascii="Times New Roman" w:hAnsi="Times New Roman" w:cs="Times New Roman"/>
          <w:bCs/>
          <w:sz w:val="24"/>
          <w:szCs w:val="24"/>
        </w:rPr>
        <w:t>4г.</w:t>
      </w:r>
    </w:p>
    <w:p w:rsidR="00D72C38" w:rsidRPr="00BA3E75" w:rsidRDefault="00D72C38" w:rsidP="00BA3E75">
      <w:pPr>
        <w:spacing w:after="0" w:line="240" w:lineRule="auto"/>
        <w:ind w:firstLine="708"/>
        <w:contextualSpacing/>
        <w:jc w:val="both"/>
        <w:rPr>
          <w:rStyle w:val="a9"/>
          <w:rFonts w:ascii="Times New Roman" w:hAnsi="Times New Roman" w:cs="Times New Roman"/>
          <w:bCs w:val="0"/>
          <w:sz w:val="24"/>
          <w:szCs w:val="24"/>
        </w:rPr>
      </w:pPr>
      <w:r w:rsidRPr="00BA3E75">
        <w:rPr>
          <w:rFonts w:ascii="Times New Roman" w:hAnsi="Times New Roman" w:cs="Times New Roman"/>
          <w:sz w:val="24"/>
          <w:szCs w:val="24"/>
        </w:rPr>
        <w:t>В соответствии с  принципами  государственной политики РФ в области образования основными  целями  обучения в начальной школе являются:</w:t>
      </w:r>
    </w:p>
    <w:p w:rsidR="00D72C38" w:rsidRPr="00BA3E75" w:rsidRDefault="00D72C38" w:rsidP="00BA3E75">
      <w:pPr>
        <w:pStyle w:val="a8"/>
        <w:numPr>
          <w:ilvl w:val="0"/>
          <w:numId w:val="3"/>
        </w:numPr>
        <w:spacing w:before="0" w:beforeAutospacing="0" w:after="0" w:afterAutospacing="0"/>
        <w:contextualSpacing/>
        <w:jc w:val="both"/>
        <w:rPr>
          <w:rStyle w:val="a9"/>
          <w:b w:val="0"/>
        </w:rPr>
      </w:pPr>
      <w:r w:rsidRPr="00BA3E75">
        <w:rPr>
          <w:rStyle w:val="a9"/>
          <w:b w:val="0"/>
        </w:rPr>
        <w:t>Сохранение и укрепление физического и психического здоровья и безопасности учащихся;</w:t>
      </w:r>
    </w:p>
    <w:p w:rsidR="00D72C38" w:rsidRPr="00BA3E75" w:rsidRDefault="00D72C38" w:rsidP="00BA3E75">
      <w:pPr>
        <w:pStyle w:val="a8"/>
        <w:numPr>
          <w:ilvl w:val="0"/>
          <w:numId w:val="3"/>
        </w:numPr>
        <w:spacing w:before="0" w:beforeAutospacing="0" w:after="0" w:afterAutospacing="0"/>
        <w:contextualSpacing/>
        <w:jc w:val="both"/>
        <w:rPr>
          <w:rStyle w:val="a9"/>
          <w:b w:val="0"/>
        </w:rPr>
      </w:pPr>
      <w:r w:rsidRPr="00BA3E75">
        <w:rPr>
          <w:rStyle w:val="a9"/>
          <w:b w:val="0"/>
        </w:rPr>
        <w:lastRenderedPageBreak/>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D72C38" w:rsidRPr="00BA3E75" w:rsidRDefault="00D72C38" w:rsidP="00BA3E75">
      <w:pPr>
        <w:pStyle w:val="a8"/>
        <w:numPr>
          <w:ilvl w:val="0"/>
          <w:numId w:val="3"/>
        </w:numPr>
        <w:spacing w:before="0" w:beforeAutospacing="0" w:after="0" w:afterAutospacing="0"/>
        <w:contextualSpacing/>
        <w:jc w:val="both"/>
        <w:rPr>
          <w:rStyle w:val="a9"/>
          <w:b w:val="0"/>
        </w:rPr>
      </w:pPr>
      <w:r w:rsidRPr="00BA3E75">
        <w:rPr>
          <w:rStyle w:val="a9"/>
          <w:b w:val="0"/>
        </w:rPr>
        <w:t xml:space="preserve">Формирование  у младших школьников основы теоретического и практического мышления и сознания; </w:t>
      </w:r>
    </w:p>
    <w:p w:rsidR="00D72C38" w:rsidRPr="00BA3E75" w:rsidRDefault="00D72C38" w:rsidP="00BA3E75">
      <w:pPr>
        <w:pStyle w:val="a8"/>
        <w:numPr>
          <w:ilvl w:val="0"/>
          <w:numId w:val="3"/>
        </w:numPr>
        <w:spacing w:before="0" w:beforeAutospacing="0" w:after="0" w:afterAutospacing="0"/>
        <w:contextualSpacing/>
        <w:jc w:val="both"/>
        <w:rPr>
          <w:rStyle w:val="a9"/>
          <w:b w:val="0"/>
        </w:rPr>
      </w:pPr>
      <w:r w:rsidRPr="00BA3E75">
        <w:rPr>
          <w:rStyle w:val="a9"/>
          <w:b w:val="0"/>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D72C38" w:rsidRPr="00BA3E75" w:rsidRDefault="00D72C38" w:rsidP="00BA3E75">
      <w:pPr>
        <w:pStyle w:val="a8"/>
        <w:numPr>
          <w:ilvl w:val="0"/>
          <w:numId w:val="3"/>
        </w:numPr>
        <w:spacing w:before="0" w:beforeAutospacing="0" w:after="0" w:afterAutospacing="0"/>
        <w:contextualSpacing/>
        <w:jc w:val="both"/>
        <w:rPr>
          <w:rStyle w:val="a9"/>
          <w:b w:val="0"/>
        </w:rPr>
      </w:pPr>
      <w:r w:rsidRPr="00BA3E75">
        <w:rPr>
          <w:rStyle w:val="a9"/>
          <w:b w:val="0"/>
        </w:rPr>
        <w:t>Помощь школьникам в овладении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D72C38" w:rsidRPr="00BA3E75" w:rsidRDefault="00D72C38" w:rsidP="00BA3E75">
      <w:pPr>
        <w:pStyle w:val="a8"/>
        <w:numPr>
          <w:ilvl w:val="0"/>
          <w:numId w:val="2"/>
        </w:numPr>
        <w:spacing w:before="0" w:beforeAutospacing="0" w:after="0" w:afterAutospacing="0"/>
        <w:contextualSpacing/>
        <w:jc w:val="both"/>
        <w:rPr>
          <w:rStyle w:val="a9"/>
          <w:b w:val="0"/>
        </w:rPr>
      </w:pPr>
      <w:r w:rsidRPr="00BA3E75">
        <w:rPr>
          <w:rStyle w:val="a9"/>
          <w:b w:val="0"/>
        </w:rPr>
        <w:t>Предоставление  возможности каждому ребенку ощущать себя субъектом отношений с людьми, с миром и с собой, способным к самореализации в образовательных и других видах  деятельности.</w:t>
      </w:r>
    </w:p>
    <w:p w:rsidR="00DC2E86" w:rsidRPr="00BA3E75" w:rsidRDefault="00342932" w:rsidP="00BA3E75">
      <w:pPr>
        <w:spacing w:after="0" w:line="240" w:lineRule="auto"/>
        <w:contextualSpacing/>
        <w:jc w:val="both"/>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 xml:space="preserve">1.1.2. </w:t>
      </w:r>
      <w:r w:rsidR="00DC2E86" w:rsidRPr="00BA3E75">
        <w:rPr>
          <w:rFonts w:ascii="Times New Roman" w:hAnsi="Times New Roman" w:cs="Times New Roman"/>
          <w:b/>
          <w:bCs/>
          <w:color w:val="000000"/>
          <w:sz w:val="24"/>
          <w:szCs w:val="24"/>
        </w:rPr>
        <w:t>Принципы и подходы к формированию ООП НОО и состава участников образовательных отношений</w:t>
      </w:r>
    </w:p>
    <w:p w:rsidR="00DC2E86" w:rsidRPr="00BA3E75" w:rsidRDefault="00DC2E86" w:rsidP="00BA3E75">
      <w:pPr>
        <w:spacing w:after="0" w:line="240" w:lineRule="auto"/>
        <w:ind w:firstLine="708"/>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В основе формирования и реализации основной о</w:t>
      </w:r>
      <w:r w:rsidR="00C37126" w:rsidRPr="00BA3E75">
        <w:rPr>
          <w:rFonts w:ascii="Times New Roman" w:hAnsi="Times New Roman" w:cs="Times New Roman"/>
          <w:bCs/>
          <w:color w:val="000000"/>
          <w:sz w:val="24"/>
          <w:szCs w:val="24"/>
        </w:rPr>
        <w:t xml:space="preserve">бразовательной программы лежит </w:t>
      </w:r>
      <w:r w:rsidRPr="00BA3E75">
        <w:rPr>
          <w:rFonts w:ascii="Times New Roman" w:hAnsi="Times New Roman" w:cs="Times New Roman"/>
          <w:bCs/>
          <w:color w:val="000000"/>
          <w:sz w:val="24"/>
          <w:szCs w:val="24"/>
        </w:rPr>
        <w:t>системно­деятельностный</w:t>
      </w:r>
      <w:r w:rsidR="00C37126" w:rsidRPr="00BA3E75">
        <w:rPr>
          <w:rFonts w:ascii="Times New Roman" w:hAnsi="Times New Roman" w:cs="Times New Roman"/>
          <w:bCs/>
          <w:color w:val="000000"/>
          <w:sz w:val="24"/>
          <w:szCs w:val="24"/>
        </w:rPr>
        <w:t xml:space="preserve"> подход, который предполагает: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 воспитание и развитие качеств личности, отвечающих требованиям информационного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общества, инновационной экономики, задачам по</w:t>
      </w:r>
      <w:r w:rsidR="00C37126" w:rsidRPr="00BA3E75">
        <w:rPr>
          <w:rFonts w:ascii="Times New Roman" w:hAnsi="Times New Roman" w:cs="Times New Roman"/>
          <w:bCs/>
          <w:color w:val="000000"/>
          <w:sz w:val="24"/>
          <w:szCs w:val="24"/>
        </w:rPr>
        <w:t>строения демократического граж</w:t>
      </w:r>
      <w:r w:rsidRPr="00BA3E75">
        <w:rPr>
          <w:rFonts w:ascii="Times New Roman" w:hAnsi="Times New Roman" w:cs="Times New Roman"/>
          <w:bCs/>
          <w:color w:val="000000"/>
          <w:sz w:val="24"/>
          <w:szCs w:val="24"/>
        </w:rPr>
        <w:t>данского общества на основе толерантности, диало</w:t>
      </w:r>
      <w:r w:rsidR="00C37126" w:rsidRPr="00BA3E75">
        <w:rPr>
          <w:rFonts w:ascii="Times New Roman" w:hAnsi="Times New Roman" w:cs="Times New Roman"/>
          <w:bCs/>
          <w:color w:val="000000"/>
          <w:sz w:val="24"/>
          <w:szCs w:val="24"/>
        </w:rPr>
        <w:t>га культур уважения многонацио</w:t>
      </w:r>
      <w:r w:rsidRPr="00BA3E75">
        <w:rPr>
          <w:rFonts w:ascii="Times New Roman" w:hAnsi="Times New Roman" w:cs="Times New Roman"/>
          <w:bCs/>
          <w:color w:val="000000"/>
          <w:sz w:val="24"/>
          <w:szCs w:val="24"/>
        </w:rPr>
        <w:t>нального, поликультурного и поликонфессионального</w:t>
      </w:r>
      <w:r w:rsidR="00C37126" w:rsidRPr="00BA3E75">
        <w:rPr>
          <w:rFonts w:ascii="Times New Roman" w:hAnsi="Times New Roman" w:cs="Times New Roman"/>
          <w:bCs/>
          <w:color w:val="000000"/>
          <w:sz w:val="24"/>
          <w:szCs w:val="24"/>
        </w:rPr>
        <w:t xml:space="preserve"> состава российского общества;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 переход к стратегии социального проектирования и </w:t>
      </w:r>
      <w:r w:rsidR="00C37126" w:rsidRPr="00BA3E75">
        <w:rPr>
          <w:rFonts w:ascii="Times New Roman" w:hAnsi="Times New Roman" w:cs="Times New Roman"/>
          <w:bCs/>
          <w:color w:val="000000"/>
          <w:sz w:val="24"/>
          <w:szCs w:val="24"/>
        </w:rPr>
        <w:t>конструирования в системе обра</w:t>
      </w:r>
      <w:r w:rsidRPr="00BA3E75">
        <w:rPr>
          <w:rFonts w:ascii="Times New Roman" w:hAnsi="Times New Roman" w:cs="Times New Roman"/>
          <w:bCs/>
          <w:color w:val="000000"/>
          <w:sz w:val="24"/>
          <w:szCs w:val="24"/>
        </w:rPr>
        <w:t>зования на основе разработки содержания и технол</w:t>
      </w:r>
      <w:r w:rsidR="00C37126" w:rsidRPr="00BA3E75">
        <w:rPr>
          <w:rFonts w:ascii="Times New Roman" w:hAnsi="Times New Roman" w:cs="Times New Roman"/>
          <w:bCs/>
          <w:color w:val="000000"/>
          <w:sz w:val="24"/>
          <w:szCs w:val="24"/>
        </w:rPr>
        <w:t xml:space="preserve">огий образования, определяющих </w:t>
      </w:r>
      <w:r w:rsidRPr="00BA3E75">
        <w:rPr>
          <w:rFonts w:ascii="Times New Roman" w:hAnsi="Times New Roman" w:cs="Times New Roman"/>
          <w:bCs/>
          <w:color w:val="000000"/>
          <w:sz w:val="24"/>
          <w:szCs w:val="24"/>
        </w:rPr>
        <w:t>пути и способы достижения социально желаемого уро</w:t>
      </w:r>
      <w:r w:rsidR="00C37126" w:rsidRPr="00BA3E75">
        <w:rPr>
          <w:rFonts w:ascii="Times New Roman" w:hAnsi="Times New Roman" w:cs="Times New Roman"/>
          <w:bCs/>
          <w:color w:val="000000"/>
          <w:sz w:val="24"/>
          <w:szCs w:val="24"/>
        </w:rPr>
        <w:t xml:space="preserve">вня (результата) личностного и </w:t>
      </w:r>
      <w:r w:rsidRPr="00BA3E75">
        <w:rPr>
          <w:rFonts w:ascii="Times New Roman" w:hAnsi="Times New Roman" w:cs="Times New Roman"/>
          <w:bCs/>
          <w:color w:val="000000"/>
          <w:sz w:val="24"/>
          <w:szCs w:val="24"/>
        </w:rPr>
        <w:t>познавательного развития обучающихся;</w:t>
      </w:r>
      <w:r w:rsidR="00C37126" w:rsidRPr="00BA3E75">
        <w:rPr>
          <w:rFonts w:ascii="Times New Roman" w:hAnsi="Times New Roman" w:cs="Times New Roman"/>
          <w:bCs/>
          <w:color w:val="000000"/>
          <w:sz w:val="24"/>
          <w:szCs w:val="24"/>
        </w:rPr>
        <w:t xml:space="preserve">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ориентацию на результаты образования как си</w:t>
      </w:r>
      <w:r w:rsidR="00C37126" w:rsidRPr="00BA3E75">
        <w:rPr>
          <w:rFonts w:ascii="Times New Roman" w:hAnsi="Times New Roman" w:cs="Times New Roman"/>
          <w:bCs/>
          <w:color w:val="000000"/>
          <w:sz w:val="24"/>
          <w:szCs w:val="24"/>
        </w:rPr>
        <w:t xml:space="preserve">стемообразующий компонент ФГОС </w:t>
      </w:r>
      <w:r w:rsidRPr="00BA3E75">
        <w:rPr>
          <w:rFonts w:ascii="Times New Roman" w:hAnsi="Times New Roman" w:cs="Times New Roman"/>
          <w:bCs/>
          <w:color w:val="000000"/>
          <w:sz w:val="24"/>
          <w:szCs w:val="24"/>
        </w:rPr>
        <w:t>НОО, где развитие личности обучающегося на осно</w:t>
      </w:r>
      <w:r w:rsidR="00C37126" w:rsidRPr="00BA3E75">
        <w:rPr>
          <w:rFonts w:ascii="Times New Roman" w:hAnsi="Times New Roman" w:cs="Times New Roman"/>
          <w:bCs/>
          <w:color w:val="000000"/>
          <w:sz w:val="24"/>
          <w:szCs w:val="24"/>
        </w:rPr>
        <w:t>ве усвоения универсальных учеб</w:t>
      </w:r>
      <w:r w:rsidRPr="00BA3E75">
        <w:rPr>
          <w:rFonts w:ascii="Times New Roman" w:hAnsi="Times New Roman" w:cs="Times New Roman"/>
          <w:bCs/>
          <w:color w:val="000000"/>
          <w:sz w:val="24"/>
          <w:szCs w:val="24"/>
        </w:rPr>
        <w:t xml:space="preserve">ных действий, познания и освоения мира составляет </w:t>
      </w:r>
      <w:r w:rsidR="00C37126" w:rsidRPr="00BA3E75">
        <w:rPr>
          <w:rFonts w:ascii="Times New Roman" w:hAnsi="Times New Roman" w:cs="Times New Roman"/>
          <w:bCs/>
          <w:color w:val="000000"/>
          <w:sz w:val="24"/>
          <w:szCs w:val="24"/>
        </w:rPr>
        <w:t xml:space="preserve">цель и основной результат образования;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признание решающей роли содержания образования,</w:t>
      </w:r>
      <w:r w:rsidR="00C37126" w:rsidRPr="00BA3E75">
        <w:rPr>
          <w:rFonts w:ascii="Times New Roman" w:hAnsi="Times New Roman" w:cs="Times New Roman"/>
          <w:bCs/>
          <w:color w:val="000000"/>
          <w:sz w:val="24"/>
          <w:szCs w:val="24"/>
        </w:rPr>
        <w:t xml:space="preserve"> способов организации образова</w:t>
      </w:r>
      <w:r w:rsidRPr="00BA3E75">
        <w:rPr>
          <w:rFonts w:ascii="Times New Roman" w:hAnsi="Times New Roman" w:cs="Times New Roman"/>
          <w:bCs/>
          <w:color w:val="000000"/>
          <w:sz w:val="24"/>
          <w:szCs w:val="24"/>
        </w:rPr>
        <w:t>тельной деятельности и взаимодействия участник</w:t>
      </w:r>
      <w:r w:rsidR="00C37126" w:rsidRPr="00BA3E75">
        <w:rPr>
          <w:rFonts w:ascii="Times New Roman" w:hAnsi="Times New Roman" w:cs="Times New Roman"/>
          <w:bCs/>
          <w:color w:val="000000"/>
          <w:sz w:val="24"/>
          <w:szCs w:val="24"/>
        </w:rPr>
        <w:t xml:space="preserve">ов образовательных отношений в </w:t>
      </w:r>
      <w:r w:rsidRPr="00BA3E75">
        <w:rPr>
          <w:rFonts w:ascii="Times New Roman" w:hAnsi="Times New Roman" w:cs="Times New Roman"/>
          <w:bCs/>
          <w:color w:val="000000"/>
          <w:sz w:val="24"/>
          <w:szCs w:val="24"/>
        </w:rPr>
        <w:t>достижении целей личностного, социального и п</w:t>
      </w:r>
      <w:r w:rsidR="00C37126" w:rsidRPr="00BA3E75">
        <w:rPr>
          <w:rFonts w:ascii="Times New Roman" w:hAnsi="Times New Roman" w:cs="Times New Roman"/>
          <w:bCs/>
          <w:color w:val="000000"/>
          <w:sz w:val="24"/>
          <w:szCs w:val="24"/>
        </w:rPr>
        <w:t xml:space="preserve">ознавательного развития обучающихся;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 учет индивидуальных возрастных, психологических и физиологических особенностей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обучающихся, роли и значения видов деятельности </w:t>
      </w:r>
      <w:r w:rsidR="00C37126" w:rsidRPr="00BA3E75">
        <w:rPr>
          <w:rFonts w:ascii="Times New Roman" w:hAnsi="Times New Roman" w:cs="Times New Roman"/>
          <w:bCs/>
          <w:color w:val="000000"/>
          <w:sz w:val="24"/>
          <w:szCs w:val="24"/>
        </w:rPr>
        <w:t xml:space="preserve">и форм общения для определения </w:t>
      </w:r>
      <w:r w:rsidRPr="00BA3E75">
        <w:rPr>
          <w:rFonts w:ascii="Times New Roman" w:hAnsi="Times New Roman" w:cs="Times New Roman"/>
          <w:bCs/>
          <w:color w:val="000000"/>
          <w:sz w:val="24"/>
          <w:szCs w:val="24"/>
        </w:rPr>
        <w:t>целей образования и вос</w:t>
      </w:r>
      <w:r w:rsidR="00C37126" w:rsidRPr="00BA3E75">
        <w:rPr>
          <w:rFonts w:ascii="Times New Roman" w:hAnsi="Times New Roman" w:cs="Times New Roman"/>
          <w:bCs/>
          <w:color w:val="000000"/>
          <w:sz w:val="24"/>
          <w:szCs w:val="24"/>
        </w:rPr>
        <w:t xml:space="preserve">питания и путей их достижения;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обеспечение преемственности дошкольного, начальн</w:t>
      </w:r>
      <w:r w:rsidR="00C37126" w:rsidRPr="00BA3E75">
        <w:rPr>
          <w:rFonts w:ascii="Times New Roman" w:hAnsi="Times New Roman" w:cs="Times New Roman"/>
          <w:bCs/>
          <w:color w:val="000000"/>
          <w:sz w:val="24"/>
          <w:szCs w:val="24"/>
        </w:rPr>
        <w:t xml:space="preserve">ого общего, основного и среднего общего образования; </w:t>
      </w:r>
      <w:r w:rsidRPr="00BA3E75">
        <w:rPr>
          <w:rFonts w:ascii="Times New Roman" w:hAnsi="Times New Roman" w:cs="Times New Roman"/>
          <w:bCs/>
          <w:color w:val="000000"/>
          <w:sz w:val="24"/>
          <w:szCs w:val="24"/>
        </w:rPr>
        <w:t xml:space="preserve">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 разнообразие организационных форм и учет индивидуальных особенностей каждого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обучающегося (включая одаренных детей и детей</w:t>
      </w:r>
      <w:r w:rsidR="00C37126" w:rsidRPr="00BA3E75">
        <w:rPr>
          <w:rFonts w:ascii="Times New Roman" w:hAnsi="Times New Roman" w:cs="Times New Roman"/>
          <w:bCs/>
          <w:color w:val="000000"/>
          <w:sz w:val="24"/>
          <w:szCs w:val="24"/>
        </w:rPr>
        <w:t xml:space="preserve"> с ограниченными возможностями </w:t>
      </w:r>
      <w:r w:rsidRPr="00BA3E75">
        <w:rPr>
          <w:rFonts w:ascii="Times New Roman" w:hAnsi="Times New Roman" w:cs="Times New Roman"/>
          <w:bCs/>
          <w:color w:val="000000"/>
          <w:sz w:val="24"/>
          <w:szCs w:val="24"/>
        </w:rPr>
        <w:t>здоровья), обеспечивающих рост творческого потен</w:t>
      </w:r>
      <w:r w:rsidR="00C37126" w:rsidRPr="00BA3E75">
        <w:rPr>
          <w:rFonts w:ascii="Times New Roman" w:hAnsi="Times New Roman" w:cs="Times New Roman"/>
          <w:bCs/>
          <w:color w:val="000000"/>
          <w:sz w:val="24"/>
          <w:szCs w:val="24"/>
        </w:rPr>
        <w:t xml:space="preserve">циала, познавательных мотивов, </w:t>
      </w:r>
      <w:r w:rsidRPr="00BA3E75">
        <w:rPr>
          <w:rFonts w:ascii="Times New Roman" w:hAnsi="Times New Roman" w:cs="Times New Roman"/>
          <w:bCs/>
          <w:color w:val="000000"/>
          <w:sz w:val="24"/>
          <w:szCs w:val="24"/>
        </w:rPr>
        <w:t>обогащение форм взаимодействия со сверстникам</w:t>
      </w:r>
      <w:r w:rsidR="00C37126" w:rsidRPr="00BA3E75">
        <w:rPr>
          <w:rFonts w:ascii="Times New Roman" w:hAnsi="Times New Roman" w:cs="Times New Roman"/>
          <w:bCs/>
          <w:color w:val="000000"/>
          <w:sz w:val="24"/>
          <w:szCs w:val="24"/>
        </w:rPr>
        <w:t xml:space="preserve">и и взрослыми в познавательной деятельности; </w:t>
      </w:r>
    </w:p>
    <w:p w:rsidR="00C3712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гарантированность достижения планируемых резуль</w:t>
      </w:r>
      <w:r w:rsidR="00C37126" w:rsidRPr="00BA3E75">
        <w:rPr>
          <w:rFonts w:ascii="Times New Roman" w:hAnsi="Times New Roman" w:cs="Times New Roman"/>
          <w:bCs/>
          <w:color w:val="000000"/>
          <w:sz w:val="24"/>
          <w:szCs w:val="24"/>
        </w:rPr>
        <w:t>татов освоения основной образо</w:t>
      </w:r>
      <w:r w:rsidRPr="00BA3E75">
        <w:rPr>
          <w:rFonts w:ascii="Times New Roman" w:hAnsi="Times New Roman" w:cs="Times New Roman"/>
          <w:bCs/>
          <w:color w:val="000000"/>
          <w:sz w:val="24"/>
          <w:szCs w:val="24"/>
        </w:rPr>
        <w:t>вательной программы начального общего образовани</w:t>
      </w:r>
      <w:r w:rsidR="00C37126" w:rsidRPr="00BA3E75">
        <w:rPr>
          <w:rFonts w:ascii="Times New Roman" w:hAnsi="Times New Roman" w:cs="Times New Roman"/>
          <w:bCs/>
          <w:color w:val="000000"/>
          <w:sz w:val="24"/>
          <w:szCs w:val="24"/>
        </w:rPr>
        <w:t>я, что и создает основу для са</w:t>
      </w:r>
      <w:r w:rsidRPr="00BA3E75">
        <w:rPr>
          <w:rFonts w:ascii="Times New Roman" w:hAnsi="Times New Roman" w:cs="Times New Roman"/>
          <w:bCs/>
          <w:color w:val="000000"/>
          <w:sz w:val="24"/>
          <w:szCs w:val="24"/>
        </w:rPr>
        <w:t>мостоятельного успешного усвоения обучающими</w:t>
      </w:r>
      <w:r w:rsidR="00C37126" w:rsidRPr="00BA3E75">
        <w:rPr>
          <w:rFonts w:ascii="Times New Roman" w:hAnsi="Times New Roman" w:cs="Times New Roman"/>
          <w:bCs/>
          <w:color w:val="000000"/>
          <w:sz w:val="24"/>
          <w:szCs w:val="24"/>
        </w:rPr>
        <w:t>ся новых знаний, умений, компе</w:t>
      </w:r>
      <w:r w:rsidRPr="00BA3E75">
        <w:rPr>
          <w:rFonts w:ascii="Times New Roman" w:hAnsi="Times New Roman" w:cs="Times New Roman"/>
          <w:bCs/>
          <w:color w:val="000000"/>
          <w:sz w:val="24"/>
          <w:szCs w:val="24"/>
        </w:rPr>
        <w:t>тенций, видов и способов деятельности.</w:t>
      </w:r>
    </w:p>
    <w:p w:rsidR="00DC2E86" w:rsidRPr="00BA3E75" w:rsidRDefault="00DC2E86" w:rsidP="00BA3E75">
      <w:pPr>
        <w:spacing w:after="0" w:line="240" w:lineRule="auto"/>
        <w:contextualSpacing/>
        <w:jc w:val="both"/>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 xml:space="preserve">Состав участников образовательных отношений: </w:t>
      </w:r>
    </w:p>
    <w:p w:rsidR="00C37126" w:rsidRPr="00BA3E75" w:rsidRDefault="00DC2E86" w:rsidP="00B869B8">
      <w:pPr>
        <w:pStyle w:val="a4"/>
        <w:numPr>
          <w:ilvl w:val="0"/>
          <w:numId w:val="50"/>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 xml:space="preserve">обучающиеся (не младше 6,5 лет); </w:t>
      </w:r>
    </w:p>
    <w:p w:rsidR="00C37126" w:rsidRPr="00BA3E75" w:rsidRDefault="00DC2E86" w:rsidP="00B869B8">
      <w:pPr>
        <w:pStyle w:val="a4"/>
        <w:numPr>
          <w:ilvl w:val="0"/>
          <w:numId w:val="50"/>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 xml:space="preserve">родители (законные представители) несовершеннолетних обучающихся; </w:t>
      </w:r>
    </w:p>
    <w:p w:rsidR="00DC2E86" w:rsidRPr="00BA3E75" w:rsidRDefault="00DC2E86" w:rsidP="00B869B8">
      <w:pPr>
        <w:pStyle w:val="a4"/>
        <w:numPr>
          <w:ilvl w:val="0"/>
          <w:numId w:val="50"/>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 xml:space="preserve">педагогические работники  </w:t>
      </w:r>
    </w:p>
    <w:p w:rsidR="00DC2E86" w:rsidRPr="00BA3E75" w:rsidRDefault="00DC2E86" w:rsidP="00BA3E75">
      <w:pPr>
        <w:spacing w:after="0" w:line="240" w:lineRule="auto"/>
        <w:ind w:firstLine="360"/>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Срок получения начального общего образования п</w:t>
      </w:r>
      <w:r w:rsidR="00C37126" w:rsidRPr="00BA3E75">
        <w:rPr>
          <w:rFonts w:ascii="Times New Roman" w:hAnsi="Times New Roman" w:cs="Times New Roman"/>
          <w:bCs/>
          <w:color w:val="000000"/>
          <w:sz w:val="24"/>
          <w:szCs w:val="24"/>
        </w:rPr>
        <w:t>о ООП НОО составляет четыре го</w:t>
      </w:r>
      <w:r w:rsidRPr="00BA3E75">
        <w:rPr>
          <w:rFonts w:ascii="Times New Roman" w:hAnsi="Times New Roman" w:cs="Times New Roman"/>
          <w:bCs/>
          <w:color w:val="000000"/>
          <w:sz w:val="24"/>
          <w:szCs w:val="24"/>
        </w:rPr>
        <w:t>да.  В  соответствии со Стандартом при получении начального общего образования осуще</w:t>
      </w:r>
      <w:r w:rsidR="00C37126" w:rsidRPr="00BA3E75">
        <w:rPr>
          <w:rFonts w:ascii="Times New Roman" w:hAnsi="Times New Roman" w:cs="Times New Roman"/>
          <w:bCs/>
          <w:color w:val="000000"/>
          <w:sz w:val="24"/>
          <w:szCs w:val="24"/>
        </w:rPr>
        <w:t>ст</w:t>
      </w:r>
      <w:r w:rsidRPr="00BA3E75">
        <w:rPr>
          <w:rFonts w:ascii="Times New Roman" w:hAnsi="Times New Roman" w:cs="Times New Roman"/>
          <w:bCs/>
          <w:color w:val="000000"/>
          <w:sz w:val="24"/>
          <w:szCs w:val="24"/>
        </w:rPr>
        <w:t xml:space="preserve">вляется: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становление основ гражданской идентичност</w:t>
      </w:r>
      <w:r w:rsidR="00C37126" w:rsidRPr="00BA3E75">
        <w:rPr>
          <w:rFonts w:ascii="Times New Roman" w:hAnsi="Times New Roman" w:cs="Times New Roman"/>
          <w:bCs/>
          <w:color w:val="000000"/>
          <w:sz w:val="24"/>
          <w:szCs w:val="24"/>
        </w:rPr>
        <w:t xml:space="preserve">и и мировоззрения обучающихся; </w:t>
      </w:r>
      <w:r w:rsidRPr="00BA3E75">
        <w:rPr>
          <w:rFonts w:ascii="Times New Roman" w:hAnsi="Times New Roman" w:cs="Times New Roman"/>
          <w:bCs/>
          <w:color w:val="000000"/>
          <w:sz w:val="24"/>
          <w:szCs w:val="24"/>
        </w:rPr>
        <w:t xml:space="preserve">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lastRenderedPageBreak/>
        <w:t>− формирование основ умения учиться и способности</w:t>
      </w:r>
      <w:r w:rsidR="00C37126" w:rsidRPr="00BA3E75">
        <w:rPr>
          <w:rFonts w:ascii="Times New Roman" w:hAnsi="Times New Roman" w:cs="Times New Roman"/>
          <w:bCs/>
          <w:color w:val="000000"/>
          <w:sz w:val="24"/>
          <w:szCs w:val="24"/>
        </w:rPr>
        <w:t xml:space="preserve"> к организации своей деятельно</w:t>
      </w:r>
      <w:r w:rsidRPr="00BA3E75">
        <w:rPr>
          <w:rFonts w:ascii="Times New Roman" w:hAnsi="Times New Roman" w:cs="Times New Roman"/>
          <w:bCs/>
          <w:color w:val="000000"/>
          <w:sz w:val="24"/>
          <w:szCs w:val="24"/>
        </w:rPr>
        <w:t xml:space="preserve">сти - умение принимать, сохранять цели и следовать </w:t>
      </w:r>
      <w:r w:rsidR="00C37126" w:rsidRPr="00BA3E75">
        <w:rPr>
          <w:rFonts w:ascii="Times New Roman" w:hAnsi="Times New Roman" w:cs="Times New Roman"/>
          <w:bCs/>
          <w:color w:val="000000"/>
          <w:sz w:val="24"/>
          <w:szCs w:val="24"/>
        </w:rPr>
        <w:t>им в учебной деятельности, пла</w:t>
      </w:r>
      <w:r w:rsidRPr="00BA3E75">
        <w:rPr>
          <w:rFonts w:ascii="Times New Roman" w:hAnsi="Times New Roman" w:cs="Times New Roman"/>
          <w:bCs/>
          <w:color w:val="000000"/>
          <w:sz w:val="24"/>
          <w:szCs w:val="24"/>
        </w:rPr>
        <w:t>нировать свою деятельность, осуществлять ее контро</w:t>
      </w:r>
      <w:r w:rsidR="00C37126" w:rsidRPr="00BA3E75">
        <w:rPr>
          <w:rFonts w:ascii="Times New Roman" w:hAnsi="Times New Roman" w:cs="Times New Roman"/>
          <w:bCs/>
          <w:color w:val="000000"/>
          <w:sz w:val="24"/>
          <w:szCs w:val="24"/>
        </w:rPr>
        <w:t xml:space="preserve">ль и оценку, взаимодействовать </w:t>
      </w:r>
      <w:r w:rsidRPr="00BA3E75">
        <w:rPr>
          <w:rFonts w:ascii="Times New Roman" w:hAnsi="Times New Roman" w:cs="Times New Roman"/>
          <w:bCs/>
          <w:color w:val="000000"/>
          <w:sz w:val="24"/>
          <w:szCs w:val="24"/>
        </w:rPr>
        <w:t>с педагогом и сверст</w:t>
      </w:r>
      <w:r w:rsidR="00C37126" w:rsidRPr="00BA3E75">
        <w:rPr>
          <w:rFonts w:ascii="Times New Roman" w:hAnsi="Times New Roman" w:cs="Times New Roman"/>
          <w:bCs/>
          <w:color w:val="000000"/>
          <w:sz w:val="24"/>
          <w:szCs w:val="24"/>
        </w:rPr>
        <w:t xml:space="preserve">никами в учебной деятельности;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 духовно-нравственное развитие и воспитание </w:t>
      </w:r>
      <w:r w:rsidR="00C37126" w:rsidRPr="00BA3E75">
        <w:rPr>
          <w:rFonts w:ascii="Times New Roman" w:hAnsi="Times New Roman" w:cs="Times New Roman"/>
          <w:bCs/>
          <w:color w:val="000000"/>
          <w:sz w:val="24"/>
          <w:szCs w:val="24"/>
        </w:rPr>
        <w:t xml:space="preserve">обучающихся, предусматривающее </w:t>
      </w:r>
      <w:r w:rsidRPr="00BA3E75">
        <w:rPr>
          <w:rFonts w:ascii="Times New Roman" w:hAnsi="Times New Roman" w:cs="Times New Roman"/>
          <w:bCs/>
          <w:color w:val="000000"/>
          <w:sz w:val="24"/>
          <w:szCs w:val="24"/>
        </w:rPr>
        <w:t>принятие ими моральных норм, нравственных уста</w:t>
      </w:r>
      <w:r w:rsidR="00C37126" w:rsidRPr="00BA3E75">
        <w:rPr>
          <w:rFonts w:ascii="Times New Roman" w:hAnsi="Times New Roman" w:cs="Times New Roman"/>
          <w:bCs/>
          <w:color w:val="000000"/>
          <w:sz w:val="24"/>
          <w:szCs w:val="24"/>
        </w:rPr>
        <w:t xml:space="preserve">новок, национальных ценностей; </w:t>
      </w:r>
    </w:p>
    <w:p w:rsidR="00DC2E86" w:rsidRPr="00BA3E75" w:rsidRDefault="00DC2E86" w:rsidP="00BA3E75">
      <w:pPr>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укрепление физического и д</w:t>
      </w:r>
      <w:r w:rsidR="00342932" w:rsidRPr="00BA3E75">
        <w:rPr>
          <w:rFonts w:ascii="Times New Roman" w:hAnsi="Times New Roman" w:cs="Times New Roman"/>
          <w:bCs/>
          <w:color w:val="000000"/>
          <w:sz w:val="24"/>
          <w:szCs w:val="24"/>
        </w:rPr>
        <w:t xml:space="preserve">уховного здоровья обучающихся. </w:t>
      </w:r>
    </w:p>
    <w:p w:rsidR="00DC2E86" w:rsidRPr="00BA3E75" w:rsidRDefault="00DC2E86" w:rsidP="00BA3E75">
      <w:pPr>
        <w:spacing w:after="0" w:line="240" w:lineRule="auto"/>
        <w:ind w:firstLine="708"/>
        <w:contextualSpacing/>
        <w:jc w:val="both"/>
        <w:rPr>
          <w:rFonts w:ascii="Times New Roman" w:hAnsi="Times New Roman" w:cs="Times New Roman"/>
          <w:bCs/>
          <w:color w:val="000000"/>
          <w:sz w:val="24"/>
          <w:szCs w:val="24"/>
        </w:rPr>
      </w:pPr>
      <w:r w:rsidRPr="00BA3E75">
        <w:rPr>
          <w:rFonts w:ascii="Times New Roman" w:hAnsi="Times New Roman" w:cs="Times New Roman"/>
          <w:bCs/>
          <w:color w:val="000000"/>
          <w:sz w:val="24"/>
          <w:szCs w:val="24"/>
        </w:rPr>
        <w:t xml:space="preserve">ООП НОО сформирована с учетом особенностей </w:t>
      </w:r>
      <w:r w:rsidR="00C37126" w:rsidRPr="00BA3E75">
        <w:rPr>
          <w:rFonts w:ascii="Times New Roman" w:hAnsi="Times New Roman" w:cs="Times New Roman"/>
          <w:bCs/>
          <w:color w:val="000000"/>
          <w:sz w:val="24"/>
          <w:szCs w:val="24"/>
        </w:rPr>
        <w:t>уровня начального общего образо</w:t>
      </w:r>
      <w:r w:rsidRPr="00BA3E75">
        <w:rPr>
          <w:rFonts w:ascii="Times New Roman" w:hAnsi="Times New Roman" w:cs="Times New Roman"/>
          <w:bCs/>
          <w:color w:val="000000"/>
          <w:sz w:val="24"/>
          <w:szCs w:val="24"/>
        </w:rPr>
        <w:t xml:space="preserve">вания как фундамента всего последующего обучения. Начальная школа — особый этап в жизни ребенка, связанный: </w:t>
      </w:r>
    </w:p>
    <w:p w:rsidR="0063539F" w:rsidRPr="00BA3E75" w:rsidRDefault="00DC2E86" w:rsidP="00B869B8">
      <w:pPr>
        <w:pStyle w:val="a4"/>
        <w:numPr>
          <w:ilvl w:val="0"/>
          <w:numId w:val="51"/>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с изменением при поступлении в школу ведущей деятельности ребенка — с переходом к учебной деятельности (при сохранении зн</w:t>
      </w:r>
      <w:r w:rsidR="0063539F" w:rsidRPr="00BA3E75">
        <w:rPr>
          <w:rFonts w:ascii="Times New Roman" w:hAnsi="Times New Roman"/>
          <w:bCs/>
          <w:color w:val="000000"/>
          <w:sz w:val="24"/>
          <w:szCs w:val="24"/>
        </w:rPr>
        <w:t>ачимости игровой), имеющей обще</w:t>
      </w:r>
      <w:r w:rsidRPr="00BA3E75">
        <w:rPr>
          <w:rFonts w:ascii="Times New Roman" w:hAnsi="Times New Roman"/>
          <w:bCs/>
          <w:color w:val="000000"/>
          <w:sz w:val="24"/>
          <w:szCs w:val="24"/>
        </w:rPr>
        <w:t xml:space="preserve">ственный характер и являющейся социальной по содержанию; </w:t>
      </w:r>
    </w:p>
    <w:p w:rsidR="0063539F" w:rsidRPr="00BA3E75" w:rsidRDefault="00DC2E86" w:rsidP="00B869B8">
      <w:pPr>
        <w:pStyle w:val="a4"/>
        <w:numPr>
          <w:ilvl w:val="0"/>
          <w:numId w:val="51"/>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с освоением новой социальной позиции, расширением сферы взаимодействия ребенка окружающим миром, развитием потребностей в общ</w:t>
      </w:r>
      <w:r w:rsidR="0063539F" w:rsidRPr="00BA3E75">
        <w:rPr>
          <w:rFonts w:ascii="Times New Roman" w:hAnsi="Times New Roman"/>
          <w:bCs/>
          <w:color w:val="000000"/>
          <w:sz w:val="24"/>
          <w:szCs w:val="24"/>
        </w:rPr>
        <w:t xml:space="preserve">ении, познании, социальном признании и самовыражении; </w:t>
      </w:r>
    </w:p>
    <w:p w:rsidR="0063539F" w:rsidRPr="00BA3E75" w:rsidRDefault="00DC2E86" w:rsidP="00B869B8">
      <w:pPr>
        <w:pStyle w:val="a4"/>
        <w:numPr>
          <w:ilvl w:val="0"/>
          <w:numId w:val="52"/>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с принятием и освоением ребенком новой социальной роли ученика, выражающейся формировании внутренней позиции школьника, опр</w:t>
      </w:r>
      <w:r w:rsidR="0063539F" w:rsidRPr="00BA3E75">
        <w:rPr>
          <w:rFonts w:ascii="Times New Roman" w:hAnsi="Times New Roman"/>
          <w:bCs/>
          <w:color w:val="000000"/>
          <w:sz w:val="24"/>
          <w:szCs w:val="24"/>
        </w:rPr>
        <w:t xml:space="preserve">еделяющей новый образ школьной </w:t>
      </w:r>
      <w:r w:rsidRPr="00BA3E75">
        <w:rPr>
          <w:rFonts w:ascii="Times New Roman" w:hAnsi="Times New Roman"/>
          <w:bCs/>
          <w:color w:val="000000"/>
          <w:sz w:val="24"/>
          <w:szCs w:val="24"/>
        </w:rPr>
        <w:t>жизни и перспективы личностно</w:t>
      </w:r>
      <w:r w:rsidR="0063539F" w:rsidRPr="00BA3E75">
        <w:rPr>
          <w:rFonts w:ascii="Times New Roman" w:hAnsi="Times New Roman"/>
          <w:bCs/>
          <w:color w:val="000000"/>
          <w:sz w:val="24"/>
          <w:szCs w:val="24"/>
        </w:rPr>
        <w:t xml:space="preserve">го и познавательного развития; </w:t>
      </w:r>
    </w:p>
    <w:p w:rsidR="00DC2E86" w:rsidRPr="00BA3E75" w:rsidRDefault="00DC2E86" w:rsidP="00B869B8">
      <w:pPr>
        <w:pStyle w:val="a4"/>
        <w:numPr>
          <w:ilvl w:val="0"/>
          <w:numId w:val="52"/>
        </w:numPr>
        <w:spacing w:line="240" w:lineRule="auto"/>
        <w:jc w:val="both"/>
        <w:rPr>
          <w:rFonts w:ascii="Times New Roman" w:hAnsi="Times New Roman"/>
          <w:bCs/>
          <w:color w:val="000000"/>
          <w:sz w:val="24"/>
          <w:szCs w:val="24"/>
        </w:rPr>
      </w:pPr>
      <w:r w:rsidRPr="00BA3E75">
        <w:rPr>
          <w:rFonts w:ascii="Times New Roman" w:hAnsi="Times New Roman"/>
          <w:bCs/>
          <w:color w:val="000000"/>
          <w:sz w:val="24"/>
          <w:szCs w:val="24"/>
        </w:rPr>
        <w:t>с формированием у школьника основ умения учиться и способности к организации своей деятельности: принимать, сохранять цели и сл</w:t>
      </w:r>
      <w:r w:rsidR="0063539F" w:rsidRPr="00BA3E75">
        <w:rPr>
          <w:rFonts w:ascii="Times New Roman" w:hAnsi="Times New Roman"/>
          <w:bCs/>
          <w:color w:val="000000"/>
          <w:sz w:val="24"/>
          <w:szCs w:val="24"/>
        </w:rPr>
        <w:t>едовать им в учебной деятельно</w:t>
      </w:r>
      <w:r w:rsidRPr="00BA3E75">
        <w:rPr>
          <w:rFonts w:ascii="Times New Roman" w:hAnsi="Times New Roman"/>
          <w:bCs/>
          <w:color w:val="000000"/>
          <w:sz w:val="24"/>
          <w:szCs w:val="24"/>
        </w:rPr>
        <w:t>сти; планировать свою деятельность, осуществлять е</w:t>
      </w:r>
      <w:r w:rsidR="0063539F" w:rsidRPr="00BA3E75">
        <w:rPr>
          <w:rFonts w:ascii="Times New Roman" w:hAnsi="Times New Roman"/>
          <w:bCs/>
          <w:color w:val="000000"/>
          <w:sz w:val="24"/>
          <w:szCs w:val="24"/>
        </w:rPr>
        <w:t>е контроль и оценку; взаимодей</w:t>
      </w:r>
      <w:r w:rsidRPr="00BA3E75">
        <w:rPr>
          <w:rFonts w:ascii="Times New Roman" w:hAnsi="Times New Roman"/>
          <w:bCs/>
          <w:color w:val="000000"/>
          <w:sz w:val="24"/>
          <w:szCs w:val="24"/>
        </w:rPr>
        <w:t xml:space="preserve">ствовать с учителем и сверстниками в учебной деятельности; </w:t>
      </w:r>
    </w:p>
    <w:p w:rsidR="0063539F" w:rsidRPr="00BA3E75" w:rsidRDefault="00DC2E86" w:rsidP="00B869B8">
      <w:pPr>
        <w:pStyle w:val="a4"/>
        <w:numPr>
          <w:ilvl w:val="0"/>
          <w:numId w:val="52"/>
        </w:numPr>
        <w:spacing w:line="240" w:lineRule="auto"/>
        <w:jc w:val="both"/>
        <w:rPr>
          <w:rStyle w:val="a9"/>
          <w:rFonts w:ascii="Times New Roman" w:hAnsi="Times New Roman"/>
          <w:b w:val="0"/>
          <w:color w:val="000000"/>
          <w:sz w:val="24"/>
          <w:szCs w:val="24"/>
        </w:rPr>
      </w:pPr>
      <w:r w:rsidRPr="00BA3E75">
        <w:rPr>
          <w:rFonts w:ascii="Times New Roman" w:hAnsi="Times New Roman"/>
          <w:bCs/>
          <w:color w:val="000000"/>
          <w:sz w:val="24"/>
          <w:szCs w:val="24"/>
        </w:rPr>
        <w:t xml:space="preserve">с изменением при этом самооценки ребенка, которая приобретает черты адекватности и рефлексивности; с моральным развитием, которое </w:t>
      </w:r>
      <w:r w:rsidR="0063539F" w:rsidRPr="00BA3E75">
        <w:rPr>
          <w:rFonts w:ascii="Times New Roman" w:hAnsi="Times New Roman"/>
          <w:bCs/>
          <w:color w:val="000000"/>
          <w:sz w:val="24"/>
          <w:szCs w:val="24"/>
        </w:rPr>
        <w:t xml:space="preserve">существенным образом связано с </w:t>
      </w:r>
      <w:r w:rsidRPr="00BA3E75">
        <w:rPr>
          <w:rFonts w:ascii="Times New Roman" w:hAnsi="Times New Roman"/>
          <w:bCs/>
          <w:color w:val="000000"/>
          <w:sz w:val="24"/>
          <w:szCs w:val="24"/>
        </w:rPr>
        <w:t>характером сотрудничества со взрослыми и сверс</w:t>
      </w:r>
      <w:r w:rsidR="0063539F" w:rsidRPr="00BA3E75">
        <w:rPr>
          <w:rFonts w:ascii="Times New Roman" w:hAnsi="Times New Roman"/>
          <w:bCs/>
          <w:color w:val="000000"/>
          <w:sz w:val="24"/>
          <w:szCs w:val="24"/>
        </w:rPr>
        <w:t>тниками, общением и межличност</w:t>
      </w:r>
      <w:r w:rsidRPr="00BA3E75">
        <w:rPr>
          <w:rFonts w:ascii="Times New Roman" w:hAnsi="Times New Roman"/>
          <w:bCs/>
          <w:color w:val="000000"/>
          <w:sz w:val="24"/>
          <w:szCs w:val="24"/>
        </w:rPr>
        <w:t>ными отношениями дружбы, становлением основ г</w:t>
      </w:r>
      <w:r w:rsidR="0063539F" w:rsidRPr="00BA3E75">
        <w:rPr>
          <w:rFonts w:ascii="Times New Roman" w:hAnsi="Times New Roman"/>
          <w:bCs/>
          <w:color w:val="000000"/>
          <w:sz w:val="24"/>
          <w:szCs w:val="24"/>
        </w:rPr>
        <w:t>ражданской идентичности и миро</w:t>
      </w:r>
      <w:r w:rsidRPr="00BA3E75">
        <w:rPr>
          <w:rFonts w:ascii="Times New Roman" w:hAnsi="Times New Roman"/>
          <w:bCs/>
          <w:color w:val="000000"/>
          <w:sz w:val="24"/>
          <w:szCs w:val="24"/>
        </w:rPr>
        <w:t>воззрения.</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В  ООП НОО учитываются также характерные для младшего школьного возраста (от 6,5 до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11 лет) особенности: </w:t>
      </w:r>
    </w:p>
    <w:p w:rsidR="00DC2E86" w:rsidRPr="00BA3E75" w:rsidRDefault="00DC2E86" w:rsidP="00B869B8">
      <w:pPr>
        <w:pStyle w:val="a4"/>
        <w:numPr>
          <w:ilvl w:val="0"/>
          <w:numId w:val="52"/>
        </w:numPr>
        <w:spacing w:line="240" w:lineRule="auto"/>
        <w:jc w:val="both"/>
        <w:rPr>
          <w:rStyle w:val="a9"/>
          <w:rFonts w:ascii="Times New Roman" w:hAnsi="Times New Roman"/>
          <w:b w:val="0"/>
          <w:sz w:val="24"/>
          <w:szCs w:val="24"/>
        </w:rPr>
      </w:pPr>
      <w:r w:rsidRPr="00BA3E75">
        <w:rPr>
          <w:rStyle w:val="a9"/>
          <w:rFonts w:ascii="Times New Roman" w:hAnsi="Times New Roman"/>
          <w:b w:val="0"/>
          <w:sz w:val="24"/>
          <w:szCs w:val="24"/>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способов действий, планирование и  умение действовать  во внутреннем плане, </w:t>
      </w:r>
    </w:p>
    <w:p w:rsidR="0063539F" w:rsidRPr="00BA3E75" w:rsidRDefault="00DC2E86" w:rsidP="00B869B8">
      <w:pPr>
        <w:pStyle w:val="a4"/>
        <w:numPr>
          <w:ilvl w:val="0"/>
          <w:numId w:val="52"/>
        </w:numPr>
        <w:spacing w:line="240" w:lineRule="auto"/>
        <w:jc w:val="both"/>
        <w:rPr>
          <w:rStyle w:val="a9"/>
          <w:rFonts w:ascii="Times New Roman" w:hAnsi="Times New Roman"/>
          <w:b w:val="0"/>
          <w:sz w:val="24"/>
          <w:szCs w:val="24"/>
        </w:rPr>
      </w:pPr>
      <w:r w:rsidRPr="00BA3E75">
        <w:rPr>
          <w:rStyle w:val="a9"/>
          <w:rFonts w:ascii="Times New Roman" w:hAnsi="Times New Roman"/>
          <w:b w:val="0"/>
          <w:sz w:val="24"/>
          <w:szCs w:val="24"/>
        </w:rPr>
        <w:t xml:space="preserve">знаково-символическое мышление, осуществляемое как моделирование существенных связей и отношений объектов; </w:t>
      </w:r>
    </w:p>
    <w:p w:rsidR="00DC2E86" w:rsidRPr="00BA3E75" w:rsidRDefault="00DC2E86" w:rsidP="00B869B8">
      <w:pPr>
        <w:pStyle w:val="a4"/>
        <w:numPr>
          <w:ilvl w:val="0"/>
          <w:numId w:val="52"/>
        </w:numPr>
        <w:spacing w:line="240" w:lineRule="auto"/>
        <w:jc w:val="both"/>
        <w:rPr>
          <w:rStyle w:val="a9"/>
          <w:rFonts w:ascii="Times New Roman" w:hAnsi="Times New Roman"/>
          <w:b w:val="0"/>
          <w:sz w:val="24"/>
          <w:szCs w:val="24"/>
        </w:rPr>
      </w:pPr>
      <w:r w:rsidRPr="00BA3E75">
        <w:rPr>
          <w:rStyle w:val="a9"/>
          <w:rFonts w:ascii="Times New Roman" w:hAnsi="Times New Roman"/>
          <w:b w:val="0"/>
          <w:sz w:val="24"/>
          <w:szCs w:val="24"/>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w:t>
      </w:r>
    </w:p>
    <w:p w:rsidR="00342932" w:rsidRPr="00BA3E75" w:rsidRDefault="00DC2E86" w:rsidP="00BA3E75">
      <w:pPr>
        <w:spacing w:after="0" w:line="240" w:lineRule="auto"/>
        <w:contextualSpacing/>
        <w:jc w:val="both"/>
        <w:rPr>
          <w:rStyle w:val="a9"/>
          <w:rFonts w:ascii="Times New Roman" w:hAnsi="Times New Roman" w:cs="Times New Roman"/>
          <w:sz w:val="24"/>
          <w:szCs w:val="24"/>
        </w:rPr>
      </w:pPr>
      <w:r w:rsidRPr="00BA3E75">
        <w:rPr>
          <w:rStyle w:val="a9"/>
          <w:rFonts w:ascii="Times New Roman" w:hAnsi="Times New Roman" w:cs="Times New Roman"/>
          <w:sz w:val="24"/>
          <w:szCs w:val="24"/>
        </w:rPr>
        <w:t xml:space="preserve">Определены следующие принципы к формированию ООП НОО: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гуманизации</w:t>
      </w:r>
      <w:r w:rsidRPr="00BA3E75">
        <w:rPr>
          <w:rStyle w:val="a9"/>
          <w:rFonts w:ascii="Times New Roman" w:hAnsi="Times New Roman" w:cs="Times New Roman"/>
          <w:b w:val="0"/>
          <w:sz w:val="24"/>
          <w:szCs w:val="24"/>
        </w:rPr>
        <w:t xml:space="preserve"> предполагает, что в основе образовательной деятельности является развитие личности ребенка.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добровольности</w:t>
      </w:r>
      <w:r w:rsidRPr="00BA3E75">
        <w:rPr>
          <w:rStyle w:val="a9"/>
          <w:rFonts w:ascii="Times New Roman" w:hAnsi="Times New Roman" w:cs="Times New Roman"/>
          <w:b w:val="0"/>
          <w:sz w:val="24"/>
          <w:szCs w:val="24"/>
        </w:rPr>
        <w:t xml:space="preserve"> предполагает систему выбора образовательных программ, видов деятельности, режима занятий.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природосообразности</w:t>
      </w:r>
      <w:r w:rsidRPr="00BA3E75">
        <w:rPr>
          <w:rStyle w:val="a9"/>
          <w:rFonts w:ascii="Times New Roman" w:hAnsi="Times New Roman" w:cs="Times New Roman"/>
          <w:b w:val="0"/>
          <w:sz w:val="24"/>
          <w:szCs w:val="24"/>
        </w:rPr>
        <w:t xml:space="preserve"> личности ребенка акцентирует внимание на</w:t>
      </w:r>
      <w:r w:rsidR="0063539F" w:rsidRPr="00BA3E75">
        <w:rPr>
          <w:rStyle w:val="a9"/>
          <w:rFonts w:ascii="Times New Roman" w:hAnsi="Times New Roman" w:cs="Times New Roman"/>
          <w:b w:val="0"/>
          <w:sz w:val="24"/>
          <w:szCs w:val="24"/>
        </w:rPr>
        <w:t xml:space="preserve"> </w:t>
      </w:r>
      <w:r w:rsidRPr="00BA3E75">
        <w:rPr>
          <w:rStyle w:val="a9"/>
          <w:rFonts w:ascii="Times New Roman" w:hAnsi="Times New Roman" w:cs="Times New Roman"/>
          <w:b w:val="0"/>
          <w:sz w:val="24"/>
          <w:szCs w:val="24"/>
        </w:rPr>
        <w:t xml:space="preserve">врожденные качества ребенка, его способности, индивидуальные черты личности.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креативности</w:t>
      </w:r>
      <w:r w:rsidRPr="00BA3E75">
        <w:rPr>
          <w:rStyle w:val="a9"/>
          <w:rFonts w:ascii="Times New Roman" w:hAnsi="Times New Roman" w:cs="Times New Roman"/>
          <w:b w:val="0"/>
          <w:sz w:val="24"/>
          <w:szCs w:val="24"/>
        </w:rPr>
        <w:t xml:space="preserve"> нацеливает на развитие творческих способностей личности в системе базового и дополнительного образования.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преемственности</w:t>
      </w:r>
      <w:r w:rsidRPr="00BA3E75">
        <w:rPr>
          <w:rStyle w:val="a9"/>
          <w:rFonts w:ascii="Times New Roman" w:hAnsi="Times New Roman" w:cs="Times New Roman"/>
          <w:b w:val="0"/>
          <w:sz w:val="24"/>
          <w:szCs w:val="24"/>
        </w:rPr>
        <w:t xml:space="preserve"> обеспечивает непрерывный характер образования.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целостности</w:t>
      </w:r>
      <w:r w:rsidRPr="00BA3E75">
        <w:rPr>
          <w:rStyle w:val="a9"/>
          <w:rFonts w:ascii="Times New Roman" w:hAnsi="Times New Roman" w:cs="Times New Roman"/>
          <w:b w:val="0"/>
          <w:sz w:val="24"/>
          <w:szCs w:val="24"/>
        </w:rPr>
        <w:t xml:space="preserve"> обеспечивает целостность ООП НОО.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lastRenderedPageBreak/>
        <w:t>Принцип управляемости</w:t>
      </w:r>
      <w:r w:rsidRPr="00BA3E75">
        <w:rPr>
          <w:rStyle w:val="a9"/>
          <w:rFonts w:ascii="Times New Roman" w:hAnsi="Times New Roman" w:cs="Times New Roman"/>
          <w:b w:val="0"/>
          <w:sz w:val="24"/>
          <w:szCs w:val="24"/>
        </w:rPr>
        <w:t xml:space="preserve"> помогает регулировать реализацию ООП НОО, корректировать действия участников образовательных отношений, осуществлять мониторинги и диагностики.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i/>
          <w:sz w:val="24"/>
          <w:szCs w:val="24"/>
        </w:rPr>
        <w:t>Принцип вариативности</w:t>
      </w:r>
      <w:r w:rsidRPr="00BA3E75">
        <w:rPr>
          <w:rStyle w:val="a9"/>
          <w:rFonts w:ascii="Times New Roman" w:hAnsi="Times New Roman" w:cs="Times New Roman"/>
          <w:b w:val="0"/>
          <w:sz w:val="24"/>
          <w:szCs w:val="24"/>
        </w:rPr>
        <w:t xml:space="preserve"> позволяет менять содержание основных и дополнительных программ с возможными изменениями ФГОС НОО.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ООП НОО ориентирована на становление личностных характеристик выпускника </w:t>
      </w:r>
      <w:r w:rsidRPr="00BA3E75">
        <w:rPr>
          <w:rStyle w:val="a9"/>
          <w:rFonts w:ascii="Times New Roman" w:hAnsi="Times New Roman" w:cs="Times New Roman"/>
          <w:i/>
          <w:sz w:val="24"/>
          <w:szCs w:val="24"/>
        </w:rPr>
        <w:t>(«портрет выпускника начальной школы»</w:t>
      </w:r>
      <w:r w:rsidRPr="00BA3E75">
        <w:rPr>
          <w:rStyle w:val="a9"/>
          <w:rFonts w:ascii="Times New Roman" w:hAnsi="Times New Roman" w:cs="Times New Roman"/>
          <w:b w:val="0"/>
          <w:sz w:val="24"/>
          <w:szCs w:val="24"/>
        </w:rPr>
        <w:t xml:space="preserve">), обозначенных в ФГОС НОО: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любящий свой народ, свой край и свою Родину;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уважающий и принимающий ценности семьи и общества;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любознательный, активно и заинтересованно познающий мир;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владеющий основами умения учиться, способный к организации собственной деятельности;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готовый самостоятельно действовать и отвечать за свои поступки перед семьей и</w:t>
      </w:r>
      <w:r w:rsidR="0063539F" w:rsidRPr="00BA3E75">
        <w:rPr>
          <w:rStyle w:val="a9"/>
          <w:rFonts w:ascii="Times New Roman" w:hAnsi="Times New Roman" w:cs="Times New Roman"/>
          <w:b w:val="0"/>
          <w:sz w:val="24"/>
          <w:szCs w:val="24"/>
        </w:rPr>
        <w:t xml:space="preserve"> </w:t>
      </w:r>
      <w:r w:rsidRPr="00BA3E75">
        <w:rPr>
          <w:rStyle w:val="a9"/>
          <w:rFonts w:ascii="Times New Roman" w:hAnsi="Times New Roman" w:cs="Times New Roman"/>
          <w:b w:val="0"/>
          <w:sz w:val="24"/>
          <w:szCs w:val="24"/>
        </w:rPr>
        <w:t xml:space="preserve">обществом;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доброжелательный, умеющий слушать и слышать собеседника, обосновывать свою позицию, высказывать свое мнение; </w:t>
      </w:r>
    </w:p>
    <w:p w:rsidR="00E10C20"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выполняющий правила здорового и безопасного для себя и окружающих образа жизни.</w:t>
      </w:r>
    </w:p>
    <w:p w:rsidR="00BF4B91" w:rsidRPr="00BA3E75" w:rsidRDefault="00BF4B91" w:rsidP="00BA3E75">
      <w:pPr>
        <w:spacing w:after="0" w:line="240" w:lineRule="auto"/>
        <w:contextualSpacing/>
        <w:jc w:val="both"/>
        <w:rPr>
          <w:rStyle w:val="a9"/>
          <w:rFonts w:ascii="Times New Roman" w:hAnsi="Times New Roman" w:cs="Times New Roman"/>
          <w:sz w:val="24"/>
          <w:szCs w:val="24"/>
        </w:rPr>
      </w:pP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sz w:val="24"/>
          <w:szCs w:val="24"/>
        </w:rPr>
        <w:t>1.1.3. О</w:t>
      </w:r>
      <w:r w:rsidR="00342932" w:rsidRPr="00BA3E75">
        <w:rPr>
          <w:rStyle w:val="a9"/>
          <w:rFonts w:ascii="Times New Roman" w:hAnsi="Times New Roman" w:cs="Times New Roman"/>
          <w:sz w:val="24"/>
          <w:szCs w:val="24"/>
        </w:rPr>
        <w:t xml:space="preserve">бщая характеристика </w:t>
      </w:r>
      <w:r w:rsidRPr="00BA3E75">
        <w:rPr>
          <w:rStyle w:val="a9"/>
          <w:rFonts w:ascii="Times New Roman" w:hAnsi="Times New Roman" w:cs="Times New Roman"/>
          <w:sz w:val="24"/>
          <w:szCs w:val="24"/>
        </w:rPr>
        <w:t>ООП НОО</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ООП НОО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ООП НОО реализуется через организацию урочной</w:t>
      </w:r>
      <w:r w:rsidR="0063539F" w:rsidRPr="00BA3E75">
        <w:rPr>
          <w:rStyle w:val="a9"/>
          <w:rFonts w:ascii="Times New Roman" w:hAnsi="Times New Roman" w:cs="Times New Roman"/>
          <w:b w:val="0"/>
          <w:sz w:val="24"/>
          <w:szCs w:val="24"/>
        </w:rPr>
        <w:t xml:space="preserve"> и внеурочной деятельности в</w:t>
      </w:r>
      <w:r w:rsidR="00342932" w:rsidRPr="00BA3E75">
        <w:rPr>
          <w:rStyle w:val="a9"/>
          <w:rFonts w:ascii="Times New Roman" w:hAnsi="Times New Roman" w:cs="Times New Roman"/>
          <w:b w:val="0"/>
          <w:sz w:val="24"/>
          <w:szCs w:val="24"/>
        </w:rPr>
        <w:t xml:space="preserve"> </w:t>
      </w:r>
      <w:r w:rsidR="0063539F" w:rsidRPr="00BA3E75">
        <w:rPr>
          <w:rStyle w:val="a9"/>
          <w:rFonts w:ascii="Times New Roman" w:hAnsi="Times New Roman" w:cs="Times New Roman"/>
          <w:b w:val="0"/>
          <w:sz w:val="24"/>
          <w:szCs w:val="24"/>
        </w:rPr>
        <w:t>со</w:t>
      </w:r>
      <w:r w:rsidRPr="00BA3E75">
        <w:rPr>
          <w:rStyle w:val="a9"/>
          <w:rFonts w:ascii="Times New Roman" w:hAnsi="Times New Roman" w:cs="Times New Roman"/>
          <w:b w:val="0"/>
          <w:sz w:val="24"/>
          <w:szCs w:val="24"/>
        </w:rPr>
        <w:t>ответствии с действующим законодательством и санит</w:t>
      </w:r>
      <w:r w:rsidR="0063539F" w:rsidRPr="00BA3E75">
        <w:rPr>
          <w:rStyle w:val="a9"/>
          <w:rFonts w:ascii="Times New Roman" w:hAnsi="Times New Roman" w:cs="Times New Roman"/>
          <w:b w:val="0"/>
          <w:sz w:val="24"/>
          <w:szCs w:val="24"/>
        </w:rPr>
        <w:t>арными правилами и нормативами.</w:t>
      </w:r>
      <w:r w:rsidR="00342932" w:rsidRPr="00BA3E75">
        <w:rPr>
          <w:rStyle w:val="a9"/>
          <w:rFonts w:ascii="Times New Roman" w:hAnsi="Times New Roman" w:cs="Times New Roman"/>
          <w:b w:val="0"/>
          <w:sz w:val="24"/>
          <w:szCs w:val="24"/>
        </w:rPr>
        <w:t xml:space="preserve"> </w:t>
      </w:r>
      <w:r w:rsidRPr="00BA3E75">
        <w:rPr>
          <w:rStyle w:val="a9"/>
          <w:rFonts w:ascii="Times New Roman" w:hAnsi="Times New Roman" w:cs="Times New Roman"/>
          <w:b w:val="0"/>
          <w:sz w:val="24"/>
          <w:szCs w:val="24"/>
        </w:rPr>
        <w:t>При реализации ООП НОО используются современные</w:t>
      </w:r>
      <w:r w:rsidR="0063539F" w:rsidRPr="00BA3E75">
        <w:rPr>
          <w:rStyle w:val="a9"/>
          <w:rFonts w:ascii="Times New Roman" w:hAnsi="Times New Roman" w:cs="Times New Roman"/>
          <w:b w:val="0"/>
          <w:sz w:val="24"/>
          <w:szCs w:val="24"/>
        </w:rPr>
        <w:t xml:space="preserve"> образовательные</w:t>
      </w:r>
      <w:r w:rsidR="00342932" w:rsidRPr="00BA3E75">
        <w:rPr>
          <w:rStyle w:val="a9"/>
          <w:rFonts w:ascii="Times New Roman" w:hAnsi="Times New Roman" w:cs="Times New Roman"/>
          <w:b w:val="0"/>
          <w:sz w:val="24"/>
          <w:szCs w:val="24"/>
        </w:rPr>
        <w:t xml:space="preserve"> </w:t>
      </w:r>
      <w:r w:rsidR="0063539F" w:rsidRPr="00BA3E75">
        <w:rPr>
          <w:rStyle w:val="a9"/>
          <w:rFonts w:ascii="Times New Roman" w:hAnsi="Times New Roman" w:cs="Times New Roman"/>
          <w:b w:val="0"/>
          <w:sz w:val="24"/>
          <w:szCs w:val="24"/>
        </w:rPr>
        <w:t>технологии дея</w:t>
      </w:r>
      <w:r w:rsidRPr="00BA3E75">
        <w:rPr>
          <w:rStyle w:val="a9"/>
          <w:rFonts w:ascii="Times New Roman" w:hAnsi="Times New Roman" w:cs="Times New Roman"/>
          <w:b w:val="0"/>
          <w:sz w:val="24"/>
          <w:szCs w:val="24"/>
        </w:rPr>
        <w:t xml:space="preserve">тельностного типа.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в рамках ООП НОО осуществляется в соответствии с ФГОС НОО.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В целях обеспечения индивидуальных потребностей обучающихся в ООП НОО предусмотрен</w:t>
      </w:r>
      <w:r w:rsidR="00342932" w:rsidRPr="00BA3E75">
        <w:rPr>
          <w:rStyle w:val="a9"/>
          <w:rFonts w:ascii="Times New Roman" w:hAnsi="Times New Roman" w:cs="Times New Roman"/>
          <w:b w:val="0"/>
          <w:sz w:val="24"/>
          <w:szCs w:val="24"/>
        </w:rPr>
        <w:t>а</w:t>
      </w:r>
      <w:r w:rsidRPr="00BA3E75">
        <w:rPr>
          <w:rStyle w:val="a9"/>
          <w:rFonts w:ascii="Times New Roman" w:hAnsi="Times New Roman" w:cs="Times New Roman"/>
          <w:b w:val="0"/>
          <w:sz w:val="24"/>
          <w:szCs w:val="24"/>
        </w:rPr>
        <w:t xml:space="preserve"> внеурочная деятельность.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Срок получения начального общего образован</w:t>
      </w:r>
      <w:r w:rsidR="0063539F" w:rsidRPr="00BA3E75">
        <w:rPr>
          <w:rStyle w:val="a9"/>
          <w:rFonts w:ascii="Times New Roman" w:hAnsi="Times New Roman" w:cs="Times New Roman"/>
          <w:b w:val="0"/>
          <w:sz w:val="24"/>
          <w:szCs w:val="24"/>
        </w:rPr>
        <w:t>ия в соответствии с ФГОС НОО со</w:t>
      </w:r>
      <w:r w:rsidRPr="00BA3E75">
        <w:rPr>
          <w:rStyle w:val="a9"/>
          <w:rFonts w:ascii="Times New Roman" w:hAnsi="Times New Roman" w:cs="Times New Roman"/>
          <w:b w:val="0"/>
          <w:sz w:val="24"/>
          <w:szCs w:val="24"/>
        </w:rPr>
        <w:t xml:space="preserve">ставляет 4 года.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В соотв</w:t>
      </w:r>
      <w:r w:rsidR="00342932" w:rsidRPr="00BA3E75">
        <w:rPr>
          <w:rStyle w:val="a9"/>
          <w:rFonts w:ascii="Times New Roman" w:hAnsi="Times New Roman" w:cs="Times New Roman"/>
          <w:b w:val="0"/>
          <w:sz w:val="24"/>
          <w:szCs w:val="24"/>
        </w:rPr>
        <w:t>етствии с требованиями ФГОС НОО</w:t>
      </w:r>
      <w:r w:rsidRPr="00BA3E75">
        <w:rPr>
          <w:rStyle w:val="a9"/>
          <w:rFonts w:ascii="Times New Roman" w:hAnsi="Times New Roman" w:cs="Times New Roman"/>
          <w:b w:val="0"/>
          <w:sz w:val="24"/>
          <w:szCs w:val="24"/>
        </w:rPr>
        <w:t xml:space="preserve"> ООП НОО содержит три раздела: целевой, содержательный и организационный. </w:t>
      </w:r>
    </w:p>
    <w:p w:rsidR="00342932"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u w:val="single"/>
        </w:rPr>
        <w:t>Целевой раздел</w:t>
      </w:r>
      <w:r w:rsidRPr="00BA3E75">
        <w:rPr>
          <w:rStyle w:val="a9"/>
          <w:rFonts w:ascii="Times New Roman" w:hAnsi="Times New Roman" w:cs="Times New Roman"/>
          <w:b w:val="0"/>
          <w:sz w:val="24"/>
          <w:szCs w:val="24"/>
        </w:rPr>
        <w:t xml:space="preserve"> определяет общее назначение, цели</w:t>
      </w:r>
      <w:r w:rsidR="0063539F" w:rsidRPr="00BA3E75">
        <w:rPr>
          <w:rStyle w:val="a9"/>
          <w:rFonts w:ascii="Times New Roman" w:hAnsi="Times New Roman" w:cs="Times New Roman"/>
          <w:b w:val="0"/>
          <w:sz w:val="24"/>
          <w:szCs w:val="24"/>
        </w:rPr>
        <w:t>, задачи и планируемые результа</w:t>
      </w:r>
      <w:r w:rsidRPr="00BA3E75">
        <w:rPr>
          <w:rStyle w:val="a9"/>
          <w:rFonts w:ascii="Times New Roman" w:hAnsi="Times New Roman" w:cs="Times New Roman"/>
          <w:b w:val="0"/>
          <w:sz w:val="24"/>
          <w:szCs w:val="24"/>
        </w:rPr>
        <w:t>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Целевой раздел включает: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пояснительную записку;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планируемые результаты освоения обучающимися основной образовательной программы начального общего образования;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систему оценки достижения планируемых результатов освоения основной образовательной программы начального общего образования. </w:t>
      </w:r>
    </w:p>
    <w:p w:rsidR="00DC2E86" w:rsidRPr="00BA3E75" w:rsidRDefault="00DC2E86" w:rsidP="00BA3E75">
      <w:pPr>
        <w:spacing w:after="0" w:line="240" w:lineRule="auto"/>
        <w:ind w:firstLine="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u w:val="single"/>
        </w:rPr>
        <w:t>Содержательный раздел</w:t>
      </w:r>
      <w:r w:rsidRPr="00BA3E75">
        <w:rPr>
          <w:rStyle w:val="a9"/>
          <w:rFonts w:ascii="Times New Roman" w:hAnsi="Times New Roman" w:cs="Times New Roman"/>
          <w:b w:val="0"/>
          <w:sz w:val="24"/>
          <w:szCs w:val="24"/>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программу формирования универсальных учебных действий у обучающихся при получении начального общего образования;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программы отдельных учебных предметов, курсов и курсов внеурочной деятельности;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программу духовно-нравственного развития, воспитания обучающихся при получении</w:t>
      </w:r>
      <w:r w:rsidR="0063539F" w:rsidRPr="00BA3E75">
        <w:rPr>
          <w:rStyle w:val="a9"/>
          <w:rFonts w:ascii="Times New Roman" w:hAnsi="Times New Roman" w:cs="Times New Roman"/>
          <w:b w:val="0"/>
          <w:sz w:val="24"/>
          <w:szCs w:val="24"/>
        </w:rPr>
        <w:t xml:space="preserve"> </w:t>
      </w:r>
      <w:r w:rsidRPr="00BA3E75">
        <w:rPr>
          <w:rStyle w:val="a9"/>
          <w:rFonts w:ascii="Times New Roman" w:hAnsi="Times New Roman" w:cs="Times New Roman"/>
          <w:b w:val="0"/>
          <w:sz w:val="24"/>
          <w:szCs w:val="24"/>
        </w:rPr>
        <w:t xml:space="preserve">начального общего образования;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lastRenderedPageBreak/>
        <w:t xml:space="preserve"> программу формирования экологической культуры, здорового и безопасного образа жизни; </w:t>
      </w:r>
    </w:p>
    <w:p w:rsidR="0063539F"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программу коррекционной работы. </w:t>
      </w:r>
    </w:p>
    <w:p w:rsidR="00DC2E86" w:rsidRPr="00BA3E75" w:rsidRDefault="00DC2E86" w:rsidP="00BA3E75">
      <w:pPr>
        <w:spacing w:after="0" w:line="240" w:lineRule="auto"/>
        <w:ind w:firstLine="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u w:val="single"/>
        </w:rPr>
        <w:t>Организационный раздел</w:t>
      </w:r>
      <w:r w:rsidRPr="00BA3E75">
        <w:rPr>
          <w:rStyle w:val="a9"/>
          <w:rFonts w:ascii="Times New Roman" w:hAnsi="Times New Roman" w:cs="Times New Roman"/>
          <w:b w:val="0"/>
          <w:sz w:val="24"/>
          <w:szCs w:val="24"/>
        </w:rPr>
        <w:t xml:space="preserve"> определяет общие рамки организации образовательной деятельности, а также механизмы реализации ООП. </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Организационный раздел включает: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учебный план начального общего образования;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план внеурочной деятельности, календарный учебный график; </w:t>
      </w:r>
    </w:p>
    <w:p w:rsidR="00DC2E86" w:rsidRPr="00BA3E75" w:rsidRDefault="00DC2E86" w:rsidP="00BA3E75">
      <w:pPr>
        <w:spacing w:after="0" w:line="240" w:lineRule="auto"/>
        <w:ind w:left="567"/>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 систему условий реализации основной образовательной программы в соответствии с требованиями Стандарта.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 xml:space="preserve">Учебный план начального общего образования и план внеурочной деятельности являются основными организационными механизмами реализации ООП НОО.   </w:t>
      </w:r>
    </w:p>
    <w:p w:rsidR="00DC2E86" w:rsidRPr="00BA3E75" w:rsidRDefault="00342932"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МБОУ СОШ № 27</w:t>
      </w:r>
      <w:r w:rsidR="00DC2E86" w:rsidRPr="00BA3E75">
        <w:rPr>
          <w:rStyle w:val="a9"/>
          <w:rFonts w:ascii="Times New Roman" w:hAnsi="Times New Roman" w:cs="Times New Roman"/>
          <w:b w:val="0"/>
          <w:sz w:val="24"/>
          <w:szCs w:val="24"/>
        </w:rPr>
        <w:t xml:space="preserve">  разрабатывает ООП НОО в соответствии со Стандартом с учетом примерной основной образовательной программы начального общего образования.  </w:t>
      </w:r>
    </w:p>
    <w:p w:rsidR="00DC2E86" w:rsidRPr="00BA3E75" w:rsidRDefault="00DC2E86" w:rsidP="00BA3E75">
      <w:pPr>
        <w:spacing w:after="0" w:line="240" w:lineRule="auto"/>
        <w:ind w:firstLine="708"/>
        <w:contextualSpacing/>
        <w:jc w:val="both"/>
        <w:rPr>
          <w:rStyle w:val="a9"/>
          <w:rFonts w:ascii="Times New Roman" w:hAnsi="Times New Roman" w:cs="Times New Roman"/>
          <w:b w:val="0"/>
          <w:sz w:val="24"/>
          <w:szCs w:val="24"/>
        </w:rPr>
      </w:pPr>
      <w:r w:rsidRPr="00BA3E75">
        <w:rPr>
          <w:rStyle w:val="a9"/>
          <w:rFonts w:ascii="Times New Roman" w:hAnsi="Times New Roman" w:cs="Times New Roman"/>
          <w:b w:val="0"/>
          <w:sz w:val="24"/>
          <w:szCs w:val="24"/>
        </w:rPr>
        <w:t>Программа адресована педагогическим работникам, обучающимся и их родителям (законным представителям).</w:t>
      </w:r>
    </w:p>
    <w:p w:rsidR="00DC2E86" w:rsidRPr="00BA3E75" w:rsidRDefault="00DC2E86" w:rsidP="00BA3E75">
      <w:pPr>
        <w:spacing w:after="0" w:line="240" w:lineRule="auto"/>
        <w:contextualSpacing/>
        <w:jc w:val="both"/>
        <w:rPr>
          <w:rStyle w:val="a9"/>
          <w:rFonts w:ascii="Times New Roman" w:hAnsi="Times New Roman" w:cs="Times New Roman"/>
          <w:b w:val="0"/>
          <w:sz w:val="24"/>
          <w:szCs w:val="24"/>
        </w:rPr>
      </w:pPr>
    </w:p>
    <w:p w:rsidR="00DC2E86" w:rsidRPr="00BA3E75" w:rsidRDefault="00DC2E86" w:rsidP="00BA3E75">
      <w:pPr>
        <w:spacing w:after="0" w:line="240" w:lineRule="auto"/>
        <w:contextualSpacing/>
        <w:rPr>
          <w:rFonts w:ascii="Times New Roman" w:hAnsi="Times New Roman" w:cs="Times New Roman"/>
          <w:sz w:val="24"/>
          <w:szCs w:val="24"/>
        </w:rPr>
      </w:pPr>
      <w:r w:rsidRPr="00BA3E75">
        <w:rPr>
          <w:rFonts w:ascii="Times New Roman" w:hAnsi="Times New Roman" w:cs="Times New Roman"/>
          <w:b/>
          <w:sz w:val="24"/>
          <w:szCs w:val="24"/>
        </w:rPr>
        <w:t>1.1.4.   О</w:t>
      </w:r>
      <w:r w:rsidR="00E10C20" w:rsidRPr="00BA3E75">
        <w:rPr>
          <w:rFonts w:ascii="Times New Roman" w:hAnsi="Times New Roman" w:cs="Times New Roman"/>
          <w:b/>
          <w:sz w:val="24"/>
          <w:szCs w:val="24"/>
        </w:rPr>
        <w:t>бщие подходы к организации внеурочной деятельности</w:t>
      </w:r>
    </w:p>
    <w:p w:rsidR="00DC2E86" w:rsidRPr="00BA3E75" w:rsidRDefault="00DC2E86"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Вне</w:t>
      </w:r>
      <w:r w:rsidR="00E10C20" w:rsidRPr="00BA3E75">
        <w:rPr>
          <w:rFonts w:ascii="Times New Roman" w:hAnsi="Times New Roman" w:cs="Times New Roman"/>
          <w:sz w:val="24"/>
          <w:szCs w:val="24"/>
        </w:rPr>
        <w:t>урочная деятельность понимается</w:t>
      </w:r>
      <w:r w:rsidRPr="00BA3E75">
        <w:rPr>
          <w:rFonts w:ascii="Times New Roman" w:hAnsi="Times New Roman" w:cs="Times New Roman"/>
          <w:sz w:val="24"/>
          <w:szCs w:val="24"/>
        </w:rPr>
        <w:t xml:space="preserve"> как целен</w:t>
      </w:r>
      <w:r w:rsidR="0063539F" w:rsidRPr="00BA3E75">
        <w:rPr>
          <w:rFonts w:ascii="Times New Roman" w:hAnsi="Times New Roman" w:cs="Times New Roman"/>
          <w:sz w:val="24"/>
          <w:szCs w:val="24"/>
        </w:rPr>
        <w:t xml:space="preserve">аправленная образовательная деятельность, </w:t>
      </w:r>
      <w:r w:rsidRPr="00BA3E75">
        <w:rPr>
          <w:rFonts w:ascii="Times New Roman" w:hAnsi="Times New Roman" w:cs="Times New Roman"/>
          <w:sz w:val="24"/>
          <w:szCs w:val="24"/>
        </w:rPr>
        <w:t>организуемая в свободное от уроков время для социализации детей и подростков определенной возрастной группы, формирования у них потребностей к участ</w:t>
      </w:r>
      <w:r w:rsidR="00E10C20" w:rsidRPr="00BA3E75">
        <w:rPr>
          <w:rFonts w:ascii="Times New Roman" w:hAnsi="Times New Roman" w:cs="Times New Roman"/>
          <w:sz w:val="24"/>
          <w:szCs w:val="24"/>
        </w:rPr>
        <w:t>ию социально значимых практиках</w:t>
      </w:r>
      <w:r w:rsidRPr="00BA3E75">
        <w:rPr>
          <w:rFonts w:ascii="Times New Roman" w:hAnsi="Times New Roman" w:cs="Times New Roman"/>
          <w:sz w:val="24"/>
          <w:szCs w:val="24"/>
        </w:rPr>
        <w:t>, создания условий для развития значимых качеств личности, реализации их творческой и познавательной ак</w:t>
      </w:r>
      <w:r w:rsidR="0063539F" w:rsidRPr="00BA3E75">
        <w:rPr>
          <w:rFonts w:ascii="Times New Roman" w:hAnsi="Times New Roman" w:cs="Times New Roman"/>
          <w:sz w:val="24"/>
          <w:szCs w:val="24"/>
        </w:rPr>
        <w:t>тивности, участия в содержатель</w:t>
      </w:r>
      <w:r w:rsidRPr="00BA3E75">
        <w:rPr>
          <w:rFonts w:ascii="Times New Roman" w:hAnsi="Times New Roman" w:cs="Times New Roman"/>
          <w:sz w:val="24"/>
          <w:szCs w:val="24"/>
        </w:rPr>
        <w:t xml:space="preserve">ном досуге, достижения обучающимися метапредметных </w:t>
      </w:r>
      <w:r w:rsidR="0063539F" w:rsidRPr="00BA3E75">
        <w:rPr>
          <w:rFonts w:ascii="Times New Roman" w:hAnsi="Times New Roman" w:cs="Times New Roman"/>
          <w:sz w:val="24"/>
          <w:szCs w:val="24"/>
        </w:rPr>
        <w:t xml:space="preserve">и личностных результатов согласно </w:t>
      </w:r>
      <w:r w:rsidRPr="00BA3E75">
        <w:rPr>
          <w:rFonts w:ascii="Times New Roman" w:hAnsi="Times New Roman" w:cs="Times New Roman"/>
          <w:sz w:val="24"/>
          <w:szCs w:val="24"/>
        </w:rPr>
        <w:t xml:space="preserve">ФГОС. </w:t>
      </w:r>
    </w:p>
    <w:p w:rsidR="00DC2E86" w:rsidRPr="00BA3E75" w:rsidRDefault="00DC2E86"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 учетом ресурсного обеспечения школы в основу организации внеурочной деятельности выбрана оптимизационная модель. В реализации данной модели принимают участие все педагогические работники </w:t>
      </w:r>
      <w:r w:rsidR="00E10C20" w:rsidRPr="00BA3E75">
        <w:rPr>
          <w:rFonts w:ascii="Times New Roman" w:hAnsi="Times New Roman" w:cs="Times New Roman"/>
          <w:sz w:val="24"/>
          <w:szCs w:val="24"/>
        </w:rPr>
        <w:t>МБОУ СОШ № 27</w:t>
      </w:r>
      <w:r w:rsidRPr="00BA3E75">
        <w:rPr>
          <w:rFonts w:ascii="Times New Roman" w:hAnsi="Times New Roman" w:cs="Times New Roman"/>
          <w:sz w:val="24"/>
          <w:szCs w:val="24"/>
        </w:rPr>
        <w:t xml:space="preserve">: учителя, социальный педагог, </w:t>
      </w:r>
      <w:r w:rsidR="00E10C20" w:rsidRPr="00BA3E75">
        <w:rPr>
          <w:rFonts w:ascii="Times New Roman" w:hAnsi="Times New Roman" w:cs="Times New Roman"/>
          <w:sz w:val="24"/>
          <w:szCs w:val="24"/>
        </w:rPr>
        <w:t xml:space="preserve">учитель-логопед, </w:t>
      </w:r>
      <w:r w:rsidRPr="00BA3E75">
        <w:rPr>
          <w:rFonts w:ascii="Times New Roman" w:hAnsi="Times New Roman" w:cs="Times New Roman"/>
          <w:sz w:val="24"/>
          <w:szCs w:val="24"/>
        </w:rPr>
        <w:t xml:space="preserve">библиотекарь, педагоги дополнительного образования и т.д. </w:t>
      </w:r>
    </w:p>
    <w:p w:rsidR="00DC2E86" w:rsidRPr="00BA3E75" w:rsidRDefault="00DC2E86"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Координирующая роль принадлежит, как</w:t>
      </w:r>
      <w:r w:rsidR="00E10C20" w:rsidRPr="00BA3E75">
        <w:rPr>
          <w:rFonts w:ascii="Times New Roman" w:hAnsi="Times New Roman" w:cs="Times New Roman"/>
          <w:sz w:val="24"/>
          <w:szCs w:val="24"/>
        </w:rPr>
        <w:t xml:space="preserve"> правило, учителю начальных классов</w:t>
      </w:r>
      <w:r w:rsidRPr="00BA3E75">
        <w:rPr>
          <w:rFonts w:ascii="Times New Roman" w:hAnsi="Times New Roman" w:cs="Times New Roman"/>
          <w:sz w:val="24"/>
          <w:szCs w:val="24"/>
        </w:rPr>
        <w:t xml:space="preserve">, который соответствии со своими функциональными обязанностями:  </w:t>
      </w:r>
    </w:p>
    <w:p w:rsidR="00DC2E86" w:rsidRPr="00BA3E75" w:rsidRDefault="00DC2E86"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взаимодействует с педагогическими работниками, с учебно-воспитательным персоналом школы; </w:t>
      </w:r>
    </w:p>
    <w:p w:rsidR="00DC2E86" w:rsidRPr="00BA3E75" w:rsidRDefault="00E10C20"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C2E86" w:rsidRPr="00BA3E75">
        <w:rPr>
          <w:rFonts w:ascii="Times New Roman" w:hAnsi="Times New Roman" w:cs="Times New Roman"/>
          <w:sz w:val="24"/>
          <w:szCs w:val="24"/>
        </w:rPr>
        <w:t xml:space="preserve">организует в классе образовательный процесс, способствующий развитию личности учащихся; создает для этого благоприятный микроклимат; </w:t>
      </w:r>
    </w:p>
    <w:p w:rsidR="00DC2E86" w:rsidRPr="00BA3E75" w:rsidRDefault="00DC2E86"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включает учащихся в разнообразные виды деятельности для развития их интересов, склонностей, способностей, разумного проведения свободного времени;  </w:t>
      </w:r>
    </w:p>
    <w:p w:rsidR="00DC2E86" w:rsidRPr="00BA3E75" w:rsidRDefault="00DC2E86"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взаимодействует с родителями учащихся. </w:t>
      </w:r>
    </w:p>
    <w:p w:rsidR="00DC2E86" w:rsidRPr="00BA3E75" w:rsidRDefault="00E10C20"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Данная </w:t>
      </w:r>
      <w:r w:rsidR="00DC2E86" w:rsidRPr="00BA3E75">
        <w:rPr>
          <w:rFonts w:ascii="Times New Roman" w:hAnsi="Times New Roman" w:cs="Times New Roman"/>
          <w:sz w:val="24"/>
          <w:szCs w:val="24"/>
        </w:rPr>
        <w:t xml:space="preserve">модель предусматривает взаимодействие </w:t>
      </w:r>
      <w:r w:rsidR="00802E0F" w:rsidRPr="00BA3E75">
        <w:rPr>
          <w:rFonts w:ascii="Times New Roman" w:hAnsi="Times New Roman" w:cs="Times New Roman"/>
          <w:sz w:val="24"/>
          <w:szCs w:val="24"/>
        </w:rPr>
        <w:t>образовательных пространств дея</w:t>
      </w:r>
      <w:r w:rsidR="00DC2E86" w:rsidRPr="00BA3E75">
        <w:rPr>
          <w:rFonts w:ascii="Times New Roman" w:hAnsi="Times New Roman" w:cs="Times New Roman"/>
          <w:sz w:val="24"/>
          <w:szCs w:val="24"/>
        </w:rPr>
        <w:t>тельности обучающихся, предполагающую интеграцию</w:t>
      </w:r>
      <w:r w:rsidR="00802E0F" w:rsidRPr="00BA3E75">
        <w:rPr>
          <w:rFonts w:ascii="Times New Roman" w:hAnsi="Times New Roman" w:cs="Times New Roman"/>
          <w:sz w:val="24"/>
          <w:szCs w:val="24"/>
        </w:rPr>
        <w:t xml:space="preserve"> учебного, внеучебного, дополни</w:t>
      </w:r>
      <w:r w:rsidR="00DC2E86" w:rsidRPr="00BA3E75">
        <w:rPr>
          <w:rFonts w:ascii="Times New Roman" w:hAnsi="Times New Roman" w:cs="Times New Roman"/>
          <w:sz w:val="24"/>
          <w:szCs w:val="24"/>
        </w:rPr>
        <w:t>тельного внутришкольного образования детей и дополните</w:t>
      </w:r>
      <w:r w:rsidR="00802E0F" w:rsidRPr="00BA3E75">
        <w:rPr>
          <w:rFonts w:ascii="Times New Roman" w:hAnsi="Times New Roman" w:cs="Times New Roman"/>
          <w:sz w:val="24"/>
          <w:szCs w:val="24"/>
        </w:rPr>
        <w:t>льного образования в системе се</w:t>
      </w:r>
      <w:r w:rsidR="00DC2E86" w:rsidRPr="00BA3E75">
        <w:rPr>
          <w:rFonts w:ascii="Times New Roman" w:hAnsi="Times New Roman" w:cs="Times New Roman"/>
          <w:sz w:val="24"/>
          <w:szCs w:val="24"/>
        </w:rPr>
        <w:t xml:space="preserve">тевого взаимодействия с учреждениями дополнительного образования детей города. </w:t>
      </w:r>
    </w:p>
    <w:p w:rsidR="00DC2E86" w:rsidRPr="00BA3E75" w:rsidRDefault="00DC2E86"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Программы внеурочной деятельности разработаны в соответствии с направлениями </w:t>
      </w:r>
    </w:p>
    <w:p w:rsidR="00DC2E86" w:rsidRPr="00BA3E75" w:rsidRDefault="00DC2E86"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внеурочной деятельности: </w:t>
      </w:r>
    </w:p>
    <w:p w:rsidR="00802E0F" w:rsidRPr="00BA3E75" w:rsidRDefault="00DC2E86" w:rsidP="00B869B8">
      <w:pPr>
        <w:pStyle w:val="a4"/>
        <w:numPr>
          <w:ilvl w:val="0"/>
          <w:numId w:val="53"/>
        </w:numPr>
        <w:spacing w:line="240" w:lineRule="auto"/>
        <w:jc w:val="both"/>
        <w:rPr>
          <w:rFonts w:ascii="Times New Roman" w:hAnsi="Times New Roman"/>
          <w:sz w:val="24"/>
          <w:szCs w:val="24"/>
        </w:rPr>
      </w:pPr>
      <w:r w:rsidRPr="00BA3E75">
        <w:rPr>
          <w:rFonts w:ascii="Times New Roman" w:hAnsi="Times New Roman"/>
          <w:sz w:val="24"/>
          <w:szCs w:val="24"/>
        </w:rPr>
        <w:t xml:space="preserve">спортивно-оздоровительное; </w:t>
      </w:r>
    </w:p>
    <w:p w:rsidR="00802E0F" w:rsidRPr="00BA3E75" w:rsidRDefault="00DC2E86" w:rsidP="00B869B8">
      <w:pPr>
        <w:pStyle w:val="a4"/>
        <w:numPr>
          <w:ilvl w:val="0"/>
          <w:numId w:val="53"/>
        </w:numPr>
        <w:spacing w:line="240" w:lineRule="auto"/>
        <w:jc w:val="both"/>
        <w:rPr>
          <w:rFonts w:ascii="Times New Roman" w:hAnsi="Times New Roman"/>
          <w:sz w:val="24"/>
          <w:szCs w:val="24"/>
        </w:rPr>
      </w:pPr>
      <w:r w:rsidRPr="00BA3E75">
        <w:rPr>
          <w:rFonts w:ascii="Times New Roman" w:hAnsi="Times New Roman"/>
          <w:sz w:val="24"/>
          <w:szCs w:val="24"/>
        </w:rPr>
        <w:t xml:space="preserve">духовно-нравственное; </w:t>
      </w:r>
    </w:p>
    <w:p w:rsidR="00802E0F" w:rsidRPr="00BA3E75" w:rsidRDefault="00DC2E86" w:rsidP="00B869B8">
      <w:pPr>
        <w:pStyle w:val="a4"/>
        <w:numPr>
          <w:ilvl w:val="0"/>
          <w:numId w:val="53"/>
        </w:numPr>
        <w:spacing w:line="240" w:lineRule="auto"/>
        <w:jc w:val="both"/>
        <w:rPr>
          <w:rFonts w:ascii="Times New Roman" w:hAnsi="Times New Roman"/>
          <w:sz w:val="24"/>
          <w:szCs w:val="24"/>
        </w:rPr>
      </w:pPr>
      <w:r w:rsidRPr="00BA3E75">
        <w:rPr>
          <w:rFonts w:ascii="Times New Roman" w:hAnsi="Times New Roman"/>
          <w:sz w:val="24"/>
          <w:szCs w:val="24"/>
        </w:rPr>
        <w:t xml:space="preserve">общеинтеллектуальное; </w:t>
      </w:r>
    </w:p>
    <w:p w:rsidR="00802E0F" w:rsidRPr="00BA3E75" w:rsidRDefault="00DC2E86" w:rsidP="00B869B8">
      <w:pPr>
        <w:pStyle w:val="a4"/>
        <w:numPr>
          <w:ilvl w:val="0"/>
          <w:numId w:val="53"/>
        </w:numPr>
        <w:spacing w:line="240" w:lineRule="auto"/>
        <w:jc w:val="both"/>
        <w:rPr>
          <w:rFonts w:ascii="Times New Roman" w:hAnsi="Times New Roman"/>
          <w:sz w:val="24"/>
          <w:szCs w:val="24"/>
        </w:rPr>
      </w:pPr>
      <w:r w:rsidRPr="00BA3E75">
        <w:rPr>
          <w:rFonts w:ascii="Times New Roman" w:hAnsi="Times New Roman"/>
          <w:sz w:val="24"/>
          <w:szCs w:val="24"/>
        </w:rPr>
        <w:t xml:space="preserve">общекультурное; </w:t>
      </w:r>
    </w:p>
    <w:p w:rsidR="00DC2E86" w:rsidRPr="00BA3E75" w:rsidRDefault="00DC2E86" w:rsidP="00B869B8">
      <w:pPr>
        <w:pStyle w:val="a4"/>
        <w:numPr>
          <w:ilvl w:val="0"/>
          <w:numId w:val="53"/>
        </w:numPr>
        <w:spacing w:line="240" w:lineRule="auto"/>
        <w:jc w:val="both"/>
        <w:rPr>
          <w:rFonts w:ascii="Times New Roman" w:hAnsi="Times New Roman"/>
          <w:sz w:val="24"/>
          <w:szCs w:val="24"/>
        </w:rPr>
      </w:pPr>
      <w:r w:rsidRPr="00BA3E75">
        <w:rPr>
          <w:rFonts w:ascii="Times New Roman" w:hAnsi="Times New Roman"/>
          <w:sz w:val="24"/>
          <w:szCs w:val="24"/>
        </w:rPr>
        <w:t xml:space="preserve">социальное. </w:t>
      </w:r>
    </w:p>
    <w:p w:rsidR="00DC2E86" w:rsidRPr="00BA3E75" w:rsidRDefault="00DC2E86" w:rsidP="00BA3E75">
      <w:pPr>
        <w:spacing w:after="0" w:line="240" w:lineRule="auto"/>
        <w:ind w:firstLine="401"/>
        <w:contextualSpacing/>
        <w:jc w:val="both"/>
        <w:rPr>
          <w:rFonts w:ascii="Times New Roman" w:hAnsi="Times New Roman" w:cs="Times New Roman"/>
          <w:sz w:val="24"/>
          <w:szCs w:val="24"/>
        </w:rPr>
      </w:pPr>
      <w:r w:rsidRPr="00BA3E75">
        <w:rPr>
          <w:rFonts w:ascii="Times New Roman" w:hAnsi="Times New Roman" w:cs="Times New Roman"/>
          <w:sz w:val="24"/>
          <w:szCs w:val="24"/>
        </w:rPr>
        <w:t>Внеурочная деятельность реализуется в формах, о</w:t>
      </w:r>
      <w:r w:rsidR="00802E0F" w:rsidRPr="00BA3E75">
        <w:rPr>
          <w:rFonts w:ascii="Times New Roman" w:hAnsi="Times New Roman" w:cs="Times New Roman"/>
          <w:sz w:val="24"/>
          <w:szCs w:val="24"/>
        </w:rPr>
        <w:t>тличных от классно-урочной: экс</w:t>
      </w:r>
      <w:r w:rsidRPr="00BA3E75">
        <w:rPr>
          <w:rFonts w:ascii="Times New Roman" w:hAnsi="Times New Roman" w:cs="Times New Roman"/>
          <w:sz w:val="24"/>
          <w:szCs w:val="24"/>
        </w:rPr>
        <w:t>курсии, встречи, исследовательская деятельность, деловы</w:t>
      </w:r>
      <w:r w:rsidR="00802E0F" w:rsidRPr="00BA3E75">
        <w:rPr>
          <w:rFonts w:ascii="Times New Roman" w:hAnsi="Times New Roman" w:cs="Times New Roman"/>
          <w:sz w:val="24"/>
          <w:szCs w:val="24"/>
        </w:rPr>
        <w:t xml:space="preserve">е игры, подготовка и проведение </w:t>
      </w:r>
      <w:r w:rsidRPr="00BA3E75">
        <w:rPr>
          <w:rFonts w:ascii="Times New Roman" w:hAnsi="Times New Roman" w:cs="Times New Roman"/>
          <w:sz w:val="24"/>
          <w:szCs w:val="24"/>
        </w:rPr>
        <w:t>концертов, коллек</w:t>
      </w:r>
      <w:r w:rsidR="00E10C20" w:rsidRPr="00BA3E75">
        <w:rPr>
          <w:rFonts w:ascii="Times New Roman" w:hAnsi="Times New Roman" w:cs="Times New Roman"/>
          <w:sz w:val="24"/>
          <w:szCs w:val="24"/>
        </w:rPr>
        <w:t xml:space="preserve">тивно творческих дел, выставки </w:t>
      </w:r>
      <w:r w:rsidRPr="00BA3E75">
        <w:rPr>
          <w:rFonts w:ascii="Times New Roman" w:hAnsi="Times New Roman" w:cs="Times New Roman"/>
          <w:sz w:val="24"/>
          <w:szCs w:val="24"/>
        </w:rPr>
        <w:t>и т.д.</w:t>
      </w:r>
    </w:p>
    <w:p w:rsidR="00CC6A1E" w:rsidRPr="00BA3E75" w:rsidRDefault="00CC6A1E" w:rsidP="00BA3E75">
      <w:pPr>
        <w:spacing w:after="0" w:line="240" w:lineRule="auto"/>
        <w:contextualSpacing/>
        <w:jc w:val="both"/>
        <w:rPr>
          <w:rFonts w:ascii="Times New Roman" w:hAnsi="Times New Roman" w:cs="Times New Roman"/>
          <w:sz w:val="24"/>
          <w:szCs w:val="24"/>
        </w:rPr>
      </w:pPr>
    </w:p>
    <w:p w:rsidR="00D868F2" w:rsidRPr="00BA3E75" w:rsidRDefault="00D72C38" w:rsidP="00BA3E75">
      <w:pPr>
        <w:spacing w:after="0" w:line="240" w:lineRule="auto"/>
        <w:contextualSpacing/>
        <w:rPr>
          <w:rFonts w:ascii="Times New Roman" w:hAnsi="Times New Roman" w:cs="Times New Roman"/>
          <w:b/>
          <w:sz w:val="28"/>
          <w:szCs w:val="28"/>
        </w:rPr>
      </w:pPr>
      <w:r w:rsidRPr="00BA3E75">
        <w:rPr>
          <w:rFonts w:ascii="Times New Roman" w:hAnsi="Times New Roman" w:cs="Times New Roman"/>
          <w:b/>
          <w:sz w:val="28"/>
          <w:szCs w:val="28"/>
        </w:rPr>
        <w:lastRenderedPageBreak/>
        <w:t>1.2. Планируемые результаты освоения обучающимися осн</w:t>
      </w:r>
      <w:r w:rsidR="00D868F2" w:rsidRPr="00BA3E75">
        <w:rPr>
          <w:rFonts w:ascii="Times New Roman" w:hAnsi="Times New Roman" w:cs="Times New Roman"/>
          <w:b/>
          <w:sz w:val="28"/>
          <w:szCs w:val="28"/>
        </w:rPr>
        <w:t>овной образовательной программы</w:t>
      </w:r>
      <w:r w:rsidR="00464293" w:rsidRPr="00BA3E75">
        <w:rPr>
          <w:rFonts w:ascii="Times New Roman" w:hAnsi="Times New Roman" w:cs="Times New Roman"/>
          <w:b/>
          <w:sz w:val="28"/>
          <w:szCs w:val="28"/>
        </w:rPr>
        <w:t xml:space="preserve">      </w:t>
      </w:r>
    </w:p>
    <w:p w:rsidR="00D72C38" w:rsidRPr="00BA3E75" w:rsidRDefault="00D72C38" w:rsidP="00BA3E75">
      <w:pPr>
        <w:spacing w:after="0" w:line="240" w:lineRule="auto"/>
        <w:ind w:firstLine="708"/>
        <w:contextualSpacing/>
        <w:rPr>
          <w:rFonts w:ascii="Times New Roman" w:hAnsi="Times New Roman" w:cs="Times New Roman"/>
          <w:b/>
          <w:sz w:val="24"/>
          <w:szCs w:val="24"/>
        </w:rPr>
      </w:pP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Планируемые результаты: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являются основой для разработки основной образовательной программы начального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общего образования;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Структура и содержание планируемых результатов освоения ООП НОО отражают требования Стандарта, передают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Планируемые результаты освоения обучающимися ООП НОО должны уточнять и конкретизировать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Стандарт устанавливает требования к результатам обучающихся, освоивших основную образовательную программу начального общего образования: </w:t>
      </w:r>
    </w:p>
    <w:p w:rsidR="00062715" w:rsidRPr="00BA3E75" w:rsidRDefault="00062715" w:rsidP="00B869B8">
      <w:pPr>
        <w:pStyle w:val="a4"/>
        <w:numPr>
          <w:ilvl w:val="0"/>
          <w:numId w:val="81"/>
        </w:numPr>
        <w:spacing w:line="240" w:lineRule="auto"/>
        <w:jc w:val="both"/>
        <w:rPr>
          <w:rFonts w:ascii="Times New Roman" w:hAnsi="Times New Roman"/>
          <w:sz w:val="24"/>
          <w:szCs w:val="24"/>
        </w:rPr>
      </w:pPr>
      <w:r w:rsidRPr="00BA3E75">
        <w:rPr>
          <w:rFonts w:ascii="Times New Roman" w:hAnsi="Times New Roman"/>
          <w:sz w:val="24"/>
          <w:szCs w:val="24"/>
        </w:rPr>
        <w:t>личностным, включающим готовность и способность обучающихся к саморазвитию,</w:t>
      </w:r>
    </w:p>
    <w:p w:rsidR="00062715" w:rsidRPr="00BA3E75" w:rsidRDefault="00062715" w:rsidP="00BA3E75">
      <w:pPr>
        <w:pStyle w:val="a4"/>
        <w:spacing w:line="240" w:lineRule="auto"/>
        <w:ind w:left="142"/>
        <w:jc w:val="both"/>
        <w:rPr>
          <w:rFonts w:ascii="Times New Roman" w:hAnsi="Times New Roman"/>
          <w:sz w:val="24"/>
          <w:szCs w:val="24"/>
        </w:rPr>
      </w:pPr>
      <w:r w:rsidRPr="00BA3E75">
        <w:rPr>
          <w:rFonts w:ascii="Times New Roman" w:hAnsi="Times New Roman"/>
          <w:sz w:val="24"/>
          <w:szCs w:val="24"/>
        </w:rPr>
        <w:t>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062715" w:rsidRPr="00BA3E75" w:rsidRDefault="00062715" w:rsidP="00B869B8">
      <w:pPr>
        <w:pStyle w:val="a4"/>
        <w:numPr>
          <w:ilvl w:val="0"/>
          <w:numId w:val="81"/>
        </w:numPr>
        <w:spacing w:line="240" w:lineRule="auto"/>
        <w:ind w:left="142" w:firstLine="0"/>
        <w:jc w:val="both"/>
        <w:rPr>
          <w:rFonts w:ascii="Times New Roman" w:hAnsi="Times New Roman"/>
          <w:sz w:val="24"/>
          <w:szCs w:val="24"/>
        </w:rPr>
      </w:pPr>
      <w:r w:rsidRPr="00BA3E75">
        <w:rPr>
          <w:rFonts w:ascii="Times New Roman" w:hAnsi="Times New Roman"/>
          <w:sz w:val="24"/>
          <w:szCs w:val="24"/>
        </w:rPr>
        <w:t xml:space="preserve">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062715" w:rsidRPr="00BA3E75" w:rsidRDefault="00062715" w:rsidP="00B869B8">
      <w:pPr>
        <w:pStyle w:val="a4"/>
        <w:numPr>
          <w:ilvl w:val="0"/>
          <w:numId w:val="81"/>
        </w:numPr>
        <w:spacing w:line="240" w:lineRule="auto"/>
        <w:ind w:left="142" w:firstLine="0"/>
        <w:jc w:val="both"/>
        <w:rPr>
          <w:rFonts w:ascii="Times New Roman" w:hAnsi="Times New Roman"/>
          <w:sz w:val="24"/>
          <w:szCs w:val="24"/>
        </w:rPr>
      </w:pPr>
      <w:r w:rsidRPr="00BA3E75">
        <w:rPr>
          <w:rFonts w:ascii="Times New Roman" w:hAnsi="Times New Roman"/>
          <w:sz w:val="24"/>
          <w:szCs w:val="24"/>
        </w:rPr>
        <w:t xml:space="preserve">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Личностные результаты</w:t>
      </w:r>
      <w:r w:rsidRPr="00BA3E75">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BA3E75">
        <w:rPr>
          <w:rFonts w:ascii="Times New Roman" w:hAnsi="Times New Roman" w:cs="Times New Roman"/>
          <w:sz w:val="24"/>
          <w:szCs w:val="24"/>
        </w:rPr>
        <w:lastRenderedPageBreak/>
        <w:t xml:space="preserve">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7) формирование эстетических потребностей, ценностей и чувств;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Метапредметные результаты</w:t>
      </w:r>
      <w:r w:rsidRPr="00BA3E75">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овладение способностью принимать и сохранять цели и задачи учебной деятельности, поиска средств ее осуществления;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освоение способов решения проблем творческого и поискового характера;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освоение начальных форм познавательной и личностной рефлексии;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13) готовность конструктивно разрешать конфликты посредством учета интересов сторон и сотрудничества;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14) овладение начальными сведениями о сущности и особенностях объектов, процессов и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При получении начального общего образования уст</w:t>
      </w:r>
      <w:r w:rsidR="00AD6B47">
        <w:rPr>
          <w:rFonts w:ascii="Times New Roman" w:hAnsi="Times New Roman" w:cs="Times New Roman"/>
          <w:sz w:val="24"/>
          <w:szCs w:val="24"/>
        </w:rPr>
        <w:t>анавливаются планируемые резуль</w:t>
      </w:r>
      <w:r w:rsidRPr="00BA3E75">
        <w:rPr>
          <w:rFonts w:ascii="Times New Roman" w:hAnsi="Times New Roman" w:cs="Times New Roman"/>
          <w:sz w:val="24"/>
          <w:szCs w:val="24"/>
        </w:rPr>
        <w:t xml:space="preserve">таты освоения: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междисциплинарной программы «Формирование универсальных учебных действий», а также её разделов «Чтение. Рабо</w:t>
      </w:r>
      <w:r w:rsidR="00AD6B47">
        <w:rPr>
          <w:rFonts w:ascii="Times New Roman" w:hAnsi="Times New Roman" w:cs="Times New Roman"/>
          <w:sz w:val="24"/>
          <w:szCs w:val="24"/>
        </w:rPr>
        <w:t>та с текстом»</w:t>
      </w:r>
      <w:r w:rsidRPr="00BA3E75">
        <w:rPr>
          <w:rFonts w:ascii="Times New Roman" w:hAnsi="Times New Roman" w:cs="Times New Roman"/>
          <w:sz w:val="24"/>
          <w:szCs w:val="24"/>
        </w:rPr>
        <w:t xml:space="preserve"> и «Формирование ИКТ-компетентности обучающихся»; </w:t>
      </w:r>
    </w:p>
    <w:p w:rsidR="00062715" w:rsidRPr="00BA3E75" w:rsidRDefault="0006271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программ по всем учебным предметам — «Русский язык», «Литературное чтение», «Иностранный язык», «Математика», «Окружающий мир», учебных предметов, реализованных в рамках предметной области «Основы религиозных культур и светской этики», «Изобразительное искусство», «Музыка», «Технология», «Физическая культура».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062715" w:rsidRPr="00BA3E75" w:rsidRDefault="0006271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Подробное описание планируемых результатов по го</w:t>
      </w:r>
      <w:r w:rsidR="005C4A14" w:rsidRPr="00BA3E75">
        <w:rPr>
          <w:rFonts w:ascii="Times New Roman" w:hAnsi="Times New Roman" w:cs="Times New Roman"/>
          <w:sz w:val="24"/>
          <w:szCs w:val="24"/>
        </w:rPr>
        <w:t>дам обучения представлено в ра</w:t>
      </w:r>
      <w:r w:rsidRPr="00BA3E75">
        <w:rPr>
          <w:rFonts w:ascii="Times New Roman" w:hAnsi="Times New Roman" w:cs="Times New Roman"/>
          <w:sz w:val="24"/>
          <w:szCs w:val="24"/>
        </w:rPr>
        <w:t>бочих программах учебных предметов.  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62715" w:rsidRPr="00BA3E75" w:rsidRDefault="00062715" w:rsidP="00BA3E75">
      <w:pPr>
        <w:spacing w:after="0" w:line="240" w:lineRule="auto"/>
        <w:contextualSpacing/>
        <w:jc w:val="both"/>
        <w:rPr>
          <w:rFonts w:ascii="Times New Roman" w:hAnsi="Times New Roman" w:cs="Times New Roman"/>
          <w:sz w:val="24"/>
          <w:szCs w:val="24"/>
        </w:rPr>
      </w:pPr>
    </w:p>
    <w:p w:rsidR="00D868F2"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1.2.1.Формирование универсальных учебных действий (личностные и метапредметные результаты)</w:t>
      </w:r>
      <w:r w:rsidR="00531AD1" w:rsidRPr="00BA3E75">
        <w:rPr>
          <w:rFonts w:ascii="Times New Roman" w:hAnsi="Times New Roman" w:cs="Times New Roman"/>
          <w:b/>
          <w:sz w:val="24"/>
          <w:szCs w:val="24"/>
        </w:rPr>
        <w:t xml:space="preserve"> </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сфере </w:t>
      </w:r>
      <w:r w:rsidRPr="00BA3E75">
        <w:rPr>
          <w:rFonts w:ascii="Times New Roman" w:hAnsi="Times New Roman" w:cs="Times New Roman"/>
          <w:sz w:val="24"/>
          <w:szCs w:val="24"/>
          <w:u w:val="single"/>
        </w:rPr>
        <w:t>личностных</w:t>
      </w:r>
      <w:r w:rsidRPr="00BA3E75">
        <w:rPr>
          <w:rFonts w:ascii="Times New Roman" w:hAnsi="Times New Roman" w:cs="Times New Roman"/>
          <w:sz w:val="24"/>
          <w:szCs w:val="24"/>
        </w:rPr>
        <w:t xml:space="preserve">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сфере </w:t>
      </w:r>
      <w:r w:rsidRPr="00BA3E75">
        <w:rPr>
          <w:rFonts w:ascii="Times New Roman" w:hAnsi="Times New Roman" w:cs="Times New Roman"/>
          <w:sz w:val="24"/>
          <w:szCs w:val="24"/>
          <w:u w:val="single"/>
        </w:rPr>
        <w:t>регулятивных</w:t>
      </w:r>
      <w:r w:rsidRPr="00BA3E75">
        <w:rPr>
          <w:rFonts w:ascii="Times New Roman" w:hAnsi="Times New Roman" w:cs="Times New Roman"/>
          <w:sz w:val="24"/>
          <w:szCs w:val="24"/>
        </w:rPr>
        <w:t xml:space="preserve">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сфере </w:t>
      </w:r>
      <w:r w:rsidRPr="00BA3E75">
        <w:rPr>
          <w:rFonts w:ascii="Times New Roman" w:hAnsi="Times New Roman" w:cs="Times New Roman"/>
          <w:sz w:val="24"/>
          <w:szCs w:val="24"/>
          <w:u w:val="single"/>
        </w:rPr>
        <w:t>познавательных</w:t>
      </w:r>
      <w:r w:rsidRPr="00BA3E75">
        <w:rPr>
          <w:rFonts w:ascii="Times New Roman" w:hAnsi="Times New Roman" w:cs="Times New Roman"/>
          <w:sz w:val="24"/>
          <w:szCs w:val="24"/>
        </w:rPr>
        <w:t xml:space="preserve">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В сфере </w:t>
      </w:r>
      <w:r w:rsidRPr="00BA3E75">
        <w:rPr>
          <w:rFonts w:ascii="Times New Roman" w:hAnsi="Times New Roman" w:cs="Times New Roman"/>
          <w:sz w:val="24"/>
          <w:szCs w:val="24"/>
          <w:u w:val="single"/>
        </w:rPr>
        <w:t>коммуникативных</w:t>
      </w:r>
      <w:r w:rsidRPr="00BA3E75">
        <w:rPr>
          <w:rFonts w:ascii="Times New Roman" w:hAnsi="Times New Roman" w:cs="Times New Roman"/>
          <w:sz w:val="24"/>
          <w:szCs w:val="24"/>
        </w:rPr>
        <w:t xml:space="preserve">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Планируемые результаты: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5C4A14" w:rsidRPr="00BA3E75" w:rsidRDefault="005C4A14"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 этой целью в структуре планируемых результатов по каждой программе учебного курса (предметного, междисциплинарного) выделяются следующие уровни описания.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Цели-ориентиры</w:t>
      </w:r>
      <w:r w:rsidRPr="00BA3E75">
        <w:rPr>
          <w:rFonts w:ascii="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программы учебного предмета. Этот блок результатов описывает основной, сущностный вклад данной программы учебного предмета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Цели, характеризующие систему учебных действий в отношении опорного учебного </w:t>
      </w:r>
    </w:p>
    <w:p w:rsidR="005C4A14" w:rsidRPr="00BA3E75" w:rsidRDefault="005C4A14"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b/>
          <w:sz w:val="24"/>
          <w:szCs w:val="24"/>
        </w:rPr>
        <w:t>материала</w:t>
      </w:r>
      <w:r w:rsidRPr="00BA3E75">
        <w:rPr>
          <w:rFonts w:ascii="Times New Roman" w:hAnsi="Times New Roman" w:cs="Times New Roman"/>
          <w:sz w:val="24"/>
          <w:szCs w:val="24"/>
        </w:rPr>
        <w:t xml:space="preserve">. Планируемые результаты, описывающие эту группу целей, приводятся в блоках </w:t>
      </w:r>
      <w:r w:rsidRPr="00BA3E75">
        <w:rPr>
          <w:rFonts w:ascii="Times New Roman" w:hAnsi="Times New Roman" w:cs="Times New Roman"/>
          <w:b/>
          <w:sz w:val="24"/>
          <w:szCs w:val="24"/>
        </w:rPr>
        <w:t>«Выпускник научится»</w:t>
      </w:r>
      <w:r w:rsidRPr="00BA3E75">
        <w:rPr>
          <w:rFonts w:ascii="Times New Roman" w:hAnsi="Times New Roman" w:cs="Times New Roman"/>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w:t>
      </w:r>
      <w:r w:rsidR="00AD6B47">
        <w:rPr>
          <w:rFonts w:ascii="Times New Roman" w:hAnsi="Times New Roman" w:cs="Times New Roman"/>
          <w:sz w:val="24"/>
          <w:szCs w:val="24"/>
        </w:rPr>
        <w:t xml:space="preserve">ия большинством учащихся – </w:t>
      </w:r>
      <w:r w:rsidRPr="00BA3E75">
        <w:rPr>
          <w:rFonts w:ascii="Times New Roman" w:hAnsi="Times New Roman" w:cs="Times New Roman"/>
          <w:sz w:val="24"/>
          <w:szCs w:val="24"/>
        </w:rPr>
        <w:t xml:space="preserve">как минимум, на уровне, характеризующем исполнительскую компетентность учащихся.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Цели, характеризующие систему учебных действий в отношении знаний, умений, навыков, расширяющих и углубляющих опорную систему,</w:t>
      </w:r>
      <w:r w:rsidR="00AD6B47">
        <w:rPr>
          <w:rFonts w:ascii="Times New Roman" w:hAnsi="Times New Roman" w:cs="Times New Roman"/>
          <w:sz w:val="24"/>
          <w:szCs w:val="24"/>
        </w:rPr>
        <w:t xml:space="preserve"> </w:t>
      </w:r>
      <w:r w:rsidRPr="00BA3E75">
        <w:rPr>
          <w:rFonts w:ascii="Times New Roman" w:hAnsi="Times New Roman" w:cs="Times New Roman"/>
          <w:sz w:val="24"/>
          <w:szCs w:val="24"/>
        </w:rPr>
        <w:t>или выступающих как пропедевтика для дальнейшего изучения данного предмета.</w:t>
      </w:r>
      <w:r w:rsidR="00AD6B47">
        <w:rPr>
          <w:rFonts w:ascii="Times New Roman" w:hAnsi="Times New Roman" w:cs="Times New Roman"/>
          <w:sz w:val="24"/>
          <w:szCs w:val="24"/>
        </w:rPr>
        <w:t xml:space="preserve"> </w:t>
      </w:r>
      <w:r w:rsidRPr="00BA3E75">
        <w:rPr>
          <w:rFonts w:ascii="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r w:rsidR="00AD6B47">
        <w:rPr>
          <w:rFonts w:ascii="Times New Roman" w:hAnsi="Times New Roman" w:cs="Times New Roman"/>
          <w:sz w:val="24"/>
          <w:szCs w:val="24"/>
        </w:rPr>
        <w:t xml:space="preserve"> </w:t>
      </w:r>
      <w:r w:rsidRPr="00BA3E75">
        <w:rPr>
          <w:rFonts w:ascii="Times New Roman" w:hAnsi="Times New Roman" w:cs="Times New Roman"/>
          <w:sz w:val="24"/>
          <w:szCs w:val="24"/>
        </w:rPr>
        <w:t>В повседневной практике обучения эта группа целей не отрабатывается со всеми без исключения обучающимися</w:t>
      </w:r>
      <w:r w:rsidR="00AD6B47">
        <w:rPr>
          <w:rFonts w:ascii="Times New Roman" w:hAnsi="Times New Roman" w:cs="Times New Roman"/>
          <w:sz w:val="24"/>
          <w:szCs w:val="24"/>
        </w:rPr>
        <w:t xml:space="preserve"> </w:t>
      </w:r>
      <w:r w:rsidRPr="00BA3E75">
        <w:rPr>
          <w:rFonts w:ascii="Times New Roman" w:hAnsi="Times New Roman" w:cs="Times New Roman"/>
          <w:sz w:val="24"/>
          <w:szCs w:val="24"/>
        </w:rPr>
        <w:t>—</w:t>
      </w:r>
      <w:r w:rsidR="00AD6B47">
        <w:rPr>
          <w:rFonts w:ascii="Times New Roman" w:hAnsi="Times New Roman" w:cs="Times New Roman"/>
          <w:sz w:val="24"/>
          <w:szCs w:val="24"/>
        </w:rPr>
        <w:t xml:space="preserve"> </w:t>
      </w:r>
      <w:r w:rsidRPr="00BA3E75">
        <w:rPr>
          <w:rFonts w:ascii="Times New Roman" w:hAnsi="Times New Roman" w:cs="Times New Roman"/>
          <w:sz w:val="24"/>
          <w:szCs w:val="24"/>
        </w:rPr>
        <w:t xml:space="preserve">как в силу повышенной сложности учебных действий для обучающихся, так </w:t>
      </w:r>
      <w:r w:rsidRPr="00BA3E75">
        <w:rPr>
          <w:rFonts w:ascii="Times New Roman" w:hAnsi="Times New Roman" w:cs="Times New Roman"/>
          <w:sz w:val="24"/>
          <w:szCs w:val="24"/>
        </w:rPr>
        <w:lastRenderedPageBreak/>
        <w:t xml:space="preserve">и в силу повышенной сложности учебного материала и/или его пропедевтического характера на данном уровне обучения. </w:t>
      </w:r>
    </w:p>
    <w:p w:rsidR="005C4A14" w:rsidRPr="00BA3E75" w:rsidRDefault="005C4A14" w:rsidP="00AD6B47">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обучающимися заданий, являющихся инструментарием,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Планируемые личностные результаты</w:t>
      </w:r>
      <w:r w:rsidRPr="00BA3E75">
        <w:rPr>
          <w:rFonts w:ascii="Times New Roman" w:hAnsi="Times New Roman" w:cs="Times New Roman"/>
          <w:sz w:val="24"/>
          <w:szCs w:val="24"/>
        </w:rPr>
        <w:t xml:space="preserve"> фиксируются в гипотетической модели выпускника начальной школы, их достижение определяется через различные мониторинговые формы: анкетирование, тестирование, рефлексивные сочинения, публичные презентации ученика.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Личностные результаты считаются достигнутыми, если на выпуске из начальной школы, ученик</w:t>
      </w:r>
      <w:r w:rsidRPr="00BA3E75">
        <w:rPr>
          <w:rFonts w:ascii="Times New Roman" w:hAnsi="Times New Roman" w:cs="Times New Roman"/>
          <w:sz w:val="24"/>
          <w:szCs w:val="24"/>
        </w:rPr>
        <w:t xml:space="preserve">: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принял и освоил социальную роль учащегося (учащего самого себя), позицию субъекта учебной деятельности, понимает личностный смысл образования, владеет основами умения учиться, способностью к организации собственной деятельности;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осознаёт свою гражданскую идентичность, этническую и национальную принадлежность: он любит свою семью, свой народ, свою малую и большую Родину, уважительно относится к истории и культуре своего народа и других народов;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придерживается гуманистических и демократических ценностных ориентаций;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любознательно, заинтересованно познаёт мир в его органичном единстве и разнообразии, активно овладевает начальными навыками адаптации в динамично изменяющемся и развивающемся мире;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готов самостоятельно действовать и отвечать за свои действия и поступки перед семьей и обществом на основе представлений о нравственных нормах;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доброжелательный, эмоционально и нравственно отзывчивый, понимает и сопереживает чувствам других людей, способен не создавать конфликты инаходить выходы из спорных ситуаций;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проявляет склонность к сотрудничеству с взрослыми и сверстниками в разных социальных ситуациях, умеет слушать и слышать собеседника, обосновывать свою позицию, высказывать своё мнение;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обладает эстетическими потребностями, мотивацией к творческому труду, работе на результат, бережно относится к духовным и материальным ценностям;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выполняет правила здорового и безопасного для себя и окружающих образа жизни.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для формирования: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выраженной устойчивой учебно-познавательной мотивации учения;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устойчивого учебно-познавательного интереса к новым общим способам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адекватного понимания причин успешности/неуспешности учебной деятельности;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 положительной адекватной дифференцированной самооценки на основе критерия успешности реализации социальной роли «хорошего ученика»;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компетентности в реализации основ гражданской идентичности в поступках и деятельности;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установки на здоровый образ жизни и реализации её в реальном поведении и </w:t>
      </w:r>
    </w:p>
    <w:p w:rsidR="005C4A14" w:rsidRPr="00BA3E75" w:rsidRDefault="005C4A14"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поступках;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осознанных устойчивых эстетических предпочтений и ориентации на искусство как значимую сферу человеческой жизни;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Регулятивные универсальные учебные действия.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принимать и сохранять учебную задачу;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учитывать выделенные учителем ориентиры действия в новом учебном материале в сотрудничестве с учителем;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планировать свои действия в соответствии с поставленной задачей и условиями её реализации, в том числе во внутреннем плане,учитывать установленные правила в планировании и контроле способа решения;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5C4A14" w:rsidRPr="00BA3E75" w:rsidRDefault="005C4A14" w:rsidP="00B869B8">
      <w:pPr>
        <w:pStyle w:val="a4"/>
        <w:numPr>
          <w:ilvl w:val="0"/>
          <w:numId w:val="82"/>
        </w:numPr>
        <w:spacing w:line="240" w:lineRule="auto"/>
        <w:ind w:left="0" w:firstLine="709"/>
        <w:jc w:val="both"/>
        <w:rPr>
          <w:rFonts w:ascii="Times New Roman" w:hAnsi="Times New Roman"/>
          <w:sz w:val="24"/>
          <w:szCs w:val="24"/>
        </w:rPr>
      </w:pPr>
      <w:r w:rsidRPr="00BA3E75">
        <w:rPr>
          <w:rFonts w:ascii="Times New Roman" w:hAnsi="Times New Roman"/>
          <w:sz w:val="24"/>
          <w:szCs w:val="24"/>
        </w:rPr>
        <w:t xml:space="preserve">адекватно воспринимать предложения и оценку учителей, товарищей, родителей и других людей;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различать способ и результат действия;  </w:t>
      </w:r>
    </w:p>
    <w:p w:rsidR="005C4A14" w:rsidRPr="00BA3E75" w:rsidRDefault="005C4A14" w:rsidP="00B869B8">
      <w:pPr>
        <w:pStyle w:val="a4"/>
        <w:numPr>
          <w:ilvl w:val="0"/>
          <w:numId w:val="82"/>
        </w:numPr>
        <w:spacing w:line="240" w:lineRule="auto"/>
        <w:ind w:left="0" w:firstLine="142"/>
        <w:jc w:val="both"/>
        <w:rPr>
          <w:rFonts w:ascii="Times New Roman" w:hAnsi="Times New Roman"/>
          <w:sz w:val="24"/>
          <w:szCs w:val="24"/>
        </w:rPr>
      </w:pPr>
      <w:r w:rsidRPr="00BA3E75">
        <w:rPr>
          <w:rFonts w:ascii="Times New Roman" w:hAnsi="Times New Roman"/>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выполнять учебные действия в материализованной, гипермедийной, громкоречевой и умственной форме.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 сотрудничестве с учителем ставить новые учебные задачи;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преобразовывать практическую задачу в познавательную;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проявлять познавательную инициативу в учебном сотрудничестве;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самостоятельно учитывать выделенные учителем ориентиры</w:t>
      </w:r>
      <w:r w:rsidR="0004066F" w:rsidRPr="00BA3E75">
        <w:rPr>
          <w:rFonts w:ascii="Times New Roman" w:hAnsi="Times New Roman" w:cs="Times New Roman"/>
          <w:sz w:val="24"/>
          <w:szCs w:val="24"/>
        </w:rPr>
        <w:t xml:space="preserve"> действия в новом учебном мате</w:t>
      </w:r>
      <w:r w:rsidRPr="00BA3E75">
        <w:rPr>
          <w:rFonts w:ascii="Times New Roman" w:hAnsi="Times New Roman" w:cs="Times New Roman"/>
          <w:sz w:val="24"/>
          <w:szCs w:val="24"/>
        </w:rPr>
        <w:t xml:space="preserve">риале;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самостоятельно адекватно оценивать правильность выпол</w:t>
      </w:r>
      <w:r w:rsidR="0004066F" w:rsidRPr="00BA3E75">
        <w:rPr>
          <w:rFonts w:ascii="Times New Roman" w:hAnsi="Times New Roman" w:cs="Times New Roman"/>
          <w:sz w:val="24"/>
          <w:szCs w:val="24"/>
        </w:rPr>
        <w:t>нения действия и вносить необхо</w:t>
      </w:r>
      <w:r w:rsidRPr="00BA3E75">
        <w:rPr>
          <w:rFonts w:ascii="Times New Roman" w:hAnsi="Times New Roman" w:cs="Times New Roman"/>
          <w:sz w:val="24"/>
          <w:szCs w:val="24"/>
        </w:rPr>
        <w:t xml:space="preserve">димые коррективы в исполнение как по ходу его реализации, так и в конце действия.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Познавательные универсальные учебные действия.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поиск необходимой информации для выполн</w:t>
      </w:r>
      <w:r w:rsidR="0004066F" w:rsidRPr="00BA3E75">
        <w:rPr>
          <w:rFonts w:ascii="Times New Roman" w:hAnsi="Times New Roman" w:cs="Times New Roman"/>
          <w:sz w:val="24"/>
          <w:szCs w:val="24"/>
        </w:rPr>
        <w:t>ения учебных заданий с использо</w:t>
      </w:r>
      <w:r w:rsidRPr="00BA3E75">
        <w:rPr>
          <w:rFonts w:ascii="Times New Roman" w:hAnsi="Times New Roman" w:cs="Times New Roman"/>
          <w:sz w:val="24"/>
          <w:szCs w:val="24"/>
        </w:rPr>
        <w:t>ванием учебной литературы, энциклопедий, справочников (включая электронные, цифровые), в открытом информационном пространстве, в том числе конт</w:t>
      </w:r>
      <w:r w:rsidR="0004066F" w:rsidRPr="00BA3E75">
        <w:rPr>
          <w:rFonts w:ascii="Times New Roman" w:hAnsi="Times New Roman" w:cs="Times New Roman"/>
          <w:sz w:val="24"/>
          <w:szCs w:val="24"/>
        </w:rPr>
        <w:t>ролируемом пространстве Интерне</w:t>
      </w:r>
      <w:r w:rsidRPr="00BA3E75">
        <w:rPr>
          <w:rFonts w:ascii="Times New Roman" w:hAnsi="Times New Roman" w:cs="Times New Roman"/>
          <w:sz w:val="24"/>
          <w:szCs w:val="24"/>
        </w:rPr>
        <w:t xml:space="preserve">та;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запись (фиксацию) выборочной информации</w:t>
      </w:r>
      <w:r w:rsidR="0004066F" w:rsidRPr="00BA3E75">
        <w:rPr>
          <w:rFonts w:ascii="Times New Roman" w:hAnsi="Times New Roman" w:cs="Times New Roman"/>
          <w:sz w:val="24"/>
          <w:szCs w:val="24"/>
        </w:rPr>
        <w:t xml:space="preserve"> об окружающем мире и о себе са</w:t>
      </w:r>
      <w:r w:rsidRPr="00BA3E75">
        <w:rPr>
          <w:rFonts w:ascii="Times New Roman" w:hAnsi="Times New Roman" w:cs="Times New Roman"/>
          <w:sz w:val="24"/>
          <w:szCs w:val="24"/>
        </w:rPr>
        <w:t xml:space="preserve">мом, в том числе с помощью инструментов ИКТ;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строить сообщения в устной и письменной форме;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ориентироваться на разнообразие способов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основам смыслового восприятия художественных и познавательных текстов, </w:t>
      </w:r>
      <w:r w:rsidR="0004066F" w:rsidRPr="00BA3E75">
        <w:rPr>
          <w:rFonts w:ascii="Times New Roman" w:hAnsi="Times New Roman" w:cs="Times New Roman"/>
          <w:sz w:val="24"/>
          <w:szCs w:val="24"/>
        </w:rPr>
        <w:t>выделять суще</w:t>
      </w:r>
      <w:r w:rsidRPr="00BA3E75">
        <w:rPr>
          <w:rFonts w:ascii="Times New Roman" w:hAnsi="Times New Roman" w:cs="Times New Roman"/>
          <w:sz w:val="24"/>
          <w:szCs w:val="24"/>
        </w:rPr>
        <w:t xml:space="preserve">ственную информацию из сообщений разных видов (в первую очередь текстов);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анализ объектов с выделением существенных и несущественных признаков;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синтез как составление целого из частей;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проводить сравнение, классификацию по заданным критериям;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устанавливать причинно-следственные связи в изучаемом круге явлений;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строить рассуждения в форме связи простых суждений об объекте, его строении, свойствах и связях;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обобщать, т. е. осуществлять генерализацию и выведение об</w:t>
      </w:r>
      <w:r w:rsidR="0004066F" w:rsidRPr="00BA3E75">
        <w:rPr>
          <w:rFonts w:ascii="Times New Roman" w:hAnsi="Times New Roman" w:cs="Times New Roman"/>
          <w:sz w:val="24"/>
          <w:szCs w:val="24"/>
        </w:rPr>
        <w:t>щности для целого ряда или клас</w:t>
      </w:r>
      <w:r w:rsidRPr="00BA3E75">
        <w:rPr>
          <w:rFonts w:ascii="Times New Roman" w:hAnsi="Times New Roman" w:cs="Times New Roman"/>
          <w:sz w:val="24"/>
          <w:szCs w:val="24"/>
        </w:rPr>
        <w:t xml:space="preserve">са единичных объектов на основе выделения сущностной связи;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подведение под понятие на основе распозна</w:t>
      </w:r>
      <w:r w:rsidR="0004066F" w:rsidRPr="00BA3E75">
        <w:rPr>
          <w:rFonts w:ascii="Times New Roman" w:hAnsi="Times New Roman" w:cs="Times New Roman"/>
          <w:sz w:val="24"/>
          <w:szCs w:val="24"/>
        </w:rPr>
        <w:t>вания объектов,выделения сущест</w:t>
      </w:r>
      <w:r w:rsidRPr="00BA3E75">
        <w:rPr>
          <w:rFonts w:ascii="Times New Roman" w:hAnsi="Times New Roman" w:cs="Times New Roman"/>
          <w:sz w:val="24"/>
          <w:szCs w:val="24"/>
        </w:rPr>
        <w:t xml:space="preserve">венных признаков и их синтеза;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устанавливать аналогии;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владеть рядом общих приёмов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расширенный поиск информации с использованием ресурсов библиотек и сети Интернет;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записывать, фиксировать информацию об окружающем мире с помощью инструментов ИКТ;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создавать и преобразовывать модели и схемы для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осознанно и произвольно строить сообщения в устной и письменной форме;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выбор наиболее эффективных способов решен</w:t>
      </w:r>
      <w:r w:rsidR="0004066F" w:rsidRPr="00BA3E75">
        <w:rPr>
          <w:rFonts w:ascii="Times New Roman" w:hAnsi="Times New Roman" w:cs="Times New Roman"/>
          <w:sz w:val="24"/>
          <w:szCs w:val="24"/>
        </w:rPr>
        <w:t>ия задач в зависимости от кон</w:t>
      </w:r>
      <w:r w:rsidRPr="00BA3E75">
        <w:rPr>
          <w:rFonts w:ascii="Times New Roman" w:hAnsi="Times New Roman" w:cs="Times New Roman"/>
          <w:sz w:val="24"/>
          <w:szCs w:val="24"/>
        </w:rPr>
        <w:t xml:space="preserve">кретных условий;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синтез как составление целого из частей, сам</w:t>
      </w:r>
      <w:r w:rsidR="0004066F" w:rsidRPr="00BA3E75">
        <w:rPr>
          <w:rFonts w:ascii="Times New Roman" w:hAnsi="Times New Roman" w:cs="Times New Roman"/>
          <w:sz w:val="24"/>
          <w:szCs w:val="24"/>
        </w:rPr>
        <w:t>остоятельно достраивая и воспол</w:t>
      </w:r>
      <w:r w:rsidRPr="00BA3E75">
        <w:rPr>
          <w:rFonts w:ascii="Times New Roman" w:hAnsi="Times New Roman" w:cs="Times New Roman"/>
          <w:sz w:val="24"/>
          <w:szCs w:val="24"/>
        </w:rPr>
        <w:t xml:space="preserve">няя недостающие компоненты;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сравнение и классификацию, самостоятельно выбирая основания и критерии для указанных логических операций;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строить логическое рассуждение, включающее установление причинно-следственных связей;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произвольно и осознанно владеть общими приёмами решения задач.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Коммуникативные универсальные учебные действия </w:t>
      </w:r>
    </w:p>
    <w:p w:rsidR="005C4A14" w:rsidRPr="00AD6B47" w:rsidRDefault="005C4A14" w:rsidP="00AD6B47">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адекватно использовать коммуникативные, прежде всего ре</w:t>
      </w:r>
      <w:r w:rsidR="0004066F" w:rsidRPr="00BA3E75">
        <w:rPr>
          <w:rFonts w:ascii="Times New Roman" w:hAnsi="Times New Roman" w:cs="Times New Roman"/>
          <w:sz w:val="24"/>
          <w:szCs w:val="24"/>
        </w:rPr>
        <w:t>чевые, средства для решения раз</w:t>
      </w:r>
      <w:r w:rsidRPr="00BA3E75">
        <w:rPr>
          <w:rFonts w:ascii="Times New Roman" w:hAnsi="Times New Roman" w:cs="Times New Roman"/>
          <w:sz w:val="24"/>
          <w:szCs w:val="24"/>
        </w:rPr>
        <w:t xml:space="preserve">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иинструменты ИКТ и дистанционного общения;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допускать возможность существования у людей различных т</w:t>
      </w:r>
      <w:r w:rsidR="0004066F" w:rsidRPr="00BA3E75">
        <w:rPr>
          <w:rFonts w:ascii="Times New Roman" w:hAnsi="Times New Roman" w:cs="Times New Roman"/>
          <w:sz w:val="24"/>
          <w:szCs w:val="24"/>
        </w:rPr>
        <w:t>очек зрения, в том числе не сов</w:t>
      </w:r>
      <w:r w:rsidRPr="00BA3E75">
        <w:rPr>
          <w:rFonts w:ascii="Times New Roman" w:hAnsi="Times New Roman" w:cs="Times New Roman"/>
          <w:sz w:val="24"/>
          <w:szCs w:val="24"/>
        </w:rPr>
        <w:t>падающих с его собственной, и ориентироваться на позици</w:t>
      </w:r>
      <w:r w:rsidR="0004066F" w:rsidRPr="00BA3E75">
        <w:rPr>
          <w:rFonts w:ascii="Times New Roman" w:hAnsi="Times New Roman" w:cs="Times New Roman"/>
          <w:sz w:val="24"/>
          <w:szCs w:val="24"/>
        </w:rPr>
        <w:t>ю партнёрав общении и взаимодейс</w:t>
      </w:r>
      <w:r w:rsidRPr="00BA3E75">
        <w:rPr>
          <w:rFonts w:ascii="Times New Roman" w:hAnsi="Times New Roman" w:cs="Times New Roman"/>
          <w:sz w:val="24"/>
          <w:szCs w:val="24"/>
        </w:rPr>
        <w:t xml:space="preserve">твии;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учитывать разные мнения и стремиться к координации различных позиций в сотрудничестве;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формулировать собственное мнение и позицию;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договариваться и приходить к общему решению в совместной</w:t>
      </w:r>
      <w:r w:rsidR="0004066F" w:rsidRPr="00BA3E75">
        <w:rPr>
          <w:rFonts w:ascii="Times New Roman" w:hAnsi="Times New Roman" w:cs="Times New Roman"/>
          <w:sz w:val="24"/>
          <w:szCs w:val="24"/>
        </w:rPr>
        <w:t xml:space="preserve"> деятельности, в том числе в си</w:t>
      </w:r>
      <w:r w:rsidRPr="00BA3E75">
        <w:rPr>
          <w:rFonts w:ascii="Times New Roman" w:hAnsi="Times New Roman" w:cs="Times New Roman"/>
          <w:sz w:val="24"/>
          <w:szCs w:val="24"/>
        </w:rPr>
        <w:t xml:space="preserve">туации столкновения интересов;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строить понятные для партнёра высказывания, учитывающие, что партнёр знает и видит, а что нет;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 задавать вопросы; контролировать действия партнёра;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использовать речь для регуляции своего действия;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5C4A14" w:rsidRPr="00BA3E75" w:rsidRDefault="005C4A14"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учитывать и координировать в сотрудничестве позиции дру</w:t>
      </w:r>
      <w:r w:rsidR="0004066F" w:rsidRPr="00BA3E75">
        <w:rPr>
          <w:rFonts w:ascii="Times New Roman" w:hAnsi="Times New Roman" w:cs="Times New Roman"/>
          <w:sz w:val="24"/>
          <w:szCs w:val="24"/>
        </w:rPr>
        <w:t>гих людей, отличные от собствен</w:t>
      </w:r>
      <w:r w:rsidRPr="00BA3E75">
        <w:rPr>
          <w:rFonts w:ascii="Times New Roman" w:hAnsi="Times New Roman" w:cs="Times New Roman"/>
          <w:sz w:val="24"/>
          <w:szCs w:val="24"/>
        </w:rPr>
        <w:t xml:space="preserve">ной;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учитывать разные мнения и интересы и обосновывать собственную позицию;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понимать относительность мнений и подходов к решению проблемы;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аргументировать свою позицию и координировать её с позициями партнёров в</w:t>
      </w:r>
      <w:r w:rsidR="0004066F" w:rsidRPr="00BA3E75">
        <w:rPr>
          <w:rFonts w:ascii="Times New Roman" w:hAnsi="Times New Roman" w:cs="Times New Roman"/>
          <w:sz w:val="24"/>
          <w:szCs w:val="24"/>
        </w:rPr>
        <w:t xml:space="preserve"> сотрудничестве </w:t>
      </w:r>
      <w:r w:rsidRPr="00BA3E75">
        <w:rPr>
          <w:rFonts w:ascii="Times New Roman" w:hAnsi="Times New Roman" w:cs="Times New Roman"/>
          <w:sz w:val="24"/>
          <w:szCs w:val="24"/>
        </w:rPr>
        <w:t xml:space="preserve">при выработке общего решения в совместной деятельности;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продуктивно содействовать разрешению конфликтов на о</w:t>
      </w:r>
      <w:r w:rsidR="0004066F" w:rsidRPr="00BA3E75">
        <w:rPr>
          <w:rFonts w:ascii="Times New Roman" w:hAnsi="Times New Roman" w:cs="Times New Roman"/>
          <w:sz w:val="24"/>
          <w:szCs w:val="24"/>
        </w:rPr>
        <w:t xml:space="preserve">снове учёта интересови позиций </w:t>
      </w:r>
      <w:r w:rsidRPr="00BA3E75">
        <w:rPr>
          <w:rFonts w:ascii="Times New Roman" w:hAnsi="Times New Roman" w:cs="Times New Roman"/>
          <w:sz w:val="24"/>
          <w:szCs w:val="24"/>
        </w:rPr>
        <w:t xml:space="preserve">всех участников;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задавать вопросы, необходимые для организации собственной деятельности и </w:t>
      </w:r>
    </w:p>
    <w:p w:rsidR="005C4A14" w:rsidRPr="00BA3E75" w:rsidRDefault="005C4A14"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сотрудничества с партнёром;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взаимный контроль и оказывать в сотрудничестве необходимую </w:t>
      </w:r>
    </w:p>
    <w:p w:rsidR="005C4A14" w:rsidRPr="00BA3E75" w:rsidRDefault="005C4A14"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взаимопомощь;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адекватно использовать речь для планирования и регуляции своей деятельности; </w:t>
      </w:r>
    </w:p>
    <w:p w:rsidR="005C4A14" w:rsidRPr="00BA3E75" w:rsidRDefault="005C4A14"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•адекватно использовать речевые средства для эффективн</w:t>
      </w:r>
      <w:r w:rsidR="0004066F" w:rsidRPr="00BA3E75">
        <w:rPr>
          <w:rFonts w:ascii="Times New Roman" w:hAnsi="Times New Roman" w:cs="Times New Roman"/>
          <w:sz w:val="24"/>
          <w:szCs w:val="24"/>
        </w:rPr>
        <w:t>ого решения разнообразных комму</w:t>
      </w:r>
      <w:r w:rsidRPr="00BA3E75">
        <w:rPr>
          <w:rFonts w:ascii="Times New Roman" w:hAnsi="Times New Roman" w:cs="Times New Roman"/>
          <w:sz w:val="24"/>
          <w:szCs w:val="24"/>
        </w:rPr>
        <w:t>никативных задач.</w: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1.2.1.1. Чтение. Работа с текстом (метапредметные результаты)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нагляно-символической форме, приобретут опыт работы с текстами, содержащими рисунки, таблицы, диаграммы, схемы.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64293"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1. Работа с текстом: поиск информации и понимание прочитанного.</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в тексте конкретные сведения, факты, заданные в явном виде;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тему и главную мысль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делить тексты на смысловые части, составлять план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между собой объекты, описанные в тексте, выделяя два-три существенных признака;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соответствующих возрасту словарях и справочниках.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формальные элементы текста (например, подзаголовки, сноски) для поиска нужной информации;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работать с несколькими источниками информации;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сопоставлять информацию, полученную из нескольких источников.</w:t>
      </w:r>
    </w:p>
    <w:p w:rsidR="00464293" w:rsidRPr="00BA3E75" w:rsidRDefault="00464293" w:rsidP="00BA3E75">
      <w:pPr>
        <w:spacing w:after="0" w:line="240" w:lineRule="auto"/>
        <w:ind w:firstLine="708"/>
        <w:contextualSpacing/>
        <w:jc w:val="both"/>
        <w:rPr>
          <w:rFonts w:ascii="Times New Roman" w:hAnsi="Times New Roman" w:cs="Times New Roman"/>
          <w:sz w:val="24"/>
          <w:szCs w:val="24"/>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2. Работа с текстом: преобразование и интерпретация информации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пересказывать текст подробно и сжато, устно и письменно;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факты с общей идеей текста, устанавливать простые связи, не высказанные в тексте напрямую;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сопоставлять и обобщать содержащуюся в разных частях текста информацию;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делать выписки из прочитанных текстов с учётом цели их дальнейшего использования;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небольшие письменные аннотации к тексту, отзывы о прочитанном.</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3. Работа с текстом: оценка информации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высказывать оценочные суждения и свою точку зрения о прочитанном тексте;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участвовать в учебном диалоге при обсуждении прочитанного или прослушанного текста.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сопоставлять различные точки зрения;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позицию автора с собственной точкой зрения;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 процессе работы с одним или несколькими источниками выявлять достоверную (противоречивую) информацию.</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1.2.1.2. Формирование ИКТ-компетентностии обучающихся (метапредметные результаты)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64293" w:rsidRPr="00BA3E75" w:rsidRDefault="00464293" w:rsidP="00BA3E75">
      <w:pPr>
        <w:spacing w:after="0" w:line="240" w:lineRule="auto"/>
        <w:ind w:firstLine="708"/>
        <w:contextualSpacing/>
        <w:jc w:val="both"/>
        <w:rPr>
          <w:rFonts w:ascii="Times New Roman" w:hAnsi="Times New Roman" w:cs="Times New Roman"/>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1.Знакомство со средствами ИКТ, гигиена работы с компьютером</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•организовывать систему папок для хранения собственной информации в компьютере.</w:t>
      </w:r>
    </w:p>
    <w:p w:rsidR="00464293" w:rsidRPr="00BA3E75" w:rsidRDefault="00464293" w:rsidP="00BA3E75">
      <w:pPr>
        <w:spacing w:after="0" w:line="240" w:lineRule="auto"/>
        <w:ind w:firstLine="708"/>
        <w:contextualSpacing/>
        <w:jc w:val="both"/>
        <w:rPr>
          <w:rFonts w:ascii="Times New Roman" w:hAnsi="Times New Roman" w:cs="Times New Roman"/>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2.Технология ввода информации в компьютер: ввод текста, запись звука, изображения, цифровых данных.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•рисовать изображения на графическом планшете;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•сканировать рисунки и тексты.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•использовать программу распознавания сканированного текста на русском языке.</w:t>
      </w:r>
    </w:p>
    <w:p w:rsidR="00464293" w:rsidRPr="00BA3E75" w:rsidRDefault="00464293" w:rsidP="00BA3E75">
      <w:pPr>
        <w:spacing w:after="0" w:line="240" w:lineRule="auto"/>
        <w:ind w:firstLine="708"/>
        <w:contextualSpacing/>
        <w:jc w:val="both"/>
        <w:rPr>
          <w:rFonts w:ascii="Times New Roman" w:hAnsi="Times New Roman" w:cs="Times New Roman"/>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3.Обработка и поиск информации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•заполнять учебные базы данных.</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sz w:val="24"/>
          <w:szCs w:val="24"/>
        </w:rPr>
        <w:tab/>
      </w: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64293" w:rsidRPr="00BA3E75" w:rsidRDefault="00464293" w:rsidP="00BA3E75">
      <w:pPr>
        <w:spacing w:after="0" w:line="240" w:lineRule="auto"/>
        <w:ind w:firstLine="708"/>
        <w:contextualSpacing/>
        <w:jc w:val="both"/>
        <w:rPr>
          <w:rFonts w:ascii="Times New Roman" w:hAnsi="Times New Roman" w:cs="Times New Roman"/>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4.Создание, представление и передача сообщений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диаграммы, планы территории и пр.;</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•размещать сообщение в информационной образовательной среде образовательного учреждения;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•представлять данные;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64293" w:rsidRPr="00BA3E75" w:rsidRDefault="00464293" w:rsidP="00BA3E75">
      <w:pPr>
        <w:spacing w:after="0" w:line="240" w:lineRule="auto"/>
        <w:ind w:firstLine="708"/>
        <w:contextualSpacing/>
        <w:jc w:val="both"/>
        <w:rPr>
          <w:rFonts w:ascii="Times New Roman" w:hAnsi="Times New Roman" w:cs="Times New Roman"/>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5.Планирование деятельности, управление и организация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•создавать движущиеся модели и управлять ими в компьютерно управляемых средах;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•планировать несложные исследования объектов и процессов внешнего мира.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•проектировать несложные объекты и процессы реального мира, своей собственной деятельности и деятельности группы;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•моделировать объекты и процессы реального мира.</w:t>
      </w:r>
    </w:p>
    <w:p w:rsidR="004F176E" w:rsidRDefault="004F176E"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Default="00612608" w:rsidP="00BA3E75">
      <w:pPr>
        <w:spacing w:after="0" w:line="240" w:lineRule="auto"/>
        <w:contextualSpacing/>
        <w:jc w:val="both"/>
        <w:rPr>
          <w:rFonts w:ascii="Times New Roman" w:hAnsi="Times New Roman" w:cs="Times New Roman"/>
          <w:b/>
          <w:sz w:val="24"/>
          <w:szCs w:val="24"/>
        </w:rPr>
      </w:pPr>
    </w:p>
    <w:p w:rsidR="00612608" w:rsidRPr="00BA3E75" w:rsidRDefault="00612608" w:rsidP="00BA3E75">
      <w:pPr>
        <w:spacing w:after="0" w:line="240" w:lineRule="auto"/>
        <w:contextualSpacing/>
        <w:jc w:val="both"/>
        <w:rPr>
          <w:rFonts w:ascii="Times New Roman" w:hAnsi="Times New Roman" w:cs="Times New Roman"/>
          <w:b/>
          <w:sz w:val="24"/>
          <w:szCs w:val="24"/>
        </w:rPr>
      </w:pPr>
    </w:p>
    <w:p w:rsidR="004F176E" w:rsidRPr="00BA3E75" w:rsidRDefault="00F6554A"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lastRenderedPageBreak/>
        <w:t xml:space="preserve">1.2.2. </w:t>
      </w:r>
      <w:r w:rsidR="004F176E" w:rsidRPr="00BA3E75">
        <w:rPr>
          <w:rFonts w:ascii="Times New Roman" w:hAnsi="Times New Roman" w:cs="Times New Roman"/>
          <w:b/>
          <w:sz w:val="24"/>
          <w:szCs w:val="24"/>
        </w:rPr>
        <w:t xml:space="preserve"> </w:t>
      </w:r>
      <w:r w:rsidR="004F176E" w:rsidRPr="00612608">
        <w:rPr>
          <w:rFonts w:ascii="Times New Roman" w:hAnsi="Times New Roman" w:cs="Times New Roman"/>
          <w:b/>
          <w:sz w:val="28"/>
          <w:szCs w:val="28"/>
        </w:rPr>
        <w:t>Предметные результаты</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D72C38" w:rsidRPr="00BA3E75" w:rsidRDefault="00195C4F"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1.2.2.1. </w:t>
      </w:r>
      <w:r w:rsidR="004F176E" w:rsidRPr="00BA3E75">
        <w:rPr>
          <w:rFonts w:ascii="Times New Roman" w:hAnsi="Times New Roman" w:cs="Times New Roman"/>
          <w:b/>
          <w:sz w:val="24"/>
          <w:szCs w:val="24"/>
        </w:rPr>
        <w:t>Предметная область «</w:t>
      </w:r>
      <w:r w:rsidR="00F6554A" w:rsidRPr="00BA3E75">
        <w:rPr>
          <w:rFonts w:ascii="Times New Roman" w:hAnsi="Times New Roman" w:cs="Times New Roman"/>
          <w:b/>
          <w:sz w:val="24"/>
          <w:szCs w:val="24"/>
        </w:rPr>
        <w:t>Русский язык и литературное чтение</w:t>
      </w:r>
      <w:r w:rsidR="004F176E" w:rsidRPr="00BA3E75">
        <w:rPr>
          <w:rFonts w:ascii="Times New Roman" w:hAnsi="Times New Roman" w:cs="Times New Roman"/>
          <w:b/>
          <w:sz w:val="24"/>
          <w:szCs w:val="24"/>
        </w:rPr>
        <w:t>»</w:t>
      </w:r>
      <w:r w:rsidR="00F6554A" w:rsidRPr="00BA3E75">
        <w:rPr>
          <w:rFonts w:ascii="Times New Roman" w:hAnsi="Times New Roman" w:cs="Times New Roman"/>
          <w:b/>
          <w:sz w:val="24"/>
          <w:szCs w:val="24"/>
        </w:rPr>
        <w:t>.</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C45728" w:rsidRPr="00BA3E75" w:rsidRDefault="00C4572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Русский язык</w:t>
      </w:r>
      <w:r w:rsidR="00A90EE0" w:rsidRPr="00BA3E75">
        <w:rPr>
          <w:rFonts w:ascii="Times New Roman" w:hAnsi="Times New Roman" w:cs="Times New Roman"/>
          <w:b/>
          <w:sz w:val="24"/>
          <w:szCs w:val="24"/>
        </w:rPr>
        <w:t>:</w:t>
      </w:r>
    </w:p>
    <w:p w:rsidR="00C4572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результате изучения курса русского </w:t>
      </w:r>
      <w:r w:rsidR="00111D1F" w:rsidRPr="00BA3E75">
        <w:rPr>
          <w:rFonts w:ascii="Times New Roman" w:hAnsi="Times New Roman" w:cs="Times New Roman"/>
          <w:sz w:val="24"/>
          <w:szCs w:val="24"/>
        </w:rPr>
        <w:t>языка,</w:t>
      </w:r>
      <w:r w:rsidRPr="00BA3E75">
        <w:rPr>
          <w:rFonts w:ascii="Times New Roman" w:hAnsi="Times New Roman" w:cs="Times New Roman"/>
          <w:sz w:val="24"/>
          <w:szCs w:val="24"/>
        </w:rPr>
        <w:t xml:space="preserve">  обучающиеся на ступени начального общего образования </w:t>
      </w:r>
      <w:r w:rsidR="00C45728" w:rsidRPr="00BA3E75">
        <w:rPr>
          <w:rFonts w:ascii="Times New Roman" w:hAnsi="Times New Roman" w:cs="Times New Roman"/>
          <w:sz w:val="24"/>
          <w:szCs w:val="24"/>
        </w:rPr>
        <w:t>получат возможность:</w:t>
      </w:r>
    </w:p>
    <w:p w:rsidR="00C45728" w:rsidRPr="00BA3E75" w:rsidRDefault="00C45728" w:rsidP="00BA3E75">
      <w:pPr>
        <w:pStyle w:val="a4"/>
        <w:numPr>
          <w:ilvl w:val="1"/>
          <w:numId w:val="1"/>
        </w:numPr>
        <w:spacing w:line="240" w:lineRule="auto"/>
        <w:ind w:left="709"/>
        <w:jc w:val="both"/>
        <w:rPr>
          <w:rFonts w:ascii="Times New Roman" w:hAnsi="Times New Roman"/>
          <w:sz w:val="24"/>
          <w:szCs w:val="24"/>
        </w:rPr>
      </w:pPr>
      <w:r w:rsidRPr="00BA3E75">
        <w:rPr>
          <w:rFonts w:ascii="Times New Roman" w:hAnsi="Times New Roman"/>
          <w:sz w:val="24"/>
          <w:szCs w:val="24"/>
        </w:rPr>
        <w:t>формирования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45728" w:rsidRPr="00BA3E75" w:rsidRDefault="00C45728" w:rsidP="00BA3E75">
      <w:pPr>
        <w:pStyle w:val="a4"/>
        <w:numPr>
          <w:ilvl w:val="1"/>
          <w:numId w:val="1"/>
        </w:numPr>
        <w:spacing w:line="240" w:lineRule="auto"/>
        <w:ind w:left="709"/>
        <w:jc w:val="both"/>
        <w:rPr>
          <w:rFonts w:ascii="Times New Roman" w:hAnsi="Times New Roman"/>
          <w:sz w:val="24"/>
          <w:szCs w:val="24"/>
        </w:rPr>
      </w:pPr>
      <w:r w:rsidRPr="00BA3E75">
        <w:rPr>
          <w:rFonts w:ascii="Times New Roman" w:hAnsi="Times New Roman"/>
          <w:sz w:val="24"/>
          <w:szCs w:val="24"/>
        </w:rPr>
        <w:t>понимания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45728" w:rsidRPr="00BA3E75" w:rsidRDefault="00A90EE0" w:rsidP="00BA3E75">
      <w:pPr>
        <w:pStyle w:val="a4"/>
        <w:numPr>
          <w:ilvl w:val="1"/>
          <w:numId w:val="1"/>
        </w:numPr>
        <w:spacing w:line="240" w:lineRule="auto"/>
        <w:ind w:left="709"/>
        <w:jc w:val="both"/>
        <w:rPr>
          <w:rFonts w:ascii="Times New Roman" w:hAnsi="Times New Roman"/>
          <w:sz w:val="24"/>
          <w:szCs w:val="24"/>
        </w:rPr>
      </w:pPr>
      <w:r w:rsidRPr="00BA3E75">
        <w:rPr>
          <w:rFonts w:ascii="Times New Roman" w:hAnsi="Times New Roman"/>
          <w:sz w:val="24"/>
          <w:szCs w:val="24"/>
        </w:rPr>
        <w:t>сформированности</w:t>
      </w:r>
      <w:r w:rsidR="00C45728" w:rsidRPr="00BA3E75">
        <w:rPr>
          <w:rFonts w:ascii="Times New Roman" w:hAnsi="Times New Roman"/>
          <w:sz w:val="24"/>
          <w:szCs w:val="24"/>
        </w:rPr>
        <w:t xml:space="preserve"> позитивного отношения к правильной устной и письменной речи как показателям общей культуры и гражданской позиции</w:t>
      </w:r>
      <w:r w:rsidRPr="00BA3E75">
        <w:rPr>
          <w:rFonts w:ascii="Times New Roman" w:hAnsi="Times New Roman"/>
          <w:sz w:val="24"/>
          <w:szCs w:val="24"/>
        </w:rPr>
        <w:t xml:space="preserve"> человека;</w:t>
      </w:r>
    </w:p>
    <w:p w:rsidR="00A90EE0" w:rsidRPr="00BA3E75" w:rsidRDefault="00A90EE0" w:rsidP="00BA3E75">
      <w:pPr>
        <w:pStyle w:val="a4"/>
        <w:numPr>
          <w:ilvl w:val="1"/>
          <w:numId w:val="1"/>
        </w:numPr>
        <w:spacing w:line="240" w:lineRule="auto"/>
        <w:ind w:left="709"/>
        <w:jc w:val="both"/>
        <w:rPr>
          <w:rFonts w:ascii="Times New Roman" w:hAnsi="Times New Roman"/>
          <w:sz w:val="24"/>
          <w:szCs w:val="24"/>
        </w:rPr>
      </w:pPr>
      <w:r w:rsidRPr="00BA3E75">
        <w:rPr>
          <w:rFonts w:ascii="Times New Roman" w:hAnsi="Times New Roman"/>
          <w:sz w:val="24"/>
          <w:szCs w:val="24"/>
        </w:rPr>
        <w:t>овладеть первоначальными представлениями о нормах русского языка</w:t>
      </w:r>
      <w:r w:rsidR="009077D3" w:rsidRPr="00BA3E75">
        <w:rPr>
          <w:rFonts w:ascii="Times New Roman" w:hAnsi="Times New Roman"/>
          <w:sz w:val="24"/>
          <w:szCs w:val="24"/>
        </w:rPr>
        <w:t xml:space="preserve"> </w:t>
      </w:r>
      <w:r w:rsidRPr="00BA3E75">
        <w:rPr>
          <w:rFonts w:ascii="Times New Roman" w:hAnsi="Times New Roman"/>
          <w:sz w:val="24"/>
          <w:szCs w:val="24"/>
        </w:rPr>
        <w:t>(орфоэпических,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90EE0" w:rsidRPr="00BA3E75" w:rsidRDefault="00A90EE0" w:rsidP="00BA3E75">
      <w:pPr>
        <w:pStyle w:val="a4"/>
        <w:numPr>
          <w:ilvl w:val="1"/>
          <w:numId w:val="1"/>
        </w:numPr>
        <w:spacing w:line="240" w:lineRule="auto"/>
        <w:ind w:left="709"/>
        <w:jc w:val="both"/>
        <w:rPr>
          <w:rFonts w:ascii="Times New Roman" w:hAnsi="Times New Roman"/>
          <w:sz w:val="24"/>
          <w:szCs w:val="24"/>
        </w:rPr>
      </w:pPr>
      <w:r w:rsidRPr="00BA3E75">
        <w:rPr>
          <w:rFonts w:ascii="Times New Roman" w:hAnsi="Times New Roman"/>
          <w:sz w:val="24"/>
          <w:szCs w:val="24"/>
        </w:rPr>
        <w:t>овладеть учебными действиями с языковыми единицами и умение использовать знание для решения познавательных, практических и коммуникативных задач.</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научится осознавать безошибочное письмо как одно из проявлений собственного уровня культуры;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 результате изучения курса русского языка</w:t>
      </w:r>
      <w:r w:rsidRPr="00BA3E75">
        <w:rPr>
          <w:rFonts w:ascii="Times New Roman" w:hAnsi="Times New Roman" w:cs="Times New Roman"/>
          <w:sz w:val="24"/>
          <w:szCs w:val="24"/>
        </w:rPr>
        <w:t xml:space="preserve">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качестве </w:t>
      </w:r>
      <w:r w:rsidRPr="00BA3E75">
        <w:rPr>
          <w:rFonts w:ascii="Times New Roman" w:hAnsi="Times New Roman" w:cs="Times New Roman"/>
          <w:b/>
          <w:sz w:val="24"/>
          <w:szCs w:val="24"/>
        </w:rPr>
        <w:t>критериев достижения метапредметных результатов</w:t>
      </w:r>
      <w:r w:rsidRPr="00BA3E75">
        <w:rPr>
          <w:rFonts w:ascii="Times New Roman" w:hAnsi="Times New Roman" w:cs="Times New Roman"/>
          <w:sz w:val="24"/>
          <w:szCs w:val="24"/>
        </w:rPr>
        <w:t xml:space="preserve"> программа определет сформированность у выпускника начальной школы следующих универсальных учебных действий: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отделять известное от неизвестного и высказывать предположение о содержании неизвестного;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определять (принимать) и сохранять цели и задачи учебной деятельности, вести поиск средств их осуществления;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умения планировать, контролировать и оценивать учебные действия в соответствии с поставленной задачей и условиями ее реализации;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xml:space="preserve"> способность определять в условиях коллективно-распределённой деятельности наиболее эффективные способы достижения результата;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использовать речевые средства и средства информационных и коммуникационных технологий для решения коммуникативных и познавательных задач;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осознанно строить речевое высказывание в соответствии с задачами коммуникации;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умения сбора, обработки, анализа, организации, передачи и интерпретации информации, в том числе умение вводить текст с помощью клавиатуры,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фиксировать (записывать) в цифровой форме измеряемые величины и анализировать изображения, звуки, составлять тексты в устной и письменной формах;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владение навыками смыслового чтения текстов различных стилей и жанров;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использовать знаково-символические средства представления информации (графические, словесные, знаковые) для создания моделей изучаемых объектов и процессов, схем решения учебных и практических задач;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рассматривать собственные мысли и действия со стороны, не считая свою точку зрения единственно возможной - готовность слушать собеседника и вести диалог; готовность признавать возможность существования различныхточек зрения и права каждого иметь свою; излагать свое мнение и аргументировать свою точку зрения и оценку </w:t>
      </w:r>
    </w:p>
    <w:p w:rsidR="0004066F" w:rsidRPr="00BA3E75" w:rsidRDefault="0004066F"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событий;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интересовсторон и сотрудничества;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сформированность основы понятийного мышления, владение системой изученных предметных и межпредметных понятий и умением действовать на их основе;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4066F" w:rsidRPr="00BA3E75" w:rsidRDefault="0004066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Показателями достижения предметных результатов определены следующие специфические ля каждой области знаний характеристики деятельности младших школьников:</w:t>
      </w:r>
    </w:p>
    <w:p w:rsidR="0004066F" w:rsidRPr="00BA3E75" w:rsidRDefault="0004066F"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Содержательная линия «Система языка»</w:t>
      </w:r>
    </w:p>
    <w:p w:rsidR="00D72C38" w:rsidRPr="00BA3E75" w:rsidRDefault="00D72C38" w:rsidP="00756B01">
      <w:pPr>
        <w:pStyle w:val="a4"/>
        <w:numPr>
          <w:ilvl w:val="0"/>
          <w:numId w:val="15"/>
        </w:numPr>
        <w:spacing w:line="240" w:lineRule="auto"/>
        <w:jc w:val="both"/>
        <w:rPr>
          <w:rFonts w:ascii="Times New Roman" w:hAnsi="Times New Roman"/>
          <w:b/>
          <w:sz w:val="24"/>
          <w:szCs w:val="24"/>
        </w:rPr>
      </w:pPr>
      <w:r w:rsidRPr="00BA3E75">
        <w:rPr>
          <w:rFonts w:ascii="Times New Roman" w:hAnsi="Times New Roman"/>
          <w:b/>
          <w:sz w:val="24"/>
          <w:szCs w:val="24"/>
        </w:rPr>
        <w:t>Раздел «Фонетика и графика»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звуки и буквы;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D72C38" w:rsidRPr="00BA3E75" w:rsidRDefault="00D72C38" w:rsidP="00756B01">
      <w:pPr>
        <w:pStyle w:val="a4"/>
        <w:numPr>
          <w:ilvl w:val="0"/>
          <w:numId w:val="16"/>
        </w:numPr>
        <w:spacing w:line="240" w:lineRule="auto"/>
        <w:jc w:val="both"/>
        <w:rPr>
          <w:rFonts w:ascii="Times New Roman" w:hAnsi="Times New Roman"/>
          <w:b/>
          <w:sz w:val="24"/>
          <w:szCs w:val="24"/>
        </w:rPr>
      </w:pPr>
      <w:r w:rsidRPr="00BA3E75">
        <w:rPr>
          <w:rFonts w:ascii="Times New Roman" w:hAnsi="Times New Roman"/>
          <w:b/>
          <w:sz w:val="24"/>
          <w:szCs w:val="24"/>
        </w:rPr>
        <w:t>Раздел «Орфоэпия»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учебнике материала);</w:t>
      </w:r>
    </w:p>
    <w:p w:rsidR="004373C2"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72C38" w:rsidRPr="00BA3E75" w:rsidRDefault="00D72C38" w:rsidP="00756B01">
      <w:pPr>
        <w:pStyle w:val="a4"/>
        <w:numPr>
          <w:ilvl w:val="0"/>
          <w:numId w:val="17"/>
        </w:numPr>
        <w:spacing w:line="240" w:lineRule="auto"/>
        <w:jc w:val="both"/>
        <w:rPr>
          <w:rFonts w:ascii="Times New Roman" w:hAnsi="Times New Roman"/>
          <w:b/>
          <w:sz w:val="24"/>
          <w:szCs w:val="24"/>
        </w:rPr>
      </w:pPr>
      <w:r w:rsidRPr="00BA3E75">
        <w:rPr>
          <w:rFonts w:ascii="Times New Roman" w:hAnsi="Times New Roman"/>
          <w:b/>
          <w:sz w:val="24"/>
          <w:szCs w:val="24"/>
        </w:rPr>
        <w:t>Раздел «Состав слова (морфемика)»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изменяемые и неизменяемые слова;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родственные (однокоренные) слова и формы слова;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в словах окончание, корень, приставку, суффикс.</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D72C38" w:rsidRPr="00BA3E75" w:rsidRDefault="00D72C38" w:rsidP="00756B01">
      <w:pPr>
        <w:pStyle w:val="a4"/>
        <w:numPr>
          <w:ilvl w:val="0"/>
          <w:numId w:val="18"/>
        </w:numPr>
        <w:spacing w:line="240" w:lineRule="auto"/>
        <w:jc w:val="both"/>
        <w:rPr>
          <w:rFonts w:ascii="Times New Roman" w:hAnsi="Times New Roman"/>
          <w:b/>
          <w:sz w:val="24"/>
          <w:szCs w:val="24"/>
        </w:rPr>
      </w:pPr>
      <w:r w:rsidRPr="00BA3E75">
        <w:rPr>
          <w:rFonts w:ascii="Times New Roman" w:hAnsi="Times New Roman"/>
          <w:b/>
          <w:sz w:val="24"/>
          <w:szCs w:val="24"/>
        </w:rPr>
        <w:t>Раздел «Лексика»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выявлять слова, значение которых требует уточнения;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значение слова по тексту или уточнять с помощью толкового словаря.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подбирать синонимы для устранения повторов в тексте;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подбирать антонимы для точной характеристики предметов при их сравнении;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употребление в тексте слов в прямом и переносном значении (простые случаи);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уместность использования слов в тексте;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выбирать слова из ряда предложенных для успешного решения коммуникативной задачи.</w:t>
      </w:r>
    </w:p>
    <w:p w:rsidR="00D72C38" w:rsidRPr="00BA3E75" w:rsidRDefault="00D72C38" w:rsidP="00756B01">
      <w:pPr>
        <w:pStyle w:val="a4"/>
        <w:numPr>
          <w:ilvl w:val="0"/>
          <w:numId w:val="19"/>
        </w:numPr>
        <w:spacing w:line="240" w:lineRule="auto"/>
        <w:jc w:val="both"/>
        <w:rPr>
          <w:rFonts w:ascii="Times New Roman" w:hAnsi="Times New Roman"/>
          <w:b/>
          <w:sz w:val="24"/>
          <w:szCs w:val="24"/>
        </w:rPr>
      </w:pPr>
      <w:r w:rsidRPr="00BA3E75">
        <w:rPr>
          <w:rFonts w:ascii="Times New Roman" w:hAnsi="Times New Roman"/>
          <w:b/>
          <w:sz w:val="24"/>
          <w:szCs w:val="24"/>
        </w:rPr>
        <w:t>Раздел «Морфология»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грамматические признаки имён существительных — род, число, падеж, склонение;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грамматические признаки имён прилагательных — род, число, падеж;</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грамматические признаки глаголов — число,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время, род (в прошедшем времени), лицо (в настоящем и будущем времени), спряжение.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D72C38" w:rsidRPr="00BA3E75" w:rsidRDefault="00D72C38" w:rsidP="00756B01">
      <w:pPr>
        <w:pStyle w:val="a4"/>
        <w:numPr>
          <w:ilvl w:val="0"/>
          <w:numId w:val="20"/>
        </w:numPr>
        <w:spacing w:line="240" w:lineRule="auto"/>
        <w:jc w:val="both"/>
        <w:rPr>
          <w:rFonts w:ascii="Times New Roman" w:hAnsi="Times New Roman"/>
          <w:b/>
          <w:sz w:val="24"/>
          <w:szCs w:val="24"/>
        </w:rPr>
      </w:pPr>
      <w:r w:rsidRPr="00BA3E75">
        <w:rPr>
          <w:rFonts w:ascii="Times New Roman" w:hAnsi="Times New Roman"/>
          <w:b/>
          <w:sz w:val="24"/>
          <w:szCs w:val="24"/>
        </w:rPr>
        <w:t>Раздел «Синтаксис»</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предложение, словосочетание, слово;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восклицательную/невосклицательную интонацию предложения;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главные и второстепенные (без деления на виды) члены предложения;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выделять предложения с однородными членами.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второстепенные члены предложения - определения, дополнения, обстоятельства;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простые и сложные предложения.</w:t>
      </w:r>
    </w:p>
    <w:p w:rsidR="004373C2" w:rsidRDefault="004373C2" w:rsidP="00BA3E75">
      <w:pPr>
        <w:spacing w:after="0" w:line="240" w:lineRule="auto"/>
        <w:ind w:firstLine="708"/>
        <w:contextualSpacing/>
        <w:jc w:val="both"/>
        <w:rPr>
          <w:rFonts w:ascii="Times New Roman" w:hAnsi="Times New Roman" w:cs="Times New Roman"/>
          <w:b/>
          <w:sz w:val="24"/>
          <w:szCs w:val="24"/>
          <w:u w:val="single"/>
        </w:rPr>
      </w:pPr>
    </w:p>
    <w:p w:rsidR="00612608" w:rsidRDefault="00612608" w:rsidP="00BA3E75">
      <w:pPr>
        <w:spacing w:after="0" w:line="240" w:lineRule="auto"/>
        <w:ind w:firstLine="708"/>
        <w:contextualSpacing/>
        <w:jc w:val="both"/>
        <w:rPr>
          <w:rFonts w:ascii="Times New Roman" w:hAnsi="Times New Roman" w:cs="Times New Roman"/>
          <w:b/>
          <w:sz w:val="24"/>
          <w:szCs w:val="24"/>
          <w:u w:val="single"/>
        </w:rPr>
      </w:pP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lastRenderedPageBreak/>
        <w:t>2. Содержательная линия «Орфография и пунктуация»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применять правила правописания (в объёме содержания курса);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(уточнять) написание слова по орфографическому словарю;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безошибочно списывать текст объёмом 80—90 слов;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писать под диктовку тексты объёмом 75—80 слов в соответствии с изученными правилами правописания;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проверять собственный и предложенный текст, находить и исправлять орфографические и пунктуационные ошибки.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осознавать место возможного возникновения орфографической ошибки;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подбирать примеры с определённой орфограммой;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Содержательная линия «Развитие речи»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выражать собственное мнение, аргументировать его с учётом ситуации общения;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самостоятельно озаглавливать текст;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план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тексты по предложенному заголовку;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подробно или выборочно пересказывать текст;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пересказывать текст от другого лица;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устный рассказ на определённую тему с использованием разных ти-пов речи: описание, повествование, рассуждение;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корректировать тексты, в которых допущены нарушения культуры речи;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C6A1E"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531AD1" w:rsidRPr="00BA3E75" w:rsidRDefault="00531AD1" w:rsidP="00BA3E75">
      <w:pPr>
        <w:spacing w:after="0" w:line="240" w:lineRule="auto"/>
        <w:contextualSpacing/>
        <w:jc w:val="both"/>
        <w:rPr>
          <w:rFonts w:ascii="Times New Roman" w:hAnsi="Times New Roman" w:cs="Times New Roman"/>
          <w:sz w:val="24"/>
          <w:szCs w:val="24"/>
        </w:rPr>
      </w:pPr>
    </w:p>
    <w:p w:rsidR="00D72C38" w:rsidRPr="00BA3E75" w:rsidRDefault="0067469D"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Литературное чтение: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выпускник, освоивший основную образовательную программу начального общего образования:</w:t>
      </w:r>
    </w:p>
    <w:p w:rsidR="0067469D" w:rsidRPr="00BA3E75" w:rsidRDefault="00C60008" w:rsidP="00BA3E75">
      <w:pPr>
        <w:pStyle w:val="a4"/>
        <w:numPr>
          <w:ilvl w:val="1"/>
          <w:numId w:val="4"/>
        </w:numPr>
        <w:spacing w:line="240" w:lineRule="auto"/>
        <w:ind w:left="709"/>
        <w:jc w:val="both"/>
        <w:rPr>
          <w:rFonts w:ascii="Times New Roman" w:hAnsi="Times New Roman"/>
          <w:sz w:val="24"/>
          <w:szCs w:val="24"/>
        </w:rPr>
      </w:pPr>
      <w:r w:rsidRPr="00BA3E75">
        <w:rPr>
          <w:rFonts w:ascii="Times New Roman" w:hAnsi="Times New Roman"/>
          <w:sz w:val="24"/>
          <w:szCs w:val="24"/>
        </w:rPr>
        <w:t>п</w:t>
      </w:r>
      <w:r w:rsidR="0067469D" w:rsidRPr="00BA3E75">
        <w:rPr>
          <w:rFonts w:ascii="Times New Roman" w:hAnsi="Times New Roman"/>
          <w:sz w:val="24"/>
          <w:szCs w:val="24"/>
        </w:rPr>
        <w:t>олучит понимание литературы как явления национальной и мировой культуры, средства сохранения и передачи нравственных ценностей и традиций;</w:t>
      </w:r>
    </w:p>
    <w:p w:rsidR="0067469D" w:rsidRPr="00BA3E75" w:rsidRDefault="00C60008" w:rsidP="00BA3E75">
      <w:pPr>
        <w:pStyle w:val="a4"/>
        <w:numPr>
          <w:ilvl w:val="1"/>
          <w:numId w:val="4"/>
        </w:numPr>
        <w:spacing w:line="240" w:lineRule="auto"/>
        <w:ind w:left="709"/>
        <w:jc w:val="both"/>
        <w:rPr>
          <w:rFonts w:ascii="Times New Roman" w:hAnsi="Times New Roman"/>
          <w:sz w:val="24"/>
          <w:szCs w:val="24"/>
        </w:rPr>
      </w:pPr>
      <w:r w:rsidRPr="00BA3E75">
        <w:rPr>
          <w:rFonts w:ascii="Times New Roman" w:hAnsi="Times New Roman"/>
          <w:sz w:val="24"/>
          <w:szCs w:val="24"/>
        </w:rPr>
        <w:t>получит осознание значимости чтении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формирования потребности в систематическом чтении;</w:t>
      </w:r>
    </w:p>
    <w:p w:rsidR="00C60008" w:rsidRPr="00BA3E75" w:rsidRDefault="00C60008" w:rsidP="00BA3E75">
      <w:pPr>
        <w:pStyle w:val="a4"/>
        <w:numPr>
          <w:ilvl w:val="1"/>
          <w:numId w:val="4"/>
        </w:numPr>
        <w:spacing w:line="240" w:lineRule="auto"/>
        <w:ind w:left="709"/>
        <w:jc w:val="both"/>
        <w:rPr>
          <w:rFonts w:ascii="Times New Roman" w:hAnsi="Times New Roman"/>
          <w:sz w:val="24"/>
          <w:szCs w:val="24"/>
        </w:rPr>
      </w:pPr>
      <w:r w:rsidRPr="00BA3E75">
        <w:rPr>
          <w:rFonts w:ascii="Times New Roman" w:hAnsi="Times New Roman"/>
          <w:sz w:val="24"/>
          <w:szCs w:val="24"/>
        </w:rPr>
        <w:lastRenderedPageBreak/>
        <w:t>понимание роли чтения, использования различных видов чтения (ознакомительное, изучающее, вы</w:t>
      </w:r>
      <w:r w:rsidR="00FF71E3" w:rsidRPr="00BA3E75">
        <w:rPr>
          <w:rFonts w:ascii="Times New Roman" w:hAnsi="Times New Roman"/>
          <w:sz w:val="24"/>
          <w:szCs w:val="24"/>
        </w:rPr>
        <w:t>борочное, поисковое)</w:t>
      </w:r>
      <w:r w:rsidR="003C78A0" w:rsidRPr="00BA3E75">
        <w:rPr>
          <w:rFonts w:ascii="Times New Roman" w:hAnsi="Times New Roman"/>
          <w:sz w:val="24"/>
          <w:szCs w:val="24"/>
        </w:rPr>
        <w:t>; умение осознанно воспринимать и оценивать содержание и специфику различных текст</w:t>
      </w:r>
      <w:r w:rsidR="00DA188C" w:rsidRPr="00BA3E75">
        <w:rPr>
          <w:rFonts w:ascii="Times New Roman" w:hAnsi="Times New Roman"/>
          <w:sz w:val="24"/>
          <w:szCs w:val="24"/>
        </w:rPr>
        <w:t>ов, участвовать в их обсуждении</w:t>
      </w:r>
      <w:r w:rsidR="003C78A0" w:rsidRPr="00BA3E75">
        <w:rPr>
          <w:rFonts w:ascii="Times New Roman" w:hAnsi="Times New Roman"/>
          <w:sz w:val="24"/>
          <w:szCs w:val="24"/>
        </w:rPr>
        <w:t>, давать и обосновывать нравственную оценку поступков героев;</w:t>
      </w:r>
    </w:p>
    <w:p w:rsidR="003C78A0" w:rsidRPr="00BA3E75" w:rsidRDefault="003C78A0" w:rsidP="00BA3E75">
      <w:pPr>
        <w:pStyle w:val="a4"/>
        <w:numPr>
          <w:ilvl w:val="1"/>
          <w:numId w:val="4"/>
        </w:numPr>
        <w:spacing w:line="240" w:lineRule="auto"/>
        <w:ind w:left="709"/>
        <w:jc w:val="both"/>
        <w:rPr>
          <w:rFonts w:ascii="Times New Roman" w:hAnsi="Times New Roman"/>
          <w:sz w:val="24"/>
          <w:szCs w:val="24"/>
        </w:rPr>
      </w:pPr>
      <w:r w:rsidRPr="00BA3E75">
        <w:rPr>
          <w:rFonts w:ascii="Times New Roman" w:hAnsi="Times New Roman"/>
          <w:sz w:val="24"/>
          <w:szCs w:val="24"/>
        </w:rPr>
        <w:t>достижен</w:t>
      </w:r>
      <w:r w:rsidR="00885501" w:rsidRPr="00BA3E75">
        <w:rPr>
          <w:rFonts w:ascii="Times New Roman" w:hAnsi="Times New Roman"/>
          <w:sz w:val="24"/>
          <w:szCs w:val="24"/>
        </w:rPr>
        <w:t>ие</w:t>
      </w:r>
      <w:r w:rsidRPr="00BA3E75">
        <w:rPr>
          <w:rFonts w:ascii="Times New Roman" w:hAnsi="Times New Roman"/>
          <w:sz w:val="24"/>
          <w:szCs w:val="24"/>
        </w:rPr>
        <w:t xml:space="preserve"> необходимого для продолжения образования уровня читательской компетентности, общего речевого развития, то есть овладения техникой чтения вслух и про себя,</w:t>
      </w:r>
      <w:r w:rsidR="00885501" w:rsidRPr="00BA3E75">
        <w:rPr>
          <w:rFonts w:ascii="Times New Roman" w:hAnsi="Times New Roman"/>
          <w:sz w:val="24"/>
          <w:szCs w:val="24"/>
        </w:rPr>
        <w:t xml:space="preserve"> элементарными приемами интерпре</w:t>
      </w:r>
      <w:r w:rsidRPr="00BA3E75">
        <w:rPr>
          <w:rFonts w:ascii="Times New Roman" w:hAnsi="Times New Roman"/>
          <w:sz w:val="24"/>
          <w:szCs w:val="24"/>
        </w:rPr>
        <w:t>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C78A0" w:rsidRPr="00BA3E75" w:rsidRDefault="000F50E4" w:rsidP="00BA3E75">
      <w:pPr>
        <w:pStyle w:val="a4"/>
        <w:numPr>
          <w:ilvl w:val="1"/>
          <w:numId w:val="4"/>
        </w:numPr>
        <w:spacing w:line="240" w:lineRule="auto"/>
        <w:ind w:left="709"/>
        <w:jc w:val="both"/>
        <w:rPr>
          <w:rFonts w:ascii="Times New Roman" w:hAnsi="Times New Roman"/>
          <w:sz w:val="24"/>
          <w:szCs w:val="24"/>
        </w:rPr>
      </w:pPr>
      <w:r w:rsidRPr="00BA3E75">
        <w:rPr>
          <w:rFonts w:ascii="Times New Roman" w:hAnsi="Times New Roman"/>
          <w:sz w:val="24"/>
          <w:szCs w:val="24"/>
        </w:rPr>
        <w:t>умение самостоятельно выбирать интересующую литературу; пользоваться справочными источниками</w:t>
      </w:r>
      <w:r w:rsidR="00336C21" w:rsidRPr="00BA3E75">
        <w:rPr>
          <w:rFonts w:ascii="Times New Roman" w:hAnsi="Times New Roman"/>
          <w:sz w:val="24"/>
          <w:szCs w:val="24"/>
        </w:rPr>
        <w:t xml:space="preserve"> для понимания и получения дополнительной информации.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Виды речевой и читательской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(вслух и про себя) со скоростью, позволяющей осознавать (понимать) смысл прочитанного;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осознанно и выразительно доступные по объёму произведения;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lastRenderedPageBreak/>
        <w:t>• ориентироваться в построении научно-популярного и учебного текста и использовать полученную информацию в практической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коллективно обсуждать прочитанное, доказывать собственное мнение, опираясь на текст или собственный опыт;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краткую аннотацию (автор, название, тема книги, рекомендации к чтению) литературного произведения по заданному образцу;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самостоятельно пользоваться алфавитным каталогом, соответствующими возрасту словарями и справочной литературой.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воспринимать художественную литературу как вид искусства;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осмысливать эстетические и нравственные ценности художественного текста и высказывать собственное суждение;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осознанно выбирать виды чтения (ознакомительное, изучающее, выборочное, поисковое) в зависимости от цели чтения;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авторскую позицию и высказывать своё отношение к герою и его поступкам;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доказывать и подтверждать фактами (из текста) собственное суждение;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писать отзыв о прочитанной книге;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работать с тематическим каталогом;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работать с детской периодикой.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Творческая деятельность</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по ролям литературное произведение;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творчески пересказывать текст (от лица героя, от автора), дополнять текст;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иллюстрации, диафильм по содержанию произведения;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работать в группе, создавая инсценировки по произведению, сценарии, проекты;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способам написания изложения.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Литературоведческая пропедевтика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сопоставлять, делать элементарный анализ различных текстов, выделяя два-три существенных признака;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отличать прозаический текст от поэтического;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особенности построения фольклорных форм (сказки, загадки, пословицы).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позиции героев художественного текста, позицию автора художественного текста;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D72C38" w:rsidRPr="00BA3E75" w:rsidRDefault="00195C4F"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1.2.2.2. </w:t>
      </w:r>
      <w:r w:rsidR="00147563" w:rsidRPr="00BA3E75">
        <w:rPr>
          <w:rFonts w:ascii="Times New Roman" w:hAnsi="Times New Roman" w:cs="Times New Roman"/>
          <w:b/>
          <w:sz w:val="24"/>
          <w:szCs w:val="24"/>
        </w:rPr>
        <w:t>Предметная область «Родной язык и литературное чтение на родном языке»</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147563" w:rsidRPr="00BA3E75" w:rsidRDefault="0014756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РОДНОЙ ЯЗЫК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обогащение активного и потенциального словарного запаса, развитие у обучающихся </w:t>
      </w:r>
    </w:p>
    <w:p w:rsidR="00147563" w:rsidRPr="00BA3E75" w:rsidRDefault="0014756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культуры владения родным языком в соответствии с нормами устной и письменной речи, правилами речевого этикета;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овладение первоначальными умениями ориентироваться в целях, задачах, средствах и </w:t>
      </w:r>
    </w:p>
    <w:p w:rsidR="00147563" w:rsidRPr="00BA3E75" w:rsidRDefault="0014756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условиях общения, формирование базовых навыков выбора адекватных языковых средств для успешного решения коммуникативных задач;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147563" w:rsidRPr="00BA3E75" w:rsidRDefault="0014756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ЛИТЕРАТУРНОЕ ЧТЕНИЕ НА РОДНОМ ЯЗЫКЕ: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147563" w:rsidRPr="00BA3E75" w:rsidRDefault="0014756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47563" w:rsidRPr="00BA3E75" w:rsidRDefault="00147563" w:rsidP="00BA3E75">
      <w:pPr>
        <w:spacing w:after="0" w:line="240" w:lineRule="auto"/>
        <w:contextualSpacing/>
        <w:jc w:val="both"/>
        <w:rPr>
          <w:rFonts w:ascii="Times New Roman" w:hAnsi="Times New Roman" w:cs="Times New Roman"/>
          <w:b/>
          <w:sz w:val="24"/>
          <w:szCs w:val="24"/>
        </w:rPr>
      </w:pPr>
    </w:p>
    <w:p w:rsidR="00147563" w:rsidRPr="00BA3E75" w:rsidRDefault="00195C4F"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Pr="00BA3E75">
        <w:rPr>
          <w:rFonts w:ascii="Times New Roman" w:hAnsi="Times New Roman" w:cs="Times New Roman"/>
          <w:b/>
          <w:sz w:val="24"/>
          <w:szCs w:val="24"/>
        </w:rPr>
        <w:t xml:space="preserve">3.  </w:t>
      </w:r>
      <w:r w:rsidR="00147563" w:rsidRPr="00BA3E75">
        <w:rPr>
          <w:rFonts w:ascii="Times New Roman" w:hAnsi="Times New Roman" w:cs="Times New Roman"/>
          <w:b/>
          <w:sz w:val="24"/>
          <w:szCs w:val="24"/>
        </w:rPr>
        <w:t>Предметная область «Иностранный язык»</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Иностранный язык (английский)</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иностранного языка на ступени начального общего образования обучающи</w:t>
      </w:r>
      <w:r w:rsidR="00E208C4" w:rsidRPr="00BA3E75">
        <w:rPr>
          <w:rFonts w:ascii="Times New Roman" w:hAnsi="Times New Roman" w:cs="Times New Roman"/>
          <w:sz w:val="24"/>
          <w:szCs w:val="24"/>
        </w:rPr>
        <w:t>еся:</w:t>
      </w:r>
    </w:p>
    <w:p w:rsidR="00E208C4" w:rsidRPr="00BA3E75" w:rsidRDefault="00E208C4" w:rsidP="00B869B8">
      <w:pPr>
        <w:pStyle w:val="a4"/>
        <w:numPr>
          <w:ilvl w:val="0"/>
          <w:numId w:val="39"/>
        </w:numPr>
        <w:spacing w:line="240" w:lineRule="auto"/>
        <w:ind w:left="709" w:hanging="1"/>
        <w:jc w:val="both"/>
        <w:rPr>
          <w:rFonts w:ascii="Times New Roman" w:hAnsi="Times New Roman"/>
          <w:sz w:val="24"/>
          <w:szCs w:val="24"/>
        </w:rPr>
      </w:pPr>
      <w:r w:rsidRPr="00BA3E75">
        <w:rPr>
          <w:rFonts w:ascii="Times New Roman" w:hAnsi="Times New Roman"/>
          <w:sz w:val="24"/>
          <w:szCs w:val="24"/>
        </w:rPr>
        <w:t>приобретут начальные навыки общения в устной и письменной фо</w:t>
      </w:r>
      <w:r w:rsidR="00047942" w:rsidRPr="00BA3E75">
        <w:rPr>
          <w:rFonts w:ascii="Times New Roman" w:hAnsi="Times New Roman"/>
          <w:sz w:val="24"/>
          <w:szCs w:val="24"/>
        </w:rPr>
        <w:t>рме с носителями иностранного языка на основе своих речевых возможностей и потребностей; освоение правил речевого и неречевого поведения;</w:t>
      </w:r>
    </w:p>
    <w:p w:rsidR="00FF179E" w:rsidRPr="00BA3E75" w:rsidRDefault="00FF179E" w:rsidP="00B869B8">
      <w:pPr>
        <w:pStyle w:val="a4"/>
        <w:numPr>
          <w:ilvl w:val="0"/>
          <w:numId w:val="39"/>
        </w:numPr>
        <w:spacing w:line="240" w:lineRule="auto"/>
        <w:ind w:left="709" w:hanging="1"/>
        <w:jc w:val="both"/>
        <w:rPr>
          <w:rFonts w:ascii="Times New Roman" w:hAnsi="Times New Roman"/>
          <w:sz w:val="24"/>
          <w:szCs w:val="24"/>
        </w:rPr>
      </w:pPr>
      <w:r w:rsidRPr="00BA3E75">
        <w:rPr>
          <w:rFonts w:ascii="Times New Roman" w:hAnsi="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F179E" w:rsidRPr="00BA3E75" w:rsidRDefault="00FF179E" w:rsidP="00B869B8">
      <w:pPr>
        <w:pStyle w:val="a4"/>
        <w:numPr>
          <w:ilvl w:val="0"/>
          <w:numId w:val="39"/>
        </w:numPr>
        <w:spacing w:line="240" w:lineRule="auto"/>
        <w:ind w:left="709" w:hanging="1"/>
        <w:jc w:val="both"/>
        <w:rPr>
          <w:rFonts w:ascii="Times New Roman" w:hAnsi="Times New Roman"/>
          <w:sz w:val="24"/>
          <w:szCs w:val="24"/>
        </w:rPr>
      </w:pPr>
      <w:r w:rsidRPr="00BA3E75">
        <w:rPr>
          <w:rFonts w:ascii="Times New Roman" w:hAnsi="Times New Roman"/>
          <w:sz w:val="24"/>
          <w:szCs w:val="24"/>
        </w:rPr>
        <w:t>формирование дружелюбного отношения и толерантности кносителям другого языка на основе знакомства с жизнью своих сверстников других странах с детским фольклором и доступными образцами детской  художественной литературы.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 результате изучения иностранного языка на ступени начального общего образования у обучающихся: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373C2"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D72C38" w:rsidRPr="00BA3E75" w:rsidRDefault="00D72C38" w:rsidP="00756B01">
      <w:pPr>
        <w:pStyle w:val="a4"/>
        <w:numPr>
          <w:ilvl w:val="0"/>
          <w:numId w:val="10"/>
        </w:numPr>
        <w:spacing w:line="240" w:lineRule="auto"/>
        <w:jc w:val="both"/>
        <w:rPr>
          <w:rFonts w:ascii="Times New Roman" w:hAnsi="Times New Roman"/>
          <w:b/>
          <w:sz w:val="24"/>
          <w:szCs w:val="24"/>
          <w:u w:val="single"/>
        </w:rPr>
      </w:pPr>
      <w:r w:rsidRPr="00BA3E75">
        <w:rPr>
          <w:rFonts w:ascii="Times New Roman" w:hAnsi="Times New Roman"/>
          <w:b/>
          <w:sz w:val="24"/>
          <w:szCs w:val="24"/>
          <w:u w:val="single"/>
        </w:rPr>
        <w:t>Коммуникативные умения</w:t>
      </w:r>
    </w:p>
    <w:p w:rsidR="00D72C38" w:rsidRPr="00BA3E75" w:rsidRDefault="00D72C38" w:rsidP="00756B01">
      <w:pPr>
        <w:pStyle w:val="a4"/>
        <w:numPr>
          <w:ilvl w:val="0"/>
          <w:numId w:val="9"/>
        </w:numPr>
        <w:spacing w:line="240" w:lineRule="auto"/>
        <w:jc w:val="both"/>
        <w:rPr>
          <w:rFonts w:ascii="Times New Roman" w:hAnsi="Times New Roman"/>
          <w:b/>
          <w:sz w:val="24"/>
          <w:szCs w:val="24"/>
        </w:rPr>
      </w:pPr>
      <w:r w:rsidRPr="00BA3E75">
        <w:rPr>
          <w:rFonts w:ascii="Times New Roman" w:hAnsi="Times New Roman"/>
          <w:b/>
          <w:sz w:val="24"/>
          <w:szCs w:val="24"/>
        </w:rPr>
        <w:t>Говорение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небольшое описание предмета, картинки, персонажа;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рассказывать о себе, своей семье, друге.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участвовать в элементарном диалоге, расспрашивая собеседника и отвечая на его вопросы;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воспроизводить наизусть небольшие произведения детского фольклора;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краткую характеристику персонажа;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кратко излагать содержание прочитанного текста.</w:t>
      </w:r>
    </w:p>
    <w:p w:rsidR="00D72C38" w:rsidRPr="00BA3E75" w:rsidRDefault="00D72C38" w:rsidP="00756B01">
      <w:pPr>
        <w:pStyle w:val="a4"/>
        <w:numPr>
          <w:ilvl w:val="0"/>
          <w:numId w:val="8"/>
        </w:numPr>
        <w:spacing w:line="240" w:lineRule="auto"/>
        <w:jc w:val="both"/>
        <w:rPr>
          <w:rFonts w:ascii="Times New Roman" w:hAnsi="Times New Roman"/>
          <w:b/>
          <w:sz w:val="24"/>
          <w:szCs w:val="24"/>
        </w:rPr>
      </w:pPr>
      <w:r w:rsidRPr="00BA3E75">
        <w:rPr>
          <w:rFonts w:ascii="Times New Roman" w:hAnsi="Times New Roman"/>
          <w:b/>
          <w:sz w:val="24"/>
          <w:szCs w:val="24"/>
        </w:rPr>
        <w:t>Аудирование</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воспринимать на слух в аудиозаписи основное содержание небольших сообщений, рассказов, сказок, построенных на знакомом языковом материале.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воспринимать на слух аудиотекст и полностью понимать содержащуюся в нём информацию;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некоторые незнакомые слова.</w:t>
      </w:r>
    </w:p>
    <w:p w:rsidR="00D72C38" w:rsidRPr="00BA3E75" w:rsidRDefault="00D72C38" w:rsidP="00756B01">
      <w:pPr>
        <w:pStyle w:val="a4"/>
        <w:numPr>
          <w:ilvl w:val="0"/>
          <w:numId w:val="7"/>
        </w:numPr>
        <w:spacing w:line="240" w:lineRule="auto"/>
        <w:jc w:val="both"/>
        <w:rPr>
          <w:rFonts w:ascii="Times New Roman" w:hAnsi="Times New Roman"/>
          <w:b/>
          <w:sz w:val="24"/>
          <w:szCs w:val="24"/>
        </w:rPr>
      </w:pPr>
      <w:r w:rsidRPr="00BA3E75">
        <w:rPr>
          <w:rFonts w:ascii="Times New Roman" w:hAnsi="Times New Roman"/>
          <w:b/>
          <w:sz w:val="24"/>
          <w:szCs w:val="24"/>
        </w:rPr>
        <w:t>Чтение</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графический образ английского слова с его звуковым образом;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про себя и понимать содержание небольшого текста, построенного на изученном языковом материале;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про себя и находить необходимую информацию.</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догадываться о значении незнакомых слов по контексту;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не обращать внимания на незнакомые слова, не мешающие понимать основное содержание текста.</w:t>
      </w:r>
    </w:p>
    <w:p w:rsidR="00D72C38" w:rsidRPr="00BA3E75" w:rsidRDefault="00D72C38" w:rsidP="00756B01">
      <w:pPr>
        <w:pStyle w:val="a4"/>
        <w:numPr>
          <w:ilvl w:val="0"/>
          <w:numId w:val="6"/>
        </w:numPr>
        <w:spacing w:line="240" w:lineRule="auto"/>
        <w:jc w:val="both"/>
        <w:rPr>
          <w:rFonts w:ascii="Times New Roman" w:hAnsi="Times New Roman"/>
          <w:b/>
          <w:sz w:val="24"/>
          <w:szCs w:val="24"/>
        </w:rPr>
      </w:pPr>
      <w:r w:rsidRPr="00BA3E75">
        <w:rPr>
          <w:rFonts w:ascii="Times New Roman" w:hAnsi="Times New Roman"/>
          <w:b/>
          <w:sz w:val="24"/>
          <w:szCs w:val="24"/>
        </w:rPr>
        <w:t>Письмо</w:t>
      </w:r>
    </w:p>
    <w:p w:rsidR="00D72C38" w:rsidRPr="00BA3E75" w:rsidRDefault="00D72C38" w:rsidP="00BA3E75">
      <w:pPr>
        <w:spacing w:after="0" w:line="240" w:lineRule="auto"/>
        <w:ind w:firstLine="360"/>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научится</w:t>
      </w:r>
      <w:r w:rsidRPr="00BA3E75">
        <w:rPr>
          <w:rFonts w:ascii="Times New Roman" w:hAnsi="Times New Roman" w:cs="Times New Roman"/>
          <w:sz w:val="24"/>
          <w:szCs w:val="24"/>
        </w:rPr>
        <w:t>:</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выписывать из текста слова, словосочетания, простые предложения;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писать поздравительную открытку с Новым годом, Рождеством, днём рождения (с опорой на образец);</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писать краткое письмо зарубежному другу (с опорой на образец).</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 письменной форме кратко отвечать на вопросы к тексту;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рассказ в письменной форме по плану/ключевым словам;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заполнять простую анкету;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правильно оформлять конверт, сервисные поля в системе электронной почты (адрес, тема сообщения).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Языковые средства и навыки оперирования ими</w:t>
      </w:r>
    </w:p>
    <w:p w:rsidR="00D72C38" w:rsidRPr="00BA3E75" w:rsidRDefault="00D72C38" w:rsidP="00756B01">
      <w:pPr>
        <w:pStyle w:val="a4"/>
        <w:numPr>
          <w:ilvl w:val="0"/>
          <w:numId w:val="11"/>
        </w:numPr>
        <w:spacing w:line="240" w:lineRule="auto"/>
        <w:jc w:val="both"/>
        <w:rPr>
          <w:rFonts w:ascii="Times New Roman" w:hAnsi="Times New Roman"/>
          <w:b/>
          <w:sz w:val="24"/>
          <w:szCs w:val="24"/>
        </w:rPr>
      </w:pPr>
      <w:r w:rsidRPr="00BA3E75">
        <w:rPr>
          <w:rFonts w:ascii="Times New Roman" w:hAnsi="Times New Roman"/>
          <w:b/>
          <w:sz w:val="24"/>
          <w:szCs w:val="24"/>
        </w:rPr>
        <w:t>Графика, каллиграфия, орфография</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пользоваться английским алфавитом, знать последовательность букв в нём;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списывать текст;</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восстанавливать слово в соответствии с решаемой учебной задачей;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применять основные правила чтения и орфографии, читать и писать изученные слова английского языка;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отличать буквы от знаков транскрипции.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и анализировать буквосочетания английского языка и их транскрипцию;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группировать слова в соответствии с изученными правилами чтения;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уточнять написание слова по словарю;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экранный перевод отдельных слов (с русского языка на иностранный язык и обратно).</w:t>
      </w:r>
    </w:p>
    <w:p w:rsidR="00D72C38" w:rsidRPr="00BA3E75" w:rsidRDefault="00D72C38" w:rsidP="00756B01">
      <w:pPr>
        <w:pStyle w:val="a4"/>
        <w:numPr>
          <w:ilvl w:val="0"/>
          <w:numId w:val="12"/>
        </w:numPr>
        <w:spacing w:line="240" w:lineRule="auto"/>
        <w:jc w:val="both"/>
        <w:rPr>
          <w:rFonts w:ascii="Times New Roman" w:hAnsi="Times New Roman"/>
          <w:b/>
          <w:sz w:val="24"/>
          <w:szCs w:val="24"/>
        </w:rPr>
      </w:pPr>
      <w:r w:rsidRPr="00BA3E75">
        <w:rPr>
          <w:rFonts w:ascii="Times New Roman" w:hAnsi="Times New Roman"/>
          <w:b/>
          <w:sz w:val="24"/>
          <w:szCs w:val="24"/>
        </w:rPr>
        <w:t>Фонетическая сторона речи</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на слух и адекватно произносить все звуки английского языка, соблюдая нормы произношения звуков;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правильное ударение в изолированном слове, фразе;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коммуникативные типы предложений по интонации;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корректно произносить предложения с точки зрения их ритмико-интонационных особенностей.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связующее «r» в речи и уметь его использовать;</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интонацию перечисления;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правило отсутствия ударения на служебных словах (артиклях, союзах, предлогах);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изучаемые слова по транскрипции.</w:t>
      </w:r>
    </w:p>
    <w:p w:rsidR="00D72C38" w:rsidRPr="00BA3E75" w:rsidRDefault="00D72C38" w:rsidP="00756B01">
      <w:pPr>
        <w:pStyle w:val="a4"/>
        <w:numPr>
          <w:ilvl w:val="0"/>
          <w:numId w:val="13"/>
        </w:numPr>
        <w:spacing w:line="240" w:lineRule="auto"/>
        <w:jc w:val="both"/>
        <w:rPr>
          <w:rFonts w:ascii="Times New Roman" w:hAnsi="Times New Roman"/>
          <w:b/>
          <w:sz w:val="24"/>
          <w:szCs w:val="24"/>
        </w:rPr>
      </w:pPr>
      <w:r w:rsidRPr="00BA3E75">
        <w:rPr>
          <w:rFonts w:ascii="Times New Roman" w:hAnsi="Times New Roman"/>
          <w:b/>
          <w:sz w:val="24"/>
          <w:szCs w:val="24"/>
        </w:rPr>
        <w:t>Лексическая сторона речи</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восстанавливать текст в соответствии с решаемой учебной задачей;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оперировать в процессе общения активной лексикой в соответствии с коммуникативной задачей.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простые словообразовательные элементы;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опираться на языковую догадку в процессе чтения и аудирования (интернациональные и сложные слова).</w:t>
      </w:r>
    </w:p>
    <w:p w:rsidR="00D72C38" w:rsidRPr="00BA3E75" w:rsidRDefault="00D72C38" w:rsidP="00756B01">
      <w:pPr>
        <w:pStyle w:val="a4"/>
        <w:numPr>
          <w:ilvl w:val="0"/>
          <w:numId w:val="14"/>
        </w:numPr>
        <w:spacing w:line="240" w:lineRule="auto"/>
        <w:jc w:val="both"/>
        <w:rPr>
          <w:rFonts w:ascii="Times New Roman" w:hAnsi="Times New Roman"/>
          <w:b/>
          <w:sz w:val="24"/>
          <w:szCs w:val="24"/>
        </w:rPr>
      </w:pPr>
      <w:r w:rsidRPr="00BA3E75">
        <w:rPr>
          <w:rFonts w:ascii="Times New Roman" w:hAnsi="Times New Roman"/>
          <w:b/>
          <w:sz w:val="24"/>
          <w:szCs w:val="24"/>
        </w:rPr>
        <w:t>Грамматическая сторона речи</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и употреблять в речи основные коммуникативные типы предложений;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в тексте и употреблятьв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сложносочинённые предложения с союзами and и but;</w:t>
      </w:r>
    </w:p>
    <w:p w:rsidR="00D72C38" w:rsidRPr="00BA3E75" w:rsidRDefault="00D72C38" w:rsidP="00BA3E75">
      <w:pPr>
        <w:spacing w:after="0" w:line="240" w:lineRule="auto"/>
        <w:contextualSpacing/>
        <w:jc w:val="both"/>
        <w:rPr>
          <w:rFonts w:ascii="Times New Roman" w:hAnsi="Times New Roman" w:cs="Times New Roman"/>
          <w:sz w:val="24"/>
          <w:szCs w:val="24"/>
          <w:lang w:val="en-US"/>
        </w:rPr>
      </w:pPr>
      <w:r w:rsidRPr="00BA3E75">
        <w:rPr>
          <w:rFonts w:ascii="Times New Roman" w:hAnsi="Times New Roman" w:cs="Times New Roman"/>
          <w:sz w:val="24"/>
          <w:szCs w:val="24"/>
        </w:rPr>
        <w:t xml:space="preserve">• использовать в речи безличные предложения  (It’s cold. </w:t>
      </w:r>
      <w:r w:rsidRPr="00BA3E75">
        <w:rPr>
          <w:rFonts w:ascii="Times New Roman" w:hAnsi="Times New Roman" w:cs="Times New Roman"/>
          <w:sz w:val="24"/>
          <w:szCs w:val="24"/>
          <w:lang w:val="en-US"/>
        </w:rPr>
        <w:t xml:space="preserve">It’s 5 o’clock. It’s interesting), </w:t>
      </w:r>
      <w:r w:rsidRPr="00BA3E75">
        <w:rPr>
          <w:rFonts w:ascii="Times New Roman" w:hAnsi="Times New Roman" w:cs="Times New Roman"/>
          <w:sz w:val="24"/>
          <w:szCs w:val="24"/>
        </w:rPr>
        <w:t>предложения</w:t>
      </w:r>
      <w:r w:rsidRPr="00BA3E75">
        <w:rPr>
          <w:rFonts w:ascii="Times New Roman" w:hAnsi="Times New Roman" w:cs="Times New Roman"/>
          <w:sz w:val="24"/>
          <w:szCs w:val="24"/>
          <w:lang w:val="en-US"/>
        </w:rPr>
        <w:t xml:space="preserve"> </w:t>
      </w:r>
      <w:r w:rsidRPr="00BA3E75">
        <w:rPr>
          <w:rFonts w:ascii="Times New Roman" w:hAnsi="Times New Roman" w:cs="Times New Roman"/>
          <w:sz w:val="24"/>
          <w:szCs w:val="24"/>
        </w:rPr>
        <w:t>с</w:t>
      </w:r>
      <w:r w:rsidRPr="00BA3E75">
        <w:rPr>
          <w:rFonts w:ascii="Times New Roman" w:hAnsi="Times New Roman" w:cs="Times New Roman"/>
          <w:sz w:val="24"/>
          <w:szCs w:val="24"/>
          <w:lang w:val="en-US"/>
        </w:rPr>
        <w:t xml:space="preserve"> </w:t>
      </w:r>
      <w:r w:rsidRPr="00BA3E75">
        <w:rPr>
          <w:rFonts w:ascii="Times New Roman" w:hAnsi="Times New Roman" w:cs="Times New Roman"/>
          <w:sz w:val="24"/>
          <w:szCs w:val="24"/>
        </w:rPr>
        <w:t>конструкцией</w:t>
      </w:r>
      <w:r w:rsidRPr="00BA3E75">
        <w:rPr>
          <w:rFonts w:ascii="Times New Roman" w:hAnsi="Times New Roman" w:cs="Times New Roman"/>
          <w:sz w:val="24"/>
          <w:szCs w:val="24"/>
          <w:lang w:val="en-US"/>
        </w:rPr>
        <w:t xml:space="preserve"> there is/there are;</w:t>
      </w:r>
    </w:p>
    <w:p w:rsidR="00D72C38" w:rsidRPr="00BA3E75" w:rsidRDefault="00D72C38" w:rsidP="00BA3E75">
      <w:pPr>
        <w:spacing w:after="0" w:line="240" w:lineRule="auto"/>
        <w:contextualSpacing/>
        <w:jc w:val="both"/>
        <w:rPr>
          <w:rFonts w:ascii="Times New Roman" w:hAnsi="Times New Roman" w:cs="Times New Roman"/>
          <w:sz w:val="24"/>
          <w:szCs w:val="24"/>
          <w:lang w:val="en-US"/>
        </w:rPr>
      </w:pPr>
      <w:r w:rsidRPr="00BA3E75">
        <w:rPr>
          <w:rFonts w:ascii="Times New Roman" w:hAnsi="Times New Roman" w:cs="Times New Roman"/>
          <w:sz w:val="24"/>
          <w:szCs w:val="24"/>
        </w:rPr>
        <w:t xml:space="preserve">• оперировать в речи неопределёнными местоимениями </w:t>
      </w:r>
      <w:r w:rsidRPr="00BA3E75">
        <w:rPr>
          <w:rFonts w:ascii="Times New Roman" w:hAnsi="Times New Roman" w:cs="Times New Roman"/>
          <w:sz w:val="24"/>
          <w:szCs w:val="24"/>
          <w:lang w:val="en-US"/>
        </w:rPr>
        <w:t>some</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any</w:t>
      </w:r>
      <w:r w:rsidRPr="00BA3E75">
        <w:rPr>
          <w:rFonts w:ascii="Times New Roman" w:hAnsi="Times New Roman" w:cs="Times New Roman"/>
          <w:sz w:val="24"/>
          <w:szCs w:val="24"/>
        </w:rPr>
        <w:t xml:space="preserve"> (некоторые случаи употребления: </w:t>
      </w:r>
      <w:r w:rsidRPr="00BA3E75">
        <w:rPr>
          <w:rFonts w:ascii="Times New Roman" w:hAnsi="Times New Roman" w:cs="Times New Roman"/>
          <w:sz w:val="24"/>
          <w:szCs w:val="24"/>
          <w:lang w:val="en-US"/>
        </w:rPr>
        <w:t>Can</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I</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have</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some</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tea</w:t>
      </w:r>
      <w:r w:rsidRPr="00BA3E75">
        <w:rPr>
          <w:rFonts w:ascii="Times New Roman" w:hAnsi="Times New Roman" w:cs="Times New Roman"/>
          <w:sz w:val="24"/>
          <w:szCs w:val="24"/>
        </w:rPr>
        <w:t xml:space="preserve">? </w:t>
      </w:r>
      <w:r w:rsidRPr="00BA3E75">
        <w:rPr>
          <w:rFonts w:ascii="Times New Roman" w:hAnsi="Times New Roman" w:cs="Times New Roman"/>
          <w:sz w:val="24"/>
          <w:szCs w:val="24"/>
          <w:lang w:val="en-US"/>
        </w:rPr>
        <w:t>Is there any milk in the fridge? — No, there isn’t any);</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образовывать по правилу прилагательные в сравнительной и превосходной степени и употреблять их в речи;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FF179E" w:rsidRPr="00BA3E75">
        <w:rPr>
          <w:rFonts w:ascii="Times New Roman" w:hAnsi="Times New Roman" w:cs="Times New Roman"/>
          <w:b/>
          <w:sz w:val="24"/>
          <w:szCs w:val="24"/>
        </w:rPr>
        <w:t>4</w:t>
      </w:r>
      <w:r w:rsidRPr="00BA3E75">
        <w:rPr>
          <w:rFonts w:ascii="Times New Roman" w:hAnsi="Times New Roman" w:cs="Times New Roman"/>
          <w:b/>
          <w:sz w:val="24"/>
          <w:szCs w:val="24"/>
        </w:rPr>
        <w:t xml:space="preserve">. </w:t>
      </w:r>
      <w:r w:rsidR="00195C4F" w:rsidRPr="00BA3E75">
        <w:rPr>
          <w:rFonts w:ascii="Times New Roman" w:hAnsi="Times New Roman" w:cs="Times New Roman"/>
          <w:b/>
          <w:sz w:val="24"/>
          <w:szCs w:val="24"/>
        </w:rPr>
        <w:t>Предметная область «</w:t>
      </w:r>
      <w:r w:rsidRPr="00BA3E75">
        <w:rPr>
          <w:rFonts w:ascii="Times New Roman" w:hAnsi="Times New Roman" w:cs="Times New Roman"/>
          <w:b/>
          <w:sz w:val="24"/>
          <w:szCs w:val="24"/>
        </w:rPr>
        <w:t>Математика и информатика</w:t>
      </w:r>
      <w:r w:rsidR="00195C4F" w:rsidRPr="00BA3E75">
        <w:rPr>
          <w:rFonts w:ascii="Times New Roman" w:hAnsi="Times New Roman" w:cs="Times New Roman"/>
          <w:b/>
          <w:sz w:val="24"/>
          <w:szCs w:val="24"/>
        </w:rPr>
        <w:t>»</w:t>
      </w:r>
    </w:p>
    <w:p w:rsidR="00195C4F" w:rsidRPr="00BA3E75" w:rsidRDefault="00195C4F"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Математика</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математики обучающиеся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Числа и величины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записывать, сравнивать, упорядочивать числа от нуля до миллиона;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группировать числа по заданному или самостоятельно установленному признаку;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—секунда; километр — метр, метр — дециметр, дециметр —сантиметр, метр — сантиметр, сантиметр — миллиметр), сравнивать названные величины, выполнять арифметические действия с этими величинами.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классифицировать числа по одному или нескольким основаниям, объяснять свои действия;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выбирать единицу для измерения данной величины (длины, массы, площади, времени), объяснять свои действия.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Арифметические действия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выделять неизвестный компонент арифметического действия и находить его значение;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вычислять значение числового выражения (содержащего 2 – 3  арифметических действия, со скобками и без скобок).</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действия с величинами;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свойства арифметических действий для удобства вычислений;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проводить проверку правильности вычислений (с помощью обратного действия, прикидки и оценки результата действия).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Работа с текстовыми задачами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решать учебные задачи и задачи, связанные с повседневной жизнью, арифметическим способом (в 1 – 2  действия);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правильность хода решения и реальность ответа на вопрос задачи.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решать задачи на нахождение доли величины и величины по значению её доли (половина, треть, четверть, пятая, десятая часть);</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решать задачи в 3 – 4  действия;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находить разные способы решения задачи.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4. Пространственные отношения. Геометрические фигуры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описывать взаимное расположение предметов в пространстве и на плоскости;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свойства прямоугольника и квадрата для решения задач;</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и называть геометрические тела (куб, шар);</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реальные объекты с моделями геометрических фигур.</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 xml:space="preserve"> распознавать, различать и называть геометрические тела: параллелепипед, пирамиду, цилиндр, конус.</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5. Геометрические величины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научится</w:t>
      </w:r>
      <w:r w:rsidRPr="00BA3E75">
        <w:rPr>
          <w:rFonts w:ascii="Times New Roman" w:hAnsi="Times New Roman" w:cs="Times New Roman"/>
          <w:sz w:val="24"/>
          <w:szCs w:val="24"/>
        </w:rPr>
        <w:t>:</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измерять длину отрезка;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вычислять периметр треугольника, прямоугольника  и квадрата, площадь прямоугольника и квадрата;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размеры геометрических объектов, расстояния приближённо (на глаз).</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b/>
          <w:sz w:val="24"/>
          <w:szCs w:val="24"/>
        </w:rPr>
        <w:t>Выпускник получит возможность научиться</w:t>
      </w:r>
      <w:r w:rsidRPr="00BA3E75">
        <w:rPr>
          <w:rFonts w:ascii="Times New Roman" w:hAnsi="Times New Roman" w:cs="Times New Roman"/>
          <w:sz w:val="24"/>
          <w:szCs w:val="24"/>
        </w:rPr>
        <w:t xml:space="preserve"> вычислять периметр и площадь различных фигур прямоугольной формы.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6. Работа с информацией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несложные готовые таблицы;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заполнять несложные готовые таблицы;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несложные готовые столбчатые диаграммы.</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читать несложные готовые круговые диаграммы;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достраивать несложную готовую столбчатую диаграмму;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и обобщать информацию, представленную в строках и столбцах несложных таблиц и диаграмм;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распознавать одну и ту же информацию, представленную в разной форме (таблицы и диаграммы);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планировать несложные исследования, собирать и представлять полученную информацию с помощью таблиц и диаграмм;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простейшие выражения, содержащие логические связки и слова («...и...», «если... то...», «верно/неверно, что...», «каждый», «все», «некоторые», «не»);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составлять, записывать и выполнять инструкцию (простой алгоритм), план поиска информации;</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195C4F"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0C68B6" w:rsidRPr="00BA3E75">
        <w:rPr>
          <w:rFonts w:ascii="Times New Roman" w:hAnsi="Times New Roman" w:cs="Times New Roman"/>
          <w:b/>
          <w:sz w:val="24"/>
          <w:szCs w:val="24"/>
        </w:rPr>
        <w:t>5</w:t>
      </w:r>
      <w:r w:rsidRPr="00BA3E75">
        <w:rPr>
          <w:rFonts w:ascii="Times New Roman" w:hAnsi="Times New Roman" w:cs="Times New Roman"/>
          <w:b/>
          <w:sz w:val="24"/>
          <w:szCs w:val="24"/>
        </w:rPr>
        <w:t xml:space="preserve">. </w:t>
      </w:r>
      <w:r w:rsidR="00195C4F" w:rsidRPr="00BA3E75">
        <w:rPr>
          <w:rFonts w:ascii="Times New Roman" w:hAnsi="Times New Roman" w:cs="Times New Roman"/>
          <w:b/>
          <w:sz w:val="24"/>
          <w:szCs w:val="24"/>
        </w:rPr>
        <w:t>Предметная область «Обществознание и естествознание»</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Окружающий мир</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«Окружающий мир» обучающиеся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Человек и природа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изученные объекты и явления живой и неживой природы;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высказываний;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готовые модели (глобус, карта, план) для объяснения явлений или описания свойств объектов;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большие презентации по результатам наблюдений и опытов;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Человек и общество</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главный город;</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осознавать свою неразрывную связь с разнообразными окружающими социальными группами;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195C4F"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0C68B6" w:rsidRPr="00BA3E75">
        <w:rPr>
          <w:rFonts w:ascii="Times New Roman" w:hAnsi="Times New Roman" w:cs="Times New Roman"/>
          <w:b/>
          <w:sz w:val="24"/>
          <w:szCs w:val="24"/>
        </w:rPr>
        <w:t>6</w:t>
      </w:r>
      <w:r w:rsidRPr="00BA3E75">
        <w:rPr>
          <w:rFonts w:ascii="Times New Roman" w:hAnsi="Times New Roman" w:cs="Times New Roman"/>
          <w:b/>
          <w:sz w:val="24"/>
          <w:szCs w:val="24"/>
        </w:rPr>
        <w:t xml:space="preserve">. </w:t>
      </w:r>
      <w:r w:rsidR="00195C4F" w:rsidRPr="00BA3E75">
        <w:rPr>
          <w:rFonts w:ascii="Times New Roman" w:hAnsi="Times New Roman" w:cs="Times New Roman"/>
          <w:b/>
          <w:sz w:val="24"/>
          <w:szCs w:val="24"/>
        </w:rPr>
        <w:t>Предметная область «Искусство»</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Изобразительное искусство</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изобразительного искусства на ступени начального общего образования у обучающихся: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Восприятие искусства и виды художественной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основные виды и жанры пластических искусств, понимать их специфику;</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Азбука искусства. Как говорит искусство?</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простые композиции на заданную тему на плоскости и в пространстве;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простые рисунки и орнаментальные композиции, используя язык компьютерной графики в программе Paint.</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Значимые темы искусства. О чём говорит искусство?</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видеть, чувствовать и изображать красоту и разнообразие природы, человека, зданий, предметов;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изображать пейзажи, натюрморты, портреты, выражая к ним своё отношение;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4373C2" w:rsidRPr="00BA3E75" w:rsidRDefault="004373C2"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0C68B6" w:rsidRPr="00BA3E75">
        <w:rPr>
          <w:rFonts w:ascii="Times New Roman" w:hAnsi="Times New Roman" w:cs="Times New Roman"/>
          <w:b/>
          <w:sz w:val="24"/>
          <w:szCs w:val="24"/>
        </w:rPr>
        <w:t>7</w:t>
      </w:r>
      <w:r w:rsidRPr="00BA3E75">
        <w:rPr>
          <w:rFonts w:ascii="Times New Roman" w:hAnsi="Times New Roman" w:cs="Times New Roman"/>
          <w:b/>
          <w:sz w:val="24"/>
          <w:szCs w:val="24"/>
        </w:rPr>
        <w:t>. Музыка</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сформированность первоначальных представлений о роли музыки в жизни человека, ее роли в духовно-нравственном развитии человека;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сформированность основ музыкальной культуры, в том числе на материале музыкальной культуры родного края, развитие художественного вкуса и интереса музыкальному искусству и музыкальной деятельности;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умение воспринимать музыку и выражать свое отношение к музыкальному произведению;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Музыка в жизни человека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музыкальные традиции;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Основные закономерности музыкального искусства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систему графических знаков для ориентации в нотном письме при пении простейших мелодий;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Музыкальная картина мира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оценивать и соотносить содержание и музыкальный язык народного и профессионального музыкального творчества разных стран мира.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195C4F"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0C68B6" w:rsidRPr="00BA3E75">
        <w:rPr>
          <w:rFonts w:ascii="Times New Roman" w:hAnsi="Times New Roman" w:cs="Times New Roman"/>
          <w:b/>
          <w:sz w:val="24"/>
          <w:szCs w:val="24"/>
        </w:rPr>
        <w:t>8</w:t>
      </w:r>
      <w:r w:rsidRPr="00BA3E75">
        <w:rPr>
          <w:rFonts w:ascii="Times New Roman" w:hAnsi="Times New Roman" w:cs="Times New Roman"/>
          <w:b/>
          <w:sz w:val="24"/>
          <w:szCs w:val="24"/>
        </w:rPr>
        <w:t xml:space="preserve">. </w:t>
      </w:r>
      <w:r w:rsidR="00195C4F" w:rsidRPr="00BA3E75">
        <w:rPr>
          <w:rFonts w:ascii="Times New Roman" w:hAnsi="Times New Roman" w:cs="Times New Roman"/>
          <w:b/>
          <w:sz w:val="24"/>
          <w:szCs w:val="24"/>
        </w:rPr>
        <w:t xml:space="preserve">Предметная область «Технология» </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Технология</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получение первоначальных представлений о созидательном и нравственном значении </w:t>
      </w:r>
    </w:p>
    <w:p w:rsidR="00195C4F" w:rsidRPr="00BA3E75" w:rsidRDefault="00195C4F"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труда в жизни человека и общества; о мире профессий и важности правильного выбора профессии;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усвоение первоначальных представлений о материальной культуре как продукте предметно-преобразующей деятельности человека;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приобретение первоначальных навыков совместной продуктивной деятельности, сотрудничества, взаимопомощи, планирования и организации;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изучения курса технологии обучающиеся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Обучающиеся в результате выполнения под руководством учителя коллективных и групповых творческих работ, а также элементарных доступных проектов: </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Общекультурные и общетрудовые компетенции. Основы культуры труда, самообслуживание.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уважительно относиться к труду людей;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культурно-историческую ценность традиций, отражённых в предметном мире, и уважать их;</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D72C38" w:rsidRPr="00BA3E75" w:rsidRDefault="00D72C38" w:rsidP="00BA3E75">
      <w:pPr>
        <w:spacing w:after="0" w:line="240" w:lineRule="auto"/>
        <w:ind w:firstLine="360"/>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Технология ручной обработки материалов.</w:t>
      </w:r>
    </w:p>
    <w:p w:rsidR="00D72C38" w:rsidRPr="00BA3E75" w:rsidRDefault="00D72C38" w:rsidP="00756B01">
      <w:pPr>
        <w:pStyle w:val="a4"/>
        <w:numPr>
          <w:ilvl w:val="0"/>
          <w:numId w:val="14"/>
        </w:numPr>
        <w:spacing w:line="240" w:lineRule="auto"/>
        <w:jc w:val="both"/>
        <w:rPr>
          <w:rFonts w:ascii="Times New Roman" w:hAnsi="Times New Roman"/>
          <w:b/>
          <w:sz w:val="24"/>
          <w:szCs w:val="24"/>
        </w:rPr>
      </w:pPr>
      <w:r w:rsidRPr="00BA3E75">
        <w:rPr>
          <w:rFonts w:ascii="Times New Roman" w:hAnsi="Times New Roman"/>
          <w:b/>
          <w:sz w:val="24"/>
          <w:szCs w:val="24"/>
        </w:rPr>
        <w:t>Элементы графической грамоты</w:t>
      </w:r>
      <w:r w:rsidRPr="00BA3E75">
        <w:rPr>
          <w:rFonts w:ascii="Times New Roman" w:hAnsi="Times New Roman"/>
          <w:b/>
          <w:sz w:val="24"/>
          <w:szCs w:val="24"/>
        </w:rPr>
        <w:tab/>
      </w:r>
    </w:p>
    <w:p w:rsidR="00D72C38" w:rsidRPr="00BA3E75" w:rsidRDefault="00D72C38" w:rsidP="00BA3E75">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Конструирование и моделирование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объёмную конструкцию, основанную на правильных геометрических формах, с изображениями их  развёрток;</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4. Практика работы на компьютере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использовать простейшие приёмы работы с готовыми электронными ресурсами: активировать, читать информацию, выполнять задания;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создавать небольшие тексты, использовать рисунки из ресурса компьютера, программы Word и Power Point.</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195C4F"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1.2.</w:t>
      </w:r>
      <w:r w:rsidR="00FE6EC1">
        <w:rPr>
          <w:rFonts w:ascii="Times New Roman" w:hAnsi="Times New Roman" w:cs="Times New Roman"/>
          <w:b/>
          <w:sz w:val="24"/>
          <w:szCs w:val="24"/>
        </w:rPr>
        <w:t>2.</w:t>
      </w:r>
      <w:r w:rsidR="000C68B6" w:rsidRPr="00BA3E75">
        <w:rPr>
          <w:rFonts w:ascii="Times New Roman" w:hAnsi="Times New Roman" w:cs="Times New Roman"/>
          <w:b/>
          <w:sz w:val="24"/>
          <w:szCs w:val="24"/>
        </w:rPr>
        <w:t>9</w:t>
      </w:r>
      <w:r w:rsidRPr="00BA3E75">
        <w:rPr>
          <w:rFonts w:ascii="Times New Roman" w:hAnsi="Times New Roman" w:cs="Times New Roman"/>
          <w:b/>
          <w:sz w:val="24"/>
          <w:szCs w:val="24"/>
        </w:rPr>
        <w:t xml:space="preserve">. </w:t>
      </w:r>
      <w:r w:rsidR="00195C4F" w:rsidRPr="00BA3E75">
        <w:rPr>
          <w:rFonts w:ascii="Times New Roman" w:hAnsi="Times New Roman" w:cs="Times New Roman"/>
          <w:b/>
          <w:sz w:val="24"/>
          <w:szCs w:val="24"/>
        </w:rPr>
        <w:t>Предметная область «Физическая культура»</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Физическая культура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2) овладение умениями организовывать здоровьесб</w:t>
      </w:r>
      <w:r w:rsidR="003409FB" w:rsidRPr="00BA3E75">
        <w:rPr>
          <w:rFonts w:ascii="Times New Roman" w:hAnsi="Times New Roman" w:cs="Times New Roman"/>
          <w:sz w:val="24"/>
          <w:szCs w:val="24"/>
        </w:rPr>
        <w:t>ерегающую жизнедеятельность (ре</w:t>
      </w:r>
      <w:r w:rsidRPr="00BA3E75">
        <w:rPr>
          <w:rFonts w:ascii="Times New Roman" w:hAnsi="Times New Roman" w:cs="Times New Roman"/>
          <w:sz w:val="24"/>
          <w:szCs w:val="24"/>
        </w:rPr>
        <w:t xml:space="preserve">жим дня, утренняя зарядка, оздоровительные мероприятия, подвижные игры и т. д.); </w:t>
      </w:r>
    </w:p>
    <w:p w:rsidR="00195C4F" w:rsidRPr="00BA3E75" w:rsidRDefault="00195C4F"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3) формирование навыка систематического наблюден</w:t>
      </w:r>
      <w:r w:rsidR="003409FB" w:rsidRPr="00BA3E75">
        <w:rPr>
          <w:rFonts w:ascii="Times New Roman" w:hAnsi="Times New Roman" w:cs="Times New Roman"/>
          <w:sz w:val="24"/>
          <w:szCs w:val="24"/>
        </w:rPr>
        <w:t>ия за своим физическим состояни</w:t>
      </w:r>
      <w:r w:rsidRPr="00BA3E75">
        <w:rPr>
          <w:rFonts w:ascii="Times New Roman" w:hAnsi="Times New Roman" w:cs="Times New Roman"/>
          <w:sz w:val="24"/>
          <w:szCs w:val="24"/>
        </w:rPr>
        <w:t>ем, величиной физических нагрузок, данных мониторинга здоров</w:t>
      </w:r>
      <w:r w:rsidR="003409FB" w:rsidRPr="00BA3E75">
        <w:rPr>
          <w:rFonts w:ascii="Times New Roman" w:hAnsi="Times New Roman" w:cs="Times New Roman"/>
          <w:sz w:val="24"/>
          <w:szCs w:val="24"/>
        </w:rPr>
        <w:t>ья (рост, масса тела и др.), по</w:t>
      </w:r>
      <w:r w:rsidRPr="00BA3E75">
        <w:rPr>
          <w:rFonts w:ascii="Times New Roman" w:hAnsi="Times New Roman" w:cs="Times New Roman"/>
          <w:sz w:val="24"/>
          <w:szCs w:val="24"/>
        </w:rPr>
        <w:t>казателей развития основных физических качеств (силы, быстрот</w:t>
      </w:r>
      <w:r w:rsidR="003409FB" w:rsidRPr="00BA3E75">
        <w:rPr>
          <w:rFonts w:ascii="Times New Roman" w:hAnsi="Times New Roman" w:cs="Times New Roman"/>
          <w:sz w:val="24"/>
          <w:szCs w:val="24"/>
        </w:rPr>
        <w:t>ы, выносливости, координа</w:t>
      </w:r>
      <w:r w:rsidRPr="00BA3E75">
        <w:rPr>
          <w:rFonts w:ascii="Times New Roman" w:hAnsi="Times New Roman" w:cs="Times New Roman"/>
          <w:sz w:val="24"/>
          <w:szCs w:val="24"/>
        </w:rPr>
        <w:t>ции, гибкости), в том числе подготовка к выполнению но</w:t>
      </w:r>
      <w:r w:rsidR="003409FB" w:rsidRPr="00BA3E75">
        <w:rPr>
          <w:rFonts w:ascii="Times New Roman" w:hAnsi="Times New Roman" w:cs="Times New Roman"/>
          <w:sz w:val="24"/>
          <w:szCs w:val="24"/>
        </w:rPr>
        <w:t>рмативов Всероссийского физкуль</w:t>
      </w:r>
      <w:r w:rsidRPr="00BA3E75">
        <w:rPr>
          <w:rFonts w:ascii="Times New Roman" w:hAnsi="Times New Roman" w:cs="Times New Roman"/>
          <w:sz w:val="24"/>
          <w:szCs w:val="24"/>
        </w:rPr>
        <w:t>турно-спортивного комплекса "Готов к труду и обороне" (ГТО).</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обучения обучающиеся на ступени начального общего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1. Знания о физической культуре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выявлять связь занятий физической культурой с трудовой и оборонной деятельностью;</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2. Способы физкультурной деятельности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отбирать и выполнять комплексы упражнений для утренней зарядки и физкультурных минуток в соответствии с изученными правилами;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целенаправленно отбирать физические упражнения для индивидуальных занятий по развитию физических качеств;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простейшие приёмы оказания доврачебной помощи при травмах и ушибах.</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u w:val="single"/>
        </w:rPr>
      </w:pPr>
      <w:r w:rsidRPr="00BA3E75">
        <w:rPr>
          <w:rFonts w:ascii="Times New Roman" w:hAnsi="Times New Roman" w:cs="Times New Roman"/>
          <w:b/>
          <w:sz w:val="24"/>
          <w:szCs w:val="24"/>
          <w:u w:val="single"/>
        </w:rPr>
        <w:t>3. Физическое совершенствование</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научится: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тестовые упражнения на оценку динамики индивидуального развития основных физических качеств;</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организующие строевые команды и приёмы;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акробатические упражнения (кувырки, стойки, перекаты);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гимнастические упражнения на спортивных снарядах (перекладина, брусья, гимнастическое бревно);</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легкоатлетические упражнения (бег, прыжки, метания и броски мяча разного веса и объёма);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игровые действия и упражнения из подвижных игр разной функциональной направленности.</w:t>
      </w:r>
    </w:p>
    <w:p w:rsidR="00D72C38" w:rsidRPr="00BA3E75" w:rsidRDefault="00D72C38"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Выпускник получит возможность научиться: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сохранять правильную осанку, оптимальное телосложение;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эстетически красиво гимнастические и акробатические комбинации;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играть в баскетбол, футбол и волейбол по упрощённым правилам;</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тестовые нормативы по физической подготовке;</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плавать, в том числе спортивными способами;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выполнять передвижения на лыжах (для снежных регионов России).</w:t>
      </w:r>
    </w:p>
    <w:p w:rsidR="009E2435" w:rsidRDefault="009E2435" w:rsidP="00BA3E75">
      <w:pPr>
        <w:spacing w:after="0" w:line="240" w:lineRule="auto"/>
        <w:contextualSpacing/>
        <w:jc w:val="both"/>
        <w:rPr>
          <w:rFonts w:ascii="Times New Roman" w:hAnsi="Times New Roman" w:cs="Times New Roman"/>
          <w:sz w:val="24"/>
          <w:szCs w:val="24"/>
        </w:rPr>
      </w:pPr>
    </w:p>
    <w:p w:rsidR="00244F7E" w:rsidRPr="00BA3E75" w:rsidRDefault="00244F7E" w:rsidP="00BA3E75">
      <w:pPr>
        <w:spacing w:after="0" w:line="240" w:lineRule="auto"/>
        <w:contextualSpacing/>
        <w:jc w:val="both"/>
        <w:rPr>
          <w:rFonts w:ascii="Times New Roman" w:hAnsi="Times New Roman" w:cs="Times New Roman"/>
          <w:sz w:val="24"/>
          <w:szCs w:val="24"/>
        </w:rPr>
      </w:pPr>
    </w:p>
    <w:p w:rsidR="009E2435" w:rsidRPr="00BA3E75" w:rsidRDefault="00244F7E" w:rsidP="00BA3E75">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1.2.10. </w:t>
      </w:r>
      <w:r w:rsidR="009E2435" w:rsidRPr="00BA3E75">
        <w:rPr>
          <w:rFonts w:ascii="Times New Roman" w:hAnsi="Times New Roman" w:cs="Times New Roman"/>
          <w:b/>
          <w:sz w:val="24"/>
          <w:szCs w:val="24"/>
        </w:rPr>
        <w:t xml:space="preserve">Предметная область «Основы религиозных культур и светской этики» </w:t>
      </w:r>
    </w:p>
    <w:p w:rsidR="009E2435" w:rsidRPr="00BA3E75" w:rsidRDefault="009E2435"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Общие планируемые результаты в результате освоения каждого модуля курса: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готовность к нравственному самосовершенствованию, духовному саморазвитию;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понимание значения нравственности, веры и религии в жизни человека и общества;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первоначальные представления об исторической роли традиционных религий в становлении российской государственности;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244F7E"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7) осознание ценности человеческой жизни.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b/>
          <w:sz w:val="24"/>
          <w:szCs w:val="24"/>
        </w:rPr>
        <w:t>Планируемые результаты по учебным модулям</w:t>
      </w: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православной культуры.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ориентироваться в истории возникновения православной христианской религиозной традиции, истории её формирования в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излагать свое мнение по поводу значения религии, религиозной культуры в жизни людей и общества;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соотносить нравственные формы поведения с нормами православной христианской религиозной морали;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устанавливать взаимосвязь между содержанием православной культуры и поведением людей, 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исламской культуры.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ориентироваться в истории возникновения исламской религиозной традиции, истории её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формирования в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излагать свое мнение по поводу значения религии, религиозной культуры в жизни людей и общества; – соотносить нравственные формы поведения с нормами исламской религиозной морали;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развивать нравственную рефлексию, совершенствовать нравственное самосознание, регулировать собственное поведение на основе традиционных для российского общества, народов нравственных ценностей;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устанавливать взаимосвязь между содержанием исламской культуры и поведением людей, 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244F7E" w:rsidRDefault="00244F7E" w:rsidP="00BA3E75">
      <w:pPr>
        <w:spacing w:after="0" w:line="240" w:lineRule="auto"/>
        <w:contextualSpacing/>
        <w:jc w:val="both"/>
        <w:rPr>
          <w:rFonts w:ascii="Times New Roman" w:hAnsi="Times New Roman" w:cs="Times New Roman"/>
          <w:b/>
          <w:sz w:val="24"/>
          <w:szCs w:val="24"/>
        </w:rPr>
      </w:pP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буддийской культуры.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раскрывать содержание основных составляющих буддийск</w:t>
      </w:r>
      <w:r w:rsidR="00CA184A" w:rsidRPr="00BA3E75">
        <w:rPr>
          <w:rFonts w:ascii="Times New Roman" w:hAnsi="Times New Roman" w:cs="Times New Roman"/>
          <w:sz w:val="24"/>
          <w:szCs w:val="24"/>
        </w:rPr>
        <w:t xml:space="preserve">ой культуры, духовной традиции </w:t>
      </w:r>
      <w:r w:rsidRPr="00BA3E75">
        <w:rPr>
          <w:rFonts w:ascii="Times New Roman" w:hAnsi="Times New Roman" w:cs="Times New Roman"/>
          <w:sz w:val="24"/>
          <w:szCs w:val="24"/>
        </w:rPr>
        <w:t>(религиозная вера, мораль, священные книги и места, сооруже</w:t>
      </w:r>
      <w:r w:rsidR="00CA184A" w:rsidRPr="00BA3E75">
        <w:rPr>
          <w:rFonts w:ascii="Times New Roman" w:hAnsi="Times New Roman" w:cs="Times New Roman"/>
          <w:sz w:val="24"/>
          <w:szCs w:val="24"/>
        </w:rPr>
        <w:t xml:space="preserve">ния, ритуалы, обычаи и обряды, </w:t>
      </w:r>
      <w:r w:rsidRPr="00BA3E75">
        <w:rPr>
          <w:rFonts w:ascii="Times New Roman" w:hAnsi="Times New Roman" w:cs="Times New Roman"/>
          <w:sz w:val="24"/>
          <w:szCs w:val="24"/>
        </w:rPr>
        <w:t>религиозный календарь и праздники, нормы отношений межд</w:t>
      </w:r>
      <w:r w:rsidR="00CA184A" w:rsidRPr="00BA3E75">
        <w:rPr>
          <w:rFonts w:ascii="Times New Roman" w:hAnsi="Times New Roman" w:cs="Times New Roman"/>
          <w:sz w:val="24"/>
          <w:szCs w:val="24"/>
        </w:rPr>
        <w:t xml:space="preserve">у людьми, в семье, религиозное </w:t>
      </w:r>
      <w:r w:rsidRPr="00BA3E75">
        <w:rPr>
          <w:rFonts w:ascii="Times New Roman" w:hAnsi="Times New Roman" w:cs="Times New Roman"/>
          <w:sz w:val="24"/>
          <w:szCs w:val="24"/>
        </w:rPr>
        <w:t xml:space="preserve">искусство, отношение к труду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истории возникновения буддийской ре</w:t>
      </w:r>
      <w:r w:rsidR="00CA184A" w:rsidRPr="00BA3E75">
        <w:rPr>
          <w:rFonts w:ascii="Times New Roman" w:hAnsi="Times New Roman" w:cs="Times New Roman"/>
          <w:sz w:val="24"/>
          <w:szCs w:val="24"/>
        </w:rPr>
        <w:t xml:space="preserve">лигиозной традиции, истории её </w:t>
      </w:r>
      <w:r w:rsidRPr="00BA3E75">
        <w:rPr>
          <w:rFonts w:ascii="Times New Roman" w:hAnsi="Times New Roman" w:cs="Times New Roman"/>
          <w:sz w:val="24"/>
          <w:szCs w:val="24"/>
        </w:rPr>
        <w:t xml:space="preserve">формирования в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 примере буддийской религиозной традиции понимать </w:t>
      </w:r>
      <w:r w:rsidR="00CA184A" w:rsidRPr="00BA3E75">
        <w:rPr>
          <w:rFonts w:ascii="Times New Roman" w:hAnsi="Times New Roman" w:cs="Times New Roman"/>
          <w:sz w:val="24"/>
          <w:szCs w:val="24"/>
        </w:rPr>
        <w:t xml:space="preserve">значение традиционных религий, </w:t>
      </w:r>
      <w:r w:rsidRPr="00BA3E75">
        <w:rPr>
          <w:rFonts w:ascii="Times New Roman" w:hAnsi="Times New Roman" w:cs="Times New Roman"/>
          <w:sz w:val="24"/>
          <w:szCs w:val="24"/>
        </w:rPr>
        <w:t xml:space="preserve">религиозных культур в жизни людей, семей, народов, российского общества, в истории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излагать свое мнение по поводу значения религии, религи</w:t>
      </w:r>
      <w:r w:rsidR="00CA184A" w:rsidRPr="00BA3E75">
        <w:rPr>
          <w:rFonts w:ascii="Times New Roman" w:hAnsi="Times New Roman" w:cs="Times New Roman"/>
          <w:sz w:val="24"/>
          <w:szCs w:val="24"/>
        </w:rPr>
        <w:t xml:space="preserve">озной культуры в жизни людей и </w:t>
      </w:r>
      <w:r w:rsidRPr="00BA3E75">
        <w:rPr>
          <w:rFonts w:ascii="Times New Roman" w:hAnsi="Times New Roman" w:cs="Times New Roman"/>
          <w:sz w:val="24"/>
          <w:szCs w:val="24"/>
        </w:rPr>
        <w:t xml:space="preserve">общества;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соотносить нравственные формы поведения с нормами буддийской религиозной морали;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поиск необходимой информации для выполнения заданий; участвов</w:t>
      </w:r>
      <w:r w:rsidR="00CA184A" w:rsidRPr="00BA3E75">
        <w:rPr>
          <w:rFonts w:ascii="Times New Roman" w:hAnsi="Times New Roman" w:cs="Times New Roman"/>
          <w:sz w:val="24"/>
          <w:szCs w:val="24"/>
        </w:rPr>
        <w:t xml:space="preserve">ать в </w:t>
      </w:r>
      <w:r w:rsidRPr="00BA3E75">
        <w:rPr>
          <w:rFonts w:ascii="Times New Roman" w:hAnsi="Times New Roman" w:cs="Times New Roman"/>
          <w:sz w:val="24"/>
          <w:szCs w:val="24"/>
        </w:rPr>
        <w:t>диспутах, слушать собеседника и излагать свое мнение; г</w:t>
      </w:r>
      <w:r w:rsidR="00CA184A" w:rsidRPr="00BA3E75">
        <w:rPr>
          <w:rFonts w:ascii="Times New Roman" w:hAnsi="Times New Roman" w:cs="Times New Roman"/>
          <w:sz w:val="24"/>
          <w:szCs w:val="24"/>
        </w:rPr>
        <w:t xml:space="preserve">отовить сообщения по выбранным </w:t>
      </w:r>
      <w:r w:rsidRPr="00BA3E75">
        <w:rPr>
          <w:rFonts w:ascii="Times New Roman" w:hAnsi="Times New Roman" w:cs="Times New Roman"/>
          <w:sz w:val="24"/>
          <w:szCs w:val="24"/>
        </w:rPr>
        <w:t xml:space="preserve">темам.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BA3E75" w:rsidRDefault="00CA184A"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развивать нравственную рефлексию, совершенствовать морально- нравственное </w:t>
      </w:r>
      <w:r w:rsidR="009E2435" w:rsidRPr="00BA3E75">
        <w:rPr>
          <w:rFonts w:ascii="Times New Roman" w:hAnsi="Times New Roman" w:cs="Times New Roman"/>
          <w:sz w:val="24"/>
          <w:szCs w:val="24"/>
        </w:rPr>
        <w:t>самосознание, регулировать собственное поведение на основ</w:t>
      </w:r>
      <w:r w:rsidRPr="00BA3E75">
        <w:rPr>
          <w:rFonts w:ascii="Times New Roman" w:hAnsi="Times New Roman" w:cs="Times New Roman"/>
          <w:sz w:val="24"/>
          <w:szCs w:val="24"/>
        </w:rPr>
        <w:t xml:space="preserve">е традиционных для российского </w:t>
      </w:r>
      <w:r w:rsidR="009E2435" w:rsidRPr="00BA3E75">
        <w:rPr>
          <w:rFonts w:ascii="Times New Roman" w:hAnsi="Times New Roman" w:cs="Times New Roman"/>
          <w:sz w:val="24"/>
          <w:szCs w:val="24"/>
        </w:rPr>
        <w:t xml:space="preserve">общества, народов России духовно- нравственных ценностей;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взаимосвязь между содержанием буддийско</w:t>
      </w:r>
      <w:r w:rsidR="00CA184A" w:rsidRPr="00BA3E75">
        <w:rPr>
          <w:rFonts w:ascii="Times New Roman" w:hAnsi="Times New Roman" w:cs="Times New Roman"/>
          <w:sz w:val="24"/>
          <w:szCs w:val="24"/>
        </w:rPr>
        <w:t xml:space="preserve">й культуры и поведением людей, </w:t>
      </w:r>
      <w:r w:rsidRPr="00BA3E75">
        <w:rPr>
          <w:rFonts w:ascii="Times New Roman" w:hAnsi="Times New Roman" w:cs="Times New Roman"/>
          <w:sz w:val="24"/>
          <w:szCs w:val="24"/>
        </w:rPr>
        <w:t xml:space="preserve">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выстраивать отношения с представителями разных мировозз</w:t>
      </w:r>
      <w:r w:rsidR="00CA184A" w:rsidRPr="00BA3E75">
        <w:rPr>
          <w:rFonts w:ascii="Times New Roman" w:hAnsi="Times New Roman" w:cs="Times New Roman"/>
          <w:sz w:val="24"/>
          <w:szCs w:val="24"/>
        </w:rPr>
        <w:t xml:space="preserve">рений и культурных традиций на </w:t>
      </w:r>
      <w:r w:rsidRPr="00BA3E75">
        <w:rPr>
          <w:rFonts w:ascii="Times New Roman" w:hAnsi="Times New Roman" w:cs="Times New Roman"/>
          <w:sz w:val="24"/>
          <w:szCs w:val="24"/>
        </w:rPr>
        <w:t xml:space="preserve">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акцентировать внимание на религиозных, духовно-нравс</w:t>
      </w:r>
      <w:r w:rsidR="00CA184A" w:rsidRPr="00BA3E75">
        <w:rPr>
          <w:rFonts w:ascii="Times New Roman" w:hAnsi="Times New Roman" w:cs="Times New Roman"/>
          <w:sz w:val="24"/>
          <w:szCs w:val="24"/>
        </w:rPr>
        <w:t xml:space="preserve">твенных аспектах человеческого </w:t>
      </w:r>
      <w:r w:rsidRPr="00BA3E75">
        <w:rPr>
          <w:rFonts w:ascii="Times New Roman" w:hAnsi="Times New Roman" w:cs="Times New Roman"/>
          <w:sz w:val="24"/>
          <w:szCs w:val="24"/>
        </w:rPr>
        <w:t>поведения при изучении гуманитарных предметов</w:t>
      </w:r>
      <w:r w:rsidR="00CA184A" w:rsidRPr="00BA3E75">
        <w:rPr>
          <w:rFonts w:ascii="Times New Roman" w:hAnsi="Times New Roman" w:cs="Times New Roman"/>
          <w:sz w:val="24"/>
          <w:szCs w:val="24"/>
        </w:rPr>
        <w:t xml:space="preserve"> на последующих уровнях общего </w:t>
      </w:r>
      <w:r w:rsidRPr="00BA3E75">
        <w:rPr>
          <w:rFonts w:ascii="Times New Roman" w:hAnsi="Times New Roman" w:cs="Times New Roman"/>
          <w:sz w:val="24"/>
          <w:szCs w:val="24"/>
        </w:rPr>
        <w:t xml:space="preserve">образования.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иудейской культуры.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раскрывать содержание основных составляющих иудейск</w:t>
      </w:r>
      <w:r w:rsidR="00CA184A" w:rsidRPr="00BA3E75">
        <w:rPr>
          <w:rFonts w:ascii="Times New Roman" w:hAnsi="Times New Roman" w:cs="Times New Roman"/>
          <w:sz w:val="24"/>
          <w:szCs w:val="24"/>
        </w:rPr>
        <w:t xml:space="preserve">ой культуры, духовной традиции </w:t>
      </w:r>
      <w:r w:rsidRPr="00BA3E75">
        <w:rPr>
          <w:rFonts w:ascii="Times New Roman" w:hAnsi="Times New Roman" w:cs="Times New Roman"/>
          <w:sz w:val="24"/>
          <w:szCs w:val="24"/>
        </w:rPr>
        <w:t>(религиозная вера, мораль, священные книги и места, сооруже</w:t>
      </w:r>
      <w:r w:rsidR="00CA184A" w:rsidRPr="00BA3E75">
        <w:rPr>
          <w:rFonts w:ascii="Times New Roman" w:hAnsi="Times New Roman" w:cs="Times New Roman"/>
          <w:sz w:val="24"/>
          <w:szCs w:val="24"/>
        </w:rPr>
        <w:t xml:space="preserve">ния, ритуалы, обычаи и обряды, </w:t>
      </w:r>
      <w:r w:rsidRPr="00BA3E75">
        <w:rPr>
          <w:rFonts w:ascii="Times New Roman" w:hAnsi="Times New Roman" w:cs="Times New Roman"/>
          <w:sz w:val="24"/>
          <w:szCs w:val="24"/>
        </w:rPr>
        <w:t>религиозный календарь и праздники, нормы отношений межд</w:t>
      </w:r>
      <w:r w:rsidR="00CA184A" w:rsidRPr="00BA3E75">
        <w:rPr>
          <w:rFonts w:ascii="Times New Roman" w:hAnsi="Times New Roman" w:cs="Times New Roman"/>
          <w:sz w:val="24"/>
          <w:szCs w:val="24"/>
        </w:rPr>
        <w:t xml:space="preserve">у людьми, в семье, религиозное </w:t>
      </w:r>
      <w:r w:rsidRPr="00BA3E75">
        <w:rPr>
          <w:rFonts w:ascii="Times New Roman" w:hAnsi="Times New Roman" w:cs="Times New Roman"/>
          <w:sz w:val="24"/>
          <w:szCs w:val="24"/>
        </w:rPr>
        <w:t xml:space="preserve">искусство, отношение к труду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истории возникновения иудейской религиозной т</w:t>
      </w:r>
      <w:r w:rsidR="00CA184A" w:rsidRPr="00BA3E75">
        <w:rPr>
          <w:rFonts w:ascii="Times New Roman" w:hAnsi="Times New Roman" w:cs="Times New Roman"/>
          <w:sz w:val="24"/>
          <w:szCs w:val="24"/>
        </w:rPr>
        <w:t xml:space="preserve">радиции, истории её </w:t>
      </w:r>
      <w:r w:rsidRPr="00BA3E75">
        <w:rPr>
          <w:rFonts w:ascii="Times New Roman" w:hAnsi="Times New Roman" w:cs="Times New Roman"/>
          <w:sz w:val="24"/>
          <w:szCs w:val="24"/>
        </w:rPr>
        <w:t xml:space="preserve">формирования в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 примере иудейской религиозной традиции понимать </w:t>
      </w:r>
      <w:r w:rsidR="00CA184A" w:rsidRPr="00BA3E75">
        <w:rPr>
          <w:rFonts w:ascii="Times New Roman" w:hAnsi="Times New Roman" w:cs="Times New Roman"/>
          <w:sz w:val="24"/>
          <w:szCs w:val="24"/>
        </w:rPr>
        <w:t xml:space="preserve">значение традиционных религий, </w:t>
      </w:r>
      <w:r w:rsidRPr="00BA3E75">
        <w:rPr>
          <w:rFonts w:ascii="Times New Roman" w:hAnsi="Times New Roman" w:cs="Times New Roman"/>
          <w:sz w:val="24"/>
          <w:szCs w:val="24"/>
        </w:rPr>
        <w:t xml:space="preserve">религиозных культур в жизни людей, семей, народов, российского общества, в истории России;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излагать свое мнение по поводу значения религии, религи</w:t>
      </w:r>
      <w:r w:rsidR="00CA184A" w:rsidRPr="00BA3E75">
        <w:rPr>
          <w:rFonts w:ascii="Times New Roman" w:hAnsi="Times New Roman" w:cs="Times New Roman"/>
          <w:sz w:val="24"/>
          <w:szCs w:val="24"/>
        </w:rPr>
        <w:t xml:space="preserve">озной культуры в жизни людей и </w:t>
      </w:r>
      <w:r w:rsidRPr="00BA3E75">
        <w:rPr>
          <w:rFonts w:ascii="Times New Roman" w:hAnsi="Times New Roman" w:cs="Times New Roman"/>
          <w:sz w:val="24"/>
          <w:szCs w:val="24"/>
        </w:rPr>
        <w:t>общества; – соотносить нравственные формы поведения с</w:t>
      </w:r>
      <w:r w:rsidR="00CA184A" w:rsidRPr="00BA3E75">
        <w:rPr>
          <w:rFonts w:ascii="Times New Roman" w:hAnsi="Times New Roman" w:cs="Times New Roman"/>
          <w:sz w:val="24"/>
          <w:szCs w:val="24"/>
        </w:rPr>
        <w:t xml:space="preserve"> нормами иудейской религиозной </w:t>
      </w:r>
      <w:r w:rsidRPr="00BA3E75">
        <w:rPr>
          <w:rFonts w:ascii="Times New Roman" w:hAnsi="Times New Roman" w:cs="Times New Roman"/>
          <w:sz w:val="24"/>
          <w:szCs w:val="24"/>
        </w:rPr>
        <w:t xml:space="preserve">морали;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поиск необходимой информации для вып</w:t>
      </w:r>
      <w:r w:rsidR="00CA184A" w:rsidRPr="00BA3E75">
        <w:rPr>
          <w:rFonts w:ascii="Times New Roman" w:hAnsi="Times New Roman" w:cs="Times New Roman"/>
          <w:sz w:val="24"/>
          <w:szCs w:val="24"/>
        </w:rPr>
        <w:t xml:space="preserve">олнения заданий; участвовать в </w:t>
      </w:r>
      <w:r w:rsidRPr="00BA3E75">
        <w:rPr>
          <w:rFonts w:ascii="Times New Roman" w:hAnsi="Times New Roman" w:cs="Times New Roman"/>
          <w:sz w:val="24"/>
          <w:szCs w:val="24"/>
        </w:rPr>
        <w:t>диспутах, слушать собеседника и излагать свое мнение; г</w:t>
      </w:r>
      <w:r w:rsidR="00CA184A" w:rsidRPr="00BA3E75">
        <w:rPr>
          <w:rFonts w:ascii="Times New Roman" w:hAnsi="Times New Roman" w:cs="Times New Roman"/>
          <w:sz w:val="24"/>
          <w:szCs w:val="24"/>
        </w:rPr>
        <w:t xml:space="preserve">отовить сообщения по выбранным </w:t>
      </w:r>
      <w:r w:rsidRPr="00BA3E75">
        <w:rPr>
          <w:rFonts w:ascii="Times New Roman" w:hAnsi="Times New Roman" w:cs="Times New Roman"/>
          <w:sz w:val="24"/>
          <w:szCs w:val="24"/>
        </w:rPr>
        <w:t xml:space="preserve">темам.  </w:t>
      </w:r>
    </w:p>
    <w:p w:rsidR="00244F7E" w:rsidRDefault="00244F7E" w:rsidP="00BA3E75">
      <w:pPr>
        <w:spacing w:after="0" w:line="240" w:lineRule="auto"/>
        <w:contextualSpacing/>
        <w:jc w:val="both"/>
        <w:rPr>
          <w:rFonts w:ascii="Times New Roman" w:hAnsi="Times New Roman" w:cs="Times New Roman"/>
          <w:b/>
          <w:sz w:val="24"/>
          <w:szCs w:val="24"/>
        </w:rPr>
      </w:pPr>
    </w:p>
    <w:p w:rsidR="00244F7E" w:rsidRDefault="00244F7E" w:rsidP="00BA3E75">
      <w:pPr>
        <w:spacing w:after="0" w:line="240" w:lineRule="auto"/>
        <w:contextualSpacing/>
        <w:jc w:val="both"/>
        <w:rPr>
          <w:rFonts w:ascii="Times New Roman" w:hAnsi="Times New Roman" w:cs="Times New Roman"/>
          <w:b/>
          <w:sz w:val="24"/>
          <w:szCs w:val="24"/>
        </w:rPr>
      </w:pPr>
    </w:p>
    <w:p w:rsidR="00244F7E" w:rsidRDefault="00244F7E" w:rsidP="00BA3E75">
      <w:pPr>
        <w:spacing w:after="0" w:line="240" w:lineRule="auto"/>
        <w:contextualSpacing/>
        <w:jc w:val="both"/>
        <w:rPr>
          <w:rFonts w:ascii="Times New Roman" w:hAnsi="Times New Roman" w:cs="Times New Roman"/>
          <w:b/>
          <w:sz w:val="24"/>
          <w:szCs w:val="24"/>
        </w:rPr>
      </w:pP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 xml:space="preserve">развивать нравственную </w:t>
      </w:r>
      <w:r w:rsidR="00CA184A" w:rsidRPr="00BA3E75">
        <w:rPr>
          <w:rFonts w:ascii="Times New Roman" w:hAnsi="Times New Roman" w:cs="Times New Roman"/>
          <w:sz w:val="24"/>
          <w:szCs w:val="24"/>
        </w:rPr>
        <w:t xml:space="preserve">рефлексию, </w:t>
      </w:r>
      <w:r w:rsidRPr="00BA3E75">
        <w:rPr>
          <w:rFonts w:ascii="Times New Roman" w:hAnsi="Times New Roman" w:cs="Times New Roman"/>
          <w:sz w:val="24"/>
          <w:szCs w:val="24"/>
        </w:rPr>
        <w:t xml:space="preserve">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взаимосвязь между содержанием иудейско</w:t>
      </w:r>
      <w:r w:rsidR="00CA184A" w:rsidRPr="00BA3E75">
        <w:rPr>
          <w:rFonts w:ascii="Times New Roman" w:hAnsi="Times New Roman" w:cs="Times New Roman"/>
          <w:sz w:val="24"/>
          <w:szCs w:val="24"/>
        </w:rPr>
        <w:t xml:space="preserve">й культуры и поведением людей, </w:t>
      </w:r>
      <w:r w:rsidRPr="00BA3E75">
        <w:rPr>
          <w:rFonts w:ascii="Times New Roman" w:hAnsi="Times New Roman" w:cs="Times New Roman"/>
          <w:sz w:val="24"/>
          <w:szCs w:val="24"/>
        </w:rPr>
        <w:t xml:space="preserve">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выстраивать отношения с представителями разных мировозз</w:t>
      </w:r>
      <w:r w:rsidR="00CA184A" w:rsidRPr="00BA3E75">
        <w:rPr>
          <w:rFonts w:ascii="Times New Roman" w:hAnsi="Times New Roman" w:cs="Times New Roman"/>
          <w:sz w:val="24"/>
          <w:szCs w:val="24"/>
        </w:rPr>
        <w:t xml:space="preserve">рений и культурных традиций на </w:t>
      </w:r>
      <w:r w:rsidRPr="00BA3E75">
        <w:rPr>
          <w:rFonts w:ascii="Times New Roman" w:hAnsi="Times New Roman" w:cs="Times New Roman"/>
          <w:sz w:val="24"/>
          <w:szCs w:val="24"/>
        </w:rPr>
        <w:t xml:space="preserve">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акцентировать внимание на религиозных, духовно-нравс</w:t>
      </w:r>
      <w:r w:rsidR="00CA184A" w:rsidRPr="00BA3E75">
        <w:rPr>
          <w:rFonts w:ascii="Times New Roman" w:hAnsi="Times New Roman" w:cs="Times New Roman"/>
          <w:sz w:val="24"/>
          <w:szCs w:val="24"/>
        </w:rPr>
        <w:t xml:space="preserve">твенных аспектах человеческого </w:t>
      </w:r>
      <w:r w:rsidRPr="00BA3E75">
        <w:rPr>
          <w:rFonts w:ascii="Times New Roman" w:hAnsi="Times New Roman" w:cs="Times New Roman"/>
          <w:sz w:val="24"/>
          <w:szCs w:val="24"/>
        </w:rPr>
        <w:t>поведения при изучении гуманитарных предметов</w:t>
      </w:r>
      <w:r w:rsidR="00CA184A" w:rsidRPr="00BA3E75">
        <w:rPr>
          <w:rFonts w:ascii="Times New Roman" w:hAnsi="Times New Roman" w:cs="Times New Roman"/>
          <w:sz w:val="24"/>
          <w:szCs w:val="24"/>
        </w:rPr>
        <w:t xml:space="preserve"> на последующих уровнях общего </w:t>
      </w:r>
      <w:r w:rsidRPr="00BA3E75">
        <w:rPr>
          <w:rFonts w:ascii="Times New Roman" w:hAnsi="Times New Roman" w:cs="Times New Roman"/>
          <w:sz w:val="24"/>
          <w:szCs w:val="24"/>
        </w:rPr>
        <w:t xml:space="preserve">образования.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мировых религиозных культур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раскрывать содержание основных составляющих мировых ре</w:t>
      </w:r>
      <w:r w:rsidR="00CA184A" w:rsidRPr="00BA3E75">
        <w:rPr>
          <w:rFonts w:ascii="Times New Roman" w:hAnsi="Times New Roman" w:cs="Times New Roman"/>
          <w:sz w:val="24"/>
          <w:szCs w:val="24"/>
        </w:rPr>
        <w:t xml:space="preserve">лигиозных культур (религиозная </w:t>
      </w:r>
      <w:r w:rsidRPr="00BA3E75">
        <w:rPr>
          <w:rFonts w:ascii="Times New Roman" w:hAnsi="Times New Roman" w:cs="Times New Roman"/>
          <w:sz w:val="24"/>
          <w:szCs w:val="24"/>
        </w:rPr>
        <w:t>вера и мораль, священные книги и места, сооружения, ритуалы</w:t>
      </w:r>
      <w:r w:rsidR="00CA184A" w:rsidRPr="00BA3E75">
        <w:rPr>
          <w:rFonts w:ascii="Times New Roman" w:hAnsi="Times New Roman" w:cs="Times New Roman"/>
          <w:sz w:val="24"/>
          <w:szCs w:val="24"/>
        </w:rPr>
        <w:t xml:space="preserve">, обычаи и обряды, религиозные </w:t>
      </w:r>
      <w:r w:rsidRPr="00BA3E75">
        <w:rPr>
          <w:rFonts w:ascii="Times New Roman" w:hAnsi="Times New Roman" w:cs="Times New Roman"/>
          <w:sz w:val="24"/>
          <w:szCs w:val="24"/>
        </w:rPr>
        <w:t>праздники и календари, нормы отношений людей друг к другу, в</w:t>
      </w:r>
      <w:r w:rsidR="00CA184A" w:rsidRPr="00BA3E75">
        <w:rPr>
          <w:rFonts w:ascii="Times New Roman" w:hAnsi="Times New Roman" w:cs="Times New Roman"/>
          <w:sz w:val="24"/>
          <w:szCs w:val="24"/>
        </w:rPr>
        <w:t xml:space="preserve"> семье, религиозное искусство, </w:t>
      </w:r>
      <w:r w:rsidRPr="00BA3E75">
        <w:rPr>
          <w:rFonts w:ascii="Times New Roman" w:hAnsi="Times New Roman" w:cs="Times New Roman"/>
          <w:sz w:val="24"/>
          <w:szCs w:val="24"/>
        </w:rPr>
        <w:t xml:space="preserve">отношение к труду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в истории возникновения религиозных традиций правосл</w:t>
      </w:r>
      <w:r w:rsidR="00CA184A" w:rsidRPr="00BA3E75">
        <w:rPr>
          <w:rFonts w:ascii="Times New Roman" w:hAnsi="Times New Roman" w:cs="Times New Roman"/>
          <w:sz w:val="24"/>
          <w:szCs w:val="24"/>
        </w:rPr>
        <w:t xml:space="preserve">авия, ислама, </w:t>
      </w:r>
      <w:r w:rsidRPr="00BA3E75">
        <w:rPr>
          <w:rFonts w:ascii="Times New Roman" w:hAnsi="Times New Roman" w:cs="Times New Roman"/>
          <w:sz w:val="24"/>
          <w:szCs w:val="24"/>
        </w:rPr>
        <w:t xml:space="preserve">буддизма, иудаизма, истории их формирования в России;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BA3E75" w:rsidRDefault="00CA184A"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развивать нравственную рефлексию, совершенствовать морально- нравственное </w:t>
      </w:r>
      <w:r w:rsidR="009E2435" w:rsidRPr="00BA3E75">
        <w:rPr>
          <w:rFonts w:ascii="Times New Roman" w:hAnsi="Times New Roman" w:cs="Times New Roman"/>
          <w:sz w:val="24"/>
          <w:szCs w:val="24"/>
        </w:rPr>
        <w:t>самосознание, регулировать собственное поведение на основе т</w:t>
      </w:r>
      <w:r w:rsidRPr="00BA3E75">
        <w:rPr>
          <w:rFonts w:ascii="Times New Roman" w:hAnsi="Times New Roman" w:cs="Times New Roman"/>
          <w:sz w:val="24"/>
          <w:szCs w:val="24"/>
        </w:rPr>
        <w:t xml:space="preserve">радиционных для российского </w:t>
      </w:r>
      <w:r w:rsidR="009E2435" w:rsidRPr="00BA3E75">
        <w:rPr>
          <w:rFonts w:ascii="Times New Roman" w:hAnsi="Times New Roman" w:cs="Times New Roman"/>
          <w:sz w:val="24"/>
          <w:szCs w:val="24"/>
        </w:rPr>
        <w:t xml:space="preserve">общества, народов России духовно- нравственных ценностей;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взаимосвязь между содержанием религиозно</w:t>
      </w:r>
      <w:r w:rsidR="00CA184A" w:rsidRPr="00BA3E75">
        <w:rPr>
          <w:rFonts w:ascii="Times New Roman" w:hAnsi="Times New Roman" w:cs="Times New Roman"/>
          <w:sz w:val="24"/>
          <w:szCs w:val="24"/>
        </w:rPr>
        <w:t xml:space="preserve">й культуры и поведением людей, </w:t>
      </w:r>
      <w:r w:rsidRPr="00BA3E75">
        <w:rPr>
          <w:rFonts w:ascii="Times New Roman" w:hAnsi="Times New Roman" w:cs="Times New Roman"/>
          <w:sz w:val="24"/>
          <w:szCs w:val="24"/>
        </w:rPr>
        <w:t xml:space="preserve">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выстраивать отношения с представителями разных мировозз</w:t>
      </w:r>
      <w:r w:rsidR="00CA184A" w:rsidRPr="00BA3E75">
        <w:rPr>
          <w:rFonts w:ascii="Times New Roman" w:hAnsi="Times New Roman" w:cs="Times New Roman"/>
          <w:sz w:val="24"/>
          <w:szCs w:val="24"/>
        </w:rPr>
        <w:t xml:space="preserve">рений и культурных традиций на </w:t>
      </w:r>
      <w:r w:rsidRPr="00BA3E75">
        <w:rPr>
          <w:rFonts w:ascii="Times New Roman" w:hAnsi="Times New Roman" w:cs="Times New Roman"/>
          <w:sz w:val="24"/>
          <w:szCs w:val="24"/>
        </w:rPr>
        <w:t xml:space="preserve">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акцентировать внимание на религиозных духовно-нравс</w:t>
      </w:r>
      <w:r w:rsidR="00CA184A" w:rsidRPr="00BA3E75">
        <w:rPr>
          <w:rFonts w:ascii="Times New Roman" w:hAnsi="Times New Roman" w:cs="Times New Roman"/>
          <w:sz w:val="24"/>
          <w:szCs w:val="24"/>
        </w:rPr>
        <w:t xml:space="preserve">твенных аспектах человеческого </w:t>
      </w:r>
      <w:r w:rsidRPr="00BA3E75">
        <w:rPr>
          <w:rFonts w:ascii="Times New Roman" w:hAnsi="Times New Roman" w:cs="Times New Roman"/>
          <w:sz w:val="24"/>
          <w:szCs w:val="24"/>
        </w:rPr>
        <w:t>поведения при изучении гуманитарных предметов</w:t>
      </w:r>
      <w:r w:rsidR="00CA184A" w:rsidRPr="00BA3E75">
        <w:rPr>
          <w:rFonts w:ascii="Times New Roman" w:hAnsi="Times New Roman" w:cs="Times New Roman"/>
          <w:sz w:val="24"/>
          <w:szCs w:val="24"/>
        </w:rPr>
        <w:t xml:space="preserve"> на последующих уровнях общего </w:t>
      </w:r>
      <w:r w:rsidRPr="00BA3E75">
        <w:rPr>
          <w:rFonts w:ascii="Times New Roman" w:hAnsi="Times New Roman" w:cs="Times New Roman"/>
          <w:sz w:val="24"/>
          <w:szCs w:val="24"/>
        </w:rPr>
        <w:t xml:space="preserve">образования.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Основы светской этики  </w:t>
      </w:r>
    </w:p>
    <w:p w:rsidR="009E2435" w:rsidRPr="00BA3E75"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научится: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раскрывать содержание основных составляющих российской</w:t>
      </w:r>
      <w:r w:rsidR="00CA184A" w:rsidRPr="00BA3E75">
        <w:rPr>
          <w:rFonts w:ascii="Times New Roman" w:hAnsi="Times New Roman" w:cs="Times New Roman"/>
          <w:sz w:val="24"/>
          <w:szCs w:val="24"/>
        </w:rPr>
        <w:t xml:space="preserve"> светской (гражданской) этики, </w:t>
      </w:r>
      <w:r w:rsidRPr="00BA3E75">
        <w:rPr>
          <w:rFonts w:ascii="Times New Roman" w:hAnsi="Times New Roman" w:cs="Times New Roman"/>
          <w:sz w:val="24"/>
          <w:szCs w:val="24"/>
        </w:rPr>
        <w:t>основанной на конституционных обязанностях, правах и св</w:t>
      </w:r>
      <w:r w:rsidR="00CA184A" w:rsidRPr="00BA3E75">
        <w:rPr>
          <w:rFonts w:ascii="Times New Roman" w:hAnsi="Times New Roman" w:cs="Times New Roman"/>
          <w:sz w:val="24"/>
          <w:szCs w:val="24"/>
        </w:rPr>
        <w:t xml:space="preserve">ободах человека и гражданина в </w:t>
      </w:r>
      <w:r w:rsidRPr="00BA3E75">
        <w:rPr>
          <w:rFonts w:ascii="Times New Roman" w:hAnsi="Times New Roman" w:cs="Times New Roman"/>
          <w:sz w:val="24"/>
          <w:szCs w:val="24"/>
        </w:rPr>
        <w:t>Российской Федерации (отношение к природе, истори</w:t>
      </w:r>
      <w:r w:rsidR="00CA184A" w:rsidRPr="00BA3E75">
        <w:rPr>
          <w:rFonts w:ascii="Times New Roman" w:hAnsi="Times New Roman" w:cs="Times New Roman"/>
          <w:sz w:val="24"/>
          <w:szCs w:val="24"/>
        </w:rPr>
        <w:t xml:space="preserve">ческому и культурному наследию </w:t>
      </w:r>
      <w:r w:rsidRPr="00BA3E75">
        <w:rPr>
          <w:rFonts w:ascii="Times New Roman" w:hAnsi="Times New Roman" w:cs="Times New Roman"/>
          <w:sz w:val="24"/>
          <w:szCs w:val="24"/>
        </w:rPr>
        <w:t>народов России, государству, отношения детей и род</w:t>
      </w:r>
      <w:r w:rsidR="00CA184A" w:rsidRPr="00BA3E75">
        <w:rPr>
          <w:rFonts w:ascii="Times New Roman" w:hAnsi="Times New Roman" w:cs="Times New Roman"/>
          <w:sz w:val="24"/>
          <w:szCs w:val="24"/>
        </w:rPr>
        <w:t xml:space="preserve">ителей, гражданские и народные </w:t>
      </w:r>
      <w:r w:rsidRPr="00BA3E75">
        <w:rPr>
          <w:rFonts w:ascii="Times New Roman" w:hAnsi="Times New Roman" w:cs="Times New Roman"/>
          <w:sz w:val="24"/>
          <w:szCs w:val="24"/>
        </w:rPr>
        <w:t xml:space="preserve">праздники, трудовая мораль, этикет и др.);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на примере российской светской этики понимать значение н</w:t>
      </w:r>
      <w:r w:rsidR="00CA184A" w:rsidRPr="00BA3E75">
        <w:rPr>
          <w:rFonts w:ascii="Times New Roman" w:hAnsi="Times New Roman" w:cs="Times New Roman"/>
          <w:sz w:val="24"/>
          <w:szCs w:val="24"/>
        </w:rPr>
        <w:t xml:space="preserve">равственных ценностей, идеалов </w:t>
      </w:r>
      <w:r w:rsidRPr="00BA3E75">
        <w:rPr>
          <w:rFonts w:ascii="Times New Roman" w:hAnsi="Times New Roman" w:cs="Times New Roman"/>
          <w:sz w:val="24"/>
          <w:szCs w:val="24"/>
        </w:rPr>
        <w:t xml:space="preserve">в жизни людей, общества;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 излагать свое мнение по поводу значения российской </w:t>
      </w:r>
      <w:r w:rsidR="00CA184A" w:rsidRPr="00BA3E75">
        <w:rPr>
          <w:rFonts w:ascii="Times New Roman" w:hAnsi="Times New Roman" w:cs="Times New Roman"/>
          <w:sz w:val="24"/>
          <w:szCs w:val="24"/>
        </w:rPr>
        <w:t xml:space="preserve">светской этики в жизни людей и </w:t>
      </w:r>
      <w:r w:rsidRPr="00BA3E75">
        <w:rPr>
          <w:rFonts w:ascii="Times New Roman" w:hAnsi="Times New Roman" w:cs="Times New Roman"/>
          <w:sz w:val="24"/>
          <w:szCs w:val="24"/>
        </w:rPr>
        <w:t xml:space="preserve">общества;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соотносить нравственные формы поведения с нормами рос</w:t>
      </w:r>
      <w:r w:rsidR="00CA184A" w:rsidRPr="00BA3E75">
        <w:rPr>
          <w:rFonts w:ascii="Times New Roman" w:hAnsi="Times New Roman" w:cs="Times New Roman"/>
          <w:sz w:val="24"/>
          <w:szCs w:val="24"/>
        </w:rPr>
        <w:t xml:space="preserve">сийской светской (гражданской) </w:t>
      </w:r>
      <w:r w:rsidRPr="00BA3E75">
        <w:rPr>
          <w:rFonts w:ascii="Times New Roman" w:hAnsi="Times New Roman" w:cs="Times New Roman"/>
          <w:sz w:val="24"/>
          <w:szCs w:val="24"/>
        </w:rPr>
        <w:t xml:space="preserve">этики;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осуществлять поиск необходимой информации для вып</w:t>
      </w:r>
      <w:r w:rsidR="00CA184A" w:rsidRPr="00BA3E75">
        <w:rPr>
          <w:rFonts w:ascii="Times New Roman" w:hAnsi="Times New Roman" w:cs="Times New Roman"/>
          <w:sz w:val="24"/>
          <w:szCs w:val="24"/>
        </w:rPr>
        <w:t xml:space="preserve">олнения заданий; участвовать в </w:t>
      </w:r>
      <w:r w:rsidRPr="00BA3E75">
        <w:rPr>
          <w:rFonts w:ascii="Times New Roman" w:hAnsi="Times New Roman" w:cs="Times New Roman"/>
          <w:sz w:val="24"/>
          <w:szCs w:val="24"/>
        </w:rPr>
        <w:t>диспутах, слушать собеседника и излагать свое мнение; г</w:t>
      </w:r>
      <w:r w:rsidR="00CA184A" w:rsidRPr="00BA3E75">
        <w:rPr>
          <w:rFonts w:ascii="Times New Roman" w:hAnsi="Times New Roman" w:cs="Times New Roman"/>
          <w:sz w:val="24"/>
          <w:szCs w:val="24"/>
        </w:rPr>
        <w:t xml:space="preserve">отовить сообщения по выбранным </w:t>
      </w:r>
      <w:r w:rsidRPr="00BA3E75">
        <w:rPr>
          <w:rFonts w:ascii="Times New Roman" w:hAnsi="Times New Roman" w:cs="Times New Roman"/>
          <w:sz w:val="24"/>
          <w:szCs w:val="24"/>
        </w:rPr>
        <w:t xml:space="preserve">темам.  </w:t>
      </w:r>
    </w:p>
    <w:p w:rsidR="00244F7E" w:rsidRDefault="00244F7E" w:rsidP="00BA3E75">
      <w:pPr>
        <w:spacing w:after="0" w:line="240" w:lineRule="auto"/>
        <w:contextualSpacing/>
        <w:jc w:val="both"/>
        <w:rPr>
          <w:rFonts w:ascii="Times New Roman" w:hAnsi="Times New Roman" w:cs="Times New Roman"/>
          <w:b/>
          <w:sz w:val="24"/>
          <w:szCs w:val="24"/>
        </w:rPr>
      </w:pPr>
    </w:p>
    <w:p w:rsidR="00244F7E" w:rsidRDefault="00244F7E" w:rsidP="00BA3E75">
      <w:pPr>
        <w:spacing w:after="0" w:line="240" w:lineRule="auto"/>
        <w:contextualSpacing/>
        <w:jc w:val="both"/>
        <w:rPr>
          <w:rFonts w:ascii="Times New Roman" w:hAnsi="Times New Roman" w:cs="Times New Roman"/>
          <w:b/>
          <w:sz w:val="24"/>
          <w:szCs w:val="24"/>
        </w:rPr>
      </w:pPr>
    </w:p>
    <w:p w:rsidR="00244F7E" w:rsidRDefault="00244F7E" w:rsidP="00BA3E75">
      <w:pPr>
        <w:spacing w:after="0" w:line="240" w:lineRule="auto"/>
        <w:contextualSpacing/>
        <w:jc w:val="both"/>
        <w:rPr>
          <w:rFonts w:ascii="Times New Roman" w:hAnsi="Times New Roman" w:cs="Times New Roman"/>
          <w:b/>
          <w:sz w:val="24"/>
          <w:szCs w:val="24"/>
        </w:rPr>
      </w:pPr>
    </w:p>
    <w:p w:rsidR="00244F7E"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 получит возможность научиться:  </w:t>
      </w:r>
    </w:p>
    <w:p w:rsidR="009E2435" w:rsidRPr="00244F7E" w:rsidRDefault="009E2435"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sz w:val="24"/>
          <w:szCs w:val="24"/>
        </w:rPr>
        <w:t>– развивать нравственную рефлексию, нравственное самосозн</w:t>
      </w:r>
      <w:r w:rsidR="00CA184A" w:rsidRPr="00BA3E75">
        <w:rPr>
          <w:rFonts w:ascii="Times New Roman" w:hAnsi="Times New Roman" w:cs="Times New Roman"/>
          <w:sz w:val="24"/>
          <w:szCs w:val="24"/>
        </w:rPr>
        <w:t xml:space="preserve">ание, регулировать собственное </w:t>
      </w:r>
      <w:r w:rsidRPr="00BA3E75">
        <w:rPr>
          <w:rFonts w:ascii="Times New Roman" w:hAnsi="Times New Roman" w:cs="Times New Roman"/>
          <w:sz w:val="24"/>
          <w:szCs w:val="24"/>
        </w:rPr>
        <w:t>поведение на основе общепринятых в российском общест</w:t>
      </w:r>
      <w:r w:rsidR="00CA184A" w:rsidRPr="00BA3E75">
        <w:rPr>
          <w:rFonts w:ascii="Times New Roman" w:hAnsi="Times New Roman" w:cs="Times New Roman"/>
          <w:sz w:val="24"/>
          <w:szCs w:val="24"/>
        </w:rPr>
        <w:t xml:space="preserve">ве норм светской (гражданской) </w:t>
      </w:r>
      <w:r w:rsidRPr="00BA3E75">
        <w:rPr>
          <w:rFonts w:ascii="Times New Roman" w:hAnsi="Times New Roman" w:cs="Times New Roman"/>
          <w:sz w:val="24"/>
          <w:szCs w:val="24"/>
        </w:rPr>
        <w:t xml:space="preserve">этики;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взаимосвязь между содержанием российск</w:t>
      </w:r>
      <w:r w:rsidR="00CA184A" w:rsidRPr="00BA3E75">
        <w:rPr>
          <w:rFonts w:ascii="Times New Roman" w:hAnsi="Times New Roman" w:cs="Times New Roman"/>
          <w:sz w:val="24"/>
          <w:szCs w:val="24"/>
        </w:rPr>
        <w:t xml:space="preserve">ой светской этики и поведением </w:t>
      </w:r>
      <w:r w:rsidRPr="00BA3E75">
        <w:rPr>
          <w:rFonts w:ascii="Times New Roman" w:hAnsi="Times New Roman" w:cs="Times New Roman"/>
          <w:sz w:val="24"/>
          <w:szCs w:val="24"/>
        </w:rPr>
        <w:t xml:space="preserve">людей, общественными явлениями;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выстраивать отношения с представителями разных мировозз</w:t>
      </w:r>
      <w:r w:rsidR="00CA184A" w:rsidRPr="00BA3E75">
        <w:rPr>
          <w:rFonts w:ascii="Times New Roman" w:hAnsi="Times New Roman" w:cs="Times New Roman"/>
          <w:sz w:val="24"/>
          <w:szCs w:val="24"/>
        </w:rPr>
        <w:t xml:space="preserve">рений и культурных традиций на </w:t>
      </w:r>
      <w:r w:rsidRPr="00BA3E75">
        <w:rPr>
          <w:rFonts w:ascii="Times New Roman" w:hAnsi="Times New Roman" w:cs="Times New Roman"/>
          <w:sz w:val="24"/>
          <w:szCs w:val="24"/>
        </w:rPr>
        <w:t xml:space="preserve">основе взаимного уважения прав и законных интересов сограждан;  </w:t>
      </w:r>
    </w:p>
    <w:p w:rsidR="009E2435" w:rsidRPr="00BA3E75" w:rsidRDefault="009E2435"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акцентировать внимание на нравственных аспектах челове</w:t>
      </w:r>
      <w:r w:rsidR="00CA184A" w:rsidRPr="00BA3E75">
        <w:rPr>
          <w:rFonts w:ascii="Times New Roman" w:hAnsi="Times New Roman" w:cs="Times New Roman"/>
          <w:sz w:val="24"/>
          <w:szCs w:val="24"/>
        </w:rPr>
        <w:t xml:space="preserve">ческого поведения при изучении </w:t>
      </w:r>
      <w:r w:rsidRPr="00BA3E75">
        <w:rPr>
          <w:rFonts w:ascii="Times New Roman" w:hAnsi="Times New Roman" w:cs="Times New Roman"/>
          <w:sz w:val="24"/>
          <w:szCs w:val="24"/>
        </w:rPr>
        <w:t>гуманитарных предметов на последующих уровнях общего образования.</w:t>
      </w:r>
    </w:p>
    <w:p w:rsidR="009E2435" w:rsidRPr="00BA3E75" w:rsidRDefault="009E2435" w:rsidP="00BA3E75">
      <w:pPr>
        <w:spacing w:after="0" w:line="240" w:lineRule="auto"/>
        <w:contextualSpacing/>
        <w:jc w:val="both"/>
        <w:rPr>
          <w:rFonts w:ascii="Times New Roman" w:hAnsi="Times New Roman" w:cs="Times New Roman"/>
          <w:sz w:val="24"/>
          <w:szCs w:val="24"/>
        </w:rPr>
      </w:pPr>
    </w:p>
    <w:p w:rsidR="003409FB" w:rsidRPr="00BA3E75" w:rsidRDefault="003409FB"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Компетентное поведение предполагает:</w:t>
      </w:r>
      <w:r w:rsidR="006B3050" w:rsidRPr="00BA3E75">
        <w:rPr>
          <w:rFonts w:ascii="Times New Roman" w:hAnsi="Times New Roman" w:cs="Times New Roman"/>
          <w:b/>
          <w:sz w:val="24"/>
          <w:szCs w:val="24"/>
        </w:rPr>
        <w:t xml:space="preserve"> </w:t>
      </w:r>
      <w:r w:rsidR="006B3050" w:rsidRPr="00BA3E75">
        <w:rPr>
          <w:rFonts w:ascii="Times New Roman" w:hAnsi="Times New Roman" w:cs="Times New Roman"/>
          <w:sz w:val="24"/>
          <w:szCs w:val="24"/>
        </w:rPr>
        <w:t>а</w:t>
      </w:r>
      <w:r w:rsidRPr="00BA3E75">
        <w:rPr>
          <w:rFonts w:ascii="Times New Roman" w:hAnsi="Times New Roman" w:cs="Times New Roman"/>
          <w:sz w:val="24"/>
          <w:szCs w:val="24"/>
        </w:rPr>
        <w:t xml:space="preserve">втономное (независимое, самостоятельное, инициативное, ответственное) действие, гибкое использование орудий (включая язык и понятия), согласно их предназначению, функционирование в социально гетерогенных группах. </w:t>
      </w:r>
    </w:p>
    <w:p w:rsidR="003409FB" w:rsidRPr="00BA3E75" w:rsidRDefault="003409FB"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К концу начального образования в соответствии ООП НОО младший школьник сможет быть социально компетентен (иметь социальный опыт): </w:t>
      </w:r>
    </w:p>
    <w:p w:rsidR="003409FB" w:rsidRPr="00BA3E75" w:rsidRDefault="003409FB" w:rsidP="00B869B8">
      <w:pPr>
        <w:pStyle w:val="a4"/>
        <w:numPr>
          <w:ilvl w:val="0"/>
          <w:numId w:val="54"/>
        </w:numPr>
        <w:spacing w:line="240" w:lineRule="auto"/>
        <w:jc w:val="both"/>
        <w:rPr>
          <w:rFonts w:ascii="Times New Roman" w:hAnsi="Times New Roman"/>
          <w:sz w:val="24"/>
          <w:szCs w:val="24"/>
        </w:rPr>
      </w:pPr>
      <w:r w:rsidRPr="00BA3E75">
        <w:rPr>
          <w:rFonts w:ascii="Times New Roman" w:hAnsi="Times New Roman"/>
          <w:sz w:val="24"/>
          <w:szCs w:val="24"/>
        </w:rPr>
        <w:t xml:space="preserve">в ориентировке в окружающем пространстве (выборе цели передвижения, планировании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маршрута и др.) и времени (определении времени по часам в часах и минутах, определении времени события, последовательности событий);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проведении и организации культурного семейного досуга (досуга с друзьями, в разновозрастных группах) — спортивных и других игр, совместного музицирования,  коллективного чтения и постановки театрализованных представлений, посещения художественных выставок, оценки произведений искусства (выражения собственного мнения), организации семейных и школьных праздников и пр.);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проведении индивидуального культурного досуга (подборе художественной литературы для чтения, чтении и понимании художественного текста; подборе музыкальных произведений для прослушивания; самостоятельном сочинении  несложных литературных и музыкальных произведений, создании несложных выразительных художественных произведений (графических, скульптурных, поделочных и пр.);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получении ответов на возникающие у него вопросы об окружающем мире—определении подходящего способа получения ответа (самостоятельное наблюдение, экспериментирование, поиск информации в разнообразных  информационных источниках), осуществления своей цели;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материалов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выбирать материалы с учетом свойств по внешним признакам; соблюдать последовательность технологических операций при изготовлении и сборке изделия; осуществлять декоративное оформление и отделку изделий; решении расчетных задач, связанных с бытовыми жизненными ситуациями (покупка, измерение, взвешивание и др., в том числе, с применением технических средств);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осуществлении ухода за своим телом по мере необходимости - осуществлении поддерживающих гигиенических мероприятий, закаливающих процедур, умения почувствовать и осознать симптомы начинающейся болезни (в том числе, обращении за помощью к взрослому в нужный момент),осуществлении простейшей саморегуляции, самообслуживания; </w:t>
      </w:r>
    </w:p>
    <w:p w:rsidR="003409FB" w:rsidRPr="00BA3E75" w:rsidRDefault="003409FB" w:rsidP="00B869B8">
      <w:pPr>
        <w:pStyle w:val="a4"/>
        <w:numPr>
          <w:ilvl w:val="0"/>
          <w:numId w:val="54"/>
        </w:numPr>
        <w:spacing w:line="240" w:lineRule="auto"/>
        <w:ind w:left="0" w:firstLine="360"/>
        <w:jc w:val="both"/>
        <w:rPr>
          <w:rFonts w:ascii="Times New Roman" w:hAnsi="Times New Roman"/>
          <w:sz w:val="24"/>
          <w:szCs w:val="24"/>
        </w:rPr>
      </w:pPr>
      <w:r w:rsidRPr="00BA3E75">
        <w:rPr>
          <w:rFonts w:ascii="Times New Roman" w:hAnsi="Times New Roman"/>
          <w:sz w:val="24"/>
          <w:szCs w:val="24"/>
        </w:rPr>
        <w:t xml:space="preserve">в культурном и безопасном поведении в окружающем мире (доме, жилой  местности, на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природе); ведении культурного диалога в условиях бытового общения; </w:t>
      </w:r>
    </w:p>
    <w:p w:rsidR="003409FB" w:rsidRPr="00BA3E75" w:rsidRDefault="003409FB" w:rsidP="00B869B8">
      <w:pPr>
        <w:pStyle w:val="a4"/>
        <w:numPr>
          <w:ilvl w:val="0"/>
          <w:numId w:val="55"/>
        </w:numPr>
        <w:spacing w:line="240" w:lineRule="auto"/>
        <w:ind w:left="0" w:firstLine="426"/>
        <w:jc w:val="both"/>
        <w:rPr>
          <w:rFonts w:ascii="Times New Roman" w:hAnsi="Times New Roman"/>
          <w:sz w:val="24"/>
          <w:szCs w:val="24"/>
        </w:rPr>
      </w:pPr>
      <w:r w:rsidRPr="00BA3E75">
        <w:rPr>
          <w:rFonts w:ascii="Times New Roman" w:hAnsi="Times New Roman"/>
          <w:sz w:val="24"/>
          <w:szCs w:val="24"/>
        </w:rPr>
        <w:t xml:space="preserve">в 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самоорганизация, простейшее планирование и т.д.). </w:t>
      </w:r>
    </w:p>
    <w:p w:rsidR="003409FB" w:rsidRPr="00BA3E75" w:rsidRDefault="003409FB" w:rsidP="00BA3E75">
      <w:pPr>
        <w:spacing w:after="0" w:line="240" w:lineRule="auto"/>
        <w:ind w:firstLine="426"/>
        <w:contextualSpacing/>
        <w:jc w:val="both"/>
        <w:rPr>
          <w:rFonts w:ascii="Times New Roman" w:hAnsi="Times New Roman" w:cs="Times New Roman"/>
          <w:b/>
          <w:sz w:val="24"/>
          <w:szCs w:val="24"/>
        </w:rPr>
      </w:pPr>
      <w:r w:rsidRPr="00BA3E75">
        <w:rPr>
          <w:rFonts w:ascii="Times New Roman" w:hAnsi="Times New Roman" w:cs="Times New Roman"/>
          <w:b/>
          <w:sz w:val="24"/>
          <w:szCs w:val="24"/>
        </w:rPr>
        <w:t>Для приобретения социального опыта особое значение имеют следующие ключевые компетентности</w:t>
      </w:r>
      <w:r w:rsidRPr="00BA3E75">
        <w:rPr>
          <w:rFonts w:ascii="Times New Roman" w:hAnsi="Times New Roman" w:cs="Times New Roman"/>
          <w:sz w:val="24"/>
          <w:szCs w:val="24"/>
        </w:rPr>
        <w:t xml:space="preserve">, которые должны быть сформированы к концу обучения в начальной школе: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В отношении предметного мышления (решения задач, проблем): </w:t>
      </w:r>
    </w:p>
    <w:p w:rsidR="003409FB" w:rsidRPr="00BA3E75" w:rsidRDefault="003409FB" w:rsidP="00B869B8">
      <w:pPr>
        <w:pStyle w:val="a4"/>
        <w:numPr>
          <w:ilvl w:val="0"/>
          <w:numId w:val="55"/>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отличать известное от неизвестного; </w:t>
      </w:r>
    </w:p>
    <w:p w:rsidR="003409FB" w:rsidRPr="00BA3E75" w:rsidRDefault="003409FB" w:rsidP="00B869B8">
      <w:pPr>
        <w:pStyle w:val="a4"/>
        <w:numPr>
          <w:ilvl w:val="0"/>
          <w:numId w:val="55"/>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в недоопределенной ситуации указать, каких знаний и умений не хватает  для успешного действия; </w:t>
      </w:r>
    </w:p>
    <w:p w:rsidR="003409FB" w:rsidRPr="00BA3E75" w:rsidRDefault="003409FB" w:rsidP="00B869B8">
      <w:pPr>
        <w:pStyle w:val="a4"/>
        <w:numPr>
          <w:ilvl w:val="0"/>
          <w:numId w:val="55"/>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формулировать предположения о том, как искать недостающий по содействия (недостающее знание); </w:t>
      </w:r>
    </w:p>
    <w:p w:rsidR="003409FB" w:rsidRPr="00BA3E75" w:rsidRDefault="003409FB" w:rsidP="00B869B8">
      <w:pPr>
        <w:pStyle w:val="a4"/>
        <w:numPr>
          <w:ilvl w:val="0"/>
          <w:numId w:val="55"/>
        </w:numPr>
        <w:spacing w:line="240" w:lineRule="auto"/>
        <w:jc w:val="both"/>
        <w:rPr>
          <w:rFonts w:ascii="Times New Roman" w:hAnsi="Times New Roman"/>
          <w:sz w:val="24"/>
          <w:szCs w:val="24"/>
        </w:rPr>
      </w:pPr>
      <w:r w:rsidRPr="00BA3E75">
        <w:rPr>
          <w:rFonts w:ascii="Times New Roman" w:hAnsi="Times New Roman"/>
          <w:sz w:val="24"/>
          <w:szCs w:val="24"/>
        </w:rPr>
        <w:t xml:space="preserve">находить информацию, недостающую для решения задачи, в литературе, у взрослых, в других источниках информации (в том числе, в поисковых компьютерных системах, словарях, справочниках и пр.).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2.В отношении содержательной коммуникации (коммуникативная компетентность): </w:t>
      </w:r>
    </w:p>
    <w:p w:rsidR="003409FB"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 xml:space="preserve">владение способами внутригруппового и межгруппового взаимодействия при решении учебных задач; </w:t>
      </w:r>
    </w:p>
    <w:p w:rsidR="00A17C1D"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презентировать свои достижения (превращать результат своей работы в продукт, предназначенный для других); </w:t>
      </w:r>
    </w:p>
    <w:p w:rsidR="00A17C1D"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осуществлять продуктивное взаимодействие с другими участниками совместного исследования или учения (в том числе, пробы общения в сети Интернет); </w:t>
      </w:r>
    </w:p>
    <w:p w:rsidR="00A17C1D"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понимать несложные научно-популярные тексты, выделяя в них существенное по отношению к предстоящей задаче; </w:t>
      </w:r>
    </w:p>
    <w:p w:rsidR="00A17C1D"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способность воспринимать художественные произведения (литературные,</w:t>
      </w:r>
      <w:r w:rsidR="00A17C1D" w:rsidRPr="00BA3E75">
        <w:rPr>
          <w:rFonts w:ascii="Times New Roman" w:hAnsi="Times New Roman"/>
          <w:sz w:val="24"/>
          <w:szCs w:val="24"/>
        </w:rPr>
        <w:t xml:space="preserve"> </w:t>
      </w:r>
      <w:r w:rsidRPr="00BA3E75">
        <w:rPr>
          <w:rFonts w:ascii="Times New Roman" w:hAnsi="Times New Roman"/>
          <w:sz w:val="24"/>
          <w:szCs w:val="24"/>
        </w:rPr>
        <w:t xml:space="preserve">музыкальные, изобразительного искусства), выступая в разных позициях(автора, зрителя, критика); </w:t>
      </w:r>
    </w:p>
    <w:p w:rsidR="003409FB" w:rsidRPr="00BA3E75" w:rsidRDefault="003409FB" w:rsidP="00B869B8">
      <w:pPr>
        <w:pStyle w:val="a4"/>
        <w:numPr>
          <w:ilvl w:val="0"/>
          <w:numId w:val="56"/>
        </w:numPr>
        <w:spacing w:line="240" w:lineRule="auto"/>
        <w:jc w:val="both"/>
        <w:rPr>
          <w:rFonts w:ascii="Times New Roman" w:hAnsi="Times New Roman"/>
          <w:sz w:val="24"/>
          <w:szCs w:val="24"/>
        </w:rPr>
      </w:pPr>
      <w:r w:rsidRPr="00BA3E75">
        <w:rPr>
          <w:rFonts w:ascii="Times New Roman" w:hAnsi="Times New Roman"/>
          <w:sz w:val="24"/>
          <w:szCs w:val="24"/>
        </w:rPr>
        <w:t xml:space="preserve"> способность понимать позиции разных участников коммуникации и продолжать их логику мышления.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В отношении владения информацией (информационная компетентность):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правильно, осознанно читать (про себя) простой научно-популярный текст</w:t>
      </w:r>
      <w:r w:rsidR="00A17C1D" w:rsidRPr="00BA3E75">
        <w:rPr>
          <w:rFonts w:ascii="Times New Roman" w:hAnsi="Times New Roman"/>
          <w:sz w:val="24"/>
          <w:szCs w:val="24"/>
        </w:rPr>
        <w:t xml:space="preserve"> </w:t>
      </w:r>
      <w:r w:rsidRPr="00BA3E75">
        <w:rPr>
          <w:rFonts w:ascii="Times New Roman" w:hAnsi="Times New Roman"/>
          <w:sz w:val="24"/>
          <w:szCs w:val="24"/>
        </w:rPr>
        <w:t>(независимо от скорости); определять главную мысль текста; находить в тексте</w:t>
      </w:r>
      <w:r w:rsidR="00A17C1D" w:rsidRPr="00BA3E75">
        <w:rPr>
          <w:rFonts w:ascii="Times New Roman" w:hAnsi="Times New Roman"/>
          <w:sz w:val="24"/>
          <w:szCs w:val="24"/>
        </w:rPr>
        <w:t xml:space="preserve"> </w:t>
      </w:r>
      <w:r w:rsidRPr="00BA3E75">
        <w:rPr>
          <w:rFonts w:ascii="Times New Roman" w:hAnsi="Times New Roman"/>
          <w:sz w:val="24"/>
          <w:szCs w:val="24"/>
        </w:rPr>
        <w:t>незнакомые слова, определять их значение разными способами, составлять</w:t>
      </w:r>
      <w:r w:rsidR="00A17C1D" w:rsidRPr="00BA3E75">
        <w:rPr>
          <w:rFonts w:ascii="Times New Roman" w:hAnsi="Times New Roman"/>
          <w:sz w:val="24"/>
          <w:szCs w:val="24"/>
        </w:rPr>
        <w:t xml:space="preserve"> </w:t>
      </w:r>
      <w:r w:rsidRPr="00BA3E75">
        <w:rPr>
          <w:rFonts w:ascii="Times New Roman" w:hAnsi="Times New Roman"/>
          <w:sz w:val="24"/>
          <w:szCs w:val="24"/>
        </w:rPr>
        <w:t>простейший план несложного текста для пересказа; рассказывать несложный</w:t>
      </w:r>
      <w:r w:rsidR="00A17C1D" w:rsidRPr="00BA3E75">
        <w:rPr>
          <w:rFonts w:ascii="Times New Roman" w:hAnsi="Times New Roman"/>
          <w:sz w:val="24"/>
          <w:szCs w:val="24"/>
        </w:rPr>
        <w:t xml:space="preserve"> </w:t>
      </w:r>
      <w:r w:rsidRPr="00BA3E75">
        <w:rPr>
          <w:rFonts w:ascii="Times New Roman" w:hAnsi="Times New Roman"/>
          <w:sz w:val="24"/>
          <w:szCs w:val="24"/>
        </w:rPr>
        <w:t xml:space="preserve">текст по плану, описывать устно объект наблюдения;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классифицировать объекты; использовать сравнение для установления общих и</w:t>
      </w:r>
      <w:r w:rsidR="00A17C1D" w:rsidRPr="00BA3E75">
        <w:rPr>
          <w:rFonts w:ascii="Times New Roman" w:hAnsi="Times New Roman"/>
          <w:sz w:val="24"/>
          <w:szCs w:val="24"/>
        </w:rPr>
        <w:t xml:space="preserve"> </w:t>
      </w:r>
      <w:r w:rsidRPr="00BA3E75">
        <w:rPr>
          <w:rFonts w:ascii="Times New Roman" w:hAnsi="Times New Roman"/>
          <w:sz w:val="24"/>
          <w:szCs w:val="24"/>
        </w:rPr>
        <w:t xml:space="preserve">специфических свойств объектов; высказывать суждения по результатам сравнения;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 xml:space="preserve">представлять результаты данных в виде простейших таблиц и диаграмм;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 xml:space="preserve">читать простейшие картосхемы с внесенной туда информацией о природных и социальных </w:t>
      </w:r>
      <w:r w:rsidR="00A17C1D" w:rsidRPr="00BA3E75">
        <w:rPr>
          <w:rFonts w:ascii="Times New Roman" w:hAnsi="Times New Roman"/>
          <w:sz w:val="24"/>
          <w:szCs w:val="24"/>
        </w:rPr>
        <w:t>объектах;</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 xml:space="preserve"> читать простейшие графики, диаграммы и таблицы, содержащие информацию об объектах и процессах;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находить в справочниках, словарях и поисковых компьютерных системах ответ</w:t>
      </w:r>
      <w:r w:rsidR="00A17C1D" w:rsidRPr="00BA3E75">
        <w:rPr>
          <w:rFonts w:ascii="Times New Roman" w:hAnsi="Times New Roman"/>
          <w:sz w:val="24"/>
          <w:szCs w:val="24"/>
        </w:rPr>
        <w:t xml:space="preserve"> </w:t>
      </w:r>
      <w:r w:rsidRPr="00BA3E75">
        <w:rPr>
          <w:rFonts w:ascii="Times New Roman" w:hAnsi="Times New Roman"/>
          <w:sz w:val="24"/>
          <w:szCs w:val="24"/>
        </w:rPr>
        <w:t xml:space="preserve">на интересующий вопрос; </w:t>
      </w:r>
    </w:p>
    <w:p w:rsidR="00A17C1D"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 xml:space="preserve">следовать инструкции по правильному применению приборов, инструментов и технических устройств в соответствии с их назначением и правилами техники безопасности; </w:t>
      </w:r>
    </w:p>
    <w:p w:rsidR="003409FB" w:rsidRPr="00BA3E75" w:rsidRDefault="003409FB" w:rsidP="00B869B8">
      <w:pPr>
        <w:pStyle w:val="a4"/>
        <w:numPr>
          <w:ilvl w:val="0"/>
          <w:numId w:val="57"/>
        </w:numPr>
        <w:spacing w:line="240" w:lineRule="auto"/>
        <w:jc w:val="both"/>
        <w:rPr>
          <w:rFonts w:ascii="Times New Roman" w:hAnsi="Times New Roman"/>
          <w:sz w:val="24"/>
          <w:szCs w:val="24"/>
        </w:rPr>
      </w:pPr>
      <w:r w:rsidRPr="00BA3E75">
        <w:rPr>
          <w:rFonts w:ascii="Times New Roman" w:hAnsi="Times New Roman"/>
          <w:sz w:val="24"/>
          <w:szCs w:val="24"/>
        </w:rPr>
        <w:t xml:space="preserve">работать с модельными средствами (знаковыми, графическими, словесными) в рамках изученного материала. </w:t>
      </w:r>
    </w:p>
    <w:p w:rsidR="00A17C1D"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4. В отношении саморазвития (учебная (образовательная)</w:t>
      </w:r>
      <w:r w:rsidR="00A17C1D"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компетентно</w:t>
      </w:r>
      <w:r w:rsidR="00A17C1D" w:rsidRPr="00BA3E75">
        <w:rPr>
          <w:rFonts w:ascii="Times New Roman" w:hAnsi="Times New Roman" w:cs="Times New Roman"/>
          <w:sz w:val="24"/>
          <w:szCs w:val="24"/>
        </w:rPr>
        <w:t xml:space="preserve">сть: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способность осуществлять сознательный выбор заданий разного уровня  трудности, материала для тренировки и подготовки творческих работ;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 способность критично и содержательно оценивать ход своей предметной работы</w:t>
      </w:r>
      <w:r w:rsidR="00A17C1D" w:rsidRPr="00BA3E75">
        <w:rPr>
          <w:rFonts w:ascii="Times New Roman" w:hAnsi="Times New Roman"/>
          <w:sz w:val="24"/>
          <w:szCs w:val="24"/>
        </w:rPr>
        <w:t xml:space="preserve"> </w:t>
      </w:r>
      <w:r w:rsidRPr="00BA3E75">
        <w:rPr>
          <w:rFonts w:ascii="Times New Roman" w:hAnsi="Times New Roman"/>
          <w:sz w:val="24"/>
          <w:szCs w:val="24"/>
        </w:rPr>
        <w:t xml:space="preserve">и полученный результат, сознательно контролировать свои учебные действия;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самостоятельность суждений, критичность по отношению к своим и чужим  действиям и высказываниям, инициативность, способность и склонность к  преобразованию сложившихся способов действия, если эти способы действий входят в противоречие с новыми условиями действования;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определять последовательность действий для решения предметной задачи, осуществлять простейшее планирование своей работы;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обнаруживать свои трудности в выполнении действия тем или иным способом;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уметь на основе установленных ими причин ошибок подбирать задания,позволяющие самостоятельно корректировать выполнение действия известнымим способом, определять объем таких заданий, способы их выполнения;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предполагать, какие ошибки можно допустить при решении того или иного задания в рамках действия освоенными способами;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определять степень сложности заданий; находить образцы для проверки работы;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 сопоставлять свою работу с образцом; оценивать свою работу по критериям, выработанным в классе; </w:t>
      </w:r>
    </w:p>
    <w:p w:rsidR="00A17C1D"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сопоставлять свою оценку с оценкой другого человека (учителя, одноклассника,</w:t>
      </w:r>
      <w:r w:rsidR="00A17C1D" w:rsidRPr="00BA3E75">
        <w:rPr>
          <w:rFonts w:ascii="Times New Roman" w:hAnsi="Times New Roman"/>
          <w:sz w:val="24"/>
          <w:szCs w:val="24"/>
        </w:rPr>
        <w:t xml:space="preserve"> </w:t>
      </w:r>
      <w:r w:rsidRPr="00BA3E75">
        <w:rPr>
          <w:rFonts w:ascii="Times New Roman" w:hAnsi="Times New Roman"/>
          <w:sz w:val="24"/>
          <w:szCs w:val="24"/>
        </w:rPr>
        <w:t>родителей);</w:t>
      </w:r>
    </w:p>
    <w:p w:rsidR="003409FB" w:rsidRPr="00BA3E75" w:rsidRDefault="003409FB" w:rsidP="00B869B8">
      <w:pPr>
        <w:pStyle w:val="a4"/>
        <w:numPr>
          <w:ilvl w:val="0"/>
          <w:numId w:val="58"/>
        </w:numPr>
        <w:spacing w:line="240" w:lineRule="auto"/>
        <w:jc w:val="both"/>
        <w:rPr>
          <w:rFonts w:ascii="Times New Roman" w:hAnsi="Times New Roman"/>
          <w:sz w:val="24"/>
          <w:szCs w:val="24"/>
        </w:rPr>
      </w:pPr>
      <w:r w:rsidRPr="00BA3E75">
        <w:rPr>
          <w:rFonts w:ascii="Times New Roman" w:hAnsi="Times New Roman"/>
          <w:sz w:val="24"/>
          <w:szCs w:val="24"/>
        </w:rPr>
        <w:t xml:space="preserve">осуществлять свободный выбор продукта, предъявляемого «наоценку» учителю и классу, назначая самостоятельно критерии оценивания. </w:t>
      </w:r>
    </w:p>
    <w:p w:rsidR="00A17C1D" w:rsidRPr="00BA3E75" w:rsidRDefault="00A17C1D" w:rsidP="00BA3E75">
      <w:pPr>
        <w:spacing w:after="0" w:line="240" w:lineRule="auto"/>
        <w:contextualSpacing/>
        <w:jc w:val="both"/>
        <w:rPr>
          <w:rFonts w:ascii="Times New Roman" w:hAnsi="Times New Roman" w:cs="Times New Roman"/>
          <w:sz w:val="24"/>
          <w:szCs w:val="24"/>
        </w:rPr>
      </w:pPr>
    </w:p>
    <w:p w:rsidR="003409FB" w:rsidRPr="00BA3E75" w:rsidRDefault="003409FB" w:rsidP="00BA3E75">
      <w:pPr>
        <w:spacing w:after="0" w:line="240" w:lineRule="auto"/>
        <w:ind w:firstLine="360"/>
        <w:contextualSpacing/>
        <w:jc w:val="both"/>
        <w:rPr>
          <w:rFonts w:ascii="Times New Roman" w:hAnsi="Times New Roman" w:cs="Times New Roman"/>
          <w:sz w:val="24"/>
          <w:szCs w:val="24"/>
        </w:rPr>
      </w:pPr>
      <w:r w:rsidRPr="00BA3E75">
        <w:rPr>
          <w:rFonts w:ascii="Times New Roman" w:hAnsi="Times New Roman" w:cs="Times New Roman"/>
          <w:sz w:val="24"/>
          <w:szCs w:val="24"/>
        </w:rPr>
        <w:t>Предметное содержание учебных дисциплин, заложенное в учебных курсах</w:t>
      </w:r>
      <w:r w:rsidR="00A17C1D" w:rsidRPr="00BA3E75">
        <w:rPr>
          <w:rFonts w:ascii="Times New Roman" w:hAnsi="Times New Roman" w:cs="Times New Roman"/>
          <w:sz w:val="24"/>
          <w:szCs w:val="24"/>
        </w:rPr>
        <w:t xml:space="preserve"> (дисциплинах), об</w:t>
      </w:r>
      <w:r w:rsidRPr="00BA3E75">
        <w:rPr>
          <w:rFonts w:ascii="Times New Roman" w:hAnsi="Times New Roman" w:cs="Times New Roman"/>
          <w:sz w:val="24"/>
          <w:szCs w:val="24"/>
        </w:rPr>
        <w:t>разовательных модулях оценивается через основные пред</w:t>
      </w:r>
      <w:r w:rsidR="00A17C1D" w:rsidRPr="00BA3E75">
        <w:rPr>
          <w:rFonts w:ascii="Times New Roman" w:hAnsi="Times New Roman" w:cs="Times New Roman"/>
          <w:sz w:val="24"/>
          <w:szCs w:val="24"/>
        </w:rPr>
        <w:t>метные грамотности (компетентно</w:t>
      </w:r>
      <w:r w:rsidRPr="00BA3E75">
        <w:rPr>
          <w:rFonts w:ascii="Times New Roman" w:hAnsi="Times New Roman" w:cs="Times New Roman"/>
          <w:sz w:val="24"/>
          <w:szCs w:val="24"/>
        </w:rPr>
        <w:t>сти) в виде установления уровня освоения младшими школьниками культурных (т.е. исто</w:t>
      </w:r>
      <w:r w:rsidR="00A17C1D" w:rsidRPr="00BA3E75">
        <w:rPr>
          <w:rFonts w:ascii="Times New Roman" w:hAnsi="Times New Roman" w:cs="Times New Roman"/>
          <w:sz w:val="24"/>
          <w:szCs w:val="24"/>
        </w:rPr>
        <w:t>риче</w:t>
      </w:r>
      <w:r w:rsidRPr="00BA3E75">
        <w:rPr>
          <w:rFonts w:ascii="Times New Roman" w:hAnsi="Times New Roman" w:cs="Times New Roman"/>
          <w:sz w:val="24"/>
          <w:szCs w:val="24"/>
        </w:rPr>
        <w:t>ски сложившихся в человеческой культуре) средств и спос</w:t>
      </w:r>
      <w:r w:rsidR="00A17C1D" w:rsidRPr="00BA3E75">
        <w:rPr>
          <w:rFonts w:ascii="Times New Roman" w:hAnsi="Times New Roman" w:cs="Times New Roman"/>
          <w:sz w:val="24"/>
          <w:szCs w:val="24"/>
        </w:rPr>
        <w:t>обов действий, позволяющих выпу</w:t>
      </w:r>
      <w:r w:rsidRPr="00BA3E75">
        <w:rPr>
          <w:rFonts w:ascii="Times New Roman" w:hAnsi="Times New Roman" w:cs="Times New Roman"/>
          <w:sz w:val="24"/>
          <w:szCs w:val="24"/>
        </w:rPr>
        <w:t>скнику начальной школы решать как учебные, так и внеуче</w:t>
      </w:r>
      <w:r w:rsidR="00A17C1D" w:rsidRPr="00BA3E75">
        <w:rPr>
          <w:rFonts w:ascii="Times New Roman" w:hAnsi="Times New Roman" w:cs="Times New Roman"/>
          <w:sz w:val="24"/>
          <w:szCs w:val="24"/>
        </w:rPr>
        <w:t xml:space="preserve">бные задачи, а также продолжить </w:t>
      </w:r>
      <w:r w:rsidRPr="00BA3E75">
        <w:rPr>
          <w:rFonts w:ascii="Times New Roman" w:hAnsi="Times New Roman" w:cs="Times New Roman"/>
          <w:sz w:val="24"/>
          <w:szCs w:val="24"/>
        </w:rPr>
        <w:t xml:space="preserve">обучение на последующих уровнях общего образования. </w:t>
      </w:r>
    </w:p>
    <w:p w:rsidR="003409FB" w:rsidRPr="00BA3E75" w:rsidRDefault="003409FB" w:rsidP="00BA3E75">
      <w:pPr>
        <w:spacing w:after="0" w:line="240" w:lineRule="auto"/>
        <w:ind w:firstLine="36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Уровень грамотности младшего школьника определяется степенью овладения учащимися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учебными действиями и умениями.  </w:t>
      </w:r>
    </w:p>
    <w:p w:rsidR="003409FB" w:rsidRPr="00BA3E75" w:rsidRDefault="003409FB"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 ходе формирования социальных (социального опыта), пре</w:t>
      </w:r>
      <w:r w:rsidR="00A17C1D" w:rsidRPr="00BA3E75">
        <w:rPr>
          <w:rFonts w:ascii="Times New Roman" w:hAnsi="Times New Roman" w:cs="Times New Roman"/>
          <w:sz w:val="24"/>
          <w:szCs w:val="24"/>
        </w:rPr>
        <w:t>дметных и ключевых компетентно</w:t>
      </w:r>
      <w:r w:rsidRPr="00BA3E75">
        <w:rPr>
          <w:rFonts w:ascii="Times New Roman" w:hAnsi="Times New Roman" w:cs="Times New Roman"/>
          <w:sz w:val="24"/>
          <w:szCs w:val="24"/>
        </w:rPr>
        <w:t>стей происходит становление личности младшего школьника.</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8"/>
          <w:szCs w:val="28"/>
        </w:rPr>
      </w:pPr>
      <w:r w:rsidRPr="00BA3E75">
        <w:rPr>
          <w:rFonts w:ascii="Times New Roman" w:hAnsi="Times New Roman" w:cs="Times New Roman"/>
          <w:b/>
          <w:sz w:val="28"/>
          <w:szCs w:val="28"/>
        </w:rPr>
        <w:t>1.3. Система оценки достижения планируемых результатов освоения основной образовательной программы.</w:t>
      </w:r>
    </w:p>
    <w:p w:rsidR="00307E19" w:rsidRPr="00BA3E75" w:rsidRDefault="00307E19"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17C1D" w:rsidRPr="00BA3E75" w:rsidRDefault="00307E19"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1.3.1. Общие положение</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Система оценки достижения планируемых результатов (далее – система оценки) </w:t>
      </w:r>
    </w:p>
    <w:p w:rsidR="00A17C1D" w:rsidRPr="00BA3E75" w:rsidRDefault="00A17C1D"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является частью системы оценки и управления качеством образования в </w:t>
      </w:r>
      <w:r w:rsidR="00A07419">
        <w:rPr>
          <w:rFonts w:ascii="Times New Roman" w:hAnsi="Times New Roman" w:cs="Times New Roman"/>
          <w:sz w:val="24"/>
          <w:szCs w:val="24"/>
        </w:rPr>
        <w:t>МБОУ СОШ № 27</w:t>
      </w:r>
      <w:r w:rsidRPr="00BA3E75">
        <w:rPr>
          <w:rFonts w:ascii="Times New Roman" w:hAnsi="Times New Roman" w:cs="Times New Roman"/>
          <w:sz w:val="24"/>
          <w:szCs w:val="24"/>
        </w:rPr>
        <w:t xml:space="preserve">.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Система оценки достижения планируемых результатов освоения основной общеобразовательной программы начального общего образования должна: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позволять осуществлять оценку динамики учебных достижений обучающихся. </w:t>
      </w:r>
    </w:p>
    <w:p w:rsidR="00A17C1D" w:rsidRPr="00BA3E75" w:rsidRDefault="00A17C1D" w:rsidP="00BA3E75">
      <w:pPr>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A17C1D" w:rsidRPr="00BA3E75" w:rsidRDefault="00A17C1D" w:rsidP="00BA3E75">
      <w:pPr>
        <w:spacing w:after="0" w:line="240" w:lineRule="auto"/>
        <w:contextualSpacing/>
        <w:jc w:val="both"/>
        <w:rPr>
          <w:rFonts w:ascii="Times New Roman" w:hAnsi="Times New Roman" w:cs="Times New Roman"/>
          <w:sz w:val="24"/>
          <w:szCs w:val="24"/>
        </w:rPr>
      </w:pP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Основными </w:t>
      </w:r>
      <w:r w:rsidRPr="00BA3E75">
        <w:rPr>
          <w:rFonts w:ascii="Times New Roman" w:hAnsi="Times New Roman" w:cs="Times New Roman"/>
          <w:b/>
          <w:sz w:val="24"/>
          <w:szCs w:val="24"/>
        </w:rPr>
        <w:t>направлениями и целями</w:t>
      </w:r>
      <w:r w:rsidRPr="00BA3E75">
        <w:rPr>
          <w:rFonts w:ascii="Times New Roman" w:hAnsi="Times New Roman" w:cs="Times New Roman"/>
          <w:sz w:val="24"/>
          <w:szCs w:val="24"/>
        </w:rPr>
        <w:t xml:space="preserve"> оценочной деятельности в </w:t>
      </w:r>
      <w:r w:rsidR="00987CFD" w:rsidRPr="00BA3E75">
        <w:rPr>
          <w:rFonts w:ascii="Times New Roman" w:hAnsi="Times New Roman" w:cs="Times New Roman"/>
          <w:sz w:val="24"/>
          <w:szCs w:val="24"/>
        </w:rPr>
        <w:t>МБОУ СОШ № 27 в со</w:t>
      </w:r>
      <w:r w:rsidRPr="00BA3E75">
        <w:rPr>
          <w:rFonts w:ascii="Times New Roman" w:hAnsi="Times New Roman" w:cs="Times New Roman"/>
          <w:sz w:val="24"/>
          <w:szCs w:val="24"/>
        </w:rPr>
        <w:t xml:space="preserve">ответствии с требованиями ФГОС НОО являются: </w:t>
      </w:r>
    </w:p>
    <w:p w:rsidR="00987CFD" w:rsidRPr="00BA3E75" w:rsidRDefault="00A17C1D" w:rsidP="00B869B8">
      <w:pPr>
        <w:pStyle w:val="a4"/>
        <w:numPr>
          <w:ilvl w:val="0"/>
          <w:numId w:val="59"/>
        </w:numPr>
        <w:spacing w:line="240" w:lineRule="auto"/>
        <w:jc w:val="both"/>
        <w:rPr>
          <w:rFonts w:ascii="Times New Roman" w:hAnsi="Times New Roman"/>
          <w:sz w:val="24"/>
          <w:szCs w:val="24"/>
        </w:rPr>
      </w:pPr>
      <w:r w:rsidRPr="00BA3E75">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87CFD" w:rsidRPr="00BA3E75" w:rsidRDefault="00A17C1D" w:rsidP="00B869B8">
      <w:pPr>
        <w:pStyle w:val="a4"/>
        <w:numPr>
          <w:ilvl w:val="0"/>
          <w:numId w:val="59"/>
        </w:numPr>
        <w:spacing w:line="240" w:lineRule="auto"/>
        <w:jc w:val="both"/>
        <w:rPr>
          <w:rFonts w:ascii="Times New Roman" w:hAnsi="Times New Roman"/>
          <w:sz w:val="24"/>
          <w:szCs w:val="24"/>
        </w:rPr>
      </w:pPr>
      <w:r w:rsidRPr="00BA3E75">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rsidR="00A17C1D" w:rsidRPr="00A07419" w:rsidRDefault="00A17C1D" w:rsidP="00B869B8">
      <w:pPr>
        <w:pStyle w:val="a4"/>
        <w:numPr>
          <w:ilvl w:val="0"/>
          <w:numId w:val="59"/>
        </w:numPr>
        <w:spacing w:line="240" w:lineRule="auto"/>
        <w:jc w:val="both"/>
        <w:rPr>
          <w:rFonts w:ascii="Times New Roman" w:hAnsi="Times New Roman"/>
          <w:sz w:val="24"/>
          <w:szCs w:val="24"/>
        </w:rPr>
      </w:pPr>
      <w:r w:rsidRPr="00BA3E75">
        <w:rPr>
          <w:rFonts w:ascii="Times New Roman" w:hAnsi="Times New Roman"/>
          <w:sz w:val="24"/>
          <w:szCs w:val="24"/>
        </w:rPr>
        <w:t xml:space="preserve">оценка результатов деятельности образовательной организации как основа аккредитационных процедур.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Основным объектом</w:t>
      </w:r>
      <w:r w:rsidRPr="00BA3E75">
        <w:rPr>
          <w:rFonts w:ascii="Times New Roman" w:hAnsi="Times New Roman" w:cs="Times New Roman"/>
          <w:sz w:val="24"/>
          <w:szCs w:val="24"/>
        </w:rPr>
        <w:t xml:space="preserve"> оценки подготовки выпускников на уровне начального общего образования, ее содержательной и критериальной базой выступают требования ФГОС, которые конкретизируются в планируемых результа</w:t>
      </w:r>
      <w:r w:rsidR="00987CFD" w:rsidRPr="00BA3E75">
        <w:rPr>
          <w:rFonts w:ascii="Times New Roman" w:hAnsi="Times New Roman" w:cs="Times New Roman"/>
          <w:sz w:val="24"/>
          <w:szCs w:val="24"/>
        </w:rPr>
        <w:t>тах освоения обучающимися основ</w:t>
      </w:r>
      <w:r w:rsidRPr="00BA3E75">
        <w:rPr>
          <w:rFonts w:ascii="Times New Roman" w:hAnsi="Times New Roman" w:cs="Times New Roman"/>
          <w:sz w:val="24"/>
          <w:szCs w:val="24"/>
        </w:rPr>
        <w:t xml:space="preserve">ной образовательной программы, составляющих содержание блока «Выпускник научится» для каждой программы предмета, курса.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 оценке результатов деятельности </w:t>
      </w:r>
      <w:r w:rsidR="00987CFD" w:rsidRPr="00BA3E75">
        <w:rPr>
          <w:rFonts w:ascii="Times New Roman" w:hAnsi="Times New Roman" w:cs="Times New Roman"/>
          <w:sz w:val="24"/>
          <w:szCs w:val="24"/>
        </w:rPr>
        <w:t>школы и педагогических кадров основ</w:t>
      </w:r>
      <w:r w:rsidRPr="00BA3E75">
        <w:rPr>
          <w:rFonts w:ascii="Times New Roman" w:hAnsi="Times New Roman" w:cs="Times New Roman"/>
          <w:sz w:val="24"/>
          <w:szCs w:val="24"/>
        </w:rPr>
        <w:t xml:space="preserve">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Содержание оценки</w:t>
      </w:r>
      <w:r w:rsidRPr="00BA3E75">
        <w:rPr>
          <w:rFonts w:ascii="Times New Roman" w:hAnsi="Times New Roman" w:cs="Times New Roman"/>
          <w:sz w:val="24"/>
          <w:szCs w:val="24"/>
        </w:rPr>
        <w:t>. Система оценки достижени</w:t>
      </w:r>
      <w:r w:rsidR="00987CFD" w:rsidRPr="00BA3E75">
        <w:rPr>
          <w:rFonts w:ascii="Times New Roman" w:hAnsi="Times New Roman" w:cs="Times New Roman"/>
          <w:sz w:val="24"/>
          <w:szCs w:val="24"/>
        </w:rPr>
        <w:t>я планируемых результатов освое</w:t>
      </w:r>
      <w:r w:rsidRPr="00BA3E75">
        <w:rPr>
          <w:rFonts w:ascii="Times New Roman" w:hAnsi="Times New Roman" w:cs="Times New Roman"/>
          <w:sz w:val="24"/>
          <w:szCs w:val="24"/>
        </w:rPr>
        <w:t>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трех групп результато</w:t>
      </w:r>
      <w:r w:rsidR="00987CFD" w:rsidRPr="00BA3E75">
        <w:rPr>
          <w:rFonts w:ascii="Times New Roman" w:hAnsi="Times New Roman" w:cs="Times New Roman"/>
          <w:sz w:val="24"/>
          <w:szCs w:val="24"/>
        </w:rPr>
        <w:t>в образования: личностных, мета</w:t>
      </w:r>
      <w:r w:rsidRPr="00BA3E75">
        <w:rPr>
          <w:rFonts w:ascii="Times New Roman" w:hAnsi="Times New Roman" w:cs="Times New Roman"/>
          <w:sz w:val="24"/>
          <w:szCs w:val="24"/>
        </w:rPr>
        <w:t xml:space="preserve">предметных и предметных.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Интерпретация результатов оценки ведется на основе контекстной информации об условиях и особенностях деятельности субъектов обра</w:t>
      </w:r>
      <w:r w:rsidR="00987CFD" w:rsidRPr="00BA3E75">
        <w:rPr>
          <w:rFonts w:ascii="Times New Roman" w:hAnsi="Times New Roman" w:cs="Times New Roman"/>
          <w:sz w:val="24"/>
          <w:szCs w:val="24"/>
        </w:rPr>
        <w:t>зовательных отношений. В частно</w:t>
      </w:r>
      <w:r w:rsidRPr="00BA3E75">
        <w:rPr>
          <w:rFonts w:ascii="Times New Roman" w:hAnsi="Times New Roman" w:cs="Times New Roman"/>
          <w:sz w:val="24"/>
          <w:szCs w:val="24"/>
        </w:rPr>
        <w:t xml:space="preserve">сти, итоговая оценка обучающихся определяется с учетом их стартового уровня и динамики образовательных достижений.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Система оценки</w:t>
      </w:r>
      <w:r w:rsidRPr="00BA3E75">
        <w:rPr>
          <w:rFonts w:ascii="Times New Roman" w:hAnsi="Times New Roman" w:cs="Times New Roman"/>
          <w:sz w:val="24"/>
          <w:szCs w:val="24"/>
        </w:rPr>
        <w:t xml:space="preserve"> включает процедуры внутренней и внешней оценки.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i/>
          <w:sz w:val="24"/>
          <w:szCs w:val="24"/>
        </w:rPr>
        <w:t>Внутренняя оценка</w:t>
      </w:r>
      <w:r w:rsidRPr="00BA3E75">
        <w:rPr>
          <w:rFonts w:ascii="Times New Roman" w:hAnsi="Times New Roman" w:cs="Times New Roman"/>
          <w:sz w:val="24"/>
          <w:szCs w:val="24"/>
        </w:rPr>
        <w:t xml:space="preserve"> включает: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987CF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входной контроль, </w:t>
      </w:r>
    </w:p>
    <w:p w:rsidR="00A17C1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 xml:space="preserve">текущий контроль, </w:t>
      </w:r>
    </w:p>
    <w:p w:rsidR="00A17C1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 xml:space="preserve">портфолио, </w:t>
      </w:r>
    </w:p>
    <w:p w:rsidR="00A17C1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 xml:space="preserve">промежуточную аттестацию обучающихся.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i/>
          <w:sz w:val="24"/>
          <w:szCs w:val="24"/>
        </w:rPr>
        <w:t>К внешним процедурам</w:t>
      </w:r>
      <w:r w:rsidRPr="00BA3E75">
        <w:rPr>
          <w:rFonts w:ascii="Times New Roman" w:hAnsi="Times New Roman" w:cs="Times New Roman"/>
          <w:sz w:val="24"/>
          <w:szCs w:val="24"/>
        </w:rPr>
        <w:t xml:space="preserve"> относятся: </w:t>
      </w:r>
    </w:p>
    <w:p w:rsidR="00A17C1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 xml:space="preserve">независимая оценка качества образования; </w:t>
      </w:r>
    </w:p>
    <w:p w:rsidR="00987CF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мониторинговые исследования муниципального</w:t>
      </w:r>
      <w:r w:rsidRPr="00BA3E75">
        <w:rPr>
          <w:rFonts w:ascii="Times New Roman" w:hAnsi="Times New Roman" w:cs="Times New Roman"/>
          <w:sz w:val="24"/>
          <w:szCs w:val="24"/>
        </w:rPr>
        <w:t xml:space="preserve">, регионального и федерального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уровней; </w:t>
      </w:r>
    </w:p>
    <w:p w:rsidR="00A17C1D" w:rsidRPr="00BA3E75" w:rsidRDefault="00987CF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17C1D" w:rsidRPr="00BA3E75">
        <w:rPr>
          <w:rFonts w:ascii="Times New Roman" w:hAnsi="Times New Roman" w:cs="Times New Roman"/>
          <w:sz w:val="24"/>
          <w:szCs w:val="24"/>
        </w:rPr>
        <w:t xml:space="preserve">итоговая аттестация.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соответствии с ФГОС НОО система оценки </w:t>
      </w:r>
      <w:r w:rsidR="00987CFD" w:rsidRPr="00BA3E75">
        <w:rPr>
          <w:rFonts w:ascii="Times New Roman" w:hAnsi="Times New Roman" w:cs="Times New Roman"/>
          <w:sz w:val="24"/>
          <w:szCs w:val="24"/>
        </w:rPr>
        <w:t>образовательной организации реа</w:t>
      </w:r>
      <w:r w:rsidRPr="00BA3E75">
        <w:rPr>
          <w:rFonts w:ascii="Times New Roman" w:hAnsi="Times New Roman" w:cs="Times New Roman"/>
          <w:sz w:val="24"/>
          <w:szCs w:val="24"/>
        </w:rPr>
        <w:t>лизует системно-деятельностный, уровневый и компле</w:t>
      </w:r>
      <w:r w:rsidR="00987CFD" w:rsidRPr="00BA3E75">
        <w:rPr>
          <w:rFonts w:ascii="Times New Roman" w:hAnsi="Times New Roman" w:cs="Times New Roman"/>
          <w:sz w:val="24"/>
          <w:szCs w:val="24"/>
        </w:rPr>
        <w:t>ксный подходы к оценке образова</w:t>
      </w:r>
      <w:r w:rsidRPr="00BA3E75">
        <w:rPr>
          <w:rFonts w:ascii="Times New Roman" w:hAnsi="Times New Roman" w:cs="Times New Roman"/>
          <w:sz w:val="24"/>
          <w:szCs w:val="24"/>
        </w:rPr>
        <w:t xml:space="preserve">тельных достижений.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При итоговой оценке качества освоения основной о</w:t>
      </w:r>
      <w:r w:rsidR="00987CFD" w:rsidRPr="00BA3E75">
        <w:rPr>
          <w:rFonts w:ascii="Times New Roman" w:hAnsi="Times New Roman" w:cs="Times New Roman"/>
          <w:sz w:val="24"/>
          <w:szCs w:val="24"/>
        </w:rPr>
        <w:t>бразовательной программы началь</w:t>
      </w:r>
      <w:r w:rsidRPr="00BA3E75">
        <w:rPr>
          <w:rFonts w:ascii="Times New Roman" w:hAnsi="Times New Roman" w:cs="Times New Roman"/>
          <w:sz w:val="24"/>
          <w:szCs w:val="24"/>
        </w:rPr>
        <w:t xml:space="preserve">ного общего образования в рамках контроля успеваемости в </w:t>
      </w:r>
      <w:r w:rsidR="00987CFD" w:rsidRPr="00BA3E75">
        <w:rPr>
          <w:rFonts w:ascii="Times New Roman" w:hAnsi="Times New Roman" w:cs="Times New Roman"/>
          <w:sz w:val="24"/>
          <w:szCs w:val="24"/>
        </w:rPr>
        <w:t>процессе освоения содержания от</w:t>
      </w:r>
      <w:r w:rsidRPr="00BA3E75">
        <w:rPr>
          <w:rFonts w:ascii="Times New Roman" w:hAnsi="Times New Roman" w:cs="Times New Roman"/>
          <w:sz w:val="24"/>
          <w:szCs w:val="24"/>
        </w:rPr>
        <w:t>дельных учебных предметов учитывается готовность к реш</w:t>
      </w:r>
      <w:r w:rsidR="00987CFD" w:rsidRPr="00BA3E75">
        <w:rPr>
          <w:rFonts w:ascii="Times New Roman" w:hAnsi="Times New Roman" w:cs="Times New Roman"/>
          <w:sz w:val="24"/>
          <w:szCs w:val="24"/>
        </w:rPr>
        <w:t>ению учебно-практических и учеб</w:t>
      </w:r>
      <w:r w:rsidRPr="00BA3E75">
        <w:rPr>
          <w:rFonts w:ascii="Times New Roman" w:hAnsi="Times New Roman" w:cs="Times New Roman"/>
          <w:sz w:val="24"/>
          <w:szCs w:val="24"/>
        </w:rPr>
        <w:t xml:space="preserve">но-познавательных задач на основе: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системы знаний и представлений о природе, обществе, человеке, технологии;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обобщенных способов деятельности, умений в учебно-познавательной и</w:t>
      </w:r>
      <w:r w:rsidR="00987CF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практической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деятельности;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коммуникативных и информационных умений;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системы знаний об основах здорового и безопасного образа жизни.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Предметом итоговой оценки</w:t>
      </w:r>
      <w:r w:rsidRPr="00BA3E75">
        <w:rPr>
          <w:rFonts w:ascii="Times New Roman" w:hAnsi="Times New Roman" w:cs="Times New Roman"/>
          <w:sz w:val="24"/>
          <w:szCs w:val="24"/>
        </w:rPr>
        <w:t xml:space="preserve"> освоения обучающими</w:t>
      </w:r>
      <w:r w:rsidR="00987CFD" w:rsidRPr="00BA3E75">
        <w:rPr>
          <w:rFonts w:ascii="Times New Roman" w:hAnsi="Times New Roman" w:cs="Times New Roman"/>
          <w:sz w:val="24"/>
          <w:szCs w:val="24"/>
        </w:rPr>
        <w:t>ся основной образовательной про</w:t>
      </w:r>
      <w:r w:rsidRPr="00BA3E75">
        <w:rPr>
          <w:rFonts w:ascii="Times New Roman" w:hAnsi="Times New Roman" w:cs="Times New Roman"/>
          <w:sz w:val="24"/>
          <w:szCs w:val="24"/>
        </w:rPr>
        <w:t xml:space="preserve">граммы начального общего образования станет достижение предметных и метапредметных </w:t>
      </w:r>
    </w:p>
    <w:p w:rsidR="00A17C1D" w:rsidRPr="00BA3E75" w:rsidRDefault="00A17C1D"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результатов, необходимых для продолжения образования.</w:t>
      </w:r>
      <w:r w:rsidR="00987CF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В итоговой оценке выделяются две </w:t>
      </w:r>
    </w:p>
    <w:p w:rsidR="00A17C1D" w:rsidRPr="00BA3E75" w:rsidRDefault="00A17C1D"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составляющие: </w:t>
      </w:r>
    </w:p>
    <w:p w:rsidR="00A17C1D" w:rsidRPr="00BA3E75" w:rsidRDefault="00A17C1D" w:rsidP="00BA3E75">
      <w:pPr>
        <w:pStyle w:val="a4"/>
        <w:numPr>
          <w:ilvl w:val="0"/>
          <w:numId w:val="4"/>
        </w:numPr>
        <w:spacing w:line="240" w:lineRule="auto"/>
        <w:jc w:val="both"/>
        <w:rPr>
          <w:rFonts w:ascii="Times New Roman" w:hAnsi="Times New Roman"/>
          <w:sz w:val="24"/>
          <w:szCs w:val="24"/>
        </w:rPr>
      </w:pPr>
      <w:r w:rsidRPr="00BA3E75">
        <w:rPr>
          <w:rFonts w:ascii="Times New Roman" w:hAnsi="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w:t>
      </w:r>
    </w:p>
    <w:p w:rsidR="00987CF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общего образования; </w:t>
      </w:r>
    </w:p>
    <w:p w:rsidR="00A17C1D" w:rsidRPr="00BA3E75" w:rsidRDefault="00A17C1D" w:rsidP="00B869B8">
      <w:pPr>
        <w:pStyle w:val="a4"/>
        <w:numPr>
          <w:ilvl w:val="0"/>
          <w:numId w:val="60"/>
        </w:numPr>
        <w:spacing w:line="240" w:lineRule="auto"/>
        <w:ind w:left="709"/>
        <w:jc w:val="both"/>
        <w:rPr>
          <w:rFonts w:ascii="Times New Roman" w:hAnsi="Times New Roman"/>
          <w:sz w:val="24"/>
          <w:szCs w:val="24"/>
        </w:rPr>
      </w:pPr>
      <w:r w:rsidRPr="00BA3E75">
        <w:rPr>
          <w:rFonts w:ascii="Times New Roman" w:hAnsi="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Результаты итоговой оценки освоения основной образовательной программы начального </w:t>
      </w:r>
    </w:p>
    <w:p w:rsidR="00A17C1D" w:rsidRPr="00BA3E75" w:rsidRDefault="00A17C1D"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общего образования используются для принятия решения о переводе обучающихся на следующий уровень общего образования. </w:t>
      </w:r>
    </w:p>
    <w:p w:rsidR="00A17C1D" w:rsidRPr="00BA3E75" w:rsidRDefault="00A17C1D"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НОО, относятся: </w:t>
      </w:r>
    </w:p>
    <w:p w:rsidR="00AC0B53" w:rsidRPr="00BA3E75" w:rsidRDefault="00A17C1D" w:rsidP="00BA3E75">
      <w:pPr>
        <w:pStyle w:val="a4"/>
        <w:numPr>
          <w:ilvl w:val="0"/>
          <w:numId w:val="4"/>
        </w:numPr>
        <w:spacing w:line="240" w:lineRule="auto"/>
        <w:jc w:val="both"/>
        <w:rPr>
          <w:rFonts w:ascii="Times New Roman" w:hAnsi="Times New Roman"/>
          <w:sz w:val="24"/>
          <w:szCs w:val="24"/>
        </w:rPr>
      </w:pPr>
      <w:r w:rsidRPr="00BA3E75">
        <w:rPr>
          <w:rFonts w:ascii="Times New Roman" w:hAnsi="Times New Roman"/>
          <w:sz w:val="24"/>
          <w:szCs w:val="24"/>
        </w:rPr>
        <w:t xml:space="preserve">ценностные ориентации обучающегося; </w:t>
      </w:r>
    </w:p>
    <w:p w:rsidR="00AA5FAD" w:rsidRPr="00BA3E75" w:rsidRDefault="00A17C1D" w:rsidP="00BA3E75">
      <w:pPr>
        <w:pStyle w:val="a4"/>
        <w:numPr>
          <w:ilvl w:val="0"/>
          <w:numId w:val="4"/>
        </w:numPr>
        <w:spacing w:line="240" w:lineRule="auto"/>
        <w:jc w:val="both"/>
        <w:rPr>
          <w:rFonts w:ascii="Times New Roman" w:hAnsi="Times New Roman"/>
          <w:sz w:val="24"/>
          <w:szCs w:val="24"/>
        </w:rPr>
      </w:pPr>
      <w:r w:rsidRPr="00BA3E75">
        <w:rPr>
          <w:rFonts w:ascii="Times New Roman" w:hAnsi="Times New Roman"/>
          <w:sz w:val="24"/>
          <w:szCs w:val="24"/>
        </w:rPr>
        <w:t xml:space="preserve"> индивидуальные личностные характеристики, в том числе патриотизм,</w:t>
      </w:r>
      <w:r w:rsidR="00AC0B53" w:rsidRPr="00BA3E75">
        <w:rPr>
          <w:rFonts w:ascii="Times New Roman" w:hAnsi="Times New Roman"/>
          <w:sz w:val="24"/>
          <w:szCs w:val="24"/>
        </w:rPr>
        <w:t xml:space="preserve"> </w:t>
      </w:r>
      <w:r w:rsidRPr="00BA3E75">
        <w:rPr>
          <w:rFonts w:ascii="Times New Roman" w:hAnsi="Times New Roman"/>
          <w:sz w:val="24"/>
          <w:szCs w:val="24"/>
        </w:rPr>
        <w:t>толерантность, гуманизм и др.</w:t>
      </w:r>
    </w:p>
    <w:p w:rsidR="00A17C1D" w:rsidRPr="00BA3E75" w:rsidRDefault="00A17C1D" w:rsidP="00BA3E75">
      <w:pPr>
        <w:spacing w:after="0" w:line="240" w:lineRule="auto"/>
        <w:contextualSpacing/>
        <w:jc w:val="both"/>
        <w:rPr>
          <w:rFonts w:ascii="Times New Roman" w:hAnsi="Times New Roman" w:cs="Times New Roman"/>
          <w:sz w:val="24"/>
          <w:szCs w:val="24"/>
        </w:rPr>
      </w:pP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Модель системы оценки достижения планируемых результатов </w:t>
      </w:r>
      <w:r w:rsidR="006B3050" w:rsidRPr="00BA3E75">
        <w:rPr>
          <w:rFonts w:ascii="Times New Roman" w:hAnsi="Times New Roman" w:cs="Times New Roman"/>
          <w:b/>
          <w:sz w:val="24"/>
          <w:szCs w:val="24"/>
        </w:rPr>
        <w:t>ООП НОО  МБОУ СОШ № 27</w:t>
      </w:r>
      <w:r w:rsidRPr="00BA3E75">
        <w:rPr>
          <w:rFonts w:ascii="Times New Roman" w:hAnsi="Times New Roman" w:cs="Times New Roman"/>
          <w:b/>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Оценка результатов освоения образовательной программы начального общего образования (объект и содержание оценки)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Субъективные методы оценки (инструментарий, процедуры и критерии)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Объективные методы оценки (инструментарий, процедуры, критерии)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Практические работы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Портфель достижений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Стартовый, текущий и итоговый контроль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Тестирование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Мониторинговые исследования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Внутренняя оценка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Внешняя оценка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Механизмы обеспечения качества оценки</w:t>
      </w: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1134"/>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реалистичность требований и критериев; </w:t>
      </w:r>
    </w:p>
    <w:p w:rsidR="00AC0B53" w:rsidRPr="00BA3E75" w:rsidRDefault="00AC0B53" w:rsidP="00BA3E75">
      <w:pPr>
        <w:spacing w:after="0" w:line="240" w:lineRule="auto"/>
        <w:ind w:firstLine="1134"/>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уровневые требования к результатам образования; </w:t>
      </w:r>
    </w:p>
    <w:p w:rsidR="00AC0B53" w:rsidRPr="00BA3E75" w:rsidRDefault="00AC0B53" w:rsidP="00BA3E75">
      <w:pPr>
        <w:spacing w:after="0" w:line="240" w:lineRule="auto"/>
        <w:ind w:firstLine="1134"/>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открытость требований, процедур и критериев; </w:t>
      </w:r>
    </w:p>
    <w:p w:rsidR="00AC0B53" w:rsidRPr="00BA3E75" w:rsidRDefault="00AC0B53" w:rsidP="00BA3E75">
      <w:pPr>
        <w:spacing w:after="0" w:line="240" w:lineRule="auto"/>
        <w:ind w:firstLine="1134"/>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сочетание внешней и внутренней оценки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Основные группы пользователей</w:t>
      </w:r>
      <w:r w:rsidRPr="00BA3E75">
        <w:rPr>
          <w:rFonts w:ascii="Times New Roman" w:hAnsi="Times New Roman" w:cs="Times New Roman"/>
          <w:sz w:val="24"/>
          <w:szCs w:val="24"/>
        </w:rPr>
        <w:t xml:space="preserve"> (учащиеся, учител</w:t>
      </w:r>
      <w:r w:rsidR="006B3050" w:rsidRPr="00BA3E75">
        <w:rPr>
          <w:rFonts w:ascii="Times New Roman" w:hAnsi="Times New Roman" w:cs="Times New Roman"/>
          <w:sz w:val="24"/>
          <w:szCs w:val="24"/>
        </w:rPr>
        <w:t>я, родители, представители обще</w:t>
      </w:r>
      <w:r w:rsidRPr="00BA3E75">
        <w:rPr>
          <w:rFonts w:ascii="Times New Roman" w:hAnsi="Times New Roman" w:cs="Times New Roman"/>
          <w:sz w:val="24"/>
          <w:szCs w:val="24"/>
        </w:rPr>
        <w:t xml:space="preserve">ственности)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Цели использования результатов</w:t>
      </w:r>
      <w:r w:rsidRPr="00BA3E75">
        <w:rPr>
          <w:rFonts w:ascii="Times New Roman" w:hAnsi="Times New Roman" w:cs="Times New Roman"/>
          <w:sz w:val="24"/>
          <w:szCs w:val="24"/>
        </w:rPr>
        <w:t xml:space="preserve"> (принятия решений): </w:t>
      </w:r>
    </w:p>
    <w:p w:rsidR="006B3050" w:rsidRPr="00BA3E75" w:rsidRDefault="00AC0B53" w:rsidP="00B869B8">
      <w:pPr>
        <w:pStyle w:val="a4"/>
        <w:numPr>
          <w:ilvl w:val="0"/>
          <w:numId w:val="60"/>
        </w:numPr>
        <w:spacing w:line="240" w:lineRule="auto"/>
        <w:jc w:val="both"/>
        <w:rPr>
          <w:rFonts w:ascii="Times New Roman" w:hAnsi="Times New Roman"/>
          <w:sz w:val="24"/>
          <w:szCs w:val="24"/>
        </w:rPr>
      </w:pPr>
      <w:r w:rsidRPr="00BA3E75">
        <w:rPr>
          <w:rFonts w:ascii="Times New Roman" w:hAnsi="Times New Roman"/>
          <w:sz w:val="24"/>
          <w:szCs w:val="24"/>
        </w:rPr>
        <w:t xml:space="preserve">переход на другой уровень обучения; </w:t>
      </w:r>
    </w:p>
    <w:p w:rsidR="00AC0B53" w:rsidRPr="00BA3E75" w:rsidRDefault="00AC0B53" w:rsidP="00B869B8">
      <w:pPr>
        <w:pStyle w:val="a4"/>
        <w:numPr>
          <w:ilvl w:val="0"/>
          <w:numId w:val="60"/>
        </w:numPr>
        <w:spacing w:line="240" w:lineRule="auto"/>
        <w:jc w:val="both"/>
        <w:rPr>
          <w:rFonts w:ascii="Times New Roman" w:hAnsi="Times New Roman"/>
          <w:sz w:val="24"/>
          <w:szCs w:val="24"/>
        </w:rPr>
      </w:pPr>
      <w:r w:rsidRPr="00BA3E75">
        <w:rPr>
          <w:rFonts w:ascii="Times New Roman" w:hAnsi="Times New Roman"/>
          <w:sz w:val="24"/>
          <w:szCs w:val="24"/>
        </w:rPr>
        <w:t xml:space="preserve">оценка качества образования </w:t>
      </w:r>
    </w:p>
    <w:p w:rsidR="00307E19" w:rsidRPr="003C4BC9" w:rsidRDefault="00AC0B53" w:rsidP="003C4BC9">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Данная модель нацелена на оценку результатов ос</w:t>
      </w:r>
      <w:r w:rsidR="006B3050" w:rsidRPr="00BA3E75">
        <w:rPr>
          <w:rFonts w:ascii="Times New Roman" w:hAnsi="Times New Roman" w:cs="Times New Roman"/>
          <w:sz w:val="24"/>
          <w:szCs w:val="24"/>
        </w:rPr>
        <w:t>воения общеобразовательных  про</w:t>
      </w:r>
      <w:r w:rsidRPr="00BA3E75">
        <w:rPr>
          <w:rFonts w:ascii="Times New Roman" w:hAnsi="Times New Roman" w:cs="Times New Roman"/>
          <w:sz w:val="24"/>
          <w:szCs w:val="24"/>
        </w:rPr>
        <w:t xml:space="preserve">грамм. </w:t>
      </w:r>
    </w:p>
    <w:p w:rsidR="00307E19" w:rsidRPr="00BA3E75" w:rsidRDefault="00307E19"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1.3.2. Оценка личностных, предметных и метапредметных результатов</w:t>
      </w:r>
    </w:p>
    <w:p w:rsidR="00307E19" w:rsidRPr="00BA3E75" w:rsidRDefault="00307E19" w:rsidP="00BA3E75">
      <w:pPr>
        <w:spacing w:after="0" w:line="240" w:lineRule="auto"/>
        <w:ind w:firstLine="708"/>
        <w:contextualSpacing/>
        <w:jc w:val="center"/>
        <w:rPr>
          <w:rFonts w:ascii="Times New Roman" w:hAnsi="Times New Roman" w:cs="Times New Roman"/>
          <w:b/>
          <w:sz w:val="24"/>
          <w:szCs w:val="24"/>
        </w:rPr>
      </w:pP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Оценка личностных результатов</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Объектом оценки личностных результатов</w:t>
      </w:r>
      <w:r w:rsidRPr="00BA3E75">
        <w:rPr>
          <w:rFonts w:ascii="Times New Roman" w:hAnsi="Times New Roman" w:cs="Times New Roman"/>
          <w:sz w:val="24"/>
          <w:szCs w:val="24"/>
        </w:rPr>
        <w:t xml:space="preserve">  являют</w:t>
      </w:r>
      <w:r w:rsidR="006B3050" w:rsidRPr="00BA3E75">
        <w:rPr>
          <w:rFonts w:ascii="Times New Roman" w:hAnsi="Times New Roman" w:cs="Times New Roman"/>
          <w:sz w:val="24"/>
          <w:szCs w:val="24"/>
        </w:rPr>
        <w:t>ся сформированные у учащихся уни</w:t>
      </w:r>
      <w:r w:rsidRPr="00BA3E75">
        <w:rPr>
          <w:rFonts w:ascii="Times New Roman" w:hAnsi="Times New Roman" w:cs="Times New Roman"/>
          <w:sz w:val="24"/>
          <w:szCs w:val="24"/>
        </w:rPr>
        <w:t xml:space="preserve">версальные учебные действия, включаемые в три основных блока: </w:t>
      </w:r>
    </w:p>
    <w:p w:rsidR="006B3050" w:rsidRPr="00BA3E75" w:rsidRDefault="00AC0B53" w:rsidP="00B869B8">
      <w:pPr>
        <w:pStyle w:val="a4"/>
        <w:numPr>
          <w:ilvl w:val="0"/>
          <w:numId w:val="61"/>
        </w:numPr>
        <w:spacing w:line="240" w:lineRule="auto"/>
        <w:jc w:val="both"/>
        <w:rPr>
          <w:rFonts w:ascii="Times New Roman" w:hAnsi="Times New Roman"/>
          <w:sz w:val="24"/>
          <w:szCs w:val="24"/>
        </w:rPr>
      </w:pPr>
      <w:r w:rsidRPr="00BA3E75">
        <w:rPr>
          <w:rFonts w:ascii="Times New Roman" w:hAnsi="Times New Roman"/>
          <w:sz w:val="24"/>
          <w:szCs w:val="24"/>
          <w:u w:val="single"/>
        </w:rPr>
        <w:t>самоопределение</w:t>
      </w:r>
      <w:r w:rsidR="006B3050" w:rsidRPr="00BA3E75">
        <w:rPr>
          <w:rFonts w:ascii="Times New Roman" w:hAnsi="Times New Roman"/>
          <w:sz w:val="24"/>
          <w:szCs w:val="24"/>
        </w:rPr>
        <w:t xml:space="preserve"> –</w:t>
      </w:r>
      <w:r w:rsidRPr="00BA3E75">
        <w:rPr>
          <w:rFonts w:ascii="Times New Roman" w:hAnsi="Times New Roman"/>
          <w:sz w:val="24"/>
          <w:szCs w:val="24"/>
        </w:rPr>
        <w:t xml:space="preserve"> сформированность внутренней позиции обучающегося</w:t>
      </w:r>
      <w:r w:rsidR="006B3050" w:rsidRPr="00BA3E75">
        <w:rPr>
          <w:rFonts w:ascii="Times New Roman" w:hAnsi="Times New Roman"/>
          <w:sz w:val="24"/>
          <w:szCs w:val="24"/>
        </w:rPr>
        <w:t xml:space="preserve">, </w:t>
      </w:r>
      <w:r w:rsidRPr="00BA3E75">
        <w:rPr>
          <w:rFonts w:ascii="Times New Roman" w:hAnsi="Times New Roman"/>
          <w:sz w:val="24"/>
          <w:szCs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w:t>
      </w:r>
      <w:r w:rsidR="006B3050" w:rsidRPr="00BA3E75">
        <w:rPr>
          <w:rFonts w:ascii="Times New Roman" w:hAnsi="Times New Roman"/>
          <w:sz w:val="24"/>
          <w:szCs w:val="24"/>
        </w:rPr>
        <w:t xml:space="preserve"> </w:t>
      </w:r>
      <w:r w:rsidRPr="00BA3E75">
        <w:rPr>
          <w:rFonts w:ascii="Times New Roman" w:hAnsi="Times New Roman"/>
          <w:sz w:val="24"/>
          <w:szCs w:val="24"/>
        </w:rPr>
        <w:t xml:space="preserve">развитие самоуважения и способности адекватно оценивать себя и свои  достижения, видеть сильные и слабые стороны своей личности; </w:t>
      </w:r>
    </w:p>
    <w:p w:rsidR="006B3050" w:rsidRPr="00BA3E75" w:rsidRDefault="00AC0B53" w:rsidP="00B869B8">
      <w:pPr>
        <w:pStyle w:val="a4"/>
        <w:numPr>
          <w:ilvl w:val="0"/>
          <w:numId w:val="61"/>
        </w:numPr>
        <w:spacing w:line="240" w:lineRule="auto"/>
        <w:jc w:val="both"/>
        <w:rPr>
          <w:rFonts w:ascii="Times New Roman" w:hAnsi="Times New Roman"/>
          <w:sz w:val="24"/>
          <w:szCs w:val="24"/>
        </w:rPr>
      </w:pPr>
      <w:r w:rsidRPr="00BA3E75">
        <w:rPr>
          <w:rFonts w:ascii="Times New Roman" w:hAnsi="Times New Roman"/>
          <w:sz w:val="24"/>
          <w:szCs w:val="24"/>
        </w:rPr>
        <w:t xml:space="preserve"> </w:t>
      </w:r>
      <w:r w:rsidRPr="00BA3E75">
        <w:rPr>
          <w:rFonts w:ascii="Times New Roman" w:hAnsi="Times New Roman"/>
          <w:sz w:val="24"/>
          <w:szCs w:val="24"/>
          <w:u w:val="single"/>
        </w:rPr>
        <w:t>смыслообразование</w:t>
      </w:r>
      <w:r w:rsidR="006B3050" w:rsidRPr="00BA3E75">
        <w:rPr>
          <w:rFonts w:ascii="Times New Roman" w:hAnsi="Times New Roman"/>
          <w:sz w:val="24"/>
          <w:szCs w:val="24"/>
        </w:rPr>
        <w:t xml:space="preserve"> – </w:t>
      </w:r>
      <w:r w:rsidRPr="00BA3E75">
        <w:rPr>
          <w:rFonts w:ascii="Times New Roman" w:hAnsi="Times New Roman"/>
          <w:sz w:val="24"/>
          <w:szCs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итого, «что я не знаю», «незнания» и стремления к преодолению этого разрыва; </w:t>
      </w:r>
    </w:p>
    <w:p w:rsidR="00AC0B53" w:rsidRPr="00BA3E75" w:rsidRDefault="006B3050" w:rsidP="00B869B8">
      <w:pPr>
        <w:pStyle w:val="a4"/>
        <w:numPr>
          <w:ilvl w:val="0"/>
          <w:numId w:val="61"/>
        </w:numPr>
        <w:spacing w:line="240" w:lineRule="auto"/>
        <w:jc w:val="both"/>
        <w:rPr>
          <w:rFonts w:ascii="Times New Roman" w:hAnsi="Times New Roman"/>
          <w:sz w:val="24"/>
          <w:szCs w:val="24"/>
        </w:rPr>
      </w:pPr>
      <w:r w:rsidRPr="00BA3E75">
        <w:rPr>
          <w:rFonts w:ascii="Times New Roman" w:hAnsi="Times New Roman"/>
          <w:sz w:val="24"/>
          <w:szCs w:val="24"/>
          <w:u w:val="single"/>
        </w:rPr>
        <w:t>морально-этическая ориентация</w:t>
      </w:r>
      <w:r w:rsidRPr="00BA3E75">
        <w:rPr>
          <w:rFonts w:ascii="Times New Roman" w:hAnsi="Times New Roman"/>
          <w:sz w:val="24"/>
          <w:szCs w:val="24"/>
        </w:rPr>
        <w:t xml:space="preserve"> – </w:t>
      </w:r>
      <w:r w:rsidR="00AC0B53" w:rsidRPr="00BA3E75">
        <w:rPr>
          <w:rFonts w:ascii="Times New Roman" w:hAnsi="Times New Roman"/>
          <w:sz w:val="24"/>
          <w:szCs w:val="24"/>
        </w:rPr>
        <w:t>знание основных моральных норм и ориентация на их выполнение на основе понимания их социальной</w:t>
      </w:r>
      <w:r w:rsidRPr="00BA3E75">
        <w:rPr>
          <w:rFonts w:ascii="Times New Roman" w:hAnsi="Times New Roman"/>
          <w:sz w:val="24"/>
          <w:szCs w:val="24"/>
        </w:rPr>
        <w:t xml:space="preserve"> </w:t>
      </w:r>
      <w:r w:rsidR="00AC0B53" w:rsidRPr="00BA3E75">
        <w:rPr>
          <w:rFonts w:ascii="Times New Roman" w:hAnsi="Times New Roman"/>
          <w:sz w:val="24"/>
          <w:szCs w:val="24"/>
        </w:rPr>
        <w:t>необходимости; способность к моральной децентрации - учёту позиций,</w:t>
      </w:r>
      <w:r w:rsidRPr="00BA3E75">
        <w:rPr>
          <w:rFonts w:ascii="Times New Roman" w:hAnsi="Times New Roman"/>
          <w:sz w:val="24"/>
          <w:szCs w:val="24"/>
        </w:rPr>
        <w:t xml:space="preserve"> </w:t>
      </w:r>
      <w:r w:rsidR="00AC0B53" w:rsidRPr="00BA3E75">
        <w:rPr>
          <w:rFonts w:ascii="Times New Roman" w:hAnsi="Times New Roman"/>
          <w:sz w:val="24"/>
          <w:szCs w:val="24"/>
        </w:rPr>
        <w:t>мотивов и интересов участников моральной дилеммы при её разрешении; развитие этических чувств - стыда, вины, совести как регуляторов морального</w:t>
      </w:r>
      <w:r w:rsidRPr="00BA3E75">
        <w:rPr>
          <w:rFonts w:ascii="Times New Roman" w:hAnsi="Times New Roman"/>
          <w:sz w:val="24"/>
          <w:szCs w:val="24"/>
        </w:rPr>
        <w:t xml:space="preserve"> </w:t>
      </w:r>
      <w:r w:rsidR="00AC0B53" w:rsidRPr="00BA3E75">
        <w:rPr>
          <w:rFonts w:ascii="Times New Roman" w:hAnsi="Times New Roman"/>
          <w:sz w:val="24"/>
          <w:szCs w:val="24"/>
        </w:rPr>
        <w:t xml:space="preserve">поведения.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Основное </w:t>
      </w:r>
      <w:r w:rsidRPr="00BA3E75">
        <w:rPr>
          <w:rFonts w:ascii="Times New Roman" w:hAnsi="Times New Roman" w:cs="Times New Roman"/>
          <w:b/>
          <w:sz w:val="24"/>
          <w:szCs w:val="24"/>
        </w:rPr>
        <w:t>содержание оценки личностных результатов</w:t>
      </w:r>
      <w:r w:rsidRPr="00BA3E75">
        <w:rPr>
          <w:rFonts w:ascii="Times New Roman" w:hAnsi="Times New Roman" w:cs="Times New Roman"/>
          <w:sz w:val="24"/>
          <w:szCs w:val="24"/>
        </w:rPr>
        <w:t xml:space="preserve">  на уровне начального  общего </w:t>
      </w:r>
    </w:p>
    <w:p w:rsidR="00AC0B53" w:rsidRPr="00BA3E75" w:rsidRDefault="00AC0B53" w:rsidP="003C4BC9">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образования строится вокруг оценки: </w:t>
      </w:r>
    </w:p>
    <w:p w:rsidR="0011546B"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сформированности внутренней позиции</w:t>
      </w:r>
      <w:r w:rsidRPr="00BA3E75">
        <w:rPr>
          <w:rFonts w:ascii="Times New Roman" w:hAnsi="Times New Roman"/>
          <w:sz w:val="24"/>
          <w:szCs w:val="24"/>
        </w:rPr>
        <w:t xml:space="preserve"> обучающегося, которая находит отражение в эмоционально-положительном отношении обучающегося к </w:t>
      </w:r>
      <w:r w:rsidR="0011546B" w:rsidRPr="00BA3E75">
        <w:rPr>
          <w:rFonts w:ascii="Times New Roman" w:hAnsi="Times New Roman"/>
          <w:sz w:val="24"/>
          <w:szCs w:val="24"/>
        </w:rPr>
        <w:t>школе</w:t>
      </w:r>
      <w:r w:rsidRPr="00BA3E75">
        <w:rPr>
          <w:rFonts w:ascii="Times New Roman" w:hAnsi="Times New Roman"/>
          <w:sz w:val="24"/>
          <w:szCs w:val="24"/>
        </w:rPr>
        <w:t xml:space="preserve">, </w:t>
      </w:r>
    </w:p>
    <w:p w:rsidR="0011546B"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 xml:space="preserve"> ориентации на содержательные моменты образовательного процесса</w:t>
      </w:r>
      <w:r w:rsidRPr="00BA3E75">
        <w:rPr>
          <w:rFonts w:ascii="Times New Roman" w:hAnsi="Times New Roman"/>
          <w:sz w:val="24"/>
          <w:szCs w:val="24"/>
        </w:rPr>
        <w:t xml:space="preserve"> - уроки,</w:t>
      </w:r>
      <w:r w:rsidR="0011546B" w:rsidRPr="00BA3E75">
        <w:rPr>
          <w:rFonts w:ascii="Times New Roman" w:hAnsi="Times New Roman"/>
          <w:sz w:val="24"/>
          <w:szCs w:val="24"/>
        </w:rPr>
        <w:t xml:space="preserve"> </w:t>
      </w:r>
      <w:r w:rsidRPr="00BA3E75">
        <w:rPr>
          <w:rFonts w:ascii="Times New Roman" w:hAnsi="Times New Roman"/>
          <w:sz w:val="24"/>
          <w:szCs w:val="24"/>
        </w:rPr>
        <w:t>познание нового, овладение умениями и новыми компетенциями, характер</w:t>
      </w:r>
      <w:r w:rsidR="0011546B" w:rsidRPr="00BA3E75">
        <w:rPr>
          <w:rFonts w:ascii="Times New Roman" w:hAnsi="Times New Roman"/>
          <w:sz w:val="24"/>
          <w:szCs w:val="24"/>
        </w:rPr>
        <w:t xml:space="preserve"> </w:t>
      </w:r>
      <w:r w:rsidRPr="00BA3E75">
        <w:rPr>
          <w:rFonts w:ascii="Times New Roman" w:hAnsi="Times New Roman"/>
          <w:sz w:val="24"/>
          <w:szCs w:val="24"/>
        </w:rPr>
        <w:t>учебного сотрудничества с учителем и одноклассниками - и ориентации на</w:t>
      </w:r>
      <w:r w:rsidR="0011546B" w:rsidRPr="00BA3E75">
        <w:rPr>
          <w:rFonts w:ascii="Times New Roman" w:hAnsi="Times New Roman"/>
          <w:sz w:val="24"/>
          <w:szCs w:val="24"/>
        </w:rPr>
        <w:t xml:space="preserve"> </w:t>
      </w:r>
      <w:r w:rsidRPr="00BA3E75">
        <w:rPr>
          <w:rFonts w:ascii="Times New Roman" w:hAnsi="Times New Roman"/>
          <w:sz w:val="24"/>
          <w:szCs w:val="24"/>
        </w:rPr>
        <w:t xml:space="preserve">образец поведения «хорошего ученика» как пример для подражания; </w:t>
      </w:r>
    </w:p>
    <w:p w:rsidR="0011546B"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сформированности основ гражданской идентичности</w:t>
      </w:r>
      <w:r w:rsidRPr="00BA3E75">
        <w:rPr>
          <w:rFonts w:ascii="Times New Roman" w:hAnsi="Times New Roman"/>
          <w:sz w:val="24"/>
          <w:szCs w:val="24"/>
        </w:rPr>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w:t>
      </w:r>
      <w:r w:rsidR="0011546B" w:rsidRPr="00BA3E75">
        <w:rPr>
          <w:rFonts w:ascii="Times New Roman" w:hAnsi="Times New Roman"/>
          <w:sz w:val="24"/>
          <w:szCs w:val="24"/>
        </w:rPr>
        <w:t xml:space="preserve"> </w:t>
      </w:r>
      <w:r w:rsidRPr="00BA3E75">
        <w:rPr>
          <w:rFonts w:ascii="Times New Roman" w:hAnsi="Times New Roman"/>
          <w:sz w:val="24"/>
          <w:szCs w:val="24"/>
        </w:rPr>
        <w:t xml:space="preserve">сопереживанию чувствам других людей; </w:t>
      </w:r>
    </w:p>
    <w:p w:rsidR="0011546B"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сформированности самооценки</w:t>
      </w:r>
      <w:r w:rsidRPr="00BA3E75">
        <w:rPr>
          <w:rFonts w:ascii="Times New Roman" w:hAnsi="Times New Roman"/>
          <w:sz w:val="24"/>
          <w:szCs w:val="24"/>
        </w:rPr>
        <w:t>, включая осознание своих возможностей в учении, способности адекватно судить о причинах своего успеха/неуспеха в</w:t>
      </w:r>
      <w:r w:rsidR="0011546B" w:rsidRPr="00BA3E75">
        <w:rPr>
          <w:rFonts w:ascii="Times New Roman" w:hAnsi="Times New Roman"/>
          <w:sz w:val="24"/>
          <w:szCs w:val="24"/>
        </w:rPr>
        <w:t xml:space="preserve"> </w:t>
      </w:r>
      <w:r w:rsidRPr="00BA3E75">
        <w:rPr>
          <w:rFonts w:ascii="Times New Roman" w:hAnsi="Times New Roman"/>
          <w:sz w:val="24"/>
          <w:szCs w:val="24"/>
        </w:rPr>
        <w:t>учении; умения видеть свои достоинства и недостатки, уважать себя и верить в</w:t>
      </w:r>
      <w:r w:rsidR="0011546B" w:rsidRPr="00BA3E75">
        <w:rPr>
          <w:rFonts w:ascii="Times New Roman" w:hAnsi="Times New Roman"/>
          <w:sz w:val="24"/>
          <w:szCs w:val="24"/>
        </w:rPr>
        <w:t xml:space="preserve"> </w:t>
      </w:r>
      <w:r w:rsidRPr="00BA3E75">
        <w:rPr>
          <w:rFonts w:ascii="Times New Roman" w:hAnsi="Times New Roman"/>
          <w:sz w:val="24"/>
          <w:szCs w:val="24"/>
        </w:rPr>
        <w:t xml:space="preserve">успех; </w:t>
      </w:r>
    </w:p>
    <w:p w:rsidR="0011546B"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сформированности мотивации учебной деятельности</w:t>
      </w:r>
      <w:r w:rsidRPr="00BA3E75">
        <w:rPr>
          <w:rFonts w:ascii="Times New Roman" w:hAnsi="Times New Roman"/>
          <w:sz w:val="24"/>
          <w:szCs w:val="24"/>
        </w:rPr>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AC0B53" w:rsidRPr="00BA3E75" w:rsidRDefault="00AC0B53" w:rsidP="00B869B8">
      <w:pPr>
        <w:pStyle w:val="a4"/>
        <w:numPr>
          <w:ilvl w:val="0"/>
          <w:numId w:val="62"/>
        </w:numPr>
        <w:spacing w:line="240" w:lineRule="auto"/>
        <w:jc w:val="both"/>
        <w:rPr>
          <w:rFonts w:ascii="Times New Roman" w:hAnsi="Times New Roman"/>
          <w:sz w:val="24"/>
          <w:szCs w:val="24"/>
        </w:rPr>
      </w:pPr>
      <w:r w:rsidRPr="00BA3E75">
        <w:rPr>
          <w:rFonts w:ascii="Times New Roman" w:hAnsi="Times New Roman"/>
          <w:sz w:val="24"/>
          <w:szCs w:val="24"/>
          <w:u w:val="single"/>
        </w:rPr>
        <w:t>знания моральных норм и сформированности морально-этических суждений</w:t>
      </w:r>
      <w:r w:rsidRPr="00BA3E75">
        <w:rPr>
          <w:rFonts w:ascii="Times New Roman" w:hAnsi="Times New Roman"/>
          <w:sz w:val="24"/>
          <w:szCs w:val="24"/>
        </w:rPr>
        <w:t>,</w:t>
      </w:r>
      <w:r w:rsidR="0011546B" w:rsidRPr="00BA3E75">
        <w:rPr>
          <w:rFonts w:ascii="Times New Roman" w:hAnsi="Times New Roman"/>
          <w:sz w:val="24"/>
          <w:szCs w:val="24"/>
        </w:rPr>
        <w:t xml:space="preserve"> </w:t>
      </w:r>
      <w:r w:rsidRPr="00BA3E75">
        <w:rPr>
          <w:rFonts w:ascii="Times New Roman" w:hAnsi="Times New Roman"/>
          <w:sz w:val="24"/>
          <w:szCs w:val="24"/>
        </w:rPr>
        <w:t>способности к решению моральных проблем на основе децентрации</w:t>
      </w:r>
      <w:r w:rsidR="0011546B" w:rsidRPr="00BA3E75">
        <w:rPr>
          <w:rFonts w:ascii="Times New Roman" w:hAnsi="Times New Roman"/>
          <w:sz w:val="24"/>
          <w:szCs w:val="24"/>
        </w:rPr>
        <w:t xml:space="preserve"> </w:t>
      </w:r>
      <w:r w:rsidRPr="00BA3E75">
        <w:rPr>
          <w:rFonts w:ascii="Times New Roman" w:hAnsi="Times New Roman"/>
          <w:sz w:val="24"/>
          <w:szCs w:val="24"/>
        </w:rPr>
        <w:t>(координации различных точек зрения на решение моральной дилеммы);</w:t>
      </w:r>
      <w:r w:rsidR="0011546B" w:rsidRPr="00BA3E75">
        <w:rPr>
          <w:rFonts w:ascii="Times New Roman" w:hAnsi="Times New Roman"/>
          <w:sz w:val="24"/>
          <w:szCs w:val="24"/>
        </w:rPr>
        <w:t xml:space="preserve"> </w:t>
      </w:r>
      <w:r w:rsidRPr="00BA3E75">
        <w:rPr>
          <w:rFonts w:ascii="Times New Roman" w:hAnsi="Times New Roman"/>
          <w:sz w:val="24"/>
          <w:szCs w:val="24"/>
        </w:rPr>
        <w:t>способности к оценке своих поступков и действий других людей с точки зрения</w:t>
      </w:r>
      <w:r w:rsidR="0011546B" w:rsidRPr="00BA3E75">
        <w:rPr>
          <w:rFonts w:ascii="Times New Roman" w:hAnsi="Times New Roman"/>
          <w:sz w:val="24"/>
          <w:szCs w:val="24"/>
        </w:rPr>
        <w:t xml:space="preserve"> </w:t>
      </w:r>
      <w:r w:rsidRPr="00BA3E75">
        <w:rPr>
          <w:rFonts w:ascii="Times New Roman" w:hAnsi="Times New Roman"/>
          <w:sz w:val="24"/>
          <w:szCs w:val="24"/>
        </w:rPr>
        <w:t xml:space="preserve">соблюдения/нарушения моральной нормы.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Методом оценки личностных результатов учащихся, исп</w:t>
      </w:r>
      <w:r w:rsidR="0011546B" w:rsidRPr="00BA3E75">
        <w:rPr>
          <w:rFonts w:ascii="Times New Roman" w:hAnsi="Times New Roman" w:cs="Times New Roman"/>
          <w:sz w:val="24"/>
          <w:szCs w:val="24"/>
        </w:rPr>
        <w:t>ользуемым в образовательной про</w:t>
      </w:r>
      <w:r w:rsidRPr="00BA3E75">
        <w:rPr>
          <w:rFonts w:ascii="Times New Roman" w:hAnsi="Times New Roman" w:cs="Times New Roman"/>
          <w:sz w:val="24"/>
          <w:szCs w:val="24"/>
        </w:rPr>
        <w:t xml:space="preserve">грамме, является оценка </w:t>
      </w:r>
      <w:r w:rsidRPr="00BA3E75">
        <w:rPr>
          <w:rFonts w:ascii="Times New Roman" w:hAnsi="Times New Roman" w:cs="Times New Roman"/>
          <w:sz w:val="24"/>
          <w:szCs w:val="24"/>
          <w:u w:val="single"/>
        </w:rPr>
        <w:t>личностного прогресса ученик</w:t>
      </w:r>
      <w:r w:rsidR="0011546B" w:rsidRPr="00BA3E75">
        <w:rPr>
          <w:rFonts w:ascii="Times New Roman" w:hAnsi="Times New Roman" w:cs="Times New Roman"/>
          <w:sz w:val="24"/>
          <w:szCs w:val="24"/>
          <w:u w:val="single"/>
        </w:rPr>
        <w:t>а</w:t>
      </w:r>
      <w:r w:rsidR="0011546B" w:rsidRPr="00BA3E75">
        <w:rPr>
          <w:rFonts w:ascii="Times New Roman" w:hAnsi="Times New Roman" w:cs="Times New Roman"/>
          <w:sz w:val="24"/>
          <w:szCs w:val="24"/>
        </w:rPr>
        <w:t xml:space="preserve"> с помощью портфолио, способст</w:t>
      </w:r>
      <w:r w:rsidRPr="00BA3E75">
        <w:rPr>
          <w:rFonts w:ascii="Times New Roman" w:hAnsi="Times New Roman" w:cs="Times New Roman"/>
          <w:sz w:val="24"/>
          <w:szCs w:val="24"/>
        </w:rPr>
        <w:t xml:space="preserve">вующего формированию у учащихся культуры мышления, логики, умений анализировать, обобщать, систематизировать,  классифицировать.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Личностные результаты выпускников начально</w:t>
      </w:r>
      <w:r w:rsidR="0011546B" w:rsidRPr="00BA3E75">
        <w:rPr>
          <w:rFonts w:ascii="Times New Roman" w:hAnsi="Times New Roman" w:cs="Times New Roman"/>
          <w:b/>
          <w:sz w:val="24"/>
          <w:szCs w:val="24"/>
        </w:rPr>
        <w:t>й школы на уровне начального об</w:t>
      </w:r>
      <w:r w:rsidRPr="00BA3E75">
        <w:rPr>
          <w:rFonts w:ascii="Times New Roman" w:hAnsi="Times New Roman" w:cs="Times New Roman"/>
          <w:b/>
          <w:sz w:val="24"/>
          <w:szCs w:val="24"/>
        </w:rPr>
        <w:t>разования в полном соответствии с требованиями ФГОС не подлежат итоговой отметке</w:t>
      </w:r>
      <w:r w:rsidRPr="00BA3E75">
        <w:rPr>
          <w:rFonts w:ascii="Times New Roman" w:hAnsi="Times New Roman" w:cs="Times New Roman"/>
          <w:sz w:val="24"/>
          <w:szCs w:val="24"/>
        </w:rPr>
        <w:t>. Оценка личностных результатов обучающегося (ценностны</w:t>
      </w:r>
      <w:r w:rsidR="0011546B" w:rsidRPr="00BA3E75">
        <w:rPr>
          <w:rFonts w:ascii="Times New Roman" w:hAnsi="Times New Roman" w:cs="Times New Roman"/>
          <w:sz w:val="24"/>
          <w:szCs w:val="24"/>
        </w:rPr>
        <w:t>х ориентаций, интереса, готовно</w:t>
      </w:r>
      <w:r w:rsidRPr="00BA3E75">
        <w:rPr>
          <w:rFonts w:ascii="Times New Roman" w:hAnsi="Times New Roman" w:cs="Times New Roman"/>
          <w:sz w:val="24"/>
          <w:szCs w:val="24"/>
        </w:rPr>
        <w:t>сти к обучению, мотивации к обучению и др.) осуществляе</w:t>
      </w:r>
      <w:r w:rsidR="0011546B" w:rsidRPr="00BA3E75">
        <w:rPr>
          <w:rFonts w:ascii="Times New Roman" w:hAnsi="Times New Roman" w:cs="Times New Roman"/>
          <w:sz w:val="24"/>
          <w:szCs w:val="24"/>
        </w:rPr>
        <w:t>тся в школе в ходе ежегодных мо</w:t>
      </w:r>
      <w:r w:rsidRPr="00BA3E75">
        <w:rPr>
          <w:rFonts w:ascii="Times New Roman" w:hAnsi="Times New Roman" w:cs="Times New Roman"/>
          <w:sz w:val="24"/>
          <w:szCs w:val="24"/>
        </w:rPr>
        <w:t>ниторинговых исследований. Мониторинговые исслед</w:t>
      </w:r>
      <w:r w:rsidR="0011546B" w:rsidRPr="00BA3E75">
        <w:rPr>
          <w:rFonts w:ascii="Times New Roman" w:hAnsi="Times New Roman" w:cs="Times New Roman"/>
          <w:sz w:val="24"/>
          <w:szCs w:val="24"/>
        </w:rPr>
        <w:t>ования проводятся классным руко</w:t>
      </w:r>
      <w:r w:rsidRPr="00BA3E75">
        <w:rPr>
          <w:rFonts w:ascii="Times New Roman" w:hAnsi="Times New Roman" w:cs="Times New Roman"/>
          <w:sz w:val="24"/>
          <w:szCs w:val="24"/>
        </w:rPr>
        <w:t>водителем</w:t>
      </w:r>
      <w:r w:rsidR="0011546B" w:rsidRPr="00BA3E75">
        <w:rPr>
          <w:rFonts w:ascii="Times New Roman" w:hAnsi="Times New Roman" w:cs="Times New Roman"/>
          <w:sz w:val="24"/>
          <w:szCs w:val="24"/>
        </w:rPr>
        <w:t xml:space="preserve"> (учителем начальных классов)</w:t>
      </w:r>
      <w:r w:rsidRPr="00BA3E75">
        <w:rPr>
          <w:rFonts w:ascii="Times New Roman" w:hAnsi="Times New Roman" w:cs="Times New Roman"/>
          <w:sz w:val="24"/>
          <w:szCs w:val="24"/>
        </w:rPr>
        <w:t xml:space="preserve">. Информация, полученная по итогам мониторинговых исследований личностного </w:t>
      </w:r>
      <w:r w:rsidR="005D2C5A" w:rsidRPr="00BA3E75">
        <w:rPr>
          <w:rFonts w:ascii="Times New Roman" w:hAnsi="Times New Roman" w:cs="Times New Roman"/>
          <w:sz w:val="24"/>
          <w:szCs w:val="24"/>
        </w:rPr>
        <w:t xml:space="preserve">развития обучающихся, </w:t>
      </w:r>
      <w:r w:rsidRPr="00BA3E75">
        <w:rPr>
          <w:rFonts w:ascii="Times New Roman" w:hAnsi="Times New Roman" w:cs="Times New Roman"/>
          <w:sz w:val="24"/>
          <w:szCs w:val="24"/>
        </w:rPr>
        <w:t>является основанием для принятия</w:t>
      </w:r>
      <w:r w:rsidR="005D2C5A" w:rsidRPr="00BA3E75">
        <w:rPr>
          <w:rFonts w:ascii="Times New Roman" w:hAnsi="Times New Roman" w:cs="Times New Roman"/>
          <w:sz w:val="24"/>
          <w:szCs w:val="24"/>
        </w:rPr>
        <w:t xml:space="preserve"> управленческих решений при про</w:t>
      </w:r>
      <w:r w:rsidRPr="00BA3E75">
        <w:rPr>
          <w:rFonts w:ascii="Times New Roman" w:hAnsi="Times New Roman" w:cs="Times New Roman"/>
          <w:sz w:val="24"/>
          <w:szCs w:val="24"/>
        </w:rPr>
        <w:t>ектировании 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реализации программы развития </w:t>
      </w:r>
      <w:r w:rsidR="005D2C5A" w:rsidRPr="00BA3E75">
        <w:rPr>
          <w:rFonts w:ascii="Times New Roman" w:hAnsi="Times New Roman" w:cs="Times New Roman"/>
          <w:sz w:val="24"/>
          <w:szCs w:val="24"/>
        </w:rPr>
        <w:t>ш</w:t>
      </w:r>
      <w:r w:rsidRPr="00BA3E75">
        <w:rPr>
          <w:rFonts w:ascii="Times New Roman" w:hAnsi="Times New Roman" w:cs="Times New Roman"/>
          <w:sz w:val="24"/>
          <w:szCs w:val="24"/>
        </w:rPr>
        <w:t>колы, пр</w:t>
      </w:r>
      <w:r w:rsidR="005D2C5A" w:rsidRPr="00BA3E75">
        <w:rPr>
          <w:rFonts w:ascii="Times New Roman" w:hAnsi="Times New Roman" w:cs="Times New Roman"/>
          <w:sz w:val="24"/>
          <w:szCs w:val="24"/>
        </w:rPr>
        <w:t>ограмм поддержки образовательно</w:t>
      </w:r>
      <w:r w:rsidRPr="00BA3E75">
        <w:rPr>
          <w:rFonts w:ascii="Times New Roman" w:hAnsi="Times New Roman" w:cs="Times New Roman"/>
          <w:sz w:val="24"/>
          <w:szCs w:val="24"/>
        </w:rPr>
        <w:t>го процесса. Персональные показатели личностного разви</w:t>
      </w:r>
      <w:r w:rsidR="005D2C5A" w:rsidRPr="00BA3E75">
        <w:rPr>
          <w:rFonts w:ascii="Times New Roman" w:hAnsi="Times New Roman" w:cs="Times New Roman"/>
          <w:sz w:val="24"/>
          <w:szCs w:val="24"/>
        </w:rPr>
        <w:t>тия выдаются обучающимся, их ро</w:t>
      </w:r>
      <w:r w:rsidRPr="00BA3E75">
        <w:rPr>
          <w:rFonts w:ascii="Times New Roman" w:hAnsi="Times New Roman" w:cs="Times New Roman"/>
          <w:sz w:val="24"/>
          <w:szCs w:val="24"/>
        </w:rPr>
        <w:t>дителям (законным представителям), учителям для принятия решений о траектории обучения и её коррекции. При мониторинговых исследованиях персональная информация является конфиденциальной, для анализа используются только агрегированные данные или данные, в которых персональная информация заменена на идентиф</w:t>
      </w:r>
      <w:r w:rsidR="005D2C5A" w:rsidRPr="00BA3E75">
        <w:rPr>
          <w:rFonts w:ascii="Times New Roman" w:hAnsi="Times New Roman" w:cs="Times New Roman"/>
          <w:sz w:val="24"/>
          <w:szCs w:val="24"/>
        </w:rPr>
        <w:t>икаторы. Оценивание сформирован</w:t>
      </w:r>
      <w:r w:rsidRPr="00BA3E75">
        <w:rPr>
          <w:rFonts w:ascii="Times New Roman" w:hAnsi="Times New Roman" w:cs="Times New Roman"/>
          <w:sz w:val="24"/>
          <w:szCs w:val="24"/>
        </w:rPr>
        <w:t>ности личностных результатов проводится с учётом этических принципов охраны 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защиты интересов ребёнка и конфиденциальности в форме, не представляющей</w:t>
      </w:r>
      <w:r w:rsidR="005D2C5A" w:rsidRPr="00BA3E75">
        <w:rPr>
          <w:rFonts w:ascii="Times New Roman" w:hAnsi="Times New Roman" w:cs="Times New Roman"/>
          <w:sz w:val="24"/>
          <w:szCs w:val="24"/>
        </w:rPr>
        <w:t xml:space="preserve"> угрозы личности, пси</w:t>
      </w:r>
      <w:r w:rsidRPr="00BA3E75">
        <w:rPr>
          <w:rFonts w:ascii="Times New Roman" w:hAnsi="Times New Roman" w:cs="Times New Roman"/>
          <w:sz w:val="24"/>
          <w:szCs w:val="24"/>
        </w:rPr>
        <w:t>хологической безопасности и эмоциональному статусу обу</w:t>
      </w:r>
      <w:r w:rsidR="005D2C5A" w:rsidRPr="00BA3E75">
        <w:rPr>
          <w:rFonts w:ascii="Times New Roman" w:hAnsi="Times New Roman" w:cs="Times New Roman"/>
          <w:sz w:val="24"/>
          <w:szCs w:val="24"/>
        </w:rPr>
        <w:t>чающегося. Для оценки личностно</w:t>
      </w:r>
      <w:r w:rsidRPr="00BA3E75">
        <w:rPr>
          <w:rFonts w:ascii="Times New Roman" w:hAnsi="Times New Roman" w:cs="Times New Roman"/>
          <w:sz w:val="24"/>
          <w:szCs w:val="24"/>
        </w:rPr>
        <w:t>го развития применяются психолого-педагогические диагно</w:t>
      </w:r>
      <w:r w:rsidR="005D2C5A" w:rsidRPr="00BA3E75">
        <w:rPr>
          <w:rFonts w:ascii="Times New Roman" w:hAnsi="Times New Roman" w:cs="Times New Roman"/>
          <w:sz w:val="24"/>
          <w:szCs w:val="24"/>
        </w:rPr>
        <w:t>стики, которые проводятся психо</w:t>
      </w:r>
      <w:r w:rsidRPr="00BA3E75">
        <w:rPr>
          <w:rFonts w:ascii="Times New Roman" w:hAnsi="Times New Roman" w:cs="Times New Roman"/>
          <w:sz w:val="24"/>
          <w:szCs w:val="24"/>
        </w:rPr>
        <w:t>логом с помощью классных руководителей (оцениваются ситуации и поступки, объясняется смысл</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своих оценок, мотивов, целей; оценивается самоопределение в жизненных ценностях).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Оценка личностного развития обучающихся, кот</w:t>
      </w:r>
      <w:r w:rsidR="005D2C5A" w:rsidRPr="00BA3E75">
        <w:rPr>
          <w:rFonts w:ascii="Times New Roman" w:hAnsi="Times New Roman" w:cs="Times New Roman"/>
          <w:sz w:val="24"/>
          <w:szCs w:val="24"/>
        </w:rPr>
        <w:t>орым необходима специальная под</w:t>
      </w:r>
      <w:r w:rsidRPr="00BA3E75">
        <w:rPr>
          <w:rFonts w:ascii="Times New Roman" w:hAnsi="Times New Roman" w:cs="Times New Roman"/>
          <w:sz w:val="24"/>
          <w:szCs w:val="24"/>
        </w:rPr>
        <w:t>держка, осуществляется только по запросу родителей (законных представителей), учителей, администрации (при согласовании с родителями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(законными</w:t>
      </w:r>
      <w:r w:rsidR="005D2C5A" w:rsidRPr="00BA3E75">
        <w:rPr>
          <w:rFonts w:ascii="Times New Roman" w:hAnsi="Times New Roman" w:cs="Times New Roman"/>
          <w:sz w:val="24"/>
          <w:szCs w:val="24"/>
        </w:rPr>
        <w:t xml:space="preserve"> представителями). Вывод о сфор</w:t>
      </w:r>
      <w:r w:rsidRPr="00BA3E75">
        <w:rPr>
          <w:rFonts w:ascii="Times New Roman" w:hAnsi="Times New Roman" w:cs="Times New Roman"/>
          <w:sz w:val="24"/>
          <w:szCs w:val="24"/>
        </w:rPr>
        <w:t>мированности внутренней позиции,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самооценки, личностной мотивации учебной деятельности, знания моральных норм и морально-этических суждений фиксируется в характеристике</w:t>
      </w:r>
      <w:r w:rsidR="005D2C5A" w:rsidRPr="00BA3E75">
        <w:rPr>
          <w:rFonts w:ascii="Times New Roman" w:hAnsi="Times New Roman" w:cs="Times New Roman"/>
          <w:sz w:val="24"/>
          <w:szCs w:val="24"/>
        </w:rPr>
        <w:t xml:space="preserve"> обу</w:t>
      </w:r>
      <w:r w:rsidRPr="00BA3E75">
        <w:rPr>
          <w:rFonts w:ascii="Times New Roman" w:hAnsi="Times New Roman" w:cs="Times New Roman"/>
          <w:sz w:val="24"/>
          <w:szCs w:val="24"/>
        </w:rPr>
        <w:t>чающегося при переходе из начальной школы в основную.</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Ф</w:t>
      </w:r>
      <w:r w:rsidR="005D2C5A" w:rsidRPr="00BA3E75">
        <w:rPr>
          <w:rFonts w:ascii="Times New Roman" w:hAnsi="Times New Roman" w:cs="Times New Roman"/>
          <w:sz w:val="24"/>
          <w:szCs w:val="24"/>
        </w:rPr>
        <w:t>ормирование и достижение указан</w:t>
      </w:r>
      <w:r w:rsidRPr="00BA3E75">
        <w:rPr>
          <w:rFonts w:ascii="Times New Roman" w:hAnsi="Times New Roman" w:cs="Times New Roman"/>
          <w:sz w:val="24"/>
          <w:szCs w:val="24"/>
        </w:rPr>
        <w:t>н</w:t>
      </w:r>
      <w:r w:rsidR="005D2C5A" w:rsidRPr="00BA3E75">
        <w:rPr>
          <w:rFonts w:ascii="Times New Roman" w:hAnsi="Times New Roman" w:cs="Times New Roman"/>
          <w:sz w:val="24"/>
          <w:szCs w:val="24"/>
        </w:rPr>
        <w:t xml:space="preserve">ых выше личностных результатов – </w:t>
      </w:r>
      <w:r w:rsidRPr="00BA3E75">
        <w:rPr>
          <w:rFonts w:ascii="Times New Roman" w:hAnsi="Times New Roman" w:cs="Times New Roman"/>
          <w:sz w:val="24"/>
          <w:szCs w:val="24"/>
        </w:rPr>
        <w:t>задача и ответственность образовательного учреждения. Поэтому оценка этих результатов образовательной деятельности осуществляется не только входе внешних не</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персонифицированных мониторинговых исследований, но и внутренних. К их осуществлению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Мониторинговые исследования проводятся два раза (</w:t>
      </w:r>
      <w:r w:rsidR="005D2C5A" w:rsidRPr="00BA3E75">
        <w:rPr>
          <w:rFonts w:ascii="Times New Roman" w:hAnsi="Times New Roman" w:cs="Times New Roman"/>
          <w:sz w:val="24"/>
          <w:szCs w:val="24"/>
        </w:rPr>
        <w:t>начало</w:t>
      </w:r>
      <w:r w:rsidRPr="00BA3E75">
        <w:rPr>
          <w:rFonts w:ascii="Times New Roman" w:hAnsi="Times New Roman" w:cs="Times New Roman"/>
          <w:sz w:val="24"/>
          <w:szCs w:val="24"/>
        </w:rPr>
        <w:t xml:space="preserve"> 1-го класса и </w:t>
      </w:r>
      <w:r w:rsidR="005D2C5A" w:rsidRPr="00BA3E75">
        <w:rPr>
          <w:rFonts w:ascii="Times New Roman" w:hAnsi="Times New Roman" w:cs="Times New Roman"/>
          <w:sz w:val="24"/>
          <w:szCs w:val="24"/>
        </w:rPr>
        <w:t>конец</w:t>
      </w:r>
      <w:r w:rsidRPr="00BA3E75">
        <w:rPr>
          <w:rFonts w:ascii="Times New Roman" w:hAnsi="Times New Roman" w:cs="Times New Roman"/>
          <w:sz w:val="24"/>
          <w:szCs w:val="24"/>
        </w:rPr>
        <w:t xml:space="preserve"> 4-го класса).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Это принципиальный момент, отличающий оценку личностных результатов от оценки предметных и метапредметных результатов.</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В рамках системы внутренней оценки возможна ограниченная оценка сформированности отдельных личност</w:t>
      </w:r>
      <w:r w:rsidR="005D2C5A" w:rsidRPr="00BA3E75">
        <w:rPr>
          <w:rFonts w:ascii="Times New Roman" w:hAnsi="Times New Roman" w:cs="Times New Roman"/>
          <w:sz w:val="24"/>
          <w:szCs w:val="24"/>
        </w:rPr>
        <w:t>ных результатов, полностью отве</w:t>
      </w:r>
      <w:r w:rsidRPr="00BA3E75">
        <w:rPr>
          <w:rFonts w:ascii="Times New Roman" w:hAnsi="Times New Roman" w:cs="Times New Roman"/>
          <w:sz w:val="24"/>
          <w:szCs w:val="24"/>
        </w:rPr>
        <w:t>чающая</w:t>
      </w:r>
      <w:r w:rsidR="005D2C5A" w:rsidRPr="00BA3E75">
        <w:rPr>
          <w:rFonts w:ascii="Times New Roman" w:hAnsi="Times New Roman" w:cs="Times New Roman"/>
          <w:sz w:val="24"/>
          <w:szCs w:val="24"/>
        </w:rPr>
        <w:t xml:space="preserve"> э</w:t>
      </w:r>
      <w:r w:rsidRPr="00BA3E75">
        <w:rPr>
          <w:rFonts w:ascii="Times New Roman" w:hAnsi="Times New Roman" w:cs="Times New Roman"/>
          <w:sz w:val="24"/>
          <w:szCs w:val="24"/>
        </w:rPr>
        <w:t>тическим принципам охраны и защиты интересов ребёнка и конфиденциальности, в форме, не представляющей угрозы личности, психологической безопасности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и эмоциональному статусу учащегося. Такая оценка направлена на решение зад</w:t>
      </w:r>
      <w:r w:rsidR="005D2C5A" w:rsidRPr="00BA3E75">
        <w:rPr>
          <w:rFonts w:ascii="Times New Roman" w:hAnsi="Times New Roman" w:cs="Times New Roman"/>
          <w:sz w:val="24"/>
          <w:szCs w:val="24"/>
        </w:rPr>
        <w:t>ачи оптимизации личностного раз</w:t>
      </w:r>
      <w:r w:rsidRPr="00BA3E75">
        <w:rPr>
          <w:rFonts w:ascii="Times New Roman" w:hAnsi="Times New Roman" w:cs="Times New Roman"/>
          <w:sz w:val="24"/>
          <w:szCs w:val="24"/>
        </w:rPr>
        <w:t xml:space="preserve">вития обучающихся и включает три основных компонента: </w:t>
      </w:r>
    </w:p>
    <w:p w:rsidR="005D2C5A" w:rsidRPr="00BA3E75" w:rsidRDefault="00AC0B53" w:rsidP="00B869B8">
      <w:pPr>
        <w:pStyle w:val="a4"/>
        <w:numPr>
          <w:ilvl w:val="0"/>
          <w:numId w:val="63"/>
        </w:numPr>
        <w:spacing w:line="240" w:lineRule="auto"/>
        <w:jc w:val="both"/>
        <w:rPr>
          <w:rFonts w:ascii="Times New Roman" w:hAnsi="Times New Roman"/>
          <w:sz w:val="24"/>
          <w:szCs w:val="24"/>
        </w:rPr>
      </w:pPr>
      <w:r w:rsidRPr="00BA3E75">
        <w:rPr>
          <w:rFonts w:ascii="Times New Roman" w:hAnsi="Times New Roman"/>
          <w:sz w:val="24"/>
          <w:szCs w:val="24"/>
        </w:rPr>
        <w:t xml:space="preserve">характеристику достижений и положительных качеств обучающегося; </w:t>
      </w:r>
    </w:p>
    <w:p w:rsidR="005D2C5A" w:rsidRPr="00BA3E75" w:rsidRDefault="00AC0B53" w:rsidP="00B869B8">
      <w:pPr>
        <w:pStyle w:val="a4"/>
        <w:numPr>
          <w:ilvl w:val="0"/>
          <w:numId w:val="63"/>
        </w:numPr>
        <w:spacing w:line="240" w:lineRule="auto"/>
        <w:jc w:val="both"/>
        <w:rPr>
          <w:rFonts w:ascii="Times New Roman" w:hAnsi="Times New Roman"/>
          <w:sz w:val="24"/>
          <w:szCs w:val="24"/>
        </w:rPr>
      </w:pPr>
      <w:r w:rsidRPr="00BA3E75">
        <w:rPr>
          <w:rFonts w:ascii="Times New Roman" w:hAnsi="Times New Roman"/>
          <w:sz w:val="24"/>
          <w:szCs w:val="24"/>
        </w:rPr>
        <w:t xml:space="preserve"> определение приоритетных задач и направлений личностного развития с учетом,</w:t>
      </w:r>
      <w:r w:rsidR="005D2C5A" w:rsidRPr="00BA3E75">
        <w:rPr>
          <w:rFonts w:ascii="Times New Roman" w:hAnsi="Times New Roman"/>
          <w:sz w:val="24"/>
          <w:szCs w:val="24"/>
        </w:rPr>
        <w:t xml:space="preserve"> </w:t>
      </w:r>
      <w:r w:rsidRPr="00BA3E75">
        <w:rPr>
          <w:rFonts w:ascii="Times New Roman" w:hAnsi="Times New Roman"/>
          <w:sz w:val="24"/>
          <w:szCs w:val="24"/>
        </w:rPr>
        <w:t xml:space="preserve">как достижений, так и психологических проблем развития ребёнка; </w:t>
      </w:r>
    </w:p>
    <w:p w:rsidR="00AC0B53" w:rsidRPr="00BA3E75" w:rsidRDefault="00AC0B53" w:rsidP="00B869B8">
      <w:pPr>
        <w:pStyle w:val="a4"/>
        <w:numPr>
          <w:ilvl w:val="0"/>
          <w:numId w:val="63"/>
        </w:numPr>
        <w:spacing w:line="240" w:lineRule="auto"/>
        <w:jc w:val="both"/>
        <w:rPr>
          <w:rFonts w:ascii="Times New Roman" w:hAnsi="Times New Roman"/>
          <w:sz w:val="24"/>
          <w:szCs w:val="24"/>
        </w:rPr>
      </w:pPr>
      <w:r w:rsidRPr="00BA3E75">
        <w:rPr>
          <w:rFonts w:ascii="Times New Roman" w:hAnsi="Times New Roman"/>
          <w:sz w:val="24"/>
          <w:szCs w:val="24"/>
        </w:rPr>
        <w:t xml:space="preserve"> систему психолого-педагогических рекомендаций, призванных обеспечить  успешную реализацию развивающих и профилактических задач развития. </w:t>
      </w:r>
    </w:p>
    <w:p w:rsidR="00E9162A"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Другой формой оценки личностных результатов учащихся может быть </w:t>
      </w:r>
      <w:r w:rsidRPr="00BA3E75">
        <w:rPr>
          <w:rFonts w:ascii="Times New Roman" w:hAnsi="Times New Roman" w:cs="Times New Roman"/>
          <w:sz w:val="24"/>
          <w:szCs w:val="24"/>
          <w:u w:val="single"/>
        </w:rPr>
        <w:t>оценка индивидуального прогресса личностного развития обучающихся,</w:t>
      </w:r>
      <w:r w:rsidRPr="00BA3E75">
        <w:rPr>
          <w:rFonts w:ascii="Times New Roman" w:hAnsi="Times New Roman" w:cs="Times New Roman"/>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представлений о нормативном содержании и во</w:t>
      </w:r>
      <w:r w:rsidR="005D2C5A" w:rsidRPr="00BA3E75">
        <w:rPr>
          <w:rFonts w:ascii="Times New Roman" w:hAnsi="Times New Roman" w:cs="Times New Roman"/>
          <w:sz w:val="24"/>
          <w:szCs w:val="24"/>
        </w:rPr>
        <w:t xml:space="preserve">зрастной периодизации развития - </w:t>
      </w:r>
      <w:r w:rsidRPr="00BA3E75">
        <w:rPr>
          <w:rFonts w:ascii="Times New Roman" w:hAnsi="Times New Roman" w:cs="Times New Roman"/>
          <w:sz w:val="24"/>
          <w:szCs w:val="24"/>
        </w:rPr>
        <w:t>в форме возрастно-психологического консультирования. Такая оценка</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осуществляется по запросу родителей (законных представителей) обучающихся</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или по запросу педагогов (или администрации образовательного учреждения) при</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E9162A" w:rsidRDefault="00E9162A" w:rsidP="00BA3E75">
      <w:pPr>
        <w:spacing w:after="0" w:line="240" w:lineRule="auto"/>
        <w:contextualSpacing/>
        <w:jc w:val="both"/>
        <w:rPr>
          <w:rFonts w:ascii="Times New Roman" w:hAnsi="Times New Roman" w:cs="Times New Roman"/>
          <w:sz w:val="24"/>
          <w:szCs w:val="24"/>
        </w:rPr>
      </w:pPr>
    </w:p>
    <w:p w:rsidR="00AC0B53" w:rsidRPr="00BA3E75" w:rsidRDefault="00AC0B53" w:rsidP="00244F7E">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Личностные результаты выпускников на </w:t>
      </w:r>
      <w:r w:rsidR="005D2C5A" w:rsidRPr="00BA3E75">
        <w:rPr>
          <w:rFonts w:ascii="Times New Roman" w:hAnsi="Times New Roman" w:cs="Times New Roman"/>
          <w:sz w:val="24"/>
          <w:szCs w:val="24"/>
        </w:rPr>
        <w:t>уровне</w:t>
      </w:r>
      <w:r w:rsidRPr="00BA3E75">
        <w:rPr>
          <w:rFonts w:ascii="Times New Roman" w:hAnsi="Times New Roman" w:cs="Times New Roman"/>
          <w:sz w:val="24"/>
          <w:szCs w:val="24"/>
        </w:rPr>
        <w:t xml:space="preserve"> начального общего</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Оценка предметных результатов</w:t>
      </w: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Достижение этих результатов обеспе</w:t>
      </w:r>
      <w:r w:rsidR="005D2C5A" w:rsidRPr="00BA3E75">
        <w:rPr>
          <w:rFonts w:ascii="Times New Roman" w:hAnsi="Times New Roman" w:cs="Times New Roman"/>
          <w:sz w:val="24"/>
          <w:szCs w:val="24"/>
        </w:rPr>
        <w:t>чива</w:t>
      </w:r>
      <w:r w:rsidRPr="00BA3E75">
        <w:rPr>
          <w:rFonts w:ascii="Times New Roman" w:hAnsi="Times New Roman" w:cs="Times New Roman"/>
          <w:sz w:val="24"/>
          <w:szCs w:val="24"/>
        </w:rPr>
        <w:t>ется за счёт основных компонен</w:t>
      </w:r>
      <w:r w:rsidR="005D2C5A" w:rsidRPr="00BA3E75">
        <w:rPr>
          <w:rFonts w:ascii="Times New Roman" w:hAnsi="Times New Roman" w:cs="Times New Roman"/>
          <w:sz w:val="24"/>
          <w:szCs w:val="24"/>
        </w:rPr>
        <w:t xml:space="preserve">тов образовательного процесса - </w:t>
      </w:r>
      <w:r w:rsidRPr="00BA3E75">
        <w:rPr>
          <w:rFonts w:ascii="Times New Roman" w:hAnsi="Times New Roman" w:cs="Times New Roman"/>
          <w:sz w:val="24"/>
          <w:szCs w:val="24"/>
        </w:rPr>
        <w:t>учебных предметов, представленных в обязательной  части учебного плана.</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В соотве</w:t>
      </w:r>
      <w:r w:rsidR="005D2C5A" w:rsidRPr="00BA3E75">
        <w:rPr>
          <w:rFonts w:ascii="Times New Roman" w:hAnsi="Times New Roman" w:cs="Times New Roman"/>
          <w:sz w:val="24"/>
          <w:szCs w:val="24"/>
        </w:rPr>
        <w:t>тствии с пониманием сущности об</w:t>
      </w:r>
      <w:r w:rsidRPr="00BA3E75">
        <w:rPr>
          <w:rFonts w:ascii="Times New Roman" w:hAnsi="Times New Roman" w:cs="Times New Roman"/>
          <w:sz w:val="24"/>
          <w:szCs w:val="24"/>
        </w:rPr>
        <w:t>разовательных результатов, заложенном</w:t>
      </w:r>
      <w:r w:rsidR="005D2C5A"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в Стандарте, предметные результаты содержат в себе, во-первых, </w:t>
      </w:r>
      <w:r w:rsidRPr="00BA3E75">
        <w:rPr>
          <w:rFonts w:ascii="Times New Roman" w:hAnsi="Times New Roman" w:cs="Times New Roman"/>
          <w:i/>
          <w:sz w:val="24"/>
          <w:szCs w:val="24"/>
        </w:rPr>
        <w:t>системуосновополагающих элементов научного знания</w:t>
      </w:r>
      <w:r w:rsidRPr="00BA3E75">
        <w:rPr>
          <w:rFonts w:ascii="Times New Roman" w:hAnsi="Times New Roman" w:cs="Times New Roman"/>
          <w:sz w:val="24"/>
          <w:szCs w:val="24"/>
        </w:rPr>
        <w:t>, которая выражается через учебный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мат</w:t>
      </w:r>
      <w:r w:rsidR="00322D94" w:rsidRPr="00BA3E75">
        <w:rPr>
          <w:rFonts w:ascii="Times New Roman" w:hAnsi="Times New Roman" w:cs="Times New Roman"/>
          <w:sz w:val="24"/>
          <w:szCs w:val="24"/>
        </w:rPr>
        <w:t xml:space="preserve">ериал различных курсов (далее - </w:t>
      </w:r>
      <w:r w:rsidRPr="00BA3E75">
        <w:rPr>
          <w:rFonts w:ascii="Times New Roman" w:hAnsi="Times New Roman" w:cs="Times New Roman"/>
          <w:sz w:val="24"/>
          <w:szCs w:val="24"/>
        </w:rPr>
        <w:t>систему предметных знаний), и, во-вторых,</w:t>
      </w:r>
      <w:r w:rsidR="00322D94" w:rsidRPr="00BA3E75">
        <w:rPr>
          <w:rFonts w:ascii="Times New Roman" w:hAnsi="Times New Roman" w:cs="Times New Roman"/>
          <w:sz w:val="24"/>
          <w:szCs w:val="24"/>
        </w:rPr>
        <w:t xml:space="preserve"> </w:t>
      </w:r>
      <w:r w:rsidRPr="00BA3E75">
        <w:rPr>
          <w:rFonts w:ascii="Times New Roman" w:hAnsi="Times New Roman" w:cs="Times New Roman"/>
          <w:i/>
          <w:sz w:val="24"/>
          <w:szCs w:val="24"/>
        </w:rPr>
        <w:t>систему формируемых действий</w:t>
      </w:r>
      <w:r w:rsidRPr="00BA3E75">
        <w:rPr>
          <w:rFonts w:ascii="Times New Roman" w:hAnsi="Times New Roman" w:cs="Times New Roman"/>
          <w:sz w:val="24"/>
          <w:szCs w:val="24"/>
        </w:rPr>
        <w:t xml:space="preserve"> (далее — систему предметных действий),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которые преломляются через специфику предмета и направлены на п</w:t>
      </w:r>
      <w:r w:rsidR="00322D94" w:rsidRPr="00BA3E75">
        <w:rPr>
          <w:rFonts w:ascii="Times New Roman" w:hAnsi="Times New Roman" w:cs="Times New Roman"/>
          <w:sz w:val="24"/>
          <w:szCs w:val="24"/>
        </w:rPr>
        <w:t>рименение  знаний, их преобразо</w:t>
      </w:r>
      <w:r w:rsidRPr="00BA3E75">
        <w:rPr>
          <w:rFonts w:ascii="Times New Roman" w:hAnsi="Times New Roman" w:cs="Times New Roman"/>
          <w:sz w:val="24"/>
          <w:szCs w:val="24"/>
        </w:rPr>
        <w:t xml:space="preserve">вание и получение нового знания.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промежуточного оценивания, фиксируются, в форме портфеля достижений и</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учитываются при определении итоговой оценки. Предметом итоговой оценки освоения обучающимися основной образовательной</w:t>
      </w:r>
      <w:r w:rsidR="00322D94" w:rsidRPr="00BA3E75">
        <w:rPr>
          <w:rFonts w:ascii="Times New Roman" w:hAnsi="Times New Roman" w:cs="Times New Roman"/>
          <w:sz w:val="24"/>
          <w:szCs w:val="24"/>
        </w:rPr>
        <w:t xml:space="preserve"> программы начального общего об</w:t>
      </w:r>
      <w:r w:rsidRPr="00BA3E75">
        <w:rPr>
          <w:rFonts w:ascii="Times New Roman" w:hAnsi="Times New Roman" w:cs="Times New Roman"/>
          <w:sz w:val="24"/>
          <w:szCs w:val="24"/>
        </w:rPr>
        <w:t xml:space="preserve">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На начальном уровне обучения особое значение для прод</w:t>
      </w:r>
      <w:r w:rsidR="00322D94" w:rsidRPr="00BA3E75">
        <w:rPr>
          <w:rFonts w:ascii="Times New Roman" w:hAnsi="Times New Roman" w:cs="Times New Roman"/>
          <w:sz w:val="24"/>
          <w:szCs w:val="24"/>
        </w:rPr>
        <w:t>олжения образования имеет усвое</w:t>
      </w:r>
      <w:r w:rsidRPr="00BA3E75">
        <w:rPr>
          <w:rFonts w:ascii="Times New Roman" w:hAnsi="Times New Roman" w:cs="Times New Roman"/>
          <w:sz w:val="24"/>
          <w:szCs w:val="24"/>
        </w:rPr>
        <w:t xml:space="preserve">ние учащимися </w:t>
      </w:r>
      <w:r w:rsidRPr="00BA3E75">
        <w:rPr>
          <w:rFonts w:ascii="Times New Roman" w:hAnsi="Times New Roman" w:cs="Times New Roman"/>
          <w:b/>
          <w:sz w:val="24"/>
          <w:szCs w:val="24"/>
        </w:rPr>
        <w:t>опорной системы знаний по русскому языку и математике</w:t>
      </w:r>
      <w:r w:rsidRPr="00BA3E75">
        <w:rPr>
          <w:rFonts w:ascii="Times New Roman" w:hAnsi="Times New Roman" w:cs="Times New Roman"/>
          <w:sz w:val="24"/>
          <w:szCs w:val="24"/>
        </w:rPr>
        <w:t>.</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Однако при оценке предметных результатов основную ценность представля</w:t>
      </w:r>
      <w:r w:rsidR="00322D94" w:rsidRPr="00BA3E75">
        <w:rPr>
          <w:rFonts w:ascii="Times New Roman" w:hAnsi="Times New Roman" w:cs="Times New Roman"/>
          <w:sz w:val="24"/>
          <w:szCs w:val="24"/>
        </w:rPr>
        <w:t>ет не само по себе освоение сис</w:t>
      </w:r>
      <w:r w:rsidRPr="00BA3E75">
        <w:rPr>
          <w:rFonts w:ascii="Times New Roman" w:hAnsi="Times New Roman" w:cs="Times New Roman"/>
          <w:sz w:val="24"/>
          <w:szCs w:val="24"/>
        </w:rPr>
        <w:t>темы опорных знаний и способность воспроизводить их в стандартных учебных ситуациях, а способность использовать эти знания при</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решении учебно-познавательных и учебно-практических задач. Иными словами,</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объектом оценки пред</w:t>
      </w:r>
      <w:r w:rsidR="00322D94" w:rsidRPr="00BA3E75">
        <w:rPr>
          <w:rFonts w:ascii="Times New Roman" w:hAnsi="Times New Roman" w:cs="Times New Roman"/>
          <w:sz w:val="24"/>
          <w:szCs w:val="24"/>
        </w:rPr>
        <w:t>метных результатов являются дей</w:t>
      </w:r>
      <w:r w:rsidRPr="00BA3E75">
        <w:rPr>
          <w:rFonts w:ascii="Times New Roman" w:hAnsi="Times New Roman" w:cs="Times New Roman"/>
          <w:sz w:val="24"/>
          <w:szCs w:val="24"/>
        </w:rPr>
        <w:t xml:space="preserve">ствия, выполняемые обучающимися с предметным содержанием.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Действия с предметным содержанием</w:t>
      </w:r>
      <w:r w:rsidRPr="00BA3E75">
        <w:rPr>
          <w:rFonts w:ascii="Times New Roman" w:hAnsi="Times New Roman" w:cs="Times New Roman"/>
          <w:sz w:val="24"/>
          <w:szCs w:val="24"/>
        </w:rPr>
        <w:t xml:space="preserve"> (или предметные д</w:t>
      </w:r>
      <w:r w:rsidR="00322D94" w:rsidRPr="00BA3E75">
        <w:rPr>
          <w:rFonts w:ascii="Times New Roman" w:hAnsi="Times New Roman" w:cs="Times New Roman"/>
          <w:sz w:val="24"/>
          <w:szCs w:val="24"/>
        </w:rPr>
        <w:t>ействия) — вторая важная состав</w:t>
      </w:r>
      <w:r w:rsidRPr="00BA3E75">
        <w:rPr>
          <w:rFonts w:ascii="Times New Roman" w:hAnsi="Times New Roman" w:cs="Times New Roman"/>
          <w:sz w:val="24"/>
          <w:szCs w:val="24"/>
        </w:rPr>
        <w:t>ляющая предметных результатов. В основе многих предме</w:t>
      </w:r>
      <w:r w:rsidR="00322D94" w:rsidRPr="00BA3E75">
        <w:rPr>
          <w:rFonts w:ascii="Times New Roman" w:hAnsi="Times New Roman" w:cs="Times New Roman"/>
          <w:sz w:val="24"/>
          <w:szCs w:val="24"/>
        </w:rPr>
        <w:t>тныхдействий лежат те же универ</w:t>
      </w:r>
      <w:r w:rsidRPr="00BA3E75">
        <w:rPr>
          <w:rFonts w:ascii="Times New Roman" w:hAnsi="Times New Roman" w:cs="Times New Roman"/>
          <w:sz w:val="24"/>
          <w:szCs w:val="24"/>
        </w:rPr>
        <w:t xml:space="preserve">сальные учебные действия, прежде всего познавательные: </w:t>
      </w:r>
    </w:p>
    <w:p w:rsidR="00322D94" w:rsidRPr="00BA3E75" w:rsidRDefault="00AC0B53" w:rsidP="00B869B8">
      <w:pPr>
        <w:pStyle w:val="a4"/>
        <w:numPr>
          <w:ilvl w:val="0"/>
          <w:numId w:val="64"/>
        </w:numPr>
        <w:spacing w:line="240" w:lineRule="auto"/>
        <w:jc w:val="both"/>
        <w:rPr>
          <w:rFonts w:ascii="Times New Roman" w:hAnsi="Times New Roman"/>
          <w:sz w:val="24"/>
          <w:szCs w:val="24"/>
        </w:rPr>
      </w:pPr>
      <w:r w:rsidRPr="00BA3E75">
        <w:rPr>
          <w:rFonts w:ascii="Times New Roman" w:hAnsi="Times New Roman"/>
          <w:sz w:val="24"/>
          <w:szCs w:val="24"/>
        </w:rPr>
        <w:t xml:space="preserve">использование знаково-символических средств; моделирование; </w:t>
      </w:r>
    </w:p>
    <w:p w:rsidR="00322D94" w:rsidRPr="00BA3E75" w:rsidRDefault="00AC0B53" w:rsidP="00B869B8">
      <w:pPr>
        <w:pStyle w:val="a4"/>
        <w:numPr>
          <w:ilvl w:val="0"/>
          <w:numId w:val="64"/>
        </w:numPr>
        <w:spacing w:line="240" w:lineRule="auto"/>
        <w:jc w:val="both"/>
        <w:rPr>
          <w:rFonts w:ascii="Times New Roman" w:hAnsi="Times New Roman"/>
          <w:sz w:val="24"/>
          <w:szCs w:val="24"/>
        </w:rPr>
      </w:pPr>
      <w:r w:rsidRPr="00BA3E75">
        <w:rPr>
          <w:rFonts w:ascii="Times New Roman" w:hAnsi="Times New Roman"/>
          <w:sz w:val="24"/>
          <w:szCs w:val="24"/>
        </w:rPr>
        <w:t xml:space="preserve">сравнение, группировка и классификация объектов; действия анализа, синтеза и обобщения, установление связей (в том числе причинно-следственных) и аналогий; </w:t>
      </w:r>
    </w:p>
    <w:p w:rsidR="00AC0B53" w:rsidRPr="00BA3E75" w:rsidRDefault="00AC0B53" w:rsidP="00B869B8">
      <w:pPr>
        <w:pStyle w:val="a4"/>
        <w:numPr>
          <w:ilvl w:val="0"/>
          <w:numId w:val="64"/>
        </w:numPr>
        <w:spacing w:line="240" w:lineRule="auto"/>
        <w:jc w:val="both"/>
        <w:rPr>
          <w:rFonts w:ascii="Times New Roman" w:hAnsi="Times New Roman"/>
          <w:sz w:val="24"/>
          <w:szCs w:val="24"/>
        </w:rPr>
      </w:pPr>
      <w:r w:rsidRPr="00BA3E75">
        <w:rPr>
          <w:rFonts w:ascii="Times New Roman" w:hAnsi="Times New Roman"/>
          <w:sz w:val="24"/>
          <w:szCs w:val="24"/>
        </w:rPr>
        <w:t xml:space="preserve"> поиск, преобразование, представление и интерпретация информации, рассуждения</w:t>
      </w:r>
      <w:r w:rsidR="00322D94" w:rsidRPr="00BA3E75">
        <w:rPr>
          <w:rFonts w:ascii="Times New Roman" w:hAnsi="Times New Roman"/>
          <w:sz w:val="24"/>
          <w:szCs w:val="24"/>
        </w:rPr>
        <w:t xml:space="preserve"> </w:t>
      </w:r>
      <w:r w:rsidRPr="00BA3E75">
        <w:rPr>
          <w:rFonts w:ascii="Times New Roman" w:hAnsi="Times New Roman"/>
          <w:sz w:val="24"/>
          <w:szCs w:val="24"/>
        </w:rPr>
        <w:t xml:space="preserve">и т. д.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Однако на разных предметах эти действия выполняются с разными объектами, например: с числами и математическими выражениями; со звуками и</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буквами, словами, словосочетаниями и предложениями; высказываниями и текстами; с объектами </w:t>
      </w:r>
      <w:r w:rsidR="00322D94" w:rsidRPr="00BA3E75">
        <w:rPr>
          <w:rFonts w:ascii="Times New Roman" w:hAnsi="Times New Roman" w:cs="Times New Roman"/>
          <w:sz w:val="24"/>
          <w:szCs w:val="24"/>
        </w:rPr>
        <w:t>живой и неживой природы, с музы</w:t>
      </w:r>
      <w:r w:rsidRPr="00BA3E75">
        <w:rPr>
          <w:rFonts w:ascii="Times New Roman" w:hAnsi="Times New Roman" w:cs="Times New Roman"/>
          <w:sz w:val="24"/>
          <w:szCs w:val="24"/>
        </w:rPr>
        <w:t>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w:t>
      </w:r>
      <w:r w:rsidR="00322D94" w:rsidRPr="00BA3E75">
        <w:rPr>
          <w:rFonts w:ascii="Times New Roman" w:hAnsi="Times New Roman" w:cs="Times New Roman"/>
          <w:sz w:val="24"/>
          <w:szCs w:val="24"/>
        </w:rPr>
        <w:t xml:space="preserve"> различен и вклад разных учеб</w:t>
      </w:r>
      <w:r w:rsidRPr="00BA3E75">
        <w:rPr>
          <w:rFonts w:ascii="Times New Roman" w:hAnsi="Times New Roman" w:cs="Times New Roman"/>
          <w:sz w:val="24"/>
          <w:szCs w:val="24"/>
        </w:rPr>
        <w:t>ных предметов в становление и формирование</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отдельных универсальных учебных действий. Так, например, неоценим вклад технологии в становление и</w:t>
      </w:r>
      <w:r w:rsidR="00322D94" w:rsidRPr="00BA3E75">
        <w:rPr>
          <w:rFonts w:ascii="Times New Roman" w:hAnsi="Times New Roman" w:cs="Times New Roman"/>
          <w:sz w:val="24"/>
          <w:szCs w:val="24"/>
        </w:rPr>
        <w:t xml:space="preserve"> формирование регулятивных учеб</w:t>
      </w:r>
      <w:r w:rsidRPr="00BA3E75">
        <w:rPr>
          <w:rFonts w:ascii="Times New Roman" w:hAnsi="Times New Roman" w:cs="Times New Roman"/>
          <w:sz w:val="24"/>
          <w:szCs w:val="24"/>
        </w:rPr>
        <w:t>ных действий.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Совокупность же всех учебных предметов о</w:t>
      </w:r>
      <w:r w:rsidR="00322D94" w:rsidRPr="00BA3E75">
        <w:rPr>
          <w:rFonts w:ascii="Times New Roman" w:hAnsi="Times New Roman" w:cs="Times New Roman"/>
          <w:sz w:val="24"/>
          <w:szCs w:val="24"/>
        </w:rPr>
        <w:t>беспечивает возможность формиро</w:t>
      </w:r>
      <w:r w:rsidRPr="00BA3E75">
        <w:rPr>
          <w:rFonts w:ascii="Times New Roman" w:hAnsi="Times New Roman" w:cs="Times New Roman"/>
          <w:sz w:val="24"/>
          <w:szCs w:val="24"/>
        </w:rPr>
        <w:t xml:space="preserve">вания всех универсальных учебных действий — при условии, что образовательный процесс ориентирован на достижение планируемых результатов.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музыкальной исполнительской деятельности и др.).</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В школе используются следующие виды контроля предметных результатов</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обучения: </w:t>
      </w:r>
    </w:p>
    <w:p w:rsidR="00322D94" w:rsidRPr="00BA3E75" w:rsidRDefault="00AC0B53" w:rsidP="00B869B8">
      <w:pPr>
        <w:pStyle w:val="a4"/>
        <w:numPr>
          <w:ilvl w:val="0"/>
          <w:numId w:val="65"/>
        </w:numPr>
        <w:spacing w:line="240" w:lineRule="auto"/>
        <w:jc w:val="both"/>
        <w:rPr>
          <w:rFonts w:ascii="Times New Roman" w:hAnsi="Times New Roman"/>
          <w:sz w:val="24"/>
          <w:szCs w:val="24"/>
        </w:rPr>
      </w:pPr>
      <w:r w:rsidRPr="00BA3E75">
        <w:rPr>
          <w:rFonts w:ascii="Times New Roman" w:hAnsi="Times New Roman"/>
          <w:b/>
          <w:sz w:val="24"/>
          <w:szCs w:val="24"/>
        </w:rPr>
        <w:t>текущий контроль</w:t>
      </w:r>
      <w:r w:rsidRPr="00BA3E75">
        <w:rPr>
          <w:rFonts w:ascii="Times New Roman" w:hAnsi="Times New Roman"/>
          <w:sz w:val="24"/>
          <w:szCs w:val="24"/>
        </w:rPr>
        <w:t>: сопутствует процессу становления умения и навыка, поэтому</w:t>
      </w:r>
      <w:r w:rsidR="00322D94" w:rsidRPr="00BA3E75">
        <w:rPr>
          <w:rFonts w:ascii="Times New Roman" w:hAnsi="Times New Roman"/>
          <w:sz w:val="24"/>
          <w:szCs w:val="24"/>
        </w:rPr>
        <w:t xml:space="preserve"> </w:t>
      </w:r>
      <w:r w:rsidRPr="00BA3E75">
        <w:rPr>
          <w:rFonts w:ascii="Times New Roman" w:hAnsi="Times New Roman"/>
          <w:sz w:val="24"/>
          <w:szCs w:val="24"/>
        </w:rPr>
        <w:t>проводится на первых этапах обучения, когда еще трудно говорить о</w:t>
      </w:r>
      <w:r w:rsidR="00322D94" w:rsidRPr="00BA3E75">
        <w:rPr>
          <w:rFonts w:ascii="Times New Roman" w:hAnsi="Times New Roman"/>
          <w:sz w:val="24"/>
          <w:szCs w:val="24"/>
        </w:rPr>
        <w:t xml:space="preserve"> </w:t>
      </w:r>
      <w:r w:rsidRPr="00BA3E75">
        <w:rPr>
          <w:rFonts w:ascii="Times New Roman" w:hAnsi="Times New Roman"/>
          <w:sz w:val="24"/>
          <w:szCs w:val="24"/>
        </w:rPr>
        <w:t>сформированности ключевых компетенций учащихся. Его основная цель –анализ хода формирования знаний и умений учащихся. В этот период школьник должен</w:t>
      </w:r>
      <w:r w:rsidR="00322D94" w:rsidRPr="00BA3E75">
        <w:rPr>
          <w:rFonts w:ascii="Times New Roman" w:hAnsi="Times New Roman"/>
          <w:sz w:val="24"/>
          <w:szCs w:val="24"/>
        </w:rPr>
        <w:t xml:space="preserve"> </w:t>
      </w:r>
      <w:r w:rsidRPr="00BA3E75">
        <w:rPr>
          <w:rFonts w:ascii="Times New Roman" w:hAnsi="Times New Roman"/>
          <w:sz w:val="24"/>
          <w:szCs w:val="24"/>
        </w:rPr>
        <w:t>иметь право на ошибку, на подробный,</w:t>
      </w:r>
      <w:r w:rsidR="00322D94" w:rsidRPr="00BA3E75">
        <w:rPr>
          <w:rFonts w:ascii="Times New Roman" w:hAnsi="Times New Roman"/>
          <w:sz w:val="24"/>
          <w:szCs w:val="24"/>
        </w:rPr>
        <w:t xml:space="preserve"> </w:t>
      </w:r>
      <w:r w:rsidRPr="00BA3E75">
        <w:rPr>
          <w:rFonts w:ascii="Times New Roman" w:hAnsi="Times New Roman"/>
          <w:sz w:val="24"/>
          <w:szCs w:val="24"/>
        </w:rPr>
        <w:t>совместный с учителем анализ</w:t>
      </w:r>
      <w:r w:rsidR="00322D94" w:rsidRPr="00BA3E75">
        <w:rPr>
          <w:rFonts w:ascii="Times New Roman" w:hAnsi="Times New Roman"/>
          <w:sz w:val="24"/>
          <w:szCs w:val="24"/>
        </w:rPr>
        <w:t xml:space="preserve"> </w:t>
      </w:r>
      <w:r w:rsidRPr="00BA3E75">
        <w:rPr>
          <w:rFonts w:ascii="Times New Roman" w:hAnsi="Times New Roman"/>
          <w:sz w:val="24"/>
          <w:szCs w:val="24"/>
        </w:rPr>
        <w:t xml:space="preserve">последовательности учебных действий; </w:t>
      </w:r>
    </w:p>
    <w:p w:rsidR="00AC0B53" w:rsidRPr="00BA3E75" w:rsidRDefault="00AC0B53" w:rsidP="00B869B8">
      <w:pPr>
        <w:pStyle w:val="a4"/>
        <w:numPr>
          <w:ilvl w:val="0"/>
          <w:numId w:val="65"/>
        </w:numPr>
        <w:spacing w:line="240" w:lineRule="auto"/>
        <w:jc w:val="both"/>
        <w:rPr>
          <w:rFonts w:ascii="Times New Roman" w:hAnsi="Times New Roman"/>
          <w:sz w:val="24"/>
          <w:szCs w:val="24"/>
        </w:rPr>
      </w:pPr>
      <w:r w:rsidRPr="00BA3E75">
        <w:rPr>
          <w:rFonts w:ascii="Times New Roman" w:hAnsi="Times New Roman"/>
          <w:b/>
          <w:sz w:val="24"/>
          <w:szCs w:val="24"/>
        </w:rPr>
        <w:t>тематический контроль</w:t>
      </w:r>
      <w:r w:rsidRPr="00BA3E75">
        <w:rPr>
          <w:rFonts w:ascii="Times New Roman" w:hAnsi="Times New Roman"/>
          <w:sz w:val="24"/>
          <w:szCs w:val="24"/>
        </w:rPr>
        <w:t>: заключается в проверке усвоения программного материала по каждой крупной теме курса, а оценка (отметка) фиксирует результат.</w:t>
      </w:r>
      <w:r w:rsidR="00322D94" w:rsidRPr="00BA3E75">
        <w:rPr>
          <w:rFonts w:ascii="Times New Roman" w:hAnsi="Times New Roman"/>
          <w:sz w:val="24"/>
          <w:szCs w:val="24"/>
        </w:rPr>
        <w:t xml:space="preserve"> </w:t>
      </w:r>
      <w:r w:rsidRPr="00BA3E75">
        <w:rPr>
          <w:rFonts w:ascii="Times New Roman" w:hAnsi="Times New Roman"/>
          <w:sz w:val="24"/>
          <w:szCs w:val="24"/>
        </w:rPr>
        <w:t xml:space="preserve">Специфика этого вида контроля: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ученику предоставляется дополнительное время для под</w:t>
      </w:r>
      <w:r w:rsidR="00322D94" w:rsidRPr="00BA3E75">
        <w:rPr>
          <w:rFonts w:ascii="Times New Roman" w:hAnsi="Times New Roman" w:cs="Times New Roman"/>
          <w:sz w:val="24"/>
          <w:szCs w:val="24"/>
        </w:rPr>
        <w:t>готовки и обеспечивается возмож</w:t>
      </w:r>
      <w:r w:rsidRPr="00BA3E75">
        <w:rPr>
          <w:rFonts w:ascii="Times New Roman" w:hAnsi="Times New Roman" w:cs="Times New Roman"/>
          <w:sz w:val="24"/>
          <w:szCs w:val="24"/>
        </w:rPr>
        <w:t xml:space="preserve">ность пересдать, досдать материал, исправить полученную ранее отметку;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при выставлении окончательной отметки учитель не ориент</w:t>
      </w:r>
      <w:r w:rsidR="00322D94" w:rsidRPr="00BA3E75">
        <w:rPr>
          <w:rFonts w:ascii="Times New Roman" w:hAnsi="Times New Roman" w:cs="Times New Roman"/>
          <w:sz w:val="24"/>
          <w:szCs w:val="24"/>
        </w:rPr>
        <w:t>ируется на средний  балл, а учи</w:t>
      </w:r>
      <w:r w:rsidRPr="00BA3E75">
        <w:rPr>
          <w:rFonts w:ascii="Times New Roman" w:hAnsi="Times New Roman" w:cs="Times New Roman"/>
          <w:sz w:val="24"/>
          <w:szCs w:val="24"/>
        </w:rPr>
        <w:t xml:space="preserve">тывает лишь итоговые отметки по сдаваемой теме, которые «отменяют» предыдущие, более </w:t>
      </w:r>
    </w:p>
    <w:p w:rsidR="00AC0B53" w:rsidRPr="00BA3E75"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низкие, что делает контроль более объективным; </w:t>
      </w:r>
    </w:p>
    <w:p w:rsidR="00322D94"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возможность получения более высокой оценки своих знаний; уточнение и углубление знаний становится мотивированным действием ученика, отражает</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ур</w:t>
      </w:r>
      <w:r w:rsidR="00322D94" w:rsidRPr="00BA3E75">
        <w:rPr>
          <w:rFonts w:ascii="Times New Roman" w:hAnsi="Times New Roman" w:cs="Times New Roman"/>
          <w:sz w:val="24"/>
          <w:szCs w:val="24"/>
        </w:rPr>
        <w:t>овень его компетентности и инте</w:t>
      </w:r>
      <w:r w:rsidRPr="00BA3E75">
        <w:rPr>
          <w:rFonts w:ascii="Times New Roman" w:hAnsi="Times New Roman" w:cs="Times New Roman"/>
          <w:sz w:val="24"/>
          <w:szCs w:val="24"/>
        </w:rPr>
        <w:t xml:space="preserve">рес к учению. </w:t>
      </w:r>
    </w:p>
    <w:p w:rsidR="00322D94" w:rsidRPr="00BA3E75" w:rsidRDefault="00AC0B53" w:rsidP="00B869B8">
      <w:pPr>
        <w:pStyle w:val="a4"/>
        <w:numPr>
          <w:ilvl w:val="0"/>
          <w:numId w:val="66"/>
        </w:numPr>
        <w:spacing w:line="240" w:lineRule="auto"/>
        <w:jc w:val="both"/>
        <w:rPr>
          <w:rFonts w:ascii="Times New Roman" w:hAnsi="Times New Roman"/>
          <w:sz w:val="24"/>
          <w:szCs w:val="24"/>
        </w:rPr>
      </w:pPr>
      <w:r w:rsidRPr="00BA3E75">
        <w:rPr>
          <w:rFonts w:ascii="Times New Roman" w:hAnsi="Times New Roman"/>
          <w:b/>
          <w:sz w:val="24"/>
          <w:szCs w:val="24"/>
        </w:rPr>
        <w:t>итоговый контроль</w:t>
      </w:r>
      <w:r w:rsidRPr="00BA3E75">
        <w:rPr>
          <w:rFonts w:ascii="Times New Roman" w:hAnsi="Times New Roman"/>
          <w:sz w:val="24"/>
          <w:szCs w:val="24"/>
        </w:rPr>
        <w:t>: проводится как оценка результатов учения за определенный,</w:t>
      </w:r>
      <w:r w:rsidR="00322D94" w:rsidRPr="00BA3E75">
        <w:rPr>
          <w:rFonts w:ascii="Times New Roman" w:hAnsi="Times New Roman"/>
          <w:sz w:val="24"/>
          <w:szCs w:val="24"/>
        </w:rPr>
        <w:t xml:space="preserve"> </w:t>
      </w:r>
      <w:r w:rsidRPr="00BA3E75">
        <w:rPr>
          <w:rFonts w:ascii="Times New Roman" w:hAnsi="Times New Roman"/>
          <w:sz w:val="24"/>
          <w:szCs w:val="24"/>
        </w:rPr>
        <w:t>достаточно большой промежуток учебного времени (</w:t>
      </w:r>
      <w:r w:rsidR="00322D94" w:rsidRPr="00BA3E75">
        <w:rPr>
          <w:rFonts w:ascii="Times New Roman" w:hAnsi="Times New Roman"/>
          <w:sz w:val="24"/>
          <w:szCs w:val="24"/>
        </w:rPr>
        <w:t>триместр</w:t>
      </w:r>
      <w:r w:rsidRPr="00BA3E75">
        <w:rPr>
          <w:rFonts w:ascii="Times New Roman" w:hAnsi="Times New Roman"/>
          <w:sz w:val="24"/>
          <w:szCs w:val="24"/>
        </w:rPr>
        <w:t>, полугодие, год).</w:t>
      </w:r>
    </w:p>
    <w:p w:rsidR="00AC0B53" w:rsidRPr="00BA3E75" w:rsidRDefault="00AC0B53" w:rsidP="00BA3E75">
      <w:pPr>
        <w:pStyle w:val="a4"/>
        <w:spacing w:line="240" w:lineRule="auto"/>
        <w:ind w:left="1428"/>
        <w:jc w:val="both"/>
        <w:rPr>
          <w:rFonts w:ascii="Times New Roman" w:hAnsi="Times New Roman"/>
          <w:sz w:val="24"/>
          <w:szCs w:val="24"/>
        </w:rPr>
      </w:pPr>
      <w:r w:rsidRPr="00BA3E75">
        <w:rPr>
          <w:rFonts w:ascii="Times New Roman" w:hAnsi="Times New Roman"/>
          <w:sz w:val="24"/>
          <w:szCs w:val="24"/>
        </w:rPr>
        <w:t xml:space="preserve"> </w:t>
      </w: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Методы и формы организации контроля</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устный опрос;</w:t>
      </w: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b/>
          <w:sz w:val="24"/>
          <w:szCs w:val="24"/>
        </w:rPr>
        <w:t>письменный опрос</w:t>
      </w:r>
      <w:r w:rsidRPr="00BA3E75">
        <w:rPr>
          <w:rFonts w:ascii="Times New Roman" w:hAnsi="Times New Roman" w:cs="Times New Roman"/>
          <w:sz w:val="24"/>
          <w:szCs w:val="24"/>
        </w:rPr>
        <w:t xml:space="preserve"> - заключается в проведении различных самостоятельных и контрольных работ.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Самостоятельная работа</w:t>
      </w:r>
      <w:r w:rsidRPr="00BA3E75">
        <w:rPr>
          <w:rFonts w:ascii="Times New Roman" w:hAnsi="Times New Roman" w:cs="Times New Roman"/>
          <w:sz w:val="24"/>
          <w:szCs w:val="24"/>
        </w:rPr>
        <w:t xml:space="preserve"> - небольшая по времени письменная проверка знаний,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умений и навыков по небольшой (еще не пройденной до конца) теме курса.</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Различают полную самостоятельную (15-20 минут) и динамическую</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самостоятельную (5-</w:t>
      </w:r>
      <w:r w:rsidR="00322D94" w:rsidRPr="00BA3E75">
        <w:rPr>
          <w:rFonts w:ascii="Times New Roman" w:hAnsi="Times New Roman" w:cs="Times New Roman"/>
          <w:sz w:val="24"/>
          <w:szCs w:val="24"/>
        </w:rPr>
        <w:t>10 минут) работы. Если самостоя</w:t>
      </w:r>
      <w:r w:rsidRPr="00BA3E75">
        <w:rPr>
          <w:rFonts w:ascii="Times New Roman" w:hAnsi="Times New Roman" w:cs="Times New Roman"/>
          <w:sz w:val="24"/>
          <w:szCs w:val="24"/>
        </w:rPr>
        <w:t>тельная работа проводится на</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начальном этапе становления у</w:t>
      </w:r>
      <w:r w:rsidR="00322D94" w:rsidRPr="00BA3E75">
        <w:rPr>
          <w:rFonts w:ascii="Times New Roman" w:hAnsi="Times New Roman" w:cs="Times New Roman"/>
          <w:sz w:val="24"/>
          <w:szCs w:val="24"/>
        </w:rPr>
        <w:t>мения и навыка, то она не оцени</w:t>
      </w:r>
      <w:r w:rsidRPr="00BA3E75">
        <w:rPr>
          <w:rFonts w:ascii="Times New Roman" w:hAnsi="Times New Roman" w:cs="Times New Roman"/>
          <w:sz w:val="24"/>
          <w:szCs w:val="24"/>
        </w:rPr>
        <w:t>вается отметкой</w:t>
      </w:r>
      <w:r w:rsidR="00322D9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(либо только положительной отметкой), </w:t>
      </w:r>
      <w:r w:rsidR="00322D94" w:rsidRPr="00BA3E75">
        <w:rPr>
          <w:rFonts w:ascii="Times New Roman" w:hAnsi="Times New Roman" w:cs="Times New Roman"/>
          <w:sz w:val="24"/>
          <w:szCs w:val="24"/>
        </w:rPr>
        <w:t xml:space="preserve">если умение находится на стадии </w:t>
      </w:r>
      <w:r w:rsidRPr="00BA3E75">
        <w:rPr>
          <w:rFonts w:ascii="Times New Roman" w:hAnsi="Times New Roman" w:cs="Times New Roman"/>
          <w:sz w:val="24"/>
          <w:szCs w:val="24"/>
        </w:rPr>
        <w:t xml:space="preserve">закрепления, автоматизации, то самостоятельная работа может оцениваться отметкой.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Контрольная работа</w:t>
      </w:r>
      <w:r w:rsidRPr="00BA3E75">
        <w:rPr>
          <w:rFonts w:ascii="Times New Roman" w:hAnsi="Times New Roman" w:cs="Times New Roman"/>
          <w:sz w:val="24"/>
          <w:szCs w:val="24"/>
        </w:rPr>
        <w:t>: используется при фронтальном текущем и итоговом контроле с целью проверки знаний, умений школьников по достаточно крупн</w:t>
      </w:r>
      <w:r w:rsidR="00322D94" w:rsidRPr="00BA3E75">
        <w:rPr>
          <w:rFonts w:ascii="Times New Roman" w:hAnsi="Times New Roman" w:cs="Times New Roman"/>
          <w:sz w:val="24"/>
          <w:szCs w:val="24"/>
        </w:rPr>
        <w:t>ой идо конца изученной теме про</w:t>
      </w:r>
      <w:r w:rsidRPr="00BA3E75">
        <w:rPr>
          <w:rFonts w:ascii="Times New Roman" w:hAnsi="Times New Roman" w:cs="Times New Roman"/>
          <w:sz w:val="24"/>
          <w:szCs w:val="24"/>
        </w:rPr>
        <w:t>граммы. Проводится в течение всего года и преимущественн</w:t>
      </w:r>
      <w:r w:rsidR="00322D94" w:rsidRPr="00BA3E75">
        <w:rPr>
          <w:rFonts w:ascii="Times New Roman" w:hAnsi="Times New Roman" w:cs="Times New Roman"/>
          <w:sz w:val="24"/>
          <w:szCs w:val="24"/>
        </w:rPr>
        <w:t xml:space="preserve">о по тем предметам, для которых </w:t>
      </w:r>
      <w:r w:rsidRPr="00BA3E75">
        <w:rPr>
          <w:rFonts w:ascii="Times New Roman" w:hAnsi="Times New Roman" w:cs="Times New Roman"/>
          <w:sz w:val="24"/>
          <w:szCs w:val="24"/>
        </w:rPr>
        <w:t>важное значение имеют умения</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и навыки, связанные с пись</w:t>
      </w:r>
      <w:r w:rsidR="00CE5126" w:rsidRPr="00BA3E75">
        <w:rPr>
          <w:rFonts w:ascii="Times New Roman" w:hAnsi="Times New Roman" w:cs="Times New Roman"/>
          <w:sz w:val="24"/>
          <w:szCs w:val="24"/>
        </w:rPr>
        <w:t>менным оформлением работы и гра</w:t>
      </w:r>
      <w:r w:rsidRPr="00BA3E75">
        <w:rPr>
          <w:rFonts w:ascii="Times New Roman" w:hAnsi="Times New Roman" w:cs="Times New Roman"/>
          <w:sz w:val="24"/>
          <w:szCs w:val="24"/>
        </w:rPr>
        <w:t>фическими навыками (русский язык, математика), а такж</w:t>
      </w:r>
      <w:r w:rsidR="00CE5126" w:rsidRPr="00BA3E75">
        <w:rPr>
          <w:rFonts w:ascii="Times New Roman" w:hAnsi="Times New Roman" w:cs="Times New Roman"/>
          <w:sz w:val="24"/>
          <w:szCs w:val="24"/>
        </w:rPr>
        <w:t>е требующие умения излагать мыс</w:t>
      </w:r>
      <w:r w:rsidRPr="00BA3E75">
        <w:rPr>
          <w:rFonts w:ascii="Times New Roman" w:hAnsi="Times New Roman" w:cs="Times New Roman"/>
          <w:sz w:val="24"/>
          <w:szCs w:val="24"/>
        </w:rPr>
        <w:t>ли,</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применять правила языка и письменной речи (русский </w:t>
      </w:r>
      <w:r w:rsidR="00CE5126" w:rsidRPr="00BA3E75">
        <w:rPr>
          <w:rFonts w:ascii="Times New Roman" w:hAnsi="Times New Roman" w:cs="Times New Roman"/>
          <w:sz w:val="24"/>
          <w:szCs w:val="24"/>
        </w:rPr>
        <w:t>язык, окружающий мир). Контроль</w:t>
      </w:r>
      <w:r w:rsidRPr="00BA3E75">
        <w:rPr>
          <w:rFonts w:ascii="Times New Roman" w:hAnsi="Times New Roman" w:cs="Times New Roman"/>
          <w:sz w:val="24"/>
          <w:szCs w:val="24"/>
        </w:rPr>
        <w:t xml:space="preserve">ная работа оценивается отметкой.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К стандартизированным методикам проверки успеваемости относятся </w:t>
      </w:r>
      <w:r w:rsidRPr="00BA3E75">
        <w:rPr>
          <w:rFonts w:ascii="Times New Roman" w:hAnsi="Times New Roman" w:cs="Times New Roman"/>
          <w:b/>
          <w:sz w:val="24"/>
          <w:szCs w:val="24"/>
        </w:rPr>
        <w:t>тестовые задания</w:t>
      </w:r>
      <w:r w:rsidRPr="00BA3E75">
        <w:rPr>
          <w:rFonts w:ascii="Times New Roman" w:hAnsi="Times New Roman" w:cs="Times New Roman"/>
          <w:sz w:val="24"/>
          <w:szCs w:val="24"/>
        </w:rPr>
        <w:t>. Они позволяют проверить сформированность предметных ум</w:t>
      </w:r>
      <w:r w:rsidR="00CE5126" w:rsidRPr="00BA3E75">
        <w:rPr>
          <w:rFonts w:ascii="Times New Roman" w:hAnsi="Times New Roman" w:cs="Times New Roman"/>
          <w:sz w:val="24"/>
          <w:szCs w:val="24"/>
        </w:rPr>
        <w:t>ений и навыков, давая точную ко</w:t>
      </w:r>
      <w:r w:rsidRPr="00BA3E75">
        <w:rPr>
          <w:rFonts w:ascii="Times New Roman" w:hAnsi="Times New Roman" w:cs="Times New Roman"/>
          <w:sz w:val="24"/>
          <w:szCs w:val="24"/>
        </w:rPr>
        <w:t>личественную характеристику по каждому предмету.</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Кроме того, тестовые работы помогают также выявить уровень общего развития:</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умения применять знания в нестандартной ситуации, находить способ построения учебной задачи, осуществлять контроль над выполнением и т. д. Тестовые работы,</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позволяющие проверить сформированность предметных умений и навыков, оцениваются отметкой. </w:t>
      </w: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Параметры оценочной деятельности учителя: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качество усвоения ключевых компетенций, их соответствие требованиям государственного стандарта начального образования;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•степень сформированности деятельности младшего школь</w:t>
      </w:r>
      <w:r w:rsidR="00CE5126" w:rsidRPr="00BA3E75">
        <w:rPr>
          <w:rFonts w:ascii="Times New Roman" w:hAnsi="Times New Roman" w:cs="Times New Roman"/>
          <w:sz w:val="24"/>
          <w:szCs w:val="24"/>
        </w:rPr>
        <w:t>ника (коммуникативной, читатель</w:t>
      </w:r>
      <w:r w:rsidRPr="00BA3E75">
        <w:rPr>
          <w:rFonts w:ascii="Times New Roman" w:hAnsi="Times New Roman" w:cs="Times New Roman"/>
          <w:sz w:val="24"/>
          <w:szCs w:val="24"/>
        </w:rPr>
        <w:t xml:space="preserve">ской, трудовой, художественной);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•степень развития основных качеств умственной деятельности младшего школьника (умения наблюдать, анализировать, сравнивать, классифицировать,</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обобщать, связно излагать мысли, творчески решать учебную задачу и др.);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•уровень развития познавательной активности и отношения к учебной деятельности;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степень прилежания и старания. </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Первый параметр оценивается отметкой за результат обучения, остальные словесными </w:t>
      </w: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суждениями (характеристиками ученика). </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Требования к оцениванию: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учитывать психологические особенности ребенка младшего школьного возраста: неумение объективно оценить результат своей деятельности, слабый </w:t>
      </w:r>
      <w:r w:rsidR="00CE5126" w:rsidRPr="00BA3E75">
        <w:rPr>
          <w:rFonts w:ascii="Times New Roman" w:hAnsi="Times New Roman" w:cs="Times New Roman"/>
          <w:sz w:val="24"/>
          <w:szCs w:val="24"/>
        </w:rPr>
        <w:t>контроль и самоконтроль, неадек</w:t>
      </w:r>
      <w:r w:rsidRPr="00BA3E75">
        <w:rPr>
          <w:rFonts w:ascii="Times New Roman" w:hAnsi="Times New Roman" w:cs="Times New Roman"/>
          <w:sz w:val="24"/>
          <w:szCs w:val="24"/>
        </w:rPr>
        <w:t xml:space="preserve">ватность принятия оценки учителя и др.;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любая проверка знаний должна определяться характером и объемом ранее изученного</w:t>
      </w:r>
      <w:r w:rsidR="00CE5126" w:rsidRPr="00BA3E75">
        <w:rPr>
          <w:rFonts w:ascii="Times New Roman" w:hAnsi="Times New Roman" w:cs="Times New Roman"/>
          <w:sz w:val="24"/>
          <w:szCs w:val="24"/>
        </w:rPr>
        <w:t xml:space="preserve"> мате</w:t>
      </w:r>
      <w:r w:rsidRPr="00BA3E75">
        <w:rPr>
          <w:rFonts w:ascii="Times New Roman" w:hAnsi="Times New Roman" w:cs="Times New Roman"/>
          <w:sz w:val="24"/>
          <w:szCs w:val="24"/>
        </w:rPr>
        <w:t xml:space="preserve">риала и уровнем общего развития учащихся;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объективность оценки: личное отношение учителя к школьнику не должно отражаться на оценке.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Характер принятия школьниками оценки учителя зависит от</w:t>
      </w:r>
      <w:r w:rsidR="00CE5126"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сформированности у них самооценки.</w:t>
      </w:r>
      <w:r w:rsidRPr="00BA3E75">
        <w:rPr>
          <w:rFonts w:ascii="Times New Roman" w:hAnsi="Times New Roman" w:cs="Times New Roman"/>
          <w:sz w:val="24"/>
          <w:szCs w:val="24"/>
        </w:rPr>
        <w:t xml:space="preserve"> Одним из основных требований к</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оценочной деятельности является формирование у школьников умений оценивать</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свои результаты, сравнивать их с эталонными, видеть ошибки, знать требования к</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работам этого вида. Работа учителя состоит в создании определенного</w:t>
      </w:r>
      <w:r w:rsidR="00CE5126" w:rsidRPr="00BA3E75">
        <w:rPr>
          <w:rFonts w:ascii="Times New Roman" w:hAnsi="Times New Roman" w:cs="Times New Roman"/>
          <w:sz w:val="24"/>
          <w:szCs w:val="24"/>
        </w:rPr>
        <w:t xml:space="preserve"> обще</w:t>
      </w:r>
      <w:r w:rsidRPr="00BA3E75">
        <w:rPr>
          <w:rFonts w:ascii="Times New Roman" w:hAnsi="Times New Roman" w:cs="Times New Roman"/>
          <w:sz w:val="24"/>
          <w:szCs w:val="24"/>
        </w:rPr>
        <w:t>ственного мнения в классе, каким требованиям отвечает работ</w:t>
      </w:r>
      <w:r w:rsidR="00CE5126" w:rsidRPr="00BA3E75">
        <w:rPr>
          <w:rFonts w:ascii="Times New Roman" w:hAnsi="Times New Roman" w:cs="Times New Roman"/>
          <w:sz w:val="24"/>
          <w:szCs w:val="24"/>
        </w:rPr>
        <w:t>а на "отлично", правильно ли оце</w:t>
      </w:r>
      <w:r w:rsidRPr="00BA3E75">
        <w:rPr>
          <w:rFonts w:ascii="Times New Roman" w:hAnsi="Times New Roman" w:cs="Times New Roman"/>
          <w:sz w:val="24"/>
          <w:szCs w:val="24"/>
        </w:rPr>
        <w:t>нена эта работа, каково общее впечатление от работы, что нужно сделать, чтобы исправить эти ошибки? Эти и другие вопросы становятся основой  коллект</w:t>
      </w:r>
      <w:r w:rsidR="00CE5126" w:rsidRPr="00BA3E75">
        <w:rPr>
          <w:rFonts w:ascii="Times New Roman" w:hAnsi="Times New Roman" w:cs="Times New Roman"/>
          <w:sz w:val="24"/>
          <w:szCs w:val="24"/>
        </w:rPr>
        <w:t>ивного обсуждения в классе и по</w:t>
      </w:r>
      <w:r w:rsidRPr="00BA3E75">
        <w:rPr>
          <w:rFonts w:ascii="Times New Roman" w:hAnsi="Times New Roman" w:cs="Times New Roman"/>
          <w:sz w:val="24"/>
          <w:szCs w:val="24"/>
        </w:rPr>
        <w:t xml:space="preserve">могают развитию оценочной деятельности  школьников. </w:t>
      </w: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Характеристика цифровой отметки и словесной оценки</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Учитель применяет для оценивания цифровой балл (отметку) и оценочное суждение. Итоговая отметка выставляется с учетом фактического уровня подготовки, достигнутого учеником к концу определенного периода. При этом ученик имеет право исправить плохую отметку, получить высокие баллы и повысить свою успеваемость.</w:t>
      </w:r>
      <w:r w:rsidR="00CE5126" w:rsidRPr="00BA3E75">
        <w:rPr>
          <w:rFonts w:ascii="Times New Roman" w:hAnsi="Times New Roman" w:cs="Times New Roman"/>
          <w:sz w:val="24"/>
          <w:szCs w:val="24"/>
        </w:rPr>
        <w:t xml:space="preserve"> </w:t>
      </w:r>
      <w:r w:rsidRPr="00BA3E75">
        <w:rPr>
          <w:rFonts w:ascii="Times New Roman" w:hAnsi="Times New Roman" w:cs="Times New Roman"/>
          <w:sz w:val="24"/>
          <w:szCs w:val="24"/>
        </w:rPr>
        <w:t>В перво</w:t>
      </w:r>
      <w:r w:rsidR="00CE5126" w:rsidRPr="00BA3E75">
        <w:rPr>
          <w:rFonts w:ascii="Times New Roman" w:hAnsi="Times New Roman" w:cs="Times New Roman"/>
          <w:sz w:val="24"/>
          <w:szCs w:val="24"/>
        </w:rPr>
        <w:t>м классе отметки учащимся не вы</w:t>
      </w:r>
      <w:r w:rsidRPr="00BA3E75">
        <w:rPr>
          <w:rFonts w:ascii="Times New Roman" w:hAnsi="Times New Roman" w:cs="Times New Roman"/>
          <w:sz w:val="24"/>
          <w:szCs w:val="24"/>
        </w:rPr>
        <w:t xml:space="preserve">ставляются. Отметка как цифровое оформление вводится только тогда, когда школьники знают основные характеристики разных отметок. До введения отметок не применяются никакие другие знаки оценивания.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школе действует пятибалльная система цифровых отметок согласно «Положению о системе оценок, формах, порядке, периодичности промежу</w:t>
      </w:r>
      <w:r w:rsidR="00CE5126" w:rsidRPr="00BA3E75">
        <w:rPr>
          <w:rFonts w:ascii="Times New Roman" w:hAnsi="Times New Roman" w:cs="Times New Roman"/>
          <w:sz w:val="24"/>
          <w:szCs w:val="24"/>
        </w:rPr>
        <w:t>точной и текущей аттестации обу</w:t>
      </w:r>
      <w:r w:rsidRPr="00BA3E75">
        <w:rPr>
          <w:rFonts w:ascii="Times New Roman" w:hAnsi="Times New Roman" w:cs="Times New Roman"/>
          <w:sz w:val="24"/>
          <w:szCs w:val="24"/>
        </w:rPr>
        <w:t xml:space="preserve">чающихся».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Основные виды контроля</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По месту в процессе обучения: </w:t>
      </w:r>
    </w:p>
    <w:p w:rsidR="00CE5126" w:rsidRPr="00BA3E75" w:rsidRDefault="00AC0B53" w:rsidP="00B869B8">
      <w:pPr>
        <w:pStyle w:val="a4"/>
        <w:numPr>
          <w:ilvl w:val="0"/>
          <w:numId w:val="66"/>
        </w:numPr>
        <w:spacing w:line="240" w:lineRule="auto"/>
        <w:jc w:val="both"/>
        <w:rPr>
          <w:rFonts w:ascii="Times New Roman" w:hAnsi="Times New Roman"/>
          <w:sz w:val="24"/>
          <w:szCs w:val="24"/>
        </w:rPr>
      </w:pPr>
      <w:r w:rsidRPr="00BA3E75">
        <w:rPr>
          <w:rFonts w:ascii="Times New Roman" w:hAnsi="Times New Roman"/>
          <w:sz w:val="24"/>
          <w:szCs w:val="24"/>
          <w:u w:val="single"/>
        </w:rPr>
        <w:t>предварительный контроль</w:t>
      </w:r>
      <w:r w:rsidRPr="00BA3E75">
        <w:rPr>
          <w:rFonts w:ascii="Times New Roman" w:hAnsi="Times New Roman"/>
          <w:sz w:val="24"/>
          <w:szCs w:val="24"/>
        </w:rPr>
        <w:t xml:space="preserve">, позволяющий определить исходный уровень обученности и развития учащихся; </w:t>
      </w:r>
    </w:p>
    <w:p w:rsidR="00CE5126" w:rsidRPr="00BA3E75" w:rsidRDefault="00AC0B53" w:rsidP="00B869B8">
      <w:pPr>
        <w:pStyle w:val="a4"/>
        <w:numPr>
          <w:ilvl w:val="0"/>
          <w:numId w:val="66"/>
        </w:numPr>
        <w:spacing w:line="240" w:lineRule="auto"/>
        <w:jc w:val="both"/>
        <w:rPr>
          <w:rFonts w:ascii="Times New Roman" w:hAnsi="Times New Roman"/>
          <w:sz w:val="24"/>
          <w:szCs w:val="24"/>
        </w:rPr>
      </w:pPr>
      <w:r w:rsidRPr="00BA3E75">
        <w:rPr>
          <w:rFonts w:ascii="Times New Roman" w:hAnsi="Times New Roman"/>
          <w:sz w:val="24"/>
          <w:szCs w:val="24"/>
          <w:u w:val="single"/>
        </w:rPr>
        <w:t>текущий контроль</w:t>
      </w:r>
      <w:r w:rsidRPr="00BA3E75">
        <w:rPr>
          <w:rFonts w:ascii="Times New Roman" w:hAnsi="Times New Roman"/>
          <w:sz w:val="24"/>
          <w:szCs w:val="24"/>
        </w:rPr>
        <w:t>, позволяющий определять уровень развития учащихся и</w:t>
      </w:r>
      <w:r w:rsidR="00CE5126" w:rsidRPr="00BA3E75">
        <w:rPr>
          <w:rFonts w:ascii="Times New Roman" w:hAnsi="Times New Roman"/>
          <w:sz w:val="24"/>
          <w:szCs w:val="24"/>
        </w:rPr>
        <w:t xml:space="preserve"> </w:t>
      </w:r>
      <w:r w:rsidRPr="00BA3E75">
        <w:rPr>
          <w:rFonts w:ascii="Times New Roman" w:hAnsi="Times New Roman"/>
          <w:sz w:val="24"/>
          <w:szCs w:val="24"/>
        </w:rPr>
        <w:t xml:space="preserve">степень их продвижения в освоении программного материала; </w:t>
      </w:r>
    </w:p>
    <w:p w:rsidR="00AC0B53" w:rsidRPr="00BA3E75" w:rsidRDefault="00AC0B53" w:rsidP="00B869B8">
      <w:pPr>
        <w:pStyle w:val="a4"/>
        <w:numPr>
          <w:ilvl w:val="0"/>
          <w:numId w:val="66"/>
        </w:numPr>
        <w:spacing w:line="240" w:lineRule="auto"/>
        <w:jc w:val="both"/>
        <w:rPr>
          <w:rFonts w:ascii="Times New Roman" w:hAnsi="Times New Roman"/>
          <w:sz w:val="24"/>
          <w:szCs w:val="24"/>
        </w:rPr>
      </w:pPr>
      <w:r w:rsidRPr="00BA3E75">
        <w:rPr>
          <w:rFonts w:ascii="Times New Roman" w:hAnsi="Times New Roman"/>
          <w:sz w:val="24"/>
          <w:szCs w:val="24"/>
          <w:u w:val="single"/>
        </w:rPr>
        <w:t>итоговый контроль,</w:t>
      </w:r>
      <w:r w:rsidRPr="00BA3E75">
        <w:rPr>
          <w:rFonts w:ascii="Times New Roman" w:hAnsi="Times New Roman"/>
          <w:sz w:val="24"/>
          <w:szCs w:val="24"/>
        </w:rPr>
        <w:t xml:space="preserve"> определяющий итоговый уровень знаний учащихся по</w:t>
      </w:r>
      <w:r w:rsidR="00CE5126" w:rsidRPr="00BA3E75">
        <w:rPr>
          <w:rFonts w:ascii="Times New Roman" w:hAnsi="Times New Roman"/>
          <w:sz w:val="24"/>
          <w:szCs w:val="24"/>
        </w:rPr>
        <w:t xml:space="preserve"> </w:t>
      </w:r>
      <w:r w:rsidRPr="00BA3E75">
        <w:rPr>
          <w:rFonts w:ascii="Times New Roman" w:hAnsi="Times New Roman"/>
          <w:sz w:val="24"/>
          <w:szCs w:val="24"/>
        </w:rPr>
        <w:t>предметам и степень сформированности основных компонентов учебной</w:t>
      </w:r>
      <w:r w:rsidR="00CE5126" w:rsidRPr="00BA3E75">
        <w:rPr>
          <w:rFonts w:ascii="Times New Roman" w:hAnsi="Times New Roman"/>
          <w:sz w:val="24"/>
          <w:szCs w:val="24"/>
        </w:rPr>
        <w:t xml:space="preserve"> </w:t>
      </w:r>
      <w:r w:rsidRPr="00BA3E75">
        <w:rPr>
          <w:rFonts w:ascii="Times New Roman" w:hAnsi="Times New Roman"/>
          <w:sz w:val="24"/>
          <w:szCs w:val="24"/>
        </w:rPr>
        <w:t xml:space="preserve">деятельности школьников; </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По содержанию: </w:t>
      </w:r>
    </w:p>
    <w:p w:rsidR="00CE5126" w:rsidRPr="00BA3E75" w:rsidRDefault="00AC0B53" w:rsidP="00B869B8">
      <w:pPr>
        <w:pStyle w:val="a4"/>
        <w:numPr>
          <w:ilvl w:val="0"/>
          <w:numId w:val="67"/>
        </w:numPr>
        <w:spacing w:line="240" w:lineRule="auto"/>
        <w:jc w:val="both"/>
        <w:rPr>
          <w:rFonts w:ascii="Times New Roman" w:hAnsi="Times New Roman"/>
          <w:sz w:val="24"/>
          <w:szCs w:val="24"/>
        </w:rPr>
      </w:pPr>
      <w:r w:rsidRPr="00BA3E75">
        <w:rPr>
          <w:rFonts w:ascii="Times New Roman" w:hAnsi="Times New Roman"/>
          <w:sz w:val="24"/>
          <w:szCs w:val="24"/>
          <w:u w:val="single"/>
        </w:rPr>
        <w:t>прогностический</w:t>
      </w:r>
      <w:r w:rsidRPr="00BA3E75">
        <w:rPr>
          <w:rFonts w:ascii="Times New Roman" w:hAnsi="Times New Roman"/>
          <w:sz w:val="24"/>
          <w:szCs w:val="24"/>
        </w:rPr>
        <w:t xml:space="preserve"> или планирующий контроль, определяющий  последовательность выполнения операций учебного действия или его</w:t>
      </w:r>
      <w:r w:rsidR="00CE5126" w:rsidRPr="00BA3E75">
        <w:rPr>
          <w:rFonts w:ascii="Times New Roman" w:hAnsi="Times New Roman"/>
          <w:sz w:val="24"/>
          <w:szCs w:val="24"/>
        </w:rPr>
        <w:t xml:space="preserve"> </w:t>
      </w:r>
      <w:r w:rsidRPr="00BA3E75">
        <w:rPr>
          <w:rFonts w:ascii="Times New Roman" w:hAnsi="Times New Roman"/>
          <w:sz w:val="24"/>
          <w:szCs w:val="24"/>
        </w:rPr>
        <w:t xml:space="preserve">операционный состав до начала реального выполнения действия; </w:t>
      </w:r>
    </w:p>
    <w:p w:rsidR="00CE5126" w:rsidRPr="00BA3E75" w:rsidRDefault="00AC0B53" w:rsidP="00B869B8">
      <w:pPr>
        <w:pStyle w:val="a4"/>
        <w:numPr>
          <w:ilvl w:val="0"/>
          <w:numId w:val="67"/>
        </w:numPr>
        <w:spacing w:line="240" w:lineRule="auto"/>
        <w:jc w:val="both"/>
        <w:rPr>
          <w:rFonts w:ascii="Times New Roman" w:hAnsi="Times New Roman"/>
          <w:sz w:val="24"/>
          <w:szCs w:val="24"/>
        </w:rPr>
      </w:pPr>
      <w:r w:rsidRPr="00BA3E75">
        <w:rPr>
          <w:rFonts w:ascii="Times New Roman" w:hAnsi="Times New Roman"/>
          <w:sz w:val="24"/>
          <w:szCs w:val="24"/>
          <w:u w:val="single"/>
        </w:rPr>
        <w:t>пооперационный контроль</w:t>
      </w:r>
      <w:r w:rsidRPr="00BA3E75">
        <w:rPr>
          <w:rFonts w:ascii="Times New Roman" w:hAnsi="Times New Roman"/>
          <w:sz w:val="24"/>
          <w:szCs w:val="24"/>
        </w:rPr>
        <w:t>, управляющий правильностью, полнотой и</w:t>
      </w:r>
      <w:r w:rsidR="00CE5126" w:rsidRPr="00BA3E75">
        <w:rPr>
          <w:rFonts w:ascii="Times New Roman" w:hAnsi="Times New Roman"/>
          <w:sz w:val="24"/>
          <w:szCs w:val="24"/>
        </w:rPr>
        <w:t xml:space="preserve"> </w:t>
      </w:r>
      <w:r w:rsidRPr="00BA3E75">
        <w:rPr>
          <w:rFonts w:ascii="Times New Roman" w:hAnsi="Times New Roman"/>
          <w:sz w:val="24"/>
          <w:szCs w:val="24"/>
        </w:rPr>
        <w:t xml:space="preserve">последовательностью выполнения операций, входящих в состав действия; </w:t>
      </w:r>
    </w:p>
    <w:p w:rsidR="00AC0B53" w:rsidRPr="00BA3E75" w:rsidRDefault="00AC0B53" w:rsidP="00B869B8">
      <w:pPr>
        <w:pStyle w:val="a4"/>
        <w:numPr>
          <w:ilvl w:val="0"/>
          <w:numId w:val="67"/>
        </w:numPr>
        <w:spacing w:line="240" w:lineRule="auto"/>
        <w:jc w:val="both"/>
        <w:rPr>
          <w:rFonts w:ascii="Times New Roman" w:hAnsi="Times New Roman"/>
          <w:sz w:val="24"/>
          <w:szCs w:val="24"/>
        </w:rPr>
      </w:pPr>
      <w:r w:rsidRPr="00BA3E75">
        <w:rPr>
          <w:rFonts w:ascii="Times New Roman" w:hAnsi="Times New Roman"/>
          <w:sz w:val="24"/>
          <w:szCs w:val="24"/>
          <w:u w:val="single"/>
        </w:rPr>
        <w:t>контроль по результату,</w:t>
      </w:r>
      <w:r w:rsidRPr="00BA3E75">
        <w:rPr>
          <w:rFonts w:ascii="Times New Roman" w:hAnsi="Times New Roman"/>
          <w:sz w:val="24"/>
          <w:szCs w:val="24"/>
        </w:rPr>
        <w:t xml:space="preserve"> сравнивающий фактический результат или выполненную</w:t>
      </w:r>
      <w:r w:rsidR="00CE5126" w:rsidRPr="00BA3E75">
        <w:rPr>
          <w:rFonts w:ascii="Times New Roman" w:hAnsi="Times New Roman"/>
          <w:sz w:val="24"/>
          <w:szCs w:val="24"/>
        </w:rPr>
        <w:t xml:space="preserve"> </w:t>
      </w:r>
      <w:r w:rsidRPr="00BA3E75">
        <w:rPr>
          <w:rFonts w:ascii="Times New Roman" w:hAnsi="Times New Roman"/>
          <w:sz w:val="24"/>
          <w:szCs w:val="24"/>
        </w:rPr>
        <w:t xml:space="preserve">операцию с образцом после осуществления учебного действия. </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По субъектам контрольно-оценочной деятельности: </w:t>
      </w:r>
    </w:p>
    <w:p w:rsidR="00CE5126" w:rsidRPr="00BA3E75" w:rsidRDefault="00AC0B53" w:rsidP="00B869B8">
      <w:pPr>
        <w:pStyle w:val="a4"/>
        <w:numPr>
          <w:ilvl w:val="0"/>
          <w:numId w:val="68"/>
        </w:numPr>
        <w:spacing w:line="240" w:lineRule="auto"/>
        <w:jc w:val="both"/>
        <w:rPr>
          <w:rFonts w:ascii="Times New Roman" w:hAnsi="Times New Roman"/>
          <w:sz w:val="24"/>
          <w:szCs w:val="24"/>
        </w:rPr>
      </w:pPr>
      <w:r w:rsidRPr="00BA3E75">
        <w:rPr>
          <w:rFonts w:ascii="Times New Roman" w:hAnsi="Times New Roman"/>
          <w:sz w:val="24"/>
          <w:szCs w:val="24"/>
          <w:u w:val="single"/>
        </w:rPr>
        <w:t>внешний контроль,</w:t>
      </w:r>
      <w:r w:rsidRPr="00BA3E75">
        <w:rPr>
          <w:rFonts w:ascii="Times New Roman" w:hAnsi="Times New Roman"/>
          <w:sz w:val="24"/>
          <w:szCs w:val="24"/>
        </w:rPr>
        <w:t xml:space="preserve"> осуществляемый педагогом или одноклассниками; </w:t>
      </w:r>
    </w:p>
    <w:p w:rsidR="00AC0B53" w:rsidRPr="00BA3E75" w:rsidRDefault="00AC0B53" w:rsidP="00B869B8">
      <w:pPr>
        <w:pStyle w:val="a4"/>
        <w:numPr>
          <w:ilvl w:val="0"/>
          <w:numId w:val="68"/>
        </w:numPr>
        <w:spacing w:line="240" w:lineRule="auto"/>
        <w:jc w:val="both"/>
        <w:rPr>
          <w:rFonts w:ascii="Times New Roman" w:hAnsi="Times New Roman"/>
          <w:sz w:val="24"/>
          <w:szCs w:val="24"/>
        </w:rPr>
      </w:pPr>
      <w:r w:rsidRPr="00BA3E75">
        <w:rPr>
          <w:rFonts w:ascii="Times New Roman" w:hAnsi="Times New Roman"/>
          <w:sz w:val="24"/>
          <w:szCs w:val="24"/>
          <w:u w:val="single"/>
        </w:rPr>
        <w:t>внутренний</w:t>
      </w:r>
      <w:r w:rsidRPr="00BA3E75">
        <w:rPr>
          <w:rFonts w:ascii="Times New Roman" w:hAnsi="Times New Roman"/>
          <w:sz w:val="24"/>
          <w:szCs w:val="24"/>
        </w:rPr>
        <w:t xml:space="preserve">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AC0B53" w:rsidRPr="00BA3E75" w:rsidRDefault="00AC0B53"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Алгоритм самооценки (основные вопросы после выполнения задания)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Какова была цель задания (задачи)?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Удалось получить результат (решение, ответ)?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Правильно или с ошибкой?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Самостоятельно или с чьей-то помощью?  </w:t>
      </w: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p>
    <w:p w:rsidR="00827F2D" w:rsidRPr="00BA3E75" w:rsidRDefault="00827F2D" w:rsidP="00BA3E75">
      <w:pPr>
        <w:spacing w:after="0" w:line="240" w:lineRule="auto"/>
        <w:contextualSpacing/>
        <w:jc w:val="both"/>
        <w:rPr>
          <w:rFonts w:ascii="Times New Roman" w:hAnsi="Times New Roman" w:cs="Times New Roman"/>
          <w:sz w:val="24"/>
          <w:szCs w:val="24"/>
        </w:rPr>
      </w:pPr>
    </w:p>
    <w:p w:rsidR="00AC0B53" w:rsidRPr="00BA3E75" w:rsidRDefault="00AC0B53" w:rsidP="00BA3E75">
      <w:pPr>
        <w:spacing w:after="0" w:line="240" w:lineRule="auto"/>
        <w:ind w:firstLine="708"/>
        <w:contextualSpacing/>
        <w:jc w:val="center"/>
        <w:rPr>
          <w:rFonts w:ascii="Times New Roman" w:hAnsi="Times New Roman" w:cs="Times New Roman"/>
          <w:b/>
          <w:sz w:val="24"/>
          <w:szCs w:val="24"/>
        </w:rPr>
      </w:pPr>
      <w:r w:rsidRPr="00BA3E75">
        <w:rPr>
          <w:rFonts w:ascii="Times New Roman" w:hAnsi="Times New Roman" w:cs="Times New Roman"/>
          <w:b/>
          <w:sz w:val="24"/>
          <w:szCs w:val="24"/>
        </w:rPr>
        <w:t>Формы контроля и учета достижений</w:t>
      </w:r>
    </w:p>
    <w:p w:rsidR="00AC0B53" w:rsidRPr="00BA3E75" w:rsidRDefault="00AC0B53" w:rsidP="003C4BC9">
      <w:pPr>
        <w:spacing w:after="0" w:line="240" w:lineRule="auto"/>
        <w:ind w:firstLine="708"/>
        <w:contextualSpacing/>
        <w:jc w:val="right"/>
        <w:rPr>
          <w:rFonts w:ascii="Times New Roman" w:hAnsi="Times New Roman" w:cs="Times New Roman"/>
          <w:sz w:val="24"/>
          <w:szCs w:val="24"/>
        </w:rPr>
      </w:pPr>
      <w:r w:rsidRPr="00BA3E75">
        <w:rPr>
          <w:rFonts w:ascii="Times New Roman" w:hAnsi="Times New Roman" w:cs="Times New Roman"/>
          <w:sz w:val="24"/>
          <w:szCs w:val="24"/>
        </w:rPr>
        <w:t xml:space="preserve">Таблица 1 </w:t>
      </w:r>
    </w:p>
    <w:p w:rsidR="00827F2D" w:rsidRPr="00BA3E75" w:rsidRDefault="00827F2D" w:rsidP="00BA3E75">
      <w:pPr>
        <w:spacing w:after="0" w:line="240" w:lineRule="auto"/>
        <w:ind w:firstLine="708"/>
        <w:contextualSpacing/>
        <w:jc w:val="both"/>
        <w:rPr>
          <w:rFonts w:ascii="Times New Roman" w:hAnsi="Times New Roman" w:cs="Times New Roman"/>
          <w:sz w:val="24"/>
          <w:szCs w:val="24"/>
        </w:rPr>
      </w:pPr>
    </w:p>
    <w:tbl>
      <w:tblPr>
        <w:tblStyle w:val="ae"/>
        <w:tblW w:w="10172" w:type="dxa"/>
        <w:tblLook w:val="04A0"/>
      </w:tblPr>
      <w:tblGrid>
        <w:gridCol w:w="2943"/>
        <w:gridCol w:w="2977"/>
        <w:gridCol w:w="1844"/>
        <w:gridCol w:w="2408"/>
      </w:tblGrid>
      <w:tr w:rsidR="00827F2D" w:rsidRPr="00BA3E75" w:rsidTr="008B3012">
        <w:tc>
          <w:tcPr>
            <w:tcW w:w="5920" w:type="dxa"/>
            <w:gridSpan w:val="2"/>
          </w:tcPr>
          <w:p w:rsidR="00827F2D" w:rsidRPr="00BA3E75" w:rsidRDefault="00827F2D" w:rsidP="00BA3E75">
            <w:pPr>
              <w:contextualSpacing/>
              <w:rPr>
                <w:rFonts w:ascii="Times New Roman" w:hAnsi="Times New Roman"/>
                <w:sz w:val="24"/>
                <w:szCs w:val="24"/>
              </w:rPr>
            </w:pPr>
            <w:r w:rsidRPr="00BA3E75">
              <w:rPr>
                <w:rFonts w:ascii="Times New Roman" w:hAnsi="Times New Roman"/>
                <w:sz w:val="24"/>
                <w:szCs w:val="24"/>
              </w:rPr>
              <w:t>Обязательные формы и методы  контроля</w:t>
            </w:r>
          </w:p>
          <w:p w:rsidR="00827F2D" w:rsidRPr="00BA3E75" w:rsidRDefault="00827F2D" w:rsidP="00BA3E75">
            <w:pPr>
              <w:contextualSpacing/>
              <w:jc w:val="both"/>
              <w:rPr>
                <w:rFonts w:ascii="Times New Roman" w:hAnsi="Times New Roman"/>
                <w:sz w:val="24"/>
                <w:szCs w:val="24"/>
              </w:rPr>
            </w:pPr>
          </w:p>
        </w:tc>
        <w:tc>
          <w:tcPr>
            <w:tcW w:w="4252" w:type="dxa"/>
            <w:gridSpan w:val="2"/>
          </w:tcPr>
          <w:p w:rsidR="00827F2D" w:rsidRPr="00BA3E75" w:rsidRDefault="00827F2D" w:rsidP="00BA3E75">
            <w:pPr>
              <w:ind w:firstLine="708"/>
              <w:contextualSpacing/>
              <w:jc w:val="both"/>
              <w:rPr>
                <w:rFonts w:ascii="Times New Roman" w:hAnsi="Times New Roman"/>
                <w:sz w:val="24"/>
                <w:szCs w:val="24"/>
              </w:rPr>
            </w:pPr>
            <w:r w:rsidRPr="00BA3E75">
              <w:rPr>
                <w:rFonts w:ascii="Times New Roman" w:hAnsi="Times New Roman"/>
                <w:sz w:val="24"/>
                <w:szCs w:val="24"/>
              </w:rPr>
              <w:t xml:space="preserve">Иные формы учета достижений </w:t>
            </w:r>
          </w:p>
          <w:p w:rsidR="00827F2D" w:rsidRPr="00BA3E75" w:rsidRDefault="00827F2D" w:rsidP="00BA3E75">
            <w:pPr>
              <w:contextualSpacing/>
              <w:jc w:val="both"/>
              <w:rPr>
                <w:rFonts w:ascii="Times New Roman" w:hAnsi="Times New Roman"/>
                <w:sz w:val="24"/>
                <w:szCs w:val="24"/>
              </w:rPr>
            </w:pPr>
          </w:p>
        </w:tc>
      </w:tr>
      <w:tr w:rsidR="00827F2D" w:rsidRPr="00BA3E75" w:rsidTr="008B3012">
        <w:tc>
          <w:tcPr>
            <w:tcW w:w="2943" w:type="dxa"/>
          </w:tcPr>
          <w:p w:rsidR="00827F2D" w:rsidRPr="00BA3E75" w:rsidRDefault="00827F2D" w:rsidP="008B3012">
            <w:pPr>
              <w:ind w:firstLine="142"/>
              <w:contextualSpacing/>
              <w:jc w:val="both"/>
              <w:rPr>
                <w:rFonts w:ascii="Times New Roman" w:hAnsi="Times New Roman"/>
                <w:sz w:val="24"/>
                <w:szCs w:val="24"/>
              </w:rPr>
            </w:pPr>
            <w:r w:rsidRPr="00BA3E75">
              <w:rPr>
                <w:rFonts w:ascii="Times New Roman" w:hAnsi="Times New Roman"/>
                <w:sz w:val="24"/>
                <w:szCs w:val="24"/>
              </w:rPr>
              <w:t xml:space="preserve">Текущая  </w:t>
            </w:r>
          </w:p>
          <w:p w:rsidR="00827F2D" w:rsidRPr="00BA3E75" w:rsidRDefault="00827F2D" w:rsidP="008B3012">
            <w:pPr>
              <w:ind w:firstLine="142"/>
              <w:contextualSpacing/>
              <w:jc w:val="both"/>
              <w:rPr>
                <w:rFonts w:ascii="Times New Roman" w:hAnsi="Times New Roman"/>
                <w:sz w:val="24"/>
                <w:szCs w:val="24"/>
              </w:rPr>
            </w:pPr>
            <w:r w:rsidRPr="00BA3E75">
              <w:rPr>
                <w:rFonts w:ascii="Times New Roman" w:hAnsi="Times New Roman"/>
                <w:sz w:val="24"/>
                <w:szCs w:val="24"/>
              </w:rPr>
              <w:t xml:space="preserve">аттестация </w:t>
            </w:r>
          </w:p>
          <w:p w:rsidR="00827F2D" w:rsidRPr="00BA3E75" w:rsidRDefault="00827F2D" w:rsidP="00BA3E75">
            <w:pPr>
              <w:contextualSpacing/>
              <w:jc w:val="both"/>
              <w:rPr>
                <w:rFonts w:ascii="Times New Roman" w:hAnsi="Times New Roman"/>
                <w:sz w:val="24"/>
                <w:szCs w:val="24"/>
              </w:rPr>
            </w:pPr>
          </w:p>
        </w:tc>
        <w:tc>
          <w:tcPr>
            <w:tcW w:w="2977" w:type="dxa"/>
          </w:tcPr>
          <w:p w:rsidR="00827F2D" w:rsidRPr="00BA3E75" w:rsidRDefault="00827F2D" w:rsidP="008B3012">
            <w:pPr>
              <w:ind w:firstLine="160"/>
              <w:contextualSpacing/>
              <w:jc w:val="both"/>
              <w:rPr>
                <w:rFonts w:ascii="Times New Roman" w:hAnsi="Times New Roman"/>
                <w:sz w:val="24"/>
                <w:szCs w:val="24"/>
              </w:rPr>
            </w:pPr>
            <w:r w:rsidRPr="00BA3E75">
              <w:rPr>
                <w:rFonts w:ascii="Times New Roman" w:hAnsi="Times New Roman"/>
                <w:sz w:val="24"/>
                <w:szCs w:val="24"/>
              </w:rPr>
              <w:t xml:space="preserve">Итоговая </w:t>
            </w:r>
          </w:p>
          <w:p w:rsidR="00827F2D" w:rsidRPr="00BA3E75" w:rsidRDefault="00827F2D" w:rsidP="008B3012">
            <w:pPr>
              <w:ind w:firstLine="160"/>
              <w:contextualSpacing/>
              <w:jc w:val="both"/>
              <w:rPr>
                <w:rFonts w:ascii="Times New Roman" w:hAnsi="Times New Roman"/>
                <w:sz w:val="24"/>
                <w:szCs w:val="24"/>
              </w:rPr>
            </w:pPr>
            <w:r w:rsidRPr="00BA3E75">
              <w:rPr>
                <w:rFonts w:ascii="Times New Roman" w:hAnsi="Times New Roman"/>
                <w:sz w:val="24"/>
                <w:szCs w:val="24"/>
              </w:rPr>
              <w:t xml:space="preserve">аттестация </w:t>
            </w:r>
          </w:p>
          <w:p w:rsidR="00827F2D" w:rsidRPr="00BA3E75" w:rsidRDefault="00827F2D" w:rsidP="008B3012">
            <w:pPr>
              <w:ind w:firstLine="160"/>
              <w:contextualSpacing/>
              <w:jc w:val="both"/>
              <w:rPr>
                <w:rFonts w:ascii="Times New Roman" w:hAnsi="Times New Roman"/>
                <w:sz w:val="24"/>
                <w:szCs w:val="24"/>
              </w:rPr>
            </w:pPr>
            <w:r w:rsidRPr="00BA3E75">
              <w:rPr>
                <w:rFonts w:ascii="Times New Roman" w:hAnsi="Times New Roman"/>
                <w:sz w:val="24"/>
                <w:szCs w:val="24"/>
              </w:rPr>
              <w:t xml:space="preserve">(триместр, год) </w:t>
            </w:r>
          </w:p>
          <w:p w:rsidR="00827F2D" w:rsidRPr="00BA3E75" w:rsidRDefault="00827F2D" w:rsidP="00BA3E75">
            <w:pPr>
              <w:contextualSpacing/>
              <w:jc w:val="both"/>
              <w:rPr>
                <w:rFonts w:ascii="Times New Roman" w:hAnsi="Times New Roman"/>
                <w:sz w:val="24"/>
                <w:szCs w:val="24"/>
              </w:rPr>
            </w:pPr>
          </w:p>
        </w:tc>
        <w:tc>
          <w:tcPr>
            <w:tcW w:w="1844" w:type="dxa"/>
          </w:tcPr>
          <w:p w:rsidR="00827F2D" w:rsidRPr="00BA3E75" w:rsidRDefault="00827F2D" w:rsidP="008B3012">
            <w:pPr>
              <w:ind w:firstLine="35"/>
              <w:contextualSpacing/>
              <w:jc w:val="both"/>
              <w:rPr>
                <w:rFonts w:ascii="Times New Roman" w:hAnsi="Times New Roman"/>
                <w:sz w:val="24"/>
                <w:szCs w:val="24"/>
              </w:rPr>
            </w:pPr>
            <w:r w:rsidRPr="00BA3E75">
              <w:rPr>
                <w:rFonts w:ascii="Times New Roman" w:hAnsi="Times New Roman"/>
                <w:sz w:val="24"/>
                <w:szCs w:val="24"/>
              </w:rPr>
              <w:t xml:space="preserve">Урочная </w:t>
            </w:r>
          </w:p>
          <w:p w:rsidR="00827F2D" w:rsidRPr="00BA3E75" w:rsidRDefault="00827F2D" w:rsidP="008B3012">
            <w:pPr>
              <w:ind w:firstLine="35"/>
              <w:contextualSpacing/>
              <w:jc w:val="both"/>
              <w:rPr>
                <w:rFonts w:ascii="Times New Roman" w:hAnsi="Times New Roman"/>
                <w:sz w:val="24"/>
                <w:szCs w:val="24"/>
              </w:rPr>
            </w:pPr>
            <w:r w:rsidRPr="00BA3E75">
              <w:rPr>
                <w:rFonts w:ascii="Times New Roman" w:hAnsi="Times New Roman"/>
                <w:sz w:val="24"/>
                <w:szCs w:val="24"/>
              </w:rPr>
              <w:t xml:space="preserve">деятельность </w:t>
            </w:r>
          </w:p>
          <w:p w:rsidR="00827F2D" w:rsidRPr="00BA3E75" w:rsidRDefault="00827F2D" w:rsidP="00BA3E75">
            <w:pPr>
              <w:contextualSpacing/>
              <w:jc w:val="both"/>
              <w:rPr>
                <w:rFonts w:ascii="Times New Roman" w:hAnsi="Times New Roman"/>
                <w:sz w:val="24"/>
                <w:szCs w:val="24"/>
              </w:rPr>
            </w:pPr>
          </w:p>
        </w:tc>
        <w:tc>
          <w:tcPr>
            <w:tcW w:w="2408" w:type="dxa"/>
          </w:tcPr>
          <w:p w:rsidR="00827F2D" w:rsidRPr="00BA3E75" w:rsidRDefault="00827F2D" w:rsidP="008B3012">
            <w:pPr>
              <w:ind w:firstLine="194"/>
              <w:contextualSpacing/>
              <w:jc w:val="both"/>
              <w:rPr>
                <w:rFonts w:ascii="Times New Roman" w:hAnsi="Times New Roman"/>
                <w:sz w:val="24"/>
                <w:szCs w:val="24"/>
              </w:rPr>
            </w:pPr>
            <w:r w:rsidRPr="00BA3E75">
              <w:rPr>
                <w:rFonts w:ascii="Times New Roman" w:hAnsi="Times New Roman"/>
                <w:sz w:val="24"/>
                <w:szCs w:val="24"/>
              </w:rPr>
              <w:t xml:space="preserve">Внеурочная </w:t>
            </w:r>
          </w:p>
          <w:p w:rsidR="00827F2D" w:rsidRPr="00BA3E75" w:rsidRDefault="00827F2D" w:rsidP="008B3012">
            <w:pPr>
              <w:ind w:firstLine="194"/>
              <w:contextualSpacing/>
              <w:jc w:val="both"/>
              <w:rPr>
                <w:rFonts w:ascii="Times New Roman" w:hAnsi="Times New Roman"/>
                <w:sz w:val="24"/>
                <w:szCs w:val="24"/>
              </w:rPr>
            </w:pPr>
            <w:r w:rsidRPr="00BA3E75">
              <w:rPr>
                <w:rFonts w:ascii="Times New Roman" w:hAnsi="Times New Roman"/>
                <w:sz w:val="24"/>
                <w:szCs w:val="24"/>
              </w:rPr>
              <w:t xml:space="preserve">деятельность </w:t>
            </w:r>
          </w:p>
          <w:p w:rsidR="00827F2D" w:rsidRPr="00BA3E75" w:rsidRDefault="00827F2D" w:rsidP="00BA3E75">
            <w:pPr>
              <w:contextualSpacing/>
              <w:jc w:val="both"/>
              <w:rPr>
                <w:rFonts w:ascii="Times New Roman" w:hAnsi="Times New Roman"/>
                <w:sz w:val="24"/>
                <w:szCs w:val="24"/>
              </w:rPr>
            </w:pPr>
          </w:p>
        </w:tc>
      </w:tr>
      <w:tr w:rsidR="00827F2D" w:rsidRPr="00BA3E75" w:rsidTr="008B3012">
        <w:tc>
          <w:tcPr>
            <w:tcW w:w="2943" w:type="dxa"/>
          </w:tcPr>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Устный опрос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Письменная </w:t>
            </w:r>
          </w:p>
          <w:p w:rsidR="00827F2D" w:rsidRPr="00BA3E75" w:rsidRDefault="008B3012" w:rsidP="008B3012">
            <w:pPr>
              <w:contextualSpacing/>
              <w:rPr>
                <w:rFonts w:ascii="Times New Roman" w:hAnsi="Times New Roman"/>
                <w:sz w:val="24"/>
                <w:szCs w:val="24"/>
              </w:rPr>
            </w:pPr>
            <w:r>
              <w:rPr>
                <w:rFonts w:ascii="Times New Roman" w:hAnsi="Times New Roman"/>
                <w:sz w:val="24"/>
                <w:szCs w:val="24"/>
              </w:rPr>
              <w:t xml:space="preserve">самостоятельная </w:t>
            </w:r>
            <w:r w:rsidR="00827F2D" w:rsidRPr="00BA3E75">
              <w:rPr>
                <w:rFonts w:ascii="Times New Roman" w:hAnsi="Times New Roman"/>
                <w:sz w:val="24"/>
                <w:szCs w:val="24"/>
              </w:rPr>
              <w:t xml:space="preserve">работа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Диктанты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Тестовые задания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Графическая работа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Изложение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Сообщение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Творческая работа </w:t>
            </w:r>
          </w:p>
          <w:p w:rsidR="00827F2D" w:rsidRPr="00BA3E75" w:rsidRDefault="00827F2D" w:rsidP="008B3012">
            <w:pPr>
              <w:contextualSpacing/>
              <w:rPr>
                <w:rFonts w:ascii="Times New Roman" w:hAnsi="Times New Roman"/>
                <w:sz w:val="24"/>
                <w:szCs w:val="24"/>
              </w:rPr>
            </w:pPr>
            <w:r w:rsidRPr="00BA3E75">
              <w:rPr>
                <w:rFonts w:ascii="Times New Roman" w:hAnsi="Times New Roman"/>
                <w:sz w:val="24"/>
                <w:szCs w:val="24"/>
              </w:rPr>
              <w:t xml:space="preserve">Практическая работа </w:t>
            </w:r>
          </w:p>
        </w:tc>
        <w:tc>
          <w:tcPr>
            <w:tcW w:w="2977" w:type="dxa"/>
          </w:tcPr>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Диагностическая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контрольная работа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Комплексная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контрольная работа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Диктанты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Изложение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Контроль техники чтения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Портфель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достижений </w:t>
            </w:r>
          </w:p>
          <w:p w:rsidR="00827F2D" w:rsidRPr="00BA3E75" w:rsidRDefault="00827F2D" w:rsidP="008B3012">
            <w:pPr>
              <w:ind w:firstLine="18"/>
              <w:contextualSpacing/>
              <w:rPr>
                <w:rFonts w:ascii="Times New Roman" w:hAnsi="Times New Roman"/>
                <w:sz w:val="24"/>
                <w:szCs w:val="24"/>
              </w:rPr>
            </w:pPr>
            <w:r w:rsidRPr="00BA3E75">
              <w:rPr>
                <w:rFonts w:ascii="Times New Roman" w:hAnsi="Times New Roman"/>
                <w:sz w:val="24"/>
                <w:szCs w:val="24"/>
              </w:rPr>
              <w:t xml:space="preserve">(портфолио) </w:t>
            </w:r>
          </w:p>
        </w:tc>
        <w:tc>
          <w:tcPr>
            <w:tcW w:w="1844" w:type="dxa"/>
          </w:tcPr>
          <w:p w:rsidR="00827F2D" w:rsidRPr="00BA3E75" w:rsidRDefault="00827F2D" w:rsidP="008B3012">
            <w:pPr>
              <w:ind w:firstLine="35"/>
              <w:contextualSpacing/>
              <w:rPr>
                <w:rFonts w:ascii="Times New Roman" w:hAnsi="Times New Roman"/>
                <w:sz w:val="24"/>
                <w:szCs w:val="24"/>
              </w:rPr>
            </w:pPr>
            <w:r w:rsidRPr="00BA3E75">
              <w:rPr>
                <w:rFonts w:ascii="Times New Roman" w:hAnsi="Times New Roman"/>
                <w:sz w:val="24"/>
                <w:szCs w:val="24"/>
              </w:rPr>
              <w:t xml:space="preserve">Анализ  </w:t>
            </w:r>
          </w:p>
          <w:p w:rsidR="00827F2D" w:rsidRPr="00BA3E75" w:rsidRDefault="00827F2D" w:rsidP="008B3012">
            <w:pPr>
              <w:ind w:firstLine="35"/>
              <w:contextualSpacing/>
              <w:rPr>
                <w:rFonts w:ascii="Times New Roman" w:hAnsi="Times New Roman"/>
                <w:sz w:val="24"/>
                <w:szCs w:val="24"/>
              </w:rPr>
            </w:pPr>
            <w:r w:rsidRPr="00BA3E75">
              <w:rPr>
                <w:rFonts w:ascii="Times New Roman" w:hAnsi="Times New Roman"/>
                <w:sz w:val="24"/>
                <w:szCs w:val="24"/>
              </w:rPr>
              <w:t xml:space="preserve">динамики </w:t>
            </w:r>
          </w:p>
          <w:p w:rsidR="00827F2D" w:rsidRPr="00BA3E75" w:rsidRDefault="00827F2D" w:rsidP="008B3012">
            <w:pPr>
              <w:ind w:firstLine="35"/>
              <w:contextualSpacing/>
              <w:rPr>
                <w:rFonts w:ascii="Times New Roman" w:hAnsi="Times New Roman"/>
                <w:sz w:val="24"/>
                <w:szCs w:val="24"/>
              </w:rPr>
            </w:pPr>
            <w:r w:rsidRPr="00BA3E75">
              <w:rPr>
                <w:rFonts w:ascii="Times New Roman" w:hAnsi="Times New Roman"/>
                <w:sz w:val="24"/>
                <w:szCs w:val="24"/>
              </w:rPr>
              <w:t xml:space="preserve">текущей </w:t>
            </w:r>
          </w:p>
          <w:p w:rsidR="00827F2D" w:rsidRPr="00BA3E75" w:rsidRDefault="00827F2D" w:rsidP="008B3012">
            <w:pPr>
              <w:ind w:firstLine="35"/>
              <w:contextualSpacing/>
              <w:rPr>
                <w:rFonts w:ascii="Times New Roman" w:hAnsi="Times New Roman"/>
                <w:sz w:val="24"/>
                <w:szCs w:val="24"/>
              </w:rPr>
            </w:pPr>
            <w:r w:rsidRPr="00BA3E75">
              <w:rPr>
                <w:rFonts w:ascii="Times New Roman" w:hAnsi="Times New Roman"/>
                <w:sz w:val="24"/>
                <w:szCs w:val="24"/>
              </w:rPr>
              <w:t xml:space="preserve">успеваемости </w:t>
            </w:r>
          </w:p>
          <w:p w:rsidR="00827F2D" w:rsidRPr="00BA3E75" w:rsidRDefault="00827F2D" w:rsidP="008B3012">
            <w:pPr>
              <w:contextualSpacing/>
              <w:rPr>
                <w:rFonts w:ascii="Times New Roman" w:hAnsi="Times New Roman"/>
                <w:sz w:val="24"/>
                <w:szCs w:val="24"/>
              </w:rPr>
            </w:pPr>
          </w:p>
        </w:tc>
        <w:tc>
          <w:tcPr>
            <w:tcW w:w="2408" w:type="dxa"/>
          </w:tcPr>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Участие в выставках, </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конкурсах, </w:t>
            </w:r>
          </w:p>
          <w:p w:rsidR="00827F2D" w:rsidRPr="00BA3E75" w:rsidRDefault="008B3012" w:rsidP="008B3012">
            <w:pPr>
              <w:ind w:firstLine="52"/>
              <w:contextualSpacing/>
              <w:rPr>
                <w:rFonts w:ascii="Times New Roman" w:hAnsi="Times New Roman"/>
                <w:sz w:val="24"/>
                <w:szCs w:val="24"/>
              </w:rPr>
            </w:pPr>
            <w:r>
              <w:rPr>
                <w:rFonts w:ascii="Times New Roman" w:hAnsi="Times New Roman"/>
                <w:sz w:val="24"/>
                <w:szCs w:val="24"/>
              </w:rPr>
              <w:t>соревно</w:t>
            </w:r>
            <w:r w:rsidR="00827F2D" w:rsidRPr="00BA3E75">
              <w:rPr>
                <w:rFonts w:ascii="Times New Roman" w:hAnsi="Times New Roman"/>
                <w:sz w:val="24"/>
                <w:szCs w:val="24"/>
              </w:rPr>
              <w:t xml:space="preserve">ваниях </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Активность в проек-</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тах и программах </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внеурочной деятель-</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ности </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Творческий отчет </w:t>
            </w:r>
          </w:p>
          <w:p w:rsidR="00827F2D" w:rsidRPr="00BA3E75" w:rsidRDefault="00827F2D" w:rsidP="008B3012">
            <w:pPr>
              <w:ind w:firstLine="52"/>
              <w:contextualSpacing/>
              <w:rPr>
                <w:rFonts w:ascii="Times New Roman" w:hAnsi="Times New Roman"/>
                <w:sz w:val="24"/>
                <w:szCs w:val="24"/>
              </w:rPr>
            </w:pPr>
            <w:r w:rsidRPr="00BA3E75">
              <w:rPr>
                <w:rFonts w:ascii="Times New Roman" w:hAnsi="Times New Roman"/>
                <w:sz w:val="24"/>
                <w:szCs w:val="24"/>
              </w:rPr>
              <w:t xml:space="preserve">Самооценка </w:t>
            </w:r>
          </w:p>
        </w:tc>
      </w:tr>
    </w:tbl>
    <w:p w:rsidR="00827F2D" w:rsidRPr="00BA3E75" w:rsidRDefault="00AC0B53" w:rsidP="003C4BC9">
      <w:pPr>
        <w:spacing w:after="0" w:line="240" w:lineRule="auto"/>
        <w:contextualSpacing/>
        <w:jc w:val="right"/>
        <w:rPr>
          <w:rFonts w:ascii="Times New Roman" w:hAnsi="Times New Roman" w:cs="Times New Roman"/>
          <w:sz w:val="24"/>
          <w:szCs w:val="24"/>
        </w:rPr>
      </w:pPr>
      <w:r w:rsidRPr="00BA3E75">
        <w:rPr>
          <w:rFonts w:ascii="Times New Roman" w:hAnsi="Times New Roman" w:cs="Times New Roman"/>
          <w:sz w:val="24"/>
          <w:szCs w:val="24"/>
        </w:rPr>
        <w:t xml:space="preserve">Таблица 2 </w:t>
      </w:r>
    </w:p>
    <w:p w:rsidR="00827F2D" w:rsidRPr="00BA3E75" w:rsidRDefault="00827F2D" w:rsidP="00BA3E75">
      <w:pPr>
        <w:spacing w:after="0" w:line="240" w:lineRule="auto"/>
        <w:ind w:firstLine="708"/>
        <w:contextualSpacing/>
        <w:jc w:val="both"/>
        <w:rPr>
          <w:rFonts w:ascii="Times New Roman" w:hAnsi="Times New Roman" w:cs="Times New Roman"/>
          <w:sz w:val="24"/>
          <w:szCs w:val="24"/>
        </w:rPr>
      </w:pPr>
    </w:p>
    <w:tbl>
      <w:tblPr>
        <w:tblStyle w:val="ae"/>
        <w:tblW w:w="10314" w:type="dxa"/>
        <w:tblLook w:val="04A0"/>
      </w:tblPr>
      <w:tblGrid>
        <w:gridCol w:w="675"/>
        <w:gridCol w:w="2027"/>
        <w:gridCol w:w="1517"/>
        <w:gridCol w:w="3544"/>
        <w:gridCol w:w="2551"/>
      </w:tblGrid>
      <w:tr w:rsidR="00827F2D" w:rsidRPr="00BA3E75" w:rsidTr="003C4BC9">
        <w:tc>
          <w:tcPr>
            <w:tcW w:w="675" w:type="dxa"/>
          </w:tcPr>
          <w:p w:rsidR="00827F2D" w:rsidRPr="00BA3E75" w:rsidRDefault="00827F2D" w:rsidP="00BA3E75">
            <w:pPr>
              <w:contextualSpacing/>
              <w:jc w:val="both"/>
              <w:rPr>
                <w:rFonts w:ascii="Times New Roman" w:hAnsi="Times New Roman"/>
                <w:b/>
                <w:sz w:val="24"/>
                <w:szCs w:val="24"/>
              </w:rPr>
            </w:pPr>
            <w:r w:rsidRPr="00BA3E75">
              <w:rPr>
                <w:rFonts w:ascii="Times New Roman" w:hAnsi="Times New Roman"/>
                <w:b/>
                <w:sz w:val="24"/>
                <w:szCs w:val="24"/>
              </w:rPr>
              <w:t xml:space="preserve">№ </w:t>
            </w:r>
          </w:p>
          <w:p w:rsidR="00827F2D" w:rsidRPr="00BA3E75" w:rsidRDefault="00827F2D" w:rsidP="00BA3E75">
            <w:pPr>
              <w:contextualSpacing/>
              <w:jc w:val="both"/>
              <w:rPr>
                <w:rFonts w:ascii="Times New Roman" w:hAnsi="Times New Roman"/>
                <w:b/>
                <w:sz w:val="24"/>
                <w:szCs w:val="24"/>
              </w:rPr>
            </w:pPr>
            <w:r w:rsidRPr="00BA3E75">
              <w:rPr>
                <w:rFonts w:ascii="Times New Roman" w:hAnsi="Times New Roman"/>
                <w:b/>
                <w:sz w:val="24"/>
                <w:szCs w:val="24"/>
              </w:rPr>
              <w:t xml:space="preserve">п/п </w:t>
            </w:r>
          </w:p>
          <w:p w:rsidR="00827F2D" w:rsidRPr="00BA3E75" w:rsidRDefault="00827F2D" w:rsidP="00BA3E75">
            <w:pPr>
              <w:contextualSpacing/>
              <w:jc w:val="both"/>
              <w:rPr>
                <w:rFonts w:ascii="Times New Roman" w:hAnsi="Times New Roman"/>
                <w:sz w:val="24"/>
                <w:szCs w:val="24"/>
              </w:rPr>
            </w:pPr>
          </w:p>
        </w:tc>
        <w:tc>
          <w:tcPr>
            <w:tcW w:w="2027" w:type="dxa"/>
          </w:tcPr>
          <w:p w:rsidR="00827F2D" w:rsidRPr="00BA3E75" w:rsidRDefault="00827F2D" w:rsidP="00BA3E75">
            <w:pPr>
              <w:ind w:firstLine="34"/>
              <w:contextualSpacing/>
              <w:jc w:val="both"/>
              <w:rPr>
                <w:rFonts w:ascii="Times New Roman" w:hAnsi="Times New Roman"/>
                <w:b/>
                <w:sz w:val="24"/>
                <w:szCs w:val="24"/>
              </w:rPr>
            </w:pPr>
            <w:r w:rsidRPr="00BA3E75">
              <w:rPr>
                <w:rFonts w:ascii="Times New Roman" w:hAnsi="Times New Roman"/>
                <w:b/>
                <w:sz w:val="24"/>
                <w:szCs w:val="24"/>
              </w:rPr>
              <w:t xml:space="preserve">Вид </w:t>
            </w:r>
          </w:p>
          <w:p w:rsidR="00827F2D" w:rsidRPr="00BA3E75" w:rsidRDefault="00827F2D" w:rsidP="00BA3E75">
            <w:pPr>
              <w:ind w:firstLine="34"/>
              <w:contextualSpacing/>
              <w:jc w:val="both"/>
              <w:rPr>
                <w:rFonts w:ascii="Times New Roman" w:hAnsi="Times New Roman"/>
                <w:b/>
                <w:sz w:val="24"/>
                <w:szCs w:val="24"/>
              </w:rPr>
            </w:pPr>
            <w:r w:rsidRPr="00BA3E75">
              <w:rPr>
                <w:rFonts w:ascii="Times New Roman" w:hAnsi="Times New Roman"/>
                <w:b/>
                <w:sz w:val="24"/>
                <w:szCs w:val="24"/>
              </w:rPr>
              <w:t xml:space="preserve">контрольно- </w:t>
            </w:r>
          </w:p>
          <w:p w:rsidR="00827F2D" w:rsidRPr="00BA3E75" w:rsidRDefault="00827F2D" w:rsidP="00BA3E75">
            <w:pPr>
              <w:ind w:firstLine="34"/>
              <w:contextualSpacing/>
              <w:jc w:val="both"/>
              <w:rPr>
                <w:rFonts w:ascii="Times New Roman" w:hAnsi="Times New Roman"/>
                <w:b/>
                <w:sz w:val="24"/>
                <w:szCs w:val="24"/>
              </w:rPr>
            </w:pPr>
            <w:r w:rsidRPr="00BA3E75">
              <w:rPr>
                <w:rFonts w:ascii="Times New Roman" w:hAnsi="Times New Roman"/>
                <w:b/>
                <w:sz w:val="24"/>
                <w:szCs w:val="24"/>
              </w:rPr>
              <w:t xml:space="preserve">оценочной </w:t>
            </w:r>
          </w:p>
          <w:p w:rsidR="00827F2D" w:rsidRPr="00244F7E" w:rsidRDefault="00827F2D" w:rsidP="00244F7E">
            <w:pPr>
              <w:ind w:firstLine="34"/>
              <w:contextualSpacing/>
              <w:jc w:val="both"/>
              <w:rPr>
                <w:rFonts w:ascii="Times New Roman" w:hAnsi="Times New Roman"/>
                <w:b/>
                <w:sz w:val="24"/>
                <w:szCs w:val="24"/>
              </w:rPr>
            </w:pPr>
            <w:r w:rsidRPr="00BA3E75">
              <w:rPr>
                <w:rFonts w:ascii="Times New Roman" w:hAnsi="Times New Roman"/>
                <w:b/>
                <w:sz w:val="24"/>
                <w:szCs w:val="24"/>
              </w:rPr>
              <w:t xml:space="preserve">деятельности </w:t>
            </w:r>
          </w:p>
        </w:tc>
        <w:tc>
          <w:tcPr>
            <w:tcW w:w="1517" w:type="dxa"/>
          </w:tcPr>
          <w:p w:rsidR="00827F2D" w:rsidRPr="00BA3E75" w:rsidRDefault="00827F2D" w:rsidP="00BA3E75">
            <w:pPr>
              <w:contextualSpacing/>
              <w:jc w:val="both"/>
              <w:rPr>
                <w:rFonts w:ascii="Times New Roman" w:hAnsi="Times New Roman"/>
                <w:b/>
                <w:sz w:val="24"/>
                <w:szCs w:val="24"/>
              </w:rPr>
            </w:pPr>
            <w:r w:rsidRPr="00BA3E75">
              <w:rPr>
                <w:rFonts w:ascii="Times New Roman" w:hAnsi="Times New Roman"/>
                <w:b/>
                <w:sz w:val="24"/>
                <w:szCs w:val="24"/>
              </w:rPr>
              <w:t xml:space="preserve">Время </w:t>
            </w:r>
          </w:p>
          <w:p w:rsidR="00827F2D" w:rsidRPr="00BA3E75" w:rsidRDefault="00827F2D" w:rsidP="00BA3E75">
            <w:pPr>
              <w:contextualSpacing/>
              <w:jc w:val="both"/>
              <w:rPr>
                <w:rFonts w:ascii="Times New Roman" w:hAnsi="Times New Roman"/>
                <w:b/>
                <w:sz w:val="24"/>
                <w:szCs w:val="24"/>
              </w:rPr>
            </w:pPr>
            <w:r w:rsidRPr="00BA3E75">
              <w:rPr>
                <w:rFonts w:ascii="Times New Roman" w:hAnsi="Times New Roman"/>
                <w:b/>
                <w:sz w:val="24"/>
                <w:szCs w:val="24"/>
              </w:rPr>
              <w:t>проведения</w:t>
            </w:r>
          </w:p>
        </w:tc>
        <w:tc>
          <w:tcPr>
            <w:tcW w:w="3544" w:type="dxa"/>
          </w:tcPr>
          <w:p w:rsidR="00827F2D" w:rsidRPr="00BA3E75" w:rsidRDefault="00827F2D" w:rsidP="00BA3E75">
            <w:pPr>
              <w:ind w:firstLine="90"/>
              <w:contextualSpacing/>
              <w:jc w:val="both"/>
              <w:rPr>
                <w:rFonts w:ascii="Times New Roman" w:hAnsi="Times New Roman"/>
                <w:b/>
                <w:sz w:val="24"/>
                <w:szCs w:val="24"/>
              </w:rPr>
            </w:pPr>
            <w:r w:rsidRPr="00BA3E75">
              <w:rPr>
                <w:rFonts w:ascii="Times New Roman" w:hAnsi="Times New Roman"/>
                <w:b/>
                <w:sz w:val="24"/>
                <w:szCs w:val="24"/>
              </w:rPr>
              <w:t xml:space="preserve">Содержание </w:t>
            </w:r>
          </w:p>
          <w:p w:rsidR="00827F2D" w:rsidRPr="00BA3E75" w:rsidRDefault="00827F2D" w:rsidP="00BA3E75">
            <w:pPr>
              <w:contextualSpacing/>
              <w:jc w:val="both"/>
              <w:rPr>
                <w:rFonts w:ascii="Times New Roman" w:hAnsi="Times New Roman"/>
                <w:sz w:val="24"/>
                <w:szCs w:val="24"/>
              </w:rPr>
            </w:pPr>
          </w:p>
        </w:tc>
        <w:tc>
          <w:tcPr>
            <w:tcW w:w="2551" w:type="dxa"/>
          </w:tcPr>
          <w:p w:rsidR="00827F2D" w:rsidRPr="00BA3E75" w:rsidRDefault="00827F2D" w:rsidP="00BA3E75">
            <w:pPr>
              <w:ind w:firstLine="46"/>
              <w:contextualSpacing/>
              <w:jc w:val="both"/>
              <w:rPr>
                <w:rFonts w:ascii="Times New Roman" w:hAnsi="Times New Roman"/>
                <w:b/>
                <w:sz w:val="24"/>
                <w:szCs w:val="24"/>
              </w:rPr>
            </w:pPr>
            <w:r w:rsidRPr="00BA3E75">
              <w:rPr>
                <w:rFonts w:ascii="Times New Roman" w:hAnsi="Times New Roman"/>
                <w:b/>
                <w:sz w:val="24"/>
                <w:szCs w:val="24"/>
              </w:rPr>
              <w:t xml:space="preserve">Формы и виды оценки </w:t>
            </w:r>
          </w:p>
          <w:p w:rsidR="00827F2D" w:rsidRPr="00BA3E75" w:rsidRDefault="00827F2D" w:rsidP="00BA3E75">
            <w:pPr>
              <w:contextualSpacing/>
              <w:jc w:val="both"/>
              <w:rPr>
                <w:rFonts w:ascii="Times New Roman" w:hAnsi="Times New Roman"/>
                <w:sz w:val="24"/>
                <w:szCs w:val="24"/>
              </w:rPr>
            </w:pPr>
          </w:p>
        </w:tc>
      </w:tr>
      <w:tr w:rsidR="00827F2D" w:rsidRPr="00BA3E75" w:rsidTr="003C4BC9">
        <w:tc>
          <w:tcPr>
            <w:tcW w:w="675"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1.  </w:t>
            </w:r>
          </w:p>
        </w:tc>
        <w:tc>
          <w:tcPr>
            <w:tcW w:w="2027" w:type="dxa"/>
          </w:tcPr>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Входной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контроль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(стартовая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работа) </w:t>
            </w:r>
          </w:p>
          <w:p w:rsidR="00827F2D" w:rsidRPr="00BA3E75" w:rsidRDefault="00827F2D" w:rsidP="00BA3E75">
            <w:pPr>
              <w:contextualSpacing/>
              <w:jc w:val="both"/>
              <w:rPr>
                <w:rFonts w:ascii="Times New Roman" w:hAnsi="Times New Roman"/>
                <w:sz w:val="24"/>
                <w:szCs w:val="24"/>
              </w:rPr>
            </w:pPr>
          </w:p>
        </w:tc>
        <w:tc>
          <w:tcPr>
            <w:tcW w:w="1517" w:type="dxa"/>
          </w:tcPr>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Начало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сентября. </w:t>
            </w:r>
          </w:p>
          <w:p w:rsidR="00827F2D" w:rsidRPr="00BA3E75" w:rsidRDefault="00827F2D" w:rsidP="00BA3E75">
            <w:pPr>
              <w:contextualSpacing/>
              <w:jc w:val="both"/>
              <w:rPr>
                <w:rFonts w:ascii="Times New Roman" w:hAnsi="Times New Roman"/>
                <w:sz w:val="24"/>
                <w:szCs w:val="24"/>
              </w:rPr>
            </w:pPr>
          </w:p>
        </w:tc>
        <w:tc>
          <w:tcPr>
            <w:tcW w:w="3544" w:type="dxa"/>
          </w:tcPr>
          <w:p w:rsidR="00544AAB" w:rsidRPr="00BA3E75" w:rsidRDefault="00544AAB" w:rsidP="00244F7E">
            <w:pPr>
              <w:ind w:firstLine="90"/>
              <w:contextualSpacing/>
              <w:rPr>
                <w:rFonts w:ascii="Times New Roman" w:hAnsi="Times New Roman"/>
                <w:sz w:val="24"/>
                <w:szCs w:val="24"/>
              </w:rPr>
            </w:pPr>
            <w:r w:rsidRPr="00BA3E75">
              <w:rPr>
                <w:rFonts w:ascii="Times New Roman" w:hAnsi="Times New Roman"/>
                <w:sz w:val="24"/>
                <w:szCs w:val="24"/>
              </w:rPr>
              <w:t xml:space="preserve">Определяет актуальный уровень знаний, необходимый </w:t>
            </w:r>
          </w:p>
          <w:p w:rsidR="00827F2D" w:rsidRPr="00BA3E75" w:rsidRDefault="00544AAB" w:rsidP="00244F7E">
            <w:pPr>
              <w:ind w:firstLine="90"/>
              <w:contextualSpacing/>
              <w:rPr>
                <w:rFonts w:ascii="Times New Roman" w:hAnsi="Times New Roman"/>
                <w:sz w:val="24"/>
                <w:szCs w:val="24"/>
              </w:rPr>
            </w:pPr>
            <w:r w:rsidRPr="00BA3E75">
              <w:rPr>
                <w:rFonts w:ascii="Times New Roman" w:hAnsi="Times New Roman"/>
                <w:sz w:val="24"/>
                <w:szCs w:val="24"/>
              </w:rPr>
              <w:t>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551" w:type="dxa"/>
          </w:tcPr>
          <w:p w:rsidR="00544AAB" w:rsidRPr="00BA3E75" w:rsidRDefault="00544AAB" w:rsidP="00244F7E">
            <w:pPr>
              <w:ind w:firstLine="89"/>
              <w:contextualSpacing/>
              <w:rPr>
                <w:rFonts w:ascii="Times New Roman" w:hAnsi="Times New Roman"/>
                <w:sz w:val="24"/>
                <w:szCs w:val="24"/>
              </w:rPr>
            </w:pPr>
            <w:r w:rsidRPr="00BA3E75">
              <w:rPr>
                <w:rFonts w:ascii="Times New Roman" w:hAnsi="Times New Roman"/>
                <w:sz w:val="24"/>
                <w:szCs w:val="24"/>
              </w:rPr>
              <w:t xml:space="preserve">Фиксируется учителем в журнале. Результаты работы не влияют на дальнейшую итоговую оценку. </w:t>
            </w:r>
          </w:p>
          <w:p w:rsidR="00827F2D" w:rsidRPr="00BA3E75" w:rsidRDefault="00827F2D" w:rsidP="00244F7E">
            <w:pPr>
              <w:contextualSpacing/>
              <w:rPr>
                <w:rFonts w:ascii="Times New Roman" w:hAnsi="Times New Roman"/>
                <w:sz w:val="24"/>
                <w:szCs w:val="24"/>
              </w:rPr>
            </w:pPr>
          </w:p>
        </w:tc>
      </w:tr>
      <w:tr w:rsidR="00827F2D" w:rsidRPr="00BA3E75" w:rsidTr="003C4BC9">
        <w:tc>
          <w:tcPr>
            <w:tcW w:w="675"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2.  </w:t>
            </w:r>
          </w:p>
        </w:tc>
        <w:tc>
          <w:tcPr>
            <w:tcW w:w="2027" w:type="dxa"/>
          </w:tcPr>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Диагностическая работа,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тестовая </w:t>
            </w:r>
          </w:p>
          <w:p w:rsidR="00827F2D"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диагностическая работа</w:t>
            </w:r>
          </w:p>
        </w:tc>
        <w:tc>
          <w:tcPr>
            <w:tcW w:w="1517" w:type="dxa"/>
          </w:tcPr>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Проводится на входе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и выходе из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темы. </w:t>
            </w:r>
          </w:p>
          <w:p w:rsidR="00827F2D" w:rsidRPr="00BA3E75" w:rsidRDefault="00827F2D" w:rsidP="00BA3E75">
            <w:pPr>
              <w:contextualSpacing/>
              <w:jc w:val="both"/>
              <w:rPr>
                <w:rFonts w:ascii="Times New Roman" w:hAnsi="Times New Roman"/>
                <w:sz w:val="24"/>
                <w:szCs w:val="24"/>
              </w:rPr>
            </w:pPr>
          </w:p>
        </w:tc>
        <w:tc>
          <w:tcPr>
            <w:tcW w:w="3544" w:type="dxa"/>
          </w:tcPr>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Направлена на проверку </w:t>
            </w:r>
          </w:p>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пооперационного состава действия, которым необходимо овладеть </w:t>
            </w:r>
          </w:p>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учащимся в рамках изучения темы. </w:t>
            </w:r>
          </w:p>
          <w:p w:rsidR="00827F2D" w:rsidRPr="00BA3E75" w:rsidRDefault="00827F2D" w:rsidP="00244F7E">
            <w:pPr>
              <w:contextualSpacing/>
              <w:rPr>
                <w:rFonts w:ascii="Times New Roman" w:hAnsi="Times New Roman"/>
                <w:sz w:val="24"/>
                <w:szCs w:val="24"/>
              </w:rPr>
            </w:pPr>
          </w:p>
        </w:tc>
        <w:tc>
          <w:tcPr>
            <w:tcW w:w="2551" w:type="dxa"/>
          </w:tcPr>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Результаты фиксируются </w:t>
            </w:r>
          </w:p>
          <w:p w:rsidR="00544AAB"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отдельно по каждой отдельной операции и не влияют </w:t>
            </w:r>
          </w:p>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на дальнейшую </w:t>
            </w:r>
          </w:p>
          <w:p w:rsidR="00827F2D"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итоговую оценку. </w:t>
            </w:r>
          </w:p>
        </w:tc>
      </w:tr>
      <w:tr w:rsidR="00827F2D" w:rsidRPr="00BA3E75" w:rsidTr="003C4BC9">
        <w:tc>
          <w:tcPr>
            <w:tcW w:w="675"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3</w:t>
            </w:r>
          </w:p>
        </w:tc>
        <w:tc>
          <w:tcPr>
            <w:tcW w:w="2027" w:type="dxa"/>
          </w:tcPr>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Проверочная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работа </w:t>
            </w:r>
          </w:p>
          <w:p w:rsidR="00827F2D" w:rsidRPr="00BA3E75" w:rsidRDefault="00827F2D" w:rsidP="00BA3E75">
            <w:pPr>
              <w:contextualSpacing/>
              <w:jc w:val="both"/>
              <w:rPr>
                <w:rFonts w:ascii="Times New Roman" w:hAnsi="Times New Roman"/>
                <w:sz w:val="24"/>
                <w:szCs w:val="24"/>
              </w:rPr>
            </w:pPr>
          </w:p>
        </w:tc>
        <w:tc>
          <w:tcPr>
            <w:tcW w:w="1517" w:type="dxa"/>
          </w:tcPr>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Проводится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после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изучения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темы. </w:t>
            </w:r>
          </w:p>
          <w:p w:rsidR="00827F2D" w:rsidRPr="00BA3E75" w:rsidRDefault="00827F2D" w:rsidP="00BA3E75">
            <w:pPr>
              <w:contextualSpacing/>
              <w:jc w:val="both"/>
              <w:rPr>
                <w:rFonts w:ascii="Times New Roman" w:hAnsi="Times New Roman"/>
                <w:sz w:val="24"/>
                <w:szCs w:val="24"/>
              </w:rPr>
            </w:pPr>
          </w:p>
        </w:tc>
        <w:tc>
          <w:tcPr>
            <w:tcW w:w="3544" w:type="dxa"/>
          </w:tcPr>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Проверяется уровень </w:t>
            </w:r>
          </w:p>
          <w:p w:rsidR="00544AAB"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освоения учащимися предметных способов/средств </w:t>
            </w:r>
          </w:p>
          <w:p w:rsidR="00827F2D"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действия. Представляет собой задания разного уровня сложности. Все задания  обязательны для  выполнения. </w:t>
            </w:r>
          </w:p>
        </w:tc>
        <w:tc>
          <w:tcPr>
            <w:tcW w:w="2551" w:type="dxa"/>
          </w:tcPr>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Учитель оценивает все задания по уровням и диагностирует </w:t>
            </w:r>
          </w:p>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уровень овладения </w:t>
            </w:r>
          </w:p>
          <w:p w:rsidR="00827F2D" w:rsidRPr="00BA3E75" w:rsidRDefault="00544AAB" w:rsidP="003C4BC9">
            <w:pPr>
              <w:ind w:firstLine="33"/>
              <w:contextualSpacing/>
              <w:rPr>
                <w:rFonts w:ascii="Times New Roman" w:hAnsi="Times New Roman"/>
                <w:sz w:val="24"/>
                <w:szCs w:val="24"/>
              </w:rPr>
            </w:pPr>
            <w:r w:rsidRPr="00BA3E75">
              <w:rPr>
                <w:rFonts w:ascii="Times New Roman" w:hAnsi="Times New Roman"/>
                <w:sz w:val="24"/>
                <w:szCs w:val="24"/>
              </w:rPr>
              <w:t xml:space="preserve">способами учебного действия. </w:t>
            </w:r>
          </w:p>
        </w:tc>
      </w:tr>
      <w:tr w:rsidR="00827F2D" w:rsidRPr="00BA3E75" w:rsidTr="003C4BC9">
        <w:tc>
          <w:tcPr>
            <w:tcW w:w="675"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4</w:t>
            </w:r>
          </w:p>
        </w:tc>
        <w:tc>
          <w:tcPr>
            <w:tcW w:w="2027" w:type="dxa"/>
          </w:tcPr>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Итоговая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проверочная </w:t>
            </w:r>
          </w:p>
          <w:p w:rsidR="00544AAB" w:rsidRPr="00BA3E75" w:rsidRDefault="00544AAB" w:rsidP="00BA3E75">
            <w:pPr>
              <w:ind w:firstLine="34"/>
              <w:contextualSpacing/>
              <w:jc w:val="both"/>
              <w:rPr>
                <w:rFonts w:ascii="Times New Roman" w:hAnsi="Times New Roman"/>
                <w:sz w:val="24"/>
                <w:szCs w:val="24"/>
              </w:rPr>
            </w:pPr>
            <w:r w:rsidRPr="00BA3E75">
              <w:rPr>
                <w:rFonts w:ascii="Times New Roman" w:hAnsi="Times New Roman"/>
                <w:sz w:val="24"/>
                <w:szCs w:val="24"/>
              </w:rPr>
              <w:t xml:space="preserve">работа </w:t>
            </w:r>
          </w:p>
          <w:p w:rsidR="00827F2D" w:rsidRPr="00BA3E75" w:rsidRDefault="00827F2D" w:rsidP="00BA3E75">
            <w:pPr>
              <w:contextualSpacing/>
              <w:jc w:val="both"/>
              <w:rPr>
                <w:rFonts w:ascii="Times New Roman" w:hAnsi="Times New Roman"/>
                <w:sz w:val="24"/>
                <w:szCs w:val="24"/>
              </w:rPr>
            </w:pPr>
          </w:p>
        </w:tc>
        <w:tc>
          <w:tcPr>
            <w:tcW w:w="1517" w:type="dxa"/>
          </w:tcPr>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Конец триместра,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полугодия,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года. </w:t>
            </w:r>
          </w:p>
          <w:p w:rsidR="00827F2D" w:rsidRPr="00BA3E75" w:rsidRDefault="00827F2D" w:rsidP="00BA3E75">
            <w:pPr>
              <w:contextualSpacing/>
              <w:jc w:val="both"/>
              <w:rPr>
                <w:rFonts w:ascii="Times New Roman" w:hAnsi="Times New Roman"/>
                <w:sz w:val="24"/>
                <w:szCs w:val="24"/>
              </w:rPr>
            </w:pPr>
          </w:p>
        </w:tc>
        <w:tc>
          <w:tcPr>
            <w:tcW w:w="3544" w:type="dxa"/>
          </w:tcPr>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Включает основные темы </w:t>
            </w:r>
          </w:p>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Задания рассчитаны на проверку не только предметных, но и метапред-</w:t>
            </w:r>
          </w:p>
          <w:p w:rsidR="00827F2D"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метных результатов. Задания разного уровня сложности. </w:t>
            </w:r>
          </w:p>
        </w:tc>
        <w:tc>
          <w:tcPr>
            <w:tcW w:w="2551" w:type="dxa"/>
          </w:tcPr>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Оценивание </w:t>
            </w:r>
          </w:p>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осуществляется </w:t>
            </w:r>
          </w:p>
          <w:p w:rsidR="00544AAB"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отдельно по уровням. </w:t>
            </w:r>
          </w:p>
          <w:p w:rsidR="00827F2D" w:rsidRPr="00BA3E75" w:rsidRDefault="00544AAB" w:rsidP="00244F7E">
            <w:pPr>
              <w:ind w:firstLine="33"/>
              <w:contextualSpacing/>
              <w:rPr>
                <w:rFonts w:ascii="Times New Roman" w:hAnsi="Times New Roman"/>
                <w:sz w:val="24"/>
                <w:szCs w:val="24"/>
              </w:rPr>
            </w:pPr>
            <w:r w:rsidRPr="00BA3E75">
              <w:rPr>
                <w:rFonts w:ascii="Times New Roman" w:hAnsi="Times New Roman"/>
                <w:sz w:val="24"/>
                <w:szCs w:val="24"/>
              </w:rPr>
              <w:t xml:space="preserve">Сравнение результатов стартовой и итоговой работы. </w:t>
            </w:r>
          </w:p>
        </w:tc>
      </w:tr>
      <w:tr w:rsidR="00827F2D" w:rsidRPr="00BA3E75" w:rsidTr="003C4BC9">
        <w:tc>
          <w:tcPr>
            <w:tcW w:w="675"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5</w:t>
            </w:r>
          </w:p>
        </w:tc>
        <w:tc>
          <w:tcPr>
            <w:tcW w:w="2027" w:type="dxa"/>
          </w:tcPr>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Предъявление/ демонстрация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достижений </w:t>
            </w:r>
          </w:p>
          <w:p w:rsidR="00544AAB"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ученика за год </w:t>
            </w:r>
          </w:p>
          <w:p w:rsidR="00827F2D" w:rsidRPr="00BA3E75" w:rsidRDefault="00827F2D" w:rsidP="00BA3E75">
            <w:pPr>
              <w:contextualSpacing/>
              <w:jc w:val="both"/>
              <w:rPr>
                <w:rFonts w:ascii="Times New Roman" w:hAnsi="Times New Roman"/>
                <w:sz w:val="24"/>
                <w:szCs w:val="24"/>
              </w:rPr>
            </w:pPr>
          </w:p>
        </w:tc>
        <w:tc>
          <w:tcPr>
            <w:tcW w:w="1517" w:type="dxa"/>
          </w:tcPr>
          <w:p w:rsidR="00827F2D" w:rsidRPr="00BA3E75" w:rsidRDefault="00544AAB" w:rsidP="00BA3E75">
            <w:pPr>
              <w:contextualSpacing/>
              <w:jc w:val="both"/>
              <w:rPr>
                <w:rFonts w:ascii="Times New Roman" w:hAnsi="Times New Roman"/>
                <w:sz w:val="24"/>
                <w:szCs w:val="24"/>
              </w:rPr>
            </w:pPr>
            <w:r w:rsidRPr="00BA3E75">
              <w:rPr>
                <w:rFonts w:ascii="Times New Roman" w:hAnsi="Times New Roman"/>
                <w:sz w:val="24"/>
                <w:szCs w:val="24"/>
              </w:rPr>
              <w:t xml:space="preserve">конец года </w:t>
            </w:r>
          </w:p>
        </w:tc>
        <w:tc>
          <w:tcPr>
            <w:tcW w:w="3544" w:type="dxa"/>
          </w:tcPr>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Каждый учащийся в конце года может демонстрировать результаты своей учебной и </w:t>
            </w:r>
          </w:p>
          <w:p w:rsidR="00544AAB" w:rsidRPr="00BA3E75" w:rsidRDefault="00544AAB" w:rsidP="00244F7E">
            <w:pPr>
              <w:ind w:firstLine="34"/>
              <w:contextualSpacing/>
              <w:rPr>
                <w:rFonts w:ascii="Times New Roman" w:hAnsi="Times New Roman"/>
                <w:sz w:val="24"/>
                <w:szCs w:val="24"/>
              </w:rPr>
            </w:pPr>
            <w:r w:rsidRPr="00BA3E75">
              <w:rPr>
                <w:rFonts w:ascii="Times New Roman" w:hAnsi="Times New Roman"/>
                <w:sz w:val="24"/>
                <w:szCs w:val="24"/>
              </w:rPr>
              <w:t xml:space="preserve">внеучебной деятельности. </w:t>
            </w:r>
          </w:p>
          <w:p w:rsidR="00827F2D" w:rsidRPr="00BA3E75" w:rsidRDefault="00827F2D" w:rsidP="00244F7E">
            <w:pPr>
              <w:contextualSpacing/>
              <w:rPr>
                <w:rFonts w:ascii="Times New Roman" w:hAnsi="Times New Roman"/>
                <w:sz w:val="24"/>
                <w:szCs w:val="24"/>
              </w:rPr>
            </w:pPr>
          </w:p>
        </w:tc>
        <w:tc>
          <w:tcPr>
            <w:tcW w:w="2551" w:type="dxa"/>
          </w:tcPr>
          <w:p w:rsidR="00544AAB"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Философия этой формы </w:t>
            </w:r>
          </w:p>
          <w:p w:rsidR="00544AAB"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оценки – в смещении акцента с того, что учащийся не знает и не умеет, к тому, </w:t>
            </w:r>
          </w:p>
          <w:p w:rsidR="00544AAB"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что он знает и умеет по данной теме и данному предмету; перенос педагогического </w:t>
            </w:r>
          </w:p>
          <w:p w:rsidR="00827F2D" w:rsidRPr="00BA3E75" w:rsidRDefault="00544AAB" w:rsidP="00244F7E">
            <w:pPr>
              <w:contextualSpacing/>
              <w:rPr>
                <w:rFonts w:ascii="Times New Roman" w:hAnsi="Times New Roman"/>
                <w:sz w:val="24"/>
                <w:szCs w:val="24"/>
              </w:rPr>
            </w:pPr>
            <w:r w:rsidRPr="00BA3E75">
              <w:rPr>
                <w:rFonts w:ascii="Times New Roman" w:hAnsi="Times New Roman"/>
                <w:sz w:val="24"/>
                <w:szCs w:val="24"/>
              </w:rPr>
              <w:t xml:space="preserve">ударения с оценки на самооценку. </w:t>
            </w:r>
          </w:p>
        </w:tc>
      </w:tr>
    </w:tbl>
    <w:p w:rsidR="00AC0B53" w:rsidRPr="00BA3E75" w:rsidRDefault="00AC0B53" w:rsidP="00244F7E">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Стартовая работа</w:t>
      </w:r>
      <w:r w:rsidRPr="00BA3E75">
        <w:rPr>
          <w:rFonts w:ascii="Times New Roman" w:hAnsi="Times New Roman" w:cs="Times New Roman"/>
          <w:sz w:val="24"/>
          <w:szCs w:val="24"/>
        </w:rPr>
        <w:t xml:space="preserve"> проводится в начале учебного года и опр</w:t>
      </w:r>
      <w:r w:rsidR="00544AAB" w:rsidRPr="00BA3E75">
        <w:rPr>
          <w:rFonts w:ascii="Times New Roman" w:hAnsi="Times New Roman" w:cs="Times New Roman"/>
          <w:sz w:val="24"/>
          <w:szCs w:val="24"/>
        </w:rPr>
        <w:t>еделяет актуальный  уровень зна</w:t>
      </w:r>
      <w:r w:rsidRPr="00BA3E75">
        <w:rPr>
          <w:rFonts w:ascii="Times New Roman" w:hAnsi="Times New Roman" w:cs="Times New Roman"/>
          <w:sz w:val="24"/>
          <w:szCs w:val="24"/>
        </w:rPr>
        <w:t>ний учащихся, необходимый для продолжения обучения. На основе</w:t>
      </w:r>
      <w:r w:rsidR="00544AAB"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полученных данных учитель организует коррекционно-дифференцированную</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работу по теме “Повторение”.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Текущий контроль</w:t>
      </w:r>
      <w:r w:rsidRPr="00BA3E75">
        <w:rPr>
          <w:rFonts w:ascii="Times New Roman" w:hAnsi="Times New Roman" w:cs="Times New Roman"/>
          <w:sz w:val="24"/>
          <w:szCs w:val="24"/>
        </w:rPr>
        <w:t xml:space="preserve"> позволяет фиксировать степень освоени</w:t>
      </w:r>
      <w:r w:rsidR="00F91780" w:rsidRPr="00BA3E75">
        <w:rPr>
          <w:rFonts w:ascii="Times New Roman" w:hAnsi="Times New Roman" w:cs="Times New Roman"/>
          <w:sz w:val="24"/>
          <w:szCs w:val="24"/>
        </w:rPr>
        <w:t>я программного материала во вре</w:t>
      </w:r>
      <w:r w:rsidRPr="00BA3E75">
        <w:rPr>
          <w:rFonts w:ascii="Times New Roman" w:hAnsi="Times New Roman" w:cs="Times New Roman"/>
          <w:sz w:val="24"/>
          <w:szCs w:val="24"/>
        </w:rPr>
        <w:t>мя его изучения. Учитель в соответствии с программой</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определяет по каждой теме объем знаний и характер специальных умений и</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навыков, которые формируются в процессе обучения.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 xml:space="preserve">Тестовая диагностическая работа </w:t>
      </w:r>
      <w:r w:rsidRPr="00BA3E75">
        <w:rPr>
          <w:rFonts w:ascii="Times New Roman" w:hAnsi="Times New Roman" w:cs="Times New Roman"/>
          <w:sz w:val="24"/>
          <w:szCs w:val="24"/>
        </w:rPr>
        <w:t>(“на входе” и “выходе”) включает в себя</w:t>
      </w:r>
      <w:r w:rsidR="00F91780" w:rsidRPr="00BA3E75">
        <w:rPr>
          <w:rFonts w:ascii="Times New Roman" w:hAnsi="Times New Roman" w:cs="Times New Roman"/>
          <w:sz w:val="24"/>
          <w:szCs w:val="24"/>
        </w:rPr>
        <w:t xml:space="preserve"> задания, направ</w:t>
      </w:r>
      <w:r w:rsidRPr="00BA3E75">
        <w:rPr>
          <w:rFonts w:ascii="Times New Roman" w:hAnsi="Times New Roman" w:cs="Times New Roman"/>
          <w:sz w:val="24"/>
          <w:szCs w:val="24"/>
        </w:rPr>
        <w:t xml:space="preserve">ленные на проверку пооперационного состава действия, </w:t>
      </w:r>
      <w:r w:rsidR="00F91780" w:rsidRPr="00BA3E75">
        <w:rPr>
          <w:rFonts w:ascii="Times New Roman" w:hAnsi="Times New Roman" w:cs="Times New Roman"/>
          <w:sz w:val="24"/>
          <w:szCs w:val="24"/>
        </w:rPr>
        <w:t>которым необходимо овладеть уча</w:t>
      </w:r>
      <w:r w:rsidRPr="00BA3E75">
        <w:rPr>
          <w:rFonts w:ascii="Times New Roman" w:hAnsi="Times New Roman" w:cs="Times New Roman"/>
          <w:sz w:val="24"/>
          <w:szCs w:val="24"/>
        </w:rPr>
        <w:t xml:space="preserve">щимся в рамках данной учебной задачи.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Тематическая проверочная работа</w:t>
      </w:r>
      <w:r w:rsidRPr="00BA3E75">
        <w:rPr>
          <w:rFonts w:ascii="Times New Roman" w:hAnsi="Times New Roman" w:cs="Times New Roman"/>
          <w:sz w:val="24"/>
          <w:szCs w:val="24"/>
        </w:rPr>
        <w:t xml:space="preserve"> проводится по ранее изученной теме, в ходе  изучения следующей на этапе решения частных задач, позволяет фиксировать</w:t>
      </w:r>
      <w:r w:rsidR="00F91780" w:rsidRPr="00BA3E75">
        <w:rPr>
          <w:rFonts w:ascii="Times New Roman" w:hAnsi="Times New Roman" w:cs="Times New Roman"/>
          <w:sz w:val="24"/>
          <w:szCs w:val="24"/>
        </w:rPr>
        <w:t xml:space="preserve"> степень освоения про</w:t>
      </w:r>
      <w:r w:rsidRPr="00BA3E75">
        <w:rPr>
          <w:rFonts w:ascii="Times New Roman" w:hAnsi="Times New Roman" w:cs="Times New Roman"/>
          <w:sz w:val="24"/>
          <w:szCs w:val="24"/>
        </w:rPr>
        <w:t>граммного материала во время его изучения. Учитель в</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соответствии с программой определяет по каждой теме объем знаний и характер</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специальных умений и навыков, которые формируются в процессе обучения.</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Тематические проверочные работы </w:t>
      </w:r>
      <w:r w:rsidR="00F91780" w:rsidRPr="00BA3E75">
        <w:rPr>
          <w:rFonts w:ascii="Times New Roman" w:hAnsi="Times New Roman" w:cs="Times New Roman"/>
          <w:sz w:val="24"/>
          <w:szCs w:val="24"/>
        </w:rPr>
        <w:t>проводятся после изучения наибо</w:t>
      </w:r>
      <w:r w:rsidRPr="00BA3E75">
        <w:rPr>
          <w:rFonts w:ascii="Times New Roman" w:hAnsi="Times New Roman" w:cs="Times New Roman"/>
          <w:sz w:val="24"/>
          <w:szCs w:val="24"/>
        </w:rPr>
        <w:t>лее</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значительных тем программы.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Итоговая проверочная работа</w:t>
      </w:r>
      <w:r w:rsidRPr="00BA3E75">
        <w:rPr>
          <w:rFonts w:ascii="Times New Roman" w:hAnsi="Times New Roman" w:cs="Times New Roman"/>
          <w:sz w:val="24"/>
          <w:szCs w:val="24"/>
        </w:rPr>
        <w:t xml:space="preserve"> проводится в конце </w:t>
      </w:r>
      <w:r w:rsidR="00F91780" w:rsidRPr="00BA3E75">
        <w:rPr>
          <w:rFonts w:ascii="Times New Roman" w:hAnsi="Times New Roman" w:cs="Times New Roman"/>
          <w:sz w:val="24"/>
          <w:szCs w:val="24"/>
        </w:rPr>
        <w:t>триместра,</w:t>
      </w:r>
      <w:r w:rsidRPr="00BA3E75">
        <w:rPr>
          <w:rFonts w:ascii="Times New Roman" w:hAnsi="Times New Roman" w:cs="Times New Roman"/>
          <w:sz w:val="24"/>
          <w:szCs w:val="24"/>
        </w:rPr>
        <w:t xml:space="preserve"> учебного полугодия,</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года. В первом классе – только в конце учебного года. Включает все основные</w:t>
      </w:r>
      <w:r w:rsidR="00F91780" w:rsidRPr="00BA3E75">
        <w:rPr>
          <w:rFonts w:ascii="Times New Roman" w:hAnsi="Times New Roman" w:cs="Times New Roman"/>
          <w:sz w:val="24"/>
          <w:szCs w:val="24"/>
        </w:rPr>
        <w:t xml:space="preserve"> темы учебного перио</w:t>
      </w:r>
      <w:r w:rsidRPr="00BA3E75">
        <w:rPr>
          <w:rFonts w:ascii="Times New Roman" w:hAnsi="Times New Roman" w:cs="Times New Roman"/>
          <w:sz w:val="24"/>
          <w:szCs w:val="24"/>
        </w:rPr>
        <w:t>да.</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Качественная характеристика знаний, умений и навыков составляется на основе</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содержательной оценки учителя, рефлексивной самооценки ученика и публичной</w:t>
      </w:r>
      <w:r w:rsidR="00F91780"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демонстрации (представления) результатов обучения за год. </w:t>
      </w:r>
    </w:p>
    <w:p w:rsidR="00307E19"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 xml:space="preserve">Оценка метапредметных результатов </w:t>
      </w:r>
    </w:p>
    <w:p w:rsidR="00AC0B53" w:rsidRPr="00BA3E75" w:rsidRDefault="00AC0B53" w:rsidP="00BA3E75">
      <w:pPr>
        <w:spacing w:after="0" w:line="240" w:lineRule="auto"/>
        <w:ind w:firstLine="708"/>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Оценка метапредметных результатов</w:t>
      </w:r>
      <w:r w:rsidRPr="00BA3E75">
        <w:rPr>
          <w:rFonts w:ascii="Times New Roman" w:hAnsi="Times New Roman" w:cs="Times New Roman"/>
          <w:sz w:val="24"/>
          <w:szCs w:val="24"/>
        </w:rPr>
        <w:t xml:space="preserve"> представляет собой </w:t>
      </w:r>
      <w:r w:rsidRPr="00BA3E75">
        <w:rPr>
          <w:rFonts w:ascii="Times New Roman" w:hAnsi="Times New Roman" w:cs="Times New Roman"/>
          <w:b/>
          <w:sz w:val="24"/>
          <w:szCs w:val="24"/>
        </w:rPr>
        <w:t xml:space="preserve">оценку </w:t>
      </w:r>
      <w:r w:rsidR="00E373B4" w:rsidRPr="00BA3E75">
        <w:rPr>
          <w:rFonts w:ascii="Times New Roman" w:hAnsi="Times New Roman" w:cs="Times New Roman"/>
          <w:b/>
          <w:sz w:val="24"/>
          <w:szCs w:val="24"/>
        </w:rPr>
        <w:t>достижения пла</w:t>
      </w:r>
      <w:r w:rsidRPr="00BA3E75">
        <w:rPr>
          <w:rFonts w:ascii="Times New Roman" w:hAnsi="Times New Roman" w:cs="Times New Roman"/>
          <w:b/>
          <w:sz w:val="24"/>
          <w:szCs w:val="24"/>
        </w:rPr>
        <w:t xml:space="preserve">нируемых результатов </w:t>
      </w:r>
      <w:r w:rsidRPr="00BA3E75">
        <w:rPr>
          <w:rFonts w:ascii="Times New Roman" w:hAnsi="Times New Roman" w:cs="Times New Roman"/>
          <w:sz w:val="24"/>
          <w:szCs w:val="24"/>
        </w:rPr>
        <w:t>освоения основной образовательной программы, представленных в разделах «Регулятивные учебные действия», «Коммуникатив</w:t>
      </w:r>
      <w:r w:rsidR="00E373B4" w:rsidRPr="00BA3E75">
        <w:rPr>
          <w:rFonts w:ascii="Times New Roman" w:hAnsi="Times New Roman" w:cs="Times New Roman"/>
          <w:sz w:val="24"/>
          <w:szCs w:val="24"/>
        </w:rPr>
        <w:t>ные учебные действия», «Познава</w:t>
      </w:r>
      <w:r w:rsidRPr="00BA3E75">
        <w:rPr>
          <w:rFonts w:ascii="Times New Roman" w:hAnsi="Times New Roman" w:cs="Times New Roman"/>
          <w:sz w:val="24"/>
          <w:szCs w:val="24"/>
        </w:rPr>
        <w:t>тельные учебные действия» междисциплинарной</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программы формирования универсальных учебных действий у обучающихся на</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уровне  начального об</w:t>
      </w:r>
      <w:r w:rsidR="00E373B4" w:rsidRPr="00BA3E75">
        <w:rPr>
          <w:rFonts w:ascii="Times New Roman" w:hAnsi="Times New Roman" w:cs="Times New Roman"/>
          <w:sz w:val="24"/>
          <w:szCs w:val="24"/>
        </w:rPr>
        <w:t>щего образования. Достижение ме</w:t>
      </w:r>
      <w:r w:rsidRPr="00BA3E75">
        <w:rPr>
          <w:rFonts w:ascii="Times New Roman" w:hAnsi="Times New Roman" w:cs="Times New Roman"/>
          <w:sz w:val="24"/>
          <w:szCs w:val="24"/>
        </w:rPr>
        <w:t>тапредметных результатов обеспечивается за счёт ос</w:t>
      </w:r>
      <w:r w:rsidR="00E373B4" w:rsidRPr="00BA3E75">
        <w:rPr>
          <w:rFonts w:ascii="Times New Roman" w:hAnsi="Times New Roman" w:cs="Times New Roman"/>
          <w:sz w:val="24"/>
          <w:szCs w:val="24"/>
        </w:rPr>
        <w:t>новных компонентов образователь</w:t>
      </w:r>
      <w:r w:rsidRPr="00BA3E75">
        <w:rPr>
          <w:rFonts w:ascii="Times New Roman" w:hAnsi="Times New Roman" w:cs="Times New Roman"/>
          <w:sz w:val="24"/>
          <w:szCs w:val="24"/>
        </w:rPr>
        <w:t xml:space="preserve">ного процесса — учебных предметов, представленных в обязательной части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 Основным </w:t>
      </w:r>
      <w:r w:rsidRPr="00BA3E75">
        <w:rPr>
          <w:rFonts w:ascii="Times New Roman" w:hAnsi="Times New Roman" w:cs="Times New Roman"/>
          <w:b/>
          <w:sz w:val="24"/>
          <w:szCs w:val="24"/>
        </w:rPr>
        <w:t>объектом оценки метапредметных результатов</w:t>
      </w:r>
      <w:r w:rsidRPr="00BA3E75">
        <w:rPr>
          <w:rFonts w:ascii="Times New Roman" w:hAnsi="Times New Roman" w:cs="Times New Roman"/>
          <w:sz w:val="24"/>
          <w:szCs w:val="24"/>
        </w:rPr>
        <w:t xml:space="preserve"> служит сформированность у обучающегося указанных выше регулятивных, коммуникативных и познавательных универсальных действий, т.е. таких умственных действий обучающихся, которые направлены </w:t>
      </w:r>
    </w:p>
    <w:p w:rsidR="00AC0B53" w:rsidRPr="00BA3E75"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 анализ и управление своей познавательной деятельностью. К ним относятся: </w:t>
      </w:r>
    </w:p>
    <w:p w:rsidR="00E373B4" w:rsidRPr="00BA3E75" w:rsidRDefault="00AC0B53" w:rsidP="00B869B8">
      <w:pPr>
        <w:pStyle w:val="a4"/>
        <w:numPr>
          <w:ilvl w:val="0"/>
          <w:numId w:val="69"/>
        </w:numPr>
        <w:spacing w:line="240" w:lineRule="auto"/>
        <w:jc w:val="both"/>
        <w:rPr>
          <w:rFonts w:ascii="Times New Roman" w:hAnsi="Times New Roman"/>
          <w:sz w:val="24"/>
          <w:szCs w:val="24"/>
        </w:rPr>
      </w:pPr>
      <w:r w:rsidRPr="00BA3E75">
        <w:rPr>
          <w:rFonts w:ascii="Times New Roman" w:hAnsi="Times New Roman"/>
          <w:sz w:val="24"/>
          <w:szCs w:val="24"/>
        </w:rPr>
        <w:t xml:space="preserve">способность обучающегося </w:t>
      </w:r>
      <w:r w:rsidRPr="00BA3E75">
        <w:rPr>
          <w:rFonts w:ascii="Times New Roman" w:hAnsi="Times New Roman"/>
          <w:b/>
          <w:sz w:val="24"/>
          <w:szCs w:val="24"/>
        </w:rPr>
        <w:t>принимать и сохранять учебную цель и задачи</w:t>
      </w:r>
      <w:r w:rsidRPr="00BA3E75">
        <w:rPr>
          <w:rFonts w:ascii="Times New Roman" w:hAnsi="Times New Roman"/>
          <w:sz w:val="24"/>
          <w:szCs w:val="24"/>
        </w:rPr>
        <w:t xml:space="preserve">; </w:t>
      </w:r>
    </w:p>
    <w:p w:rsidR="00E373B4" w:rsidRPr="00BA3E75" w:rsidRDefault="00AC0B53" w:rsidP="00B869B8">
      <w:pPr>
        <w:pStyle w:val="a4"/>
        <w:numPr>
          <w:ilvl w:val="0"/>
          <w:numId w:val="69"/>
        </w:numPr>
        <w:spacing w:line="240" w:lineRule="auto"/>
        <w:jc w:val="both"/>
        <w:rPr>
          <w:rFonts w:ascii="Times New Roman" w:hAnsi="Times New Roman"/>
          <w:sz w:val="24"/>
          <w:szCs w:val="24"/>
        </w:rPr>
      </w:pPr>
      <w:r w:rsidRPr="00BA3E75">
        <w:rPr>
          <w:rFonts w:ascii="Times New Roman" w:hAnsi="Times New Roman"/>
          <w:sz w:val="24"/>
          <w:szCs w:val="24"/>
        </w:rPr>
        <w:t xml:space="preserve"> самостоятельно </w:t>
      </w:r>
      <w:r w:rsidRPr="00BA3E75">
        <w:rPr>
          <w:rFonts w:ascii="Times New Roman" w:hAnsi="Times New Roman"/>
          <w:b/>
          <w:sz w:val="24"/>
          <w:szCs w:val="24"/>
        </w:rPr>
        <w:t>преобразовывать практическую задачу в познавательную</w:t>
      </w:r>
      <w:r w:rsidRPr="00BA3E75">
        <w:rPr>
          <w:rFonts w:ascii="Times New Roman" w:hAnsi="Times New Roman"/>
          <w:sz w:val="24"/>
          <w:szCs w:val="24"/>
        </w:rPr>
        <w:t>, умение</w:t>
      </w:r>
      <w:r w:rsidR="00E373B4" w:rsidRPr="00BA3E75">
        <w:rPr>
          <w:rFonts w:ascii="Times New Roman" w:hAnsi="Times New Roman"/>
          <w:sz w:val="24"/>
          <w:szCs w:val="24"/>
        </w:rPr>
        <w:t xml:space="preserve"> </w:t>
      </w:r>
      <w:r w:rsidRPr="00BA3E75">
        <w:rPr>
          <w:rFonts w:ascii="Times New Roman" w:hAnsi="Times New Roman"/>
          <w:sz w:val="24"/>
          <w:szCs w:val="24"/>
        </w:rPr>
        <w:t>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w:t>
      </w:r>
      <w:r w:rsidR="00E373B4" w:rsidRPr="00BA3E75">
        <w:rPr>
          <w:rFonts w:ascii="Times New Roman" w:hAnsi="Times New Roman"/>
          <w:sz w:val="24"/>
          <w:szCs w:val="24"/>
        </w:rPr>
        <w:t xml:space="preserve"> </w:t>
      </w:r>
      <w:r w:rsidRPr="00BA3E75">
        <w:rPr>
          <w:rFonts w:ascii="Times New Roman" w:hAnsi="Times New Roman"/>
          <w:sz w:val="24"/>
          <w:szCs w:val="24"/>
        </w:rPr>
        <w:t xml:space="preserve">на основе оценки и учёта характера ошибок, проявлять инициативу и самостоятельность в обучении; </w:t>
      </w:r>
    </w:p>
    <w:p w:rsidR="00E373B4" w:rsidRPr="00BA3E75" w:rsidRDefault="00AC0B53" w:rsidP="00B869B8">
      <w:pPr>
        <w:pStyle w:val="a4"/>
        <w:numPr>
          <w:ilvl w:val="0"/>
          <w:numId w:val="69"/>
        </w:numPr>
        <w:spacing w:line="240" w:lineRule="auto"/>
        <w:jc w:val="both"/>
        <w:rPr>
          <w:rFonts w:ascii="Times New Roman" w:hAnsi="Times New Roman"/>
          <w:sz w:val="24"/>
          <w:szCs w:val="24"/>
        </w:rPr>
      </w:pPr>
      <w:r w:rsidRPr="00BA3E75">
        <w:rPr>
          <w:rFonts w:ascii="Times New Roman" w:hAnsi="Times New Roman"/>
          <w:sz w:val="24"/>
          <w:szCs w:val="24"/>
        </w:rPr>
        <w:t xml:space="preserve">умение </w:t>
      </w:r>
      <w:r w:rsidRPr="00BA3E75">
        <w:rPr>
          <w:rFonts w:ascii="Times New Roman" w:hAnsi="Times New Roman"/>
          <w:b/>
          <w:sz w:val="24"/>
          <w:szCs w:val="24"/>
        </w:rPr>
        <w:t>осуществлять информационный поиск</w:t>
      </w:r>
      <w:r w:rsidRPr="00BA3E75">
        <w:rPr>
          <w:rFonts w:ascii="Times New Roman" w:hAnsi="Times New Roman"/>
          <w:sz w:val="24"/>
          <w:szCs w:val="24"/>
        </w:rPr>
        <w:t xml:space="preserve">, сбор и выделение существенной информации из различных информационных источников; </w:t>
      </w:r>
    </w:p>
    <w:p w:rsidR="00E373B4" w:rsidRPr="00BA3E75" w:rsidRDefault="00AC0B53" w:rsidP="00B869B8">
      <w:pPr>
        <w:pStyle w:val="a4"/>
        <w:numPr>
          <w:ilvl w:val="0"/>
          <w:numId w:val="69"/>
        </w:numPr>
        <w:spacing w:line="240" w:lineRule="auto"/>
        <w:jc w:val="both"/>
        <w:rPr>
          <w:rFonts w:ascii="Times New Roman" w:hAnsi="Times New Roman"/>
          <w:sz w:val="24"/>
          <w:szCs w:val="24"/>
        </w:rPr>
      </w:pPr>
      <w:r w:rsidRPr="00BA3E75">
        <w:rPr>
          <w:rFonts w:ascii="Times New Roman" w:hAnsi="Times New Roman"/>
          <w:sz w:val="24"/>
          <w:szCs w:val="24"/>
        </w:rPr>
        <w:t>умение</w:t>
      </w:r>
      <w:r w:rsidR="00E373B4" w:rsidRPr="00BA3E75">
        <w:rPr>
          <w:rFonts w:ascii="Times New Roman" w:hAnsi="Times New Roman"/>
          <w:sz w:val="24"/>
          <w:szCs w:val="24"/>
        </w:rPr>
        <w:t xml:space="preserve"> </w:t>
      </w:r>
      <w:r w:rsidRPr="00BA3E75">
        <w:rPr>
          <w:rFonts w:ascii="Times New Roman" w:hAnsi="Times New Roman"/>
          <w:b/>
          <w:sz w:val="24"/>
          <w:szCs w:val="24"/>
        </w:rPr>
        <w:t>использовать знаково-символические средства</w:t>
      </w:r>
      <w:r w:rsidRPr="00BA3E75">
        <w:rPr>
          <w:rFonts w:ascii="Times New Roman" w:hAnsi="Times New Roman"/>
          <w:sz w:val="24"/>
          <w:szCs w:val="24"/>
        </w:rPr>
        <w:t xml:space="preserve"> для создания моделей изучаемых объектов и процессов, схем решения учебно-познавательных и</w:t>
      </w:r>
      <w:r w:rsidR="00E373B4" w:rsidRPr="00BA3E75">
        <w:rPr>
          <w:rFonts w:ascii="Times New Roman" w:hAnsi="Times New Roman"/>
          <w:sz w:val="24"/>
          <w:szCs w:val="24"/>
        </w:rPr>
        <w:t xml:space="preserve"> </w:t>
      </w:r>
      <w:r w:rsidRPr="00BA3E75">
        <w:rPr>
          <w:rFonts w:ascii="Times New Roman" w:hAnsi="Times New Roman"/>
          <w:sz w:val="24"/>
          <w:szCs w:val="24"/>
        </w:rPr>
        <w:t>практических задач;</w:t>
      </w:r>
    </w:p>
    <w:p w:rsidR="00E373B4" w:rsidRPr="00BA3E75" w:rsidRDefault="00AC0B53" w:rsidP="00B869B8">
      <w:pPr>
        <w:pStyle w:val="a4"/>
        <w:numPr>
          <w:ilvl w:val="0"/>
          <w:numId w:val="70"/>
        </w:numPr>
        <w:spacing w:line="240" w:lineRule="auto"/>
        <w:ind w:left="709" w:hanging="283"/>
        <w:jc w:val="both"/>
        <w:rPr>
          <w:rFonts w:ascii="Times New Roman" w:hAnsi="Times New Roman"/>
          <w:sz w:val="24"/>
          <w:szCs w:val="24"/>
        </w:rPr>
      </w:pPr>
      <w:r w:rsidRPr="00BA3E75">
        <w:rPr>
          <w:rFonts w:ascii="Times New Roman" w:hAnsi="Times New Roman"/>
          <w:sz w:val="24"/>
          <w:szCs w:val="24"/>
        </w:rPr>
        <w:t xml:space="preserve">способность к </w:t>
      </w:r>
      <w:r w:rsidRPr="00BA3E75">
        <w:rPr>
          <w:rFonts w:ascii="Times New Roman" w:hAnsi="Times New Roman"/>
          <w:b/>
          <w:sz w:val="24"/>
          <w:szCs w:val="24"/>
        </w:rPr>
        <w:t>осуществлению логических операций</w:t>
      </w:r>
      <w:r w:rsidRPr="00BA3E75">
        <w:rPr>
          <w:rFonts w:ascii="Times New Roman" w:hAnsi="Times New Roman"/>
          <w:sz w:val="24"/>
          <w:szCs w:val="24"/>
        </w:rPr>
        <w:t xml:space="preserve"> сравнения, анализа, обобщения, классификации по родовидовым признакам, к установлению аналогий,</w:t>
      </w:r>
      <w:r w:rsidR="00E373B4" w:rsidRPr="00BA3E75">
        <w:rPr>
          <w:rFonts w:ascii="Times New Roman" w:hAnsi="Times New Roman"/>
          <w:sz w:val="24"/>
          <w:szCs w:val="24"/>
        </w:rPr>
        <w:t xml:space="preserve"> </w:t>
      </w:r>
      <w:r w:rsidRPr="00BA3E75">
        <w:rPr>
          <w:rFonts w:ascii="Times New Roman" w:hAnsi="Times New Roman"/>
          <w:sz w:val="24"/>
          <w:szCs w:val="24"/>
        </w:rPr>
        <w:t xml:space="preserve">отнесения к известным понятиям; </w:t>
      </w:r>
    </w:p>
    <w:p w:rsidR="00AC0B53" w:rsidRPr="00BA3E75" w:rsidRDefault="00AC0B53" w:rsidP="00B869B8">
      <w:pPr>
        <w:pStyle w:val="a4"/>
        <w:numPr>
          <w:ilvl w:val="0"/>
          <w:numId w:val="70"/>
        </w:numPr>
        <w:spacing w:line="240" w:lineRule="auto"/>
        <w:ind w:left="709" w:hanging="283"/>
        <w:jc w:val="both"/>
        <w:rPr>
          <w:rFonts w:ascii="Times New Roman" w:hAnsi="Times New Roman"/>
          <w:sz w:val="24"/>
          <w:szCs w:val="24"/>
        </w:rPr>
      </w:pPr>
      <w:r w:rsidRPr="00BA3E75">
        <w:rPr>
          <w:rFonts w:ascii="Times New Roman" w:hAnsi="Times New Roman"/>
          <w:sz w:val="24"/>
          <w:szCs w:val="24"/>
        </w:rPr>
        <w:t xml:space="preserve">умение </w:t>
      </w:r>
      <w:r w:rsidRPr="00BA3E75">
        <w:rPr>
          <w:rFonts w:ascii="Times New Roman" w:hAnsi="Times New Roman"/>
          <w:b/>
          <w:sz w:val="24"/>
          <w:szCs w:val="24"/>
        </w:rPr>
        <w:t>сотрудничать с педагогом и сверстниками</w:t>
      </w:r>
      <w:r w:rsidRPr="00BA3E75">
        <w:rPr>
          <w:rFonts w:ascii="Times New Roman" w:hAnsi="Times New Roman"/>
          <w:sz w:val="24"/>
          <w:szCs w:val="24"/>
        </w:rPr>
        <w:t xml:space="preserve"> при решении учебных проблем, принимать на себя ответственность за результаты своих действий. </w:t>
      </w:r>
    </w:p>
    <w:p w:rsidR="00E373B4" w:rsidRPr="00BA3E75" w:rsidRDefault="00AC0B53" w:rsidP="00244F7E">
      <w:pPr>
        <w:spacing w:after="0" w:line="240" w:lineRule="auto"/>
        <w:ind w:firstLine="426"/>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Основное </w:t>
      </w:r>
      <w:r w:rsidRPr="00BA3E75">
        <w:rPr>
          <w:rFonts w:ascii="Times New Roman" w:hAnsi="Times New Roman" w:cs="Times New Roman"/>
          <w:b/>
          <w:sz w:val="24"/>
          <w:szCs w:val="24"/>
        </w:rPr>
        <w:t>содержание оценки метапредметных результатов</w:t>
      </w:r>
      <w:r w:rsidRPr="00BA3E75">
        <w:rPr>
          <w:rFonts w:ascii="Times New Roman" w:hAnsi="Times New Roman" w:cs="Times New Roman"/>
          <w:sz w:val="24"/>
          <w:szCs w:val="24"/>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Особенности оценки метапредметных результатов связаны с природой универсальных учебных действий. </w:t>
      </w:r>
      <w:r w:rsidRPr="00BA3E75">
        <w:rPr>
          <w:rFonts w:ascii="Times New Roman" w:hAnsi="Times New Roman" w:cs="Times New Roman"/>
          <w:b/>
          <w:sz w:val="24"/>
          <w:szCs w:val="24"/>
        </w:rPr>
        <w:t>Метапредметные действия составляют психологическую основу и решающее условие успешности решения обучающимися предметных задач.</w:t>
      </w:r>
      <w:r w:rsidRPr="00BA3E75">
        <w:rPr>
          <w:rFonts w:ascii="Times New Roman" w:hAnsi="Times New Roman" w:cs="Times New Roman"/>
          <w:sz w:val="24"/>
          <w:szCs w:val="24"/>
        </w:rPr>
        <w:t xml:space="preserve">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вследующих основных формах.</w:t>
      </w:r>
      <w:r w:rsidR="00E373B4"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Во-первых</w:t>
      </w:r>
      <w:r w:rsidRPr="00BA3E75">
        <w:rPr>
          <w:rFonts w:ascii="Times New Roman" w:hAnsi="Times New Roman" w:cs="Times New Roman"/>
          <w:sz w:val="24"/>
          <w:szCs w:val="24"/>
        </w:rPr>
        <w:t xml:space="preserve">, достижение метапредметных результатов является результатом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Во-вторых</w:t>
      </w:r>
      <w:r w:rsidRPr="00BA3E75">
        <w:rPr>
          <w:rFonts w:ascii="Times New Roman" w:hAnsi="Times New Roman" w:cs="Times New Roman"/>
          <w:sz w:val="24"/>
          <w:szCs w:val="24"/>
        </w:rPr>
        <w:t>, достижение метапредметных результатов яв</w:t>
      </w:r>
      <w:r w:rsidR="00E373B4" w:rsidRPr="00BA3E75">
        <w:rPr>
          <w:rFonts w:ascii="Times New Roman" w:hAnsi="Times New Roman" w:cs="Times New Roman"/>
          <w:sz w:val="24"/>
          <w:szCs w:val="24"/>
        </w:rPr>
        <w:t xml:space="preserve">ляется инструментальной основой </w:t>
      </w:r>
      <w:r w:rsidRPr="00BA3E75">
        <w:rPr>
          <w:rFonts w:ascii="Times New Roman" w:hAnsi="Times New Roman" w:cs="Times New Roman"/>
          <w:sz w:val="24"/>
          <w:szCs w:val="24"/>
        </w:rPr>
        <w:t>(или средством решения) и условием успешности выполнения учебных и учебно-практических задач средствами учебных предметов. В зависимости от</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успешности выполнения проверочных заданий по математике, русскому языку,</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чтению, окружающему миру, технологии и другим предметам и с учётом характера</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ошибок, допущенных ребёнком, можно сделать вывод о </w:t>
      </w:r>
      <w:r w:rsidR="00E373B4" w:rsidRPr="00BA3E75">
        <w:rPr>
          <w:rFonts w:ascii="Times New Roman" w:hAnsi="Times New Roman" w:cs="Times New Roman"/>
          <w:sz w:val="24"/>
          <w:szCs w:val="24"/>
        </w:rPr>
        <w:t>сфор</w:t>
      </w:r>
      <w:r w:rsidRPr="00BA3E75">
        <w:rPr>
          <w:rFonts w:ascii="Times New Roman" w:hAnsi="Times New Roman" w:cs="Times New Roman"/>
          <w:sz w:val="24"/>
          <w:szCs w:val="24"/>
        </w:rPr>
        <w:t xml:space="preserve">мированности ряда познавательных и регулятивных действий обучающихся.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Проверочные задания,</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требующие совместной (командной) работы обучающихся на общий результат, позволяют оценить сформированность коммуникативных учебных действий.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Оценка метапредметных результатов</w:t>
      </w:r>
      <w:r w:rsidRPr="00BA3E75">
        <w:rPr>
          <w:rFonts w:ascii="Times New Roman" w:hAnsi="Times New Roman" w:cs="Times New Roman"/>
          <w:sz w:val="24"/>
          <w:szCs w:val="24"/>
        </w:rPr>
        <w:t xml:space="preserve"> может проводиться входе различных процедур. </w:t>
      </w:r>
    </w:p>
    <w:p w:rsidR="00AC0B53" w:rsidRPr="00BA3E75"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Например, в итоговые проверочные работы по предметам или в комплексные работы на межпредметной основе целесообразно</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выносить оценку (прямую или опосредованную) сформированности большинства</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познавательных учебных действий и навыков работы с информацией, а также</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опосредованную оценку сформированности ряда коммуникативных и регулятивных действий.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В ходе внутренней оценки</w:t>
      </w:r>
      <w:r w:rsidRPr="00BA3E75">
        <w:rPr>
          <w:rFonts w:ascii="Times New Roman" w:hAnsi="Times New Roman" w:cs="Times New Roman"/>
          <w:sz w:val="24"/>
          <w:szCs w:val="24"/>
        </w:rPr>
        <w:t>, фиксируемой в портфеле достижений в виде оценочных листов и листов наблюдений учителя или школьного психолога, м</w:t>
      </w:r>
      <w:r w:rsidR="00E373B4" w:rsidRPr="00BA3E75">
        <w:rPr>
          <w:rFonts w:ascii="Times New Roman" w:hAnsi="Times New Roman" w:cs="Times New Roman"/>
          <w:sz w:val="24"/>
          <w:szCs w:val="24"/>
        </w:rPr>
        <w:t>ожет быть оценено достижение та</w:t>
      </w:r>
      <w:r w:rsidRPr="00BA3E75">
        <w:rPr>
          <w:rFonts w:ascii="Times New Roman" w:hAnsi="Times New Roman" w:cs="Times New Roman"/>
          <w:sz w:val="24"/>
          <w:szCs w:val="24"/>
        </w:rPr>
        <w:t>ких коммуникативных и регулятивных действий, которые т</w:t>
      </w:r>
      <w:r w:rsidR="00E373B4" w:rsidRPr="00BA3E75">
        <w:rPr>
          <w:rFonts w:ascii="Times New Roman" w:hAnsi="Times New Roman" w:cs="Times New Roman"/>
          <w:sz w:val="24"/>
          <w:szCs w:val="24"/>
        </w:rPr>
        <w:t>рудно или нецелесообразно прове</w:t>
      </w:r>
      <w:r w:rsidRPr="00BA3E75">
        <w:rPr>
          <w:rFonts w:ascii="Times New Roman" w:hAnsi="Times New Roman" w:cs="Times New Roman"/>
          <w:sz w:val="24"/>
          <w:szCs w:val="24"/>
        </w:rPr>
        <w:t>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партнером»: ориентация на партнера, уме</w:t>
      </w:r>
      <w:r w:rsidR="00E373B4" w:rsidRPr="00BA3E75">
        <w:rPr>
          <w:rFonts w:ascii="Times New Roman" w:hAnsi="Times New Roman" w:cs="Times New Roman"/>
          <w:sz w:val="24"/>
          <w:szCs w:val="24"/>
        </w:rPr>
        <w:t>ние слушать и слышать собеседни</w:t>
      </w:r>
      <w:r w:rsidRPr="00BA3E75">
        <w:rPr>
          <w:rFonts w:ascii="Times New Roman" w:hAnsi="Times New Roman" w:cs="Times New Roman"/>
          <w:sz w:val="24"/>
          <w:szCs w:val="24"/>
        </w:rPr>
        <w:t>ка; стремление учитывать и координировать различные мнения и позиции в</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отношении объекта, действия, события и др.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Оценку уровня сформированности ряда универсальных учебных действий</w:t>
      </w:r>
      <w:r w:rsidR="00E373B4" w:rsidRPr="00BA3E75">
        <w:rPr>
          <w:rFonts w:ascii="Times New Roman" w:hAnsi="Times New Roman" w:cs="Times New Roman"/>
          <w:sz w:val="24"/>
          <w:szCs w:val="24"/>
        </w:rPr>
        <w:t>, уровень ов</w:t>
      </w:r>
      <w:r w:rsidRPr="00BA3E75">
        <w:rPr>
          <w:rFonts w:ascii="Times New Roman" w:hAnsi="Times New Roman" w:cs="Times New Roman"/>
          <w:sz w:val="24"/>
          <w:szCs w:val="24"/>
        </w:rPr>
        <w:t>ладения которыми имеет определяющее значение для оценки эффективности</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всей системы начального образования (например, обеспечиваемые системой начального образования уровень «включенности» детей в учебную деятельность,</w:t>
      </w:r>
      <w:r w:rsidR="00E373B4" w:rsidRPr="00BA3E75">
        <w:rPr>
          <w:rFonts w:ascii="Times New Roman" w:hAnsi="Times New Roman" w:cs="Times New Roman"/>
          <w:sz w:val="24"/>
          <w:szCs w:val="24"/>
        </w:rPr>
        <w:t xml:space="preserve"> </w:t>
      </w:r>
      <w:r w:rsidRPr="00BA3E75">
        <w:rPr>
          <w:rFonts w:ascii="Times New Roman" w:hAnsi="Times New Roman" w:cs="Times New Roman"/>
          <w:sz w:val="24"/>
          <w:szCs w:val="24"/>
        </w:rPr>
        <w:t>уровень их учебной самостоятельности, уровень сотрудничества и ряд других) можно проводить т</w:t>
      </w:r>
      <w:r w:rsidR="00E373B4" w:rsidRPr="00BA3E75">
        <w:rPr>
          <w:rFonts w:ascii="Times New Roman" w:hAnsi="Times New Roman" w:cs="Times New Roman"/>
          <w:sz w:val="24"/>
          <w:szCs w:val="24"/>
        </w:rPr>
        <w:t>акже в форме не</w:t>
      </w:r>
      <w:r w:rsidR="00B036F7" w:rsidRPr="00BA3E75">
        <w:rPr>
          <w:rFonts w:ascii="Times New Roman" w:hAnsi="Times New Roman" w:cs="Times New Roman"/>
          <w:sz w:val="24"/>
          <w:szCs w:val="24"/>
        </w:rPr>
        <w:t xml:space="preserve"> </w:t>
      </w:r>
      <w:r w:rsidR="00E373B4" w:rsidRPr="00BA3E75">
        <w:rPr>
          <w:rFonts w:ascii="Times New Roman" w:hAnsi="Times New Roman" w:cs="Times New Roman"/>
          <w:sz w:val="24"/>
          <w:szCs w:val="24"/>
        </w:rPr>
        <w:t>персонифицирован</w:t>
      </w:r>
      <w:r w:rsidRPr="00BA3E75">
        <w:rPr>
          <w:rFonts w:ascii="Times New Roman" w:hAnsi="Times New Roman" w:cs="Times New Roman"/>
          <w:sz w:val="24"/>
          <w:szCs w:val="24"/>
        </w:rPr>
        <w:t xml:space="preserve">ных процедур.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Оценка метапредметных результатов осуществляется в ходе процедур: </w:t>
      </w:r>
    </w:p>
    <w:p w:rsidR="00AC0B53" w:rsidRPr="00BA3E75" w:rsidRDefault="00B036F7"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C0B53" w:rsidRPr="00BA3E75">
        <w:rPr>
          <w:rFonts w:ascii="Times New Roman" w:hAnsi="Times New Roman" w:cs="Times New Roman"/>
          <w:sz w:val="24"/>
          <w:szCs w:val="24"/>
        </w:rPr>
        <w:t xml:space="preserve">учебное проектирование; </w:t>
      </w:r>
    </w:p>
    <w:p w:rsidR="00AC0B53" w:rsidRPr="00BA3E75" w:rsidRDefault="00B036F7"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C0B53" w:rsidRPr="00BA3E75">
        <w:rPr>
          <w:rFonts w:ascii="Times New Roman" w:hAnsi="Times New Roman" w:cs="Times New Roman"/>
          <w:sz w:val="24"/>
          <w:szCs w:val="24"/>
        </w:rPr>
        <w:t xml:space="preserve"> итоговые проверочные работы; комплексные работы на межпредметной основе; </w:t>
      </w:r>
    </w:p>
    <w:p w:rsidR="00AC0B53" w:rsidRPr="00BA3E75" w:rsidRDefault="00B036F7"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C0B53" w:rsidRPr="00BA3E75">
        <w:rPr>
          <w:rFonts w:ascii="Times New Roman" w:hAnsi="Times New Roman" w:cs="Times New Roman"/>
          <w:sz w:val="24"/>
          <w:szCs w:val="24"/>
        </w:rPr>
        <w:t xml:space="preserve"> мониторинг сформированности основных учебных умений.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Целью комплексной проверочной работы</w:t>
      </w:r>
      <w:r w:rsidRPr="00BA3E75">
        <w:rPr>
          <w:rFonts w:ascii="Times New Roman" w:hAnsi="Times New Roman" w:cs="Times New Roman"/>
          <w:sz w:val="24"/>
          <w:szCs w:val="24"/>
        </w:rPr>
        <w:t xml:space="preserve"> является оц</w:t>
      </w:r>
      <w:r w:rsidR="00B036F7" w:rsidRPr="00BA3E75">
        <w:rPr>
          <w:rFonts w:ascii="Times New Roman" w:hAnsi="Times New Roman" w:cs="Times New Roman"/>
          <w:sz w:val="24"/>
          <w:szCs w:val="24"/>
        </w:rPr>
        <w:t>енка способности обучающихся ра</w:t>
      </w:r>
      <w:r w:rsidRPr="00BA3E75">
        <w:rPr>
          <w:rFonts w:ascii="Times New Roman" w:hAnsi="Times New Roman" w:cs="Times New Roman"/>
          <w:sz w:val="24"/>
          <w:szCs w:val="24"/>
        </w:rPr>
        <w:t>ботать с информацией, представленной в различном виде (в виде литературных и научно-познавательных текстов, таблиц, диаграмм, графиков и др.)и решать учебные и практические задачи на основе сформированных предметных</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знаний и </w:t>
      </w:r>
      <w:r w:rsidR="00B036F7" w:rsidRPr="00BA3E75">
        <w:rPr>
          <w:rFonts w:ascii="Times New Roman" w:hAnsi="Times New Roman" w:cs="Times New Roman"/>
          <w:sz w:val="24"/>
          <w:szCs w:val="24"/>
        </w:rPr>
        <w:t>о</w:t>
      </w:r>
      <w:r w:rsidRPr="00BA3E75">
        <w:rPr>
          <w:rFonts w:ascii="Times New Roman" w:hAnsi="Times New Roman" w:cs="Times New Roman"/>
          <w:sz w:val="24"/>
          <w:szCs w:val="24"/>
        </w:rPr>
        <w:t>сновным инструментом итоговой оценки являются итоговые комплексные работы – система заданий различного уровня сложности по чтению,</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русскому языку, математике и окруж</w:t>
      </w:r>
      <w:r w:rsidR="00B036F7" w:rsidRPr="00BA3E75">
        <w:rPr>
          <w:rFonts w:ascii="Times New Roman" w:hAnsi="Times New Roman" w:cs="Times New Roman"/>
          <w:sz w:val="24"/>
          <w:szCs w:val="24"/>
        </w:rPr>
        <w:t xml:space="preserve">ающему миру. В учебном процессе </w:t>
      </w:r>
      <w:r w:rsidRPr="00BA3E75">
        <w:rPr>
          <w:rFonts w:ascii="Times New Roman" w:hAnsi="Times New Roman" w:cs="Times New Roman"/>
          <w:sz w:val="24"/>
          <w:szCs w:val="24"/>
        </w:rPr>
        <w:t>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по русскому языку, математике – и итоговой комплексной работы на</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межпредметной основе. Достижение предметных результатов обеспечивается за</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счет основных компонентов образовательного процесса учебных предметов, представленных в инвариантной части базисного учебного плана. При оценке предметных результатов в 1-м классе исключается система балльного (отметочного) оценивания. Во 2 - 4 классах в школе принята 4-балльная шкала отметок: «5» - отлично; «4» -хорошо; «3» - удовлетворительно; «2» - неудовлетворительно. Особенность предлагаемой системы оценки — </w:t>
      </w:r>
      <w:r w:rsidRPr="00BA3E75">
        <w:rPr>
          <w:rFonts w:ascii="Times New Roman" w:hAnsi="Times New Roman" w:cs="Times New Roman"/>
          <w:b/>
          <w:sz w:val="24"/>
          <w:szCs w:val="24"/>
        </w:rPr>
        <w:t>уровневый подход к представлению планируемых результатов и инструментарию для оценки их достижения</w:t>
      </w:r>
      <w:r w:rsidRPr="00BA3E75">
        <w:rPr>
          <w:rFonts w:ascii="Times New Roman" w:hAnsi="Times New Roman" w:cs="Times New Roman"/>
          <w:sz w:val="24"/>
          <w:szCs w:val="24"/>
        </w:rPr>
        <w:t>.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для продолжения образовани</w:t>
      </w:r>
      <w:r w:rsidR="00B036F7" w:rsidRPr="00BA3E75">
        <w:rPr>
          <w:rFonts w:ascii="Times New Roman" w:hAnsi="Times New Roman" w:cs="Times New Roman"/>
          <w:sz w:val="24"/>
          <w:szCs w:val="24"/>
        </w:rPr>
        <w:t>я и реально достигаемый большин</w:t>
      </w:r>
      <w:r w:rsidRPr="00BA3E75">
        <w:rPr>
          <w:rFonts w:ascii="Times New Roman" w:hAnsi="Times New Roman" w:cs="Times New Roman"/>
          <w:sz w:val="24"/>
          <w:szCs w:val="24"/>
        </w:rPr>
        <w:t xml:space="preserve">ством обучающихся </w:t>
      </w:r>
      <w:r w:rsidRPr="00BA3E75">
        <w:rPr>
          <w:rFonts w:ascii="Times New Roman" w:hAnsi="Times New Roman" w:cs="Times New Roman"/>
          <w:b/>
          <w:sz w:val="24"/>
          <w:szCs w:val="24"/>
        </w:rPr>
        <w:t>опорный уровень образовательн</w:t>
      </w:r>
      <w:r w:rsidR="00B036F7" w:rsidRPr="00BA3E75">
        <w:rPr>
          <w:rFonts w:ascii="Times New Roman" w:hAnsi="Times New Roman" w:cs="Times New Roman"/>
          <w:b/>
          <w:sz w:val="24"/>
          <w:szCs w:val="24"/>
        </w:rPr>
        <w:t>ых достижений</w:t>
      </w:r>
      <w:r w:rsidR="00B036F7" w:rsidRPr="00BA3E75">
        <w:rPr>
          <w:rFonts w:ascii="Times New Roman" w:hAnsi="Times New Roman" w:cs="Times New Roman"/>
          <w:sz w:val="24"/>
          <w:szCs w:val="24"/>
        </w:rPr>
        <w:t xml:space="preserve">. Достижение этого </w:t>
      </w:r>
      <w:r w:rsidRPr="00BA3E75">
        <w:rPr>
          <w:rFonts w:ascii="Times New Roman" w:hAnsi="Times New Roman" w:cs="Times New Roman"/>
          <w:sz w:val="24"/>
          <w:szCs w:val="24"/>
        </w:rPr>
        <w:t>опорного уровня интерпретируется как безусловный учебный успех ребёнка, как исполнение</w:t>
      </w:r>
      <w:r w:rsidR="00B036F7"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требований Стандарта. </w:t>
      </w:r>
      <w:r w:rsidRPr="00BA3E75">
        <w:rPr>
          <w:rFonts w:ascii="Times New Roman" w:hAnsi="Times New Roman" w:cs="Times New Roman"/>
          <w:b/>
          <w:sz w:val="24"/>
          <w:szCs w:val="24"/>
        </w:rPr>
        <w:t>А оценка индивидуальных образовательных достижений ведётся «методом сложения»</w:t>
      </w:r>
      <w:r w:rsidRPr="00BA3E75">
        <w:rPr>
          <w:rFonts w:ascii="Times New Roman" w:hAnsi="Times New Roman" w:cs="Times New Roman"/>
          <w:sz w:val="24"/>
          <w:szCs w:val="24"/>
        </w:rPr>
        <w:t>, при котором фиксируется дости</w:t>
      </w:r>
      <w:r w:rsidR="00B036F7" w:rsidRPr="00BA3E75">
        <w:rPr>
          <w:rFonts w:ascii="Times New Roman" w:hAnsi="Times New Roman" w:cs="Times New Roman"/>
          <w:sz w:val="24"/>
          <w:szCs w:val="24"/>
        </w:rPr>
        <w:t>жение опорного уровня и его пре</w:t>
      </w:r>
      <w:r w:rsidRPr="00BA3E75">
        <w:rPr>
          <w:rFonts w:ascii="Times New Roman" w:hAnsi="Times New Roman" w:cs="Times New Roman"/>
          <w:sz w:val="24"/>
          <w:szCs w:val="24"/>
        </w:rPr>
        <w:t xml:space="preserve">вышение. Это позволяет поощрять продвижения обучающихся, выстраивать индивидуальные траектории движения с учётом «зоны ближайшего развития».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зависимости от успешности выполнения проверочны</w:t>
      </w:r>
      <w:r w:rsidR="008C185E" w:rsidRPr="00BA3E75">
        <w:rPr>
          <w:rFonts w:ascii="Times New Roman" w:hAnsi="Times New Roman" w:cs="Times New Roman"/>
          <w:sz w:val="24"/>
          <w:szCs w:val="24"/>
        </w:rPr>
        <w:t>х заданий по математике, русско</w:t>
      </w:r>
      <w:r w:rsidRPr="00BA3E75">
        <w:rPr>
          <w:rFonts w:ascii="Times New Roman" w:hAnsi="Times New Roman" w:cs="Times New Roman"/>
          <w:sz w:val="24"/>
          <w:szCs w:val="24"/>
        </w:rPr>
        <w:t>му языку, литературному чтению, окружающему миру, технологии с учетом характера ошибок, допущенных обучающимся, учитель делает вывод о</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сформированности ряда познавательных и регулятивных действий обучающихся и оценивает по уровням выполнения задания и по 4-балльной системе, если это возможно.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3C4BC9" w:rsidRDefault="00307E19" w:rsidP="003C4BC9">
      <w:pPr>
        <w:spacing w:after="0" w:line="240" w:lineRule="auto"/>
        <w:contextualSpacing/>
        <w:rPr>
          <w:rFonts w:ascii="Times New Roman" w:hAnsi="Times New Roman" w:cs="Times New Roman"/>
          <w:b/>
          <w:sz w:val="24"/>
          <w:szCs w:val="24"/>
        </w:rPr>
      </w:pPr>
      <w:r w:rsidRPr="00BA3E75">
        <w:rPr>
          <w:rFonts w:ascii="Times New Roman" w:hAnsi="Times New Roman" w:cs="Times New Roman"/>
          <w:b/>
          <w:sz w:val="24"/>
          <w:szCs w:val="24"/>
        </w:rPr>
        <w:t xml:space="preserve">1.3.3. </w:t>
      </w:r>
      <w:r w:rsidR="00AC0B53" w:rsidRPr="00BA3E75">
        <w:rPr>
          <w:rFonts w:ascii="Times New Roman" w:hAnsi="Times New Roman" w:cs="Times New Roman"/>
          <w:b/>
          <w:sz w:val="24"/>
          <w:szCs w:val="24"/>
        </w:rPr>
        <w:t>Портфель достижений (портфолио) как инструмент оценки динамики индивидуальных образовательных достижений</w:t>
      </w:r>
      <w:r w:rsidR="00AC0B53"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Одной из форм оценки личностных, метапредметных и предметных результатов является </w:t>
      </w:r>
    </w:p>
    <w:p w:rsidR="00AC0B53" w:rsidRPr="00BA3E75"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Портфель достижений (портфолио)</w:t>
      </w:r>
      <w:r w:rsidR="008C185E" w:rsidRPr="00BA3E75">
        <w:rPr>
          <w:rFonts w:ascii="Times New Roman" w:hAnsi="Times New Roman" w:cs="Times New Roman"/>
          <w:sz w:val="24"/>
          <w:szCs w:val="24"/>
        </w:rPr>
        <w:t>, который</w:t>
      </w:r>
      <w:r w:rsidRPr="00BA3E75">
        <w:rPr>
          <w:rFonts w:ascii="Times New Roman" w:hAnsi="Times New Roman" w:cs="Times New Roman"/>
          <w:sz w:val="24"/>
          <w:szCs w:val="24"/>
        </w:rPr>
        <w:t xml:space="preserve"> позволяет решить ряд важных педагогических задач: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поддерживать высокую учебную мотивацию обучающихся;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поощрять их активность и самостоятельность, расширять </w:t>
      </w:r>
      <w:r w:rsidR="008C185E" w:rsidRPr="00BA3E75">
        <w:rPr>
          <w:rFonts w:ascii="Times New Roman" w:hAnsi="Times New Roman" w:cs="Times New Roman"/>
          <w:sz w:val="24"/>
          <w:szCs w:val="24"/>
        </w:rPr>
        <w:t>возможности обучения и самообуче</w:t>
      </w:r>
      <w:r w:rsidRPr="00BA3E75">
        <w:rPr>
          <w:rFonts w:ascii="Times New Roman" w:hAnsi="Times New Roman" w:cs="Times New Roman"/>
          <w:sz w:val="24"/>
          <w:szCs w:val="24"/>
        </w:rPr>
        <w:t xml:space="preserve">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развивать навыки рефлексивной и оценочной (в том числе самооценочной)</w:t>
      </w:r>
      <w:r w:rsidR="008C185E" w:rsidRPr="00BA3E75">
        <w:rPr>
          <w:rFonts w:ascii="Times New Roman" w:hAnsi="Times New Roman" w:cs="Times New Roman"/>
          <w:sz w:val="24"/>
          <w:szCs w:val="24"/>
        </w:rPr>
        <w:t xml:space="preserve"> деятельности обу</w:t>
      </w:r>
      <w:r w:rsidRPr="00BA3E75">
        <w:rPr>
          <w:rFonts w:ascii="Times New Roman" w:hAnsi="Times New Roman" w:cs="Times New Roman"/>
          <w:sz w:val="24"/>
          <w:szCs w:val="24"/>
        </w:rPr>
        <w:t xml:space="preserve">чающихся;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формировать умение учиться — ставить цели, планировать и организовывать</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собственную учебную деятельность.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представляет собой специально подобранные работы, которые демонстрируют</w:t>
      </w:r>
      <w:r w:rsidR="008C185E" w:rsidRPr="00BA3E75">
        <w:rPr>
          <w:rFonts w:ascii="Times New Roman" w:hAnsi="Times New Roman" w:cs="Times New Roman"/>
          <w:sz w:val="24"/>
          <w:szCs w:val="24"/>
        </w:rPr>
        <w:t xml:space="preserve"> усилия, про</w:t>
      </w:r>
      <w:r w:rsidRPr="00BA3E75">
        <w:rPr>
          <w:rFonts w:ascii="Times New Roman" w:hAnsi="Times New Roman" w:cs="Times New Roman"/>
          <w:sz w:val="24"/>
          <w:szCs w:val="24"/>
        </w:rPr>
        <w:t xml:space="preserve">гресс и достижения обучающегося в различных областях.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портфолио показываются результаты, достигнутые обучающимся не только в ходе учебной деятельности в школе и дома, но и в иных формах активности:</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творческой, социальной, комму</w:t>
      </w:r>
      <w:r w:rsidR="008C185E" w:rsidRPr="00BA3E75">
        <w:rPr>
          <w:rFonts w:ascii="Times New Roman" w:hAnsi="Times New Roman" w:cs="Times New Roman"/>
          <w:sz w:val="24"/>
          <w:szCs w:val="24"/>
        </w:rPr>
        <w:t>никативной, физкультурно-</w:t>
      </w:r>
      <w:r w:rsidRPr="00BA3E75">
        <w:rPr>
          <w:rFonts w:ascii="Times New Roman" w:hAnsi="Times New Roman" w:cs="Times New Roman"/>
          <w:sz w:val="24"/>
          <w:szCs w:val="24"/>
        </w:rPr>
        <w:t>оздоровительной, трудовой деятельности, протекающей как в рамках повседневной жизни школы, так и за её пределами. Критерии для оценки</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портфолио могут различаться на разных параллелях и в  разных классах начальной школы.</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 результатам оценки, которая формируется на основе материалов портфолио, делаются выводы о сформированности у обучающегося универсальных и</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предметных способов действий, основ умения учиться, об индивидуальном прогрессе в основных сферах развития личности — мот</w:t>
      </w:r>
      <w:r w:rsidR="008C185E" w:rsidRPr="00BA3E75">
        <w:rPr>
          <w:rFonts w:ascii="Times New Roman" w:hAnsi="Times New Roman" w:cs="Times New Roman"/>
          <w:sz w:val="24"/>
          <w:szCs w:val="24"/>
        </w:rPr>
        <w:t>и</w:t>
      </w:r>
      <w:r w:rsidRPr="00BA3E75">
        <w:rPr>
          <w:rFonts w:ascii="Times New Roman" w:hAnsi="Times New Roman" w:cs="Times New Roman"/>
          <w:sz w:val="24"/>
          <w:szCs w:val="24"/>
        </w:rPr>
        <w:t>вационно-смысловой, познавательной, эмоциональной, волевой и саморегуляции. Ведение портфолио носит системный характер. В образовательном</w:t>
      </w:r>
      <w:r w:rsidR="008C185E" w:rsidRPr="00BA3E75">
        <w:rPr>
          <w:rFonts w:ascii="Times New Roman" w:hAnsi="Times New Roman" w:cs="Times New Roman"/>
          <w:sz w:val="24"/>
          <w:szCs w:val="24"/>
        </w:rPr>
        <w:t xml:space="preserve"> процессе начальной школы он ис</w:t>
      </w:r>
      <w:r w:rsidRPr="00BA3E75">
        <w:rPr>
          <w:rFonts w:ascii="Times New Roman" w:hAnsi="Times New Roman" w:cs="Times New Roman"/>
          <w:sz w:val="24"/>
          <w:szCs w:val="24"/>
        </w:rPr>
        <w:t>пользуется как способ фиксирования достижений</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учащихся; копилка полезной информации</w:t>
      </w:r>
      <w:r w:rsidR="008C185E" w:rsidRPr="00BA3E75">
        <w:rPr>
          <w:rFonts w:ascii="Times New Roman" w:hAnsi="Times New Roman" w:cs="Times New Roman"/>
          <w:sz w:val="24"/>
          <w:szCs w:val="24"/>
        </w:rPr>
        <w:t>; на</w:t>
      </w:r>
      <w:r w:rsidRPr="00BA3E75">
        <w:rPr>
          <w:rFonts w:ascii="Times New Roman" w:hAnsi="Times New Roman" w:cs="Times New Roman"/>
          <w:sz w:val="24"/>
          <w:szCs w:val="24"/>
        </w:rPr>
        <w:t xml:space="preserve">глядные доказательства результатов  образовательной и внеурочной деятельности ученика. </w:t>
      </w:r>
    </w:p>
    <w:p w:rsidR="00EA00FA" w:rsidRPr="00BA3E75" w:rsidRDefault="00AC0B53"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4"/>
          <w:szCs w:val="24"/>
        </w:rPr>
      </w:pPr>
      <w:r w:rsidRPr="00BA3E75">
        <w:rPr>
          <w:rFonts w:ascii="Times New Roman" w:hAnsi="Times New Roman" w:cs="Times New Roman"/>
          <w:sz w:val="24"/>
          <w:szCs w:val="24"/>
        </w:rPr>
        <w:t xml:space="preserve"> </w:t>
      </w:r>
      <w:r w:rsidR="00EA00FA" w:rsidRPr="00BA3E75">
        <w:rPr>
          <w:rFonts w:ascii="Times New Roman" w:eastAsia="@Arial Unicode MS" w:hAnsi="Times New Roman" w:cs="Times New Roman"/>
          <w:color w:val="000000"/>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b/>
          <w:bCs/>
          <w:i/>
          <w:iCs/>
          <w:color w:val="000000"/>
          <w:sz w:val="24"/>
          <w:szCs w:val="24"/>
        </w:rPr>
        <w:t>1.Выборки детских работ — формальных и творческих</w:t>
      </w:r>
      <w:r w:rsidRPr="00BA3E75">
        <w:rPr>
          <w:rFonts w:ascii="Times New Roman" w:eastAsia="@Arial Unicode MS" w:hAnsi="Times New Roman" w:cs="Times New Roman"/>
          <w:color w:val="000000"/>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Обязательной составляющей портфеля достижений являются материалы </w:t>
      </w:r>
      <w:r w:rsidRPr="00BA3E75">
        <w:rPr>
          <w:rFonts w:ascii="Times New Roman" w:eastAsia="@Arial Unicode MS" w:hAnsi="Times New Roman" w:cs="Times New Roman"/>
          <w:i/>
          <w:iCs/>
          <w:color w:val="000000"/>
          <w:sz w:val="24"/>
          <w:szCs w:val="24"/>
        </w:rPr>
        <w:t>стартовой диагностики, промежуточных и итоговых стандартизированных</w:t>
      </w:r>
      <w:r w:rsidRPr="00BA3E75">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i/>
          <w:iCs/>
          <w:color w:val="000000"/>
          <w:sz w:val="24"/>
          <w:szCs w:val="24"/>
        </w:rPr>
        <w:t>работ</w:t>
      </w:r>
      <w:r w:rsidRPr="00BA3E75">
        <w:rPr>
          <w:rFonts w:ascii="Times New Roman" w:eastAsia="@Arial Unicode MS" w:hAnsi="Times New Roman" w:cs="Times New Roman"/>
          <w:color w:val="000000"/>
          <w:sz w:val="24"/>
          <w:szCs w:val="24"/>
        </w:rPr>
        <w:t xml:space="preserve"> по отдельным предметам.</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Примерами такого рода работ могут быть:</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5"/>
        <w:gridCol w:w="8055"/>
      </w:tblGrid>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4"/>
                <w:szCs w:val="24"/>
              </w:rPr>
            </w:pPr>
            <w:r w:rsidRPr="00BA3E75">
              <w:rPr>
                <w:rFonts w:ascii="Times New Roman" w:eastAsia="@Arial Unicode MS" w:hAnsi="Times New Roman" w:cs="Times New Roman"/>
                <w:b/>
                <w:i/>
                <w:iCs/>
                <w:color w:val="000000"/>
                <w:sz w:val="24"/>
                <w:szCs w:val="24"/>
              </w:rPr>
              <w:t>предмет</w:t>
            </w: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color w:val="000000"/>
                <w:sz w:val="24"/>
                <w:szCs w:val="24"/>
              </w:rPr>
            </w:pPr>
            <w:r w:rsidRPr="00BA3E75">
              <w:rPr>
                <w:rFonts w:ascii="Times New Roman" w:eastAsia="@Arial Unicode MS" w:hAnsi="Times New Roman" w:cs="Times New Roman"/>
                <w:b/>
                <w:i/>
                <w:color w:val="000000"/>
                <w:sz w:val="24"/>
                <w:szCs w:val="24"/>
              </w:rPr>
              <w:t>виды работ</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i/>
                <w:iCs/>
                <w:color w:val="000000"/>
                <w:sz w:val="24"/>
                <w:szCs w:val="24"/>
              </w:rPr>
              <w:t>русский, родной язык и литературное чтение, литературное чтение на родном языке, иностранный язык</w:t>
            </w: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диктанты и изложения,</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сочинения на заданную тему, сочинения на произвольную тему,  «дневники читателя», иллюстрированные «авторские» работы детей, материалы их самоанализа и рефлексии и т.п.;</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4"/>
                <w:szCs w:val="24"/>
              </w:rPr>
            </w:pPr>
            <w:r w:rsidRPr="00BA3E75">
              <w:rPr>
                <w:rFonts w:ascii="Times New Roman" w:eastAsia="@Arial Unicode MS" w:hAnsi="Times New Roman" w:cs="Times New Roman"/>
                <w:i/>
                <w:iCs/>
                <w:color w:val="000000"/>
                <w:sz w:val="24"/>
                <w:szCs w:val="24"/>
              </w:rPr>
              <w:t>математика</w:t>
            </w:r>
          </w:p>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4"/>
                <w:szCs w:val="24"/>
              </w:rPr>
            </w:pPr>
          </w:p>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математические диктанты,оформленные результаты мини</w:t>
            </w:r>
            <w:r w:rsidRPr="00BA3E75">
              <w:rPr>
                <w:rFonts w:ascii="Times New Roman" w:eastAsia="@Arial Unicode MS" w:hAnsi="Times New Roman" w:cs="Times New Roman"/>
                <w:color w:val="000000"/>
                <w:sz w:val="24"/>
                <w:szCs w:val="24"/>
              </w:rPr>
              <w:noBreakHyphen/>
              <w:t xml:space="preserve">исследований, </w:t>
            </w:r>
          </w:p>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записи решения учебно-познавательных и учебно-практических задач,</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математические модели, аудиозаписи устных ответов (демонстрирующих навыки устного счёта, рассужден</w:t>
            </w:r>
            <w:r w:rsidR="00B645E7">
              <w:rPr>
                <w:rFonts w:ascii="Times New Roman" w:eastAsia="@Arial Unicode MS" w:hAnsi="Times New Roman" w:cs="Times New Roman"/>
                <w:color w:val="000000"/>
                <w:sz w:val="24"/>
                <w:szCs w:val="24"/>
              </w:rPr>
              <w:t xml:space="preserve">ий, доказательств, выступлений, </w:t>
            </w:r>
            <w:r w:rsidRPr="00BA3E75">
              <w:rPr>
                <w:rFonts w:ascii="Times New Roman" w:eastAsia="@Arial Unicode MS" w:hAnsi="Times New Roman" w:cs="Times New Roman"/>
                <w:color w:val="000000"/>
                <w:sz w:val="24"/>
                <w:szCs w:val="24"/>
              </w:rPr>
              <w:t>сообщений на математические темы), материалы самоанализа и рефлексии и т.п.;</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i/>
                <w:iCs/>
                <w:color w:val="000000"/>
                <w:sz w:val="24"/>
                <w:szCs w:val="24"/>
              </w:rPr>
              <w:t>окружающий мир</w:t>
            </w: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дневники наблюдений,</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 xml:space="preserve">оформленные результаты мини-исследований и мини-проектов, интервью, аудиозаписи устных ответов, творческие работы, </w:t>
            </w:r>
          </w:p>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материалы самоанализа и рефлексии и·т.п.;</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i/>
                <w:iCs/>
                <w:color w:val="000000"/>
                <w:sz w:val="24"/>
                <w:szCs w:val="24"/>
              </w:rPr>
              <w:t>предметы эстетического цикла</w:t>
            </w: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аудиозаписи, фото</w:t>
            </w:r>
            <w:r w:rsidRPr="00BA3E75">
              <w:rPr>
                <w:rFonts w:ascii="Times New Roman" w:eastAsia="@Arial Unicode MS" w:hAnsi="Times New Roman" w:cs="Times New Roman"/>
                <w:color w:val="000000"/>
                <w:sz w:val="24"/>
                <w:szCs w:val="24"/>
              </w:rPr>
              <w:noBreakHyphen/>
              <w:t xml:space="preserve"> и видеоизобр</w:t>
            </w:r>
            <w:r w:rsidR="00B645E7">
              <w:rPr>
                <w:rFonts w:ascii="Times New Roman" w:eastAsia="@Arial Unicode MS" w:hAnsi="Times New Roman" w:cs="Times New Roman"/>
                <w:color w:val="000000"/>
                <w:sz w:val="24"/>
                <w:szCs w:val="24"/>
              </w:rPr>
              <w:t xml:space="preserve">ажения примеров исполнительской </w:t>
            </w:r>
            <w:r w:rsidRPr="00BA3E75">
              <w:rPr>
                <w:rFonts w:ascii="Times New Roman" w:eastAsia="@Arial Unicode MS" w:hAnsi="Times New Roman" w:cs="Times New Roman"/>
                <w:color w:val="000000"/>
                <w:sz w:val="24"/>
                <w:szCs w:val="24"/>
              </w:rPr>
              <w:t>деятельности,</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 xml:space="preserve">иллюстрации к музыкальным произведениям, иллюстрации на заданную тему, продукты собственного творчества, </w:t>
            </w:r>
            <w:r w:rsidR="00B645E7">
              <w:rPr>
                <w:rFonts w:ascii="Times New Roman" w:eastAsia="@Arial Unicode MS" w:hAnsi="Times New Roman" w:cs="Times New Roman"/>
                <w:color w:val="000000"/>
                <w:sz w:val="24"/>
                <w:szCs w:val="24"/>
              </w:rPr>
              <w:t xml:space="preserve">аудиозаписи </w:t>
            </w:r>
            <w:r w:rsidRPr="00BA3E75">
              <w:rPr>
                <w:rFonts w:ascii="Times New Roman" w:eastAsia="@Arial Unicode MS" w:hAnsi="Times New Roman" w:cs="Times New Roman"/>
                <w:color w:val="000000"/>
                <w:sz w:val="24"/>
                <w:szCs w:val="24"/>
              </w:rPr>
              <w:t>монологических высказываний-описаний, материалы самоанализа и рефлексии и т. п.;</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i/>
                <w:iCs/>
                <w:color w:val="000000"/>
                <w:sz w:val="24"/>
                <w:szCs w:val="24"/>
              </w:rPr>
              <w:t>технология</w:t>
            </w:r>
          </w:p>
        </w:tc>
        <w:tc>
          <w:tcPr>
            <w:tcW w:w="8328"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фото</w:t>
            </w:r>
            <w:r w:rsidRPr="00BA3E75">
              <w:rPr>
                <w:rFonts w:ascii="Times New Roman" w:eastAsia="@Arial Unicode MS" w:hAnsi="Times New Roman" w:cs="Times New Roman"/>
                <w:color w:val="000000"/>
                <w:sz w:val="24"/>
                <w:szCs w:val="24"/>
              </w:rPr>
              <w:noBreakHyphen/>
              <w:t xml:space="preserve"> и видеоизображения продуктов исполнительской деятельности, </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аудиозаписи монологических высказываний-описаний, продукты собственного творчества, материалы самоанализа и рефлексии и т. п.;</w:t>
            </w:r>
          </w:p>
        </w:tc>
      </w:tr>
      <w:tr w:rsidR="00EA00FA" w:rsidRPr="00BA3E75" w:rsidTr="00E35511">
        <w:tc>
          <w:tcPr>
            <w:tcW w:w="1985" w:type="dxa"/>
          </w:tcPr>
          <w:p w:rsidR="00EA00FA" w:rsidRPr="00BA3E75"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i/>
                <w:iCs/>
                <w:color w:val="000000"/>
                <w:sz w:val="24"/>
                <w:szCs w:val="24"/>
              </w:rPr>
              <w:t>физкультура</w:t>
            </w:r>
          </w:p>
        </w:tc>
        <w:tc>
          <w:tcPr>
            <w:tcW w:w="8328" w:type="dxa"/>
          </w:tcPr>
          <w:p w:rsidR="00EA00FA" w:rsidRPr="00B645E7" w:rsidRDefault="00EA00FA" w:rsidP="00BA3E75">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видеоизображения примеров исполнительской деятельности,</w:t>
            </w:r>
            <w:r w:rsidR="00B645E7">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color w:val="000000"/>
                <w:sz w:val="24"/>
                <w:szCs w:val="24"/>
              </w:rPr>
              <w:t>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tc>
      </w:tr>
    </w:tbl>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4"/>
          <w:szCs w:val="24"/>
        </w:rPr>
      </w:pP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4"/>
          <w:szCs w:val="24"/>
        </w:rPr>
      </w:pPr>
      <w:r w:rsidRPr="00BA3E75">
        <w:rPr>
          <w:rFonts w:ascii="Times New Roman" w:eastAsia="@Arial Unicode MS" w:hAnsi="Times New Roman" w:cs="Times New Roman"/>
          <w:b/>
          <w:bCs/>
          <w:i/>
          <w:iCs/>
          <w:color w:val="000000"/>
          <w:sz w:val="24"/>
          <w:szCs w:val="24"/>
        </w:rPr>
        <w:t>2.Систематизированные материалы наблюдений</w:t>
      </w:r>
      <w:r w:rsidRPr="00BA3E75">
        <w:rPr>
          <w:rFonts w:ascii="Times New Roman" w:eastAsia="@Arial Unicode MS" w:hAnsi="Times New Roman" w:cs="Times New Roman"/>
          <w:color w:val="000000"/>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4"/>
          <w:szCs w:val="24"/>
        </w:rPr>
      </w:pPr>
      <w:r w:rsidRPr="00BA3E75">
        <w:rPr>
          <w:rFonts w:ascii="Times New Roman" w:eastAsia="@Arial Unicode MS" w:hAnsi="Times New Roman" w:cs="Times New Roman"/>
          <w:b/>
          <w:bCs/>
          <w:i/>
          <w:iCs/>
          <w:color w:val="000000"/>
          <w:sz w:val="24"/>
          <w:szCs w:val="24"/>
        </w:rPr>
        <w:t>3. Материалы, характеризующие достижения обучающихся в рамках внеучебной</w:t>
      </w:r>
      <w:r w:rsidRPr="00BA3E75">
        <w:rPr>
          <w:rFonts w:ascii="Times New Roman" w:eastAsia="@Arial Unicode MS" w:hAnsi="Times New Roman" w:cs="Times New Roman"/>
          <w:color w:val="000000"/>
          <w:sz w:val="24"/>
          <w:szCs w:val="24"/>
        </w:rPr>
        <w:t xml:space="preserve"> (школьной и внешкольной) </w:t>
      </w:r>
      <w:r w:rsidRPr="00BA3E75">
        <w:rPr>
          <w:rFonts w:ascii="Times New Roman" w:eastAsia="@Arial Unicode MS" w:hAnsi="Times New Roman" w:cs="Times New Roman"/>
          <w:b/>
          <w:bCs/>
          <w:i/>
          <w:iCs/>
          <w:color w:val="000000"/>
          <w:sz w:val="24"/>
          <w:szCs w:val="24"/>
        </w:rPr>
        <w:t>и</w:t>
      </w:r>
      <w:r w:rsidRPr="00BA3E75">
        <w:rPr>
          <w:rFonts w:ascii="Times New Roman" w:eastAsia="@Arial Unicode MS" w:hAnsi="Times New Roman" w:cs="Times New Roman"/>
          <w:color w:val="000000"/>
          <w:sz w:val="24"/>
          <w:szCs w:val="24"/>
        </w:rPr>
        <w:t xml:space="preserve"> </w:t>
      </w:r>
      <w:r w:rsidRPr="00BA3E75">
        <w:rPr>
          <w:rFonts w:ascii="Times New Roman" w:eastAsia="@Arial Unicode MS" w:hAnsi="Times New Roman" w:cs="Times New Roman"/>
          <w:b/>
          <w:bCs/>
          <w:i/>
          <w:iCs/>
          <w:color w:val="000000"/>
          <w:sz w:val="24"/>
          <w:szCs w:val="24"/>
        </w:rPr>
        <w:t>досуговой деятельности</w:t>
      </w:r>
      <w:r w:rsidRPr="00BA3E75">
        <w:rPr>
          <w:rFonts w:ascii="Times New Roman" w:eastAsia="@Arial Unicode MS" w:hAnsi="Times New Roman" w:cs="Times New Roman"/>
          <w:color w:val="000000"/>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b/>
          <w:bCs/>
          <w:color w:val="000000"/>
          <w:sz w:val="24"/>
          <w:szCs w:val="24"/>
        </w:rPr>
        <w:t xml:space="preserve">Анализ, интерпретация и оценка </w:t>
      </w:r>
      <w:r w:rsidRPr="00BA3E75">
        <w:rPr>
          <w:rFonts w:ascii="Times New Roman" w:eastAsia="@Arial Unicode MS" w:hAnsi="Times New Roman" w:cs="Times New Roman"/>
          <w:color w:val="000000"/>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Оценка как отдельных составляющих, так и портфеля достижений в целом ведётся на </w:t>
      </w:r>
      <w:r w:rsidRPr="00BA3E75">
        <w:rPr>
          <w:rFonts w:ascii="Times New Roman" w:eastAsia="@Arial Unicode MS" w:hAnsi="Times New Roman" w:cs="Times New Roman"/>
          <w:i/>
          <w:iCs/>
          <w:color w:val="000000"/>
          <w:sz w:val="24"/>
          <w:szCs w:val="24"/>
        </w:rPr>
        <w:t>критериальной основе</w:t>
      </w:r>
      <w:r w:rsidRPr="00BA3E75">
        <w:rPr>
          <w:rFonts w:ascii="Times New Roman" w:eastAsia="@Arial Unicode MS" w:hAnsi="Times New Roman" w:cs="Times New Roman"/>
          <w:color w:val="000000"/>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По результатам оценки, которая формируется на основе материалов портфеля достижений, делаются выводы о:</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1) сформированности у обучающегося </w:t>
      </w:r>
      <w:r w:rsidRPr="00BA3E75">
        <w:rPr>
          <w:rFonts w:ascii="Times New Roman" w:eastAsia="@Arial Unicode MS" w:hAnsi="Times New Roman" w:cs="Times New Roman"/>
          <w:i/>
          <w:iCs/>
          <w:color w:val="000000"/>
          <w:sz w:val="24"/>
          <w:szCs w:val="24"/>
        </w:rPr>
        <w:t>универсальных и предметных способов действий</w:t>
      </w:r>
      <w:r w:rsidRPr="00BA3E75">
        <w:rPr>
          <w:rFonts w:ascii="Times New Roman" w:eastAsia="@Arial Unicode MS" w:hAnsi="Times New Roman" w:cs="Times New Roman"/>
          <w:color w:val="000000"/>
          <w:sz w:val="24"/>
          <w:szCs w:val="24"/>
        </w:rPr>
        <w:t xml:space="preserve">, а также </w:t>
      </w:r>
      <w:r w:rsidRPr="00BA3E75">
        <w:rPr>
          <w:rFonts w:ascii="Times New Roman" w:eastAsia="@Arial Unicode MS" w:hAnsi="Times New Roman" w:cs="Times New Roman"/>
          <w:i/>
          <w:iCs/>
          <w:color w:val="000000"/>
          <w:sz w:val="24"/>
          <w:szCs w:val="24"/>
        </w:rPr>
        <w:t>опорной системы знаний</w:t>
      </w:r>
      <w:r w:rsidRPr="00BA3E75">
        <w:rPr>
          <w:rFonts w:ascii="Times New Roman" w:eastAsia="@Arial Unicode MS" w:hAnsi="Times New Roman" w:cs="Times New Roman"/>
          <w:color w:val="000000"/>
          <w:sz w:val="24"/>
          <w:szCs w:val="24"/>
        </w:rPr>
        <w:t>, обеспечивающих ему возможность продолжения образования в основной школе;</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2) сформированности основ </w:t>
      </w:r>
      <w:r w:rsidRPr="00BA3E75">
        <w:rPr>
          <w:rFonts w:ascii="Times New Roman" w:eastAsia="@Arial Unicode MS" w:hAnsi="Times New Roman" w:cs="Times New Roman"/>
          <w:i/>
          <w:iCs/>
          <w:color w:val="000000"/>
          <w:sz w:val="24"/>
          <w:szCs w:val="24"/>
        </w:rPr>
        <w:t>умения учиться</w:t>
      </w:r>
      <w:r w:rsidRPr="00BA3E75">
        <w:rPr>
          <w:rFonts w:ascii="Times New Roman" w:eastAsia="@Arial Unicode MS" w:hAnsi="Times New Roman" w:cs="Times New Roman"/>
          <w:color w:val="000000"/>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3) </w:t>
      </w:r>
      <w:r w:rsidRPr="00BA3E75">
        <w:rPr>
          <w:rFonts w:ascii="Times New Roman" w:eastAsia="@Arial Unicode MS" w:hAnsi="Times New Roman" w:cs="Times New Roman"/>
          <w:i/>
          <w:iCs/>
          <w:color w:val="000000"/>
          <w:sz w:val="24"/>
          <w:szCs w:val="24"/>
        </w:rPr>
        <w:t>индивидуальном прогрессе</w:t>
      </w:r>
      <w:r w:rsidRPr="00BA3E75">
        <w:rPr>
          <w:rFonts w:ascii="Times New Roman" w:eastAsia="@Arial Unicode MS" w:hAnsi="Times New Roman" w:cs="Times New Roman"/>
          <w:color w:val="000000"/>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A00FA" w:rsidRPr="00BA3E75" w:rsidRDefault="00EA00FA" w:rsidP="00BA3E75">
      <w:pPr>
        <w:spacing w:after="0" w:line="240" w:lineRule="auto"/>
        <w:ind w:firstLine="708"/>
        <w:contextualSpacing/>
        <w:jc w:val="both"/>
        <w:rPr>
          <w:rFonts w:ascii="Times New Roman" w:hAnsi="Times New Roman" w:cs="Times New Roman"/>
          <w:sz w:val="24"/>
          <w:szCs w:val="24"/>
        </w:rPr>
      </w:pPr>
    </w:p>
    <w:p w:rsidR="00EA00FA" w:rsidRPr="00BA3E75" w:rsidRDefault="00EA00FA" w:rsidP="00BA3E75">
      <w:pPr>
        <w:spacing w:after="0" w:line="240" w:lineRule="auto"/>
        <w:ind w:firstLine="708"/>
        <w:contextualSpacing/>
        <w:jc w:val="both"/>
        <w:rPr>
          <w:rFonts w:ascii="Times New Roman" w:hAnsi="Times New Roman" w:cs="Times New Roman"/>
          <w:sz w:val="24"/>
          <w:szCs w:val="24"/>
        </w:rPr>
      </w:pPr>
    </w:p>
    <w:p w:rsidR="00AC0B53" w:rsidRPr="00BA3E75" w:rsidRDefault="00AC0B53" w:rsidP="00756B01">
      <w:pPr>
        <w:pStyle w:val="a4"/>
        <w:numPr>
          <w:ilvl w:val="2"/>
          <w:numId w:val="10"/>
        </w:numPr>
        <w:spacing w:line="240" w:lineRule="auto"/>
        <w:rPr>
          <w:rFonts w:ascii="Times New Roman" w:hAnsi="Times New Roman"/>
          <w:b/>
          <w:sz w:val="24"/>
          <w:szCs w:val="24"/>
        </w:rPr>
      </w:pPr>
      <w:r w:rsidRPr="00BA3E75">
        <w:rPr>
          <w:rFonts w:ascii="Times New Roman" w:hAnsi="Times New Roman"/>
          <w:b/>
          <w:sz w:val="24"/>
          <w:szCs w:val="24"/>
        </w:rPr>
        <w:t>Итоговая оценка выпускника</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При итоговой оценке качества освоения основной образовательной программы начального общего образования в рамках контроля успеваемости в проц</w:t>
      </w:r>
      <w:r w:rsidR="008C185E" w:rsidRPr="00BA3E75">
        <w:rPr>
          <w:rFonts w:ascii="Times New Roman" w:hAnsi="Times New Roman" w:cs="Times New Roman"/>
          <w:sz w:val="24"/>
          <w:szCs w:val="24"/>
        </w:rPr>
        <w:t>ессе освоения содержания отдель</w:t>
      </w:r>
      <w:r w:rsidRPr="00BA3E75">
        <w:rPr>
          <w:rFonts w:ascii="Times New Roman" w:hAnsi="Times New Roman" w:cs="Times New Roman"/>
          <w:sz w:val="24"/>
          <w:szCs w:val="24"/>
        </w:rPr>
        <w:t xml:space="preserve">ных учебных предметов  учитывается готовность к решению учебно-практических и учебно-познавательных задач на основе: </w:t>
      </w:r>
    </w:p>
    <w:p w:rsidR="008C185E" w:rsidRPr="00BA3E75" w:rsidRDefault="00AC0B53" w:rsidP="00B869B8">
      <w:pPr>
        <w:pStyle w:val="a4"/>
        <w:numPr>
          <w:ilvl w:val="0"/>
          <w:numId w:val="71"/>
        </w:numPr>
        <w:spacing w:line="240" w:lineRule="auto"/>
        <w:jc w:val="both"/>
        <w:rPr>
          <w:rFonts w:ascii="Times New Roman" w:hAnsi="Times New Roman"/>
          <w:sz w:val="24"/>
          <w:szCs w:val="24"/>
        </w:rPr>
      </w:pPr>
      <w:r w:rsidRPr="00BA3E75">
        <w:rPr>
          <w:rFonts w:ascii="Times New Roman" w:hAnsi="Times New Roman"/>
          <w:sz w:val="24"/>
          <w:szCs w:val="24"/>
        </w:rPr>
        <w:t xml:space="preserve">системы знаний и представлений о природе, обществе, человеке, технологии; </w:t>
      </w:r>
    </w:p>
    <w:p w:rsidR="008C185E" w:rsidRPr="00BA3E75" w:rsidRDefault="00AC0B53" w:rsidP="00B869B8">
      <w:pPr>
        <w:pStyle w:val="a4"/>
        <w:numPr>
          <w:ilvl w:val="0"/>
          <w:numId w:val="71"/>
        </w:numPr>
        <w:spacing w:line="240" w:lineRule="auto"/>
        <w:jc w:val="both"/>
        <w:rPr>
          <w:rFonts w:ascii="Times New Roman" w:hAnsi="Times New Roman"/>
          <w:sz w:val="24"/>
          <w:szCs w:val="24"/>
        </w:rPr>
      </w:pPr>
      <w:r w:rsidRPr="00BA3E75">
        <w:rPr>
          <w:rFonts w:ascii="Times New Roman" w:hAnsi="Times New Roman"/>
          <w:sz w:val="24"/>
          <w:szCs w:val="24"/>
        </w:rPr>
        <w:t xml:space="preserve">обобщенных способов деятельности, умений в учебно-познавательной и практической деятельности; </w:t>
      </w:r>
    </w:p>
    <w:p w:rsidR="008C185E" w:rsidRPr="00BA3E75" w:rsidRDefault="00AC0B53" w:rsidP="00B869B8">
      <w:pPr>
        <w:pStyle w:val="a4"/>
        <w:numPr>
          <w:ilvl w:val="0"/>
          <w:numId w:val="71"/>
        </w:numPr>
        <w:spacing w:line="240" w:lineRule="auto"/>
        <w:jc w:val="both"/>
        <w:rPr>
          <w:rFonts w:ascii="Times New Roman" w:hAnsi="Times New Roman"/>
          <w:sz w:val="24"/>
          <w:szCs w:val="24"/>
        </w:rPr>
      </w:pPr>
      <w:r w:rsidRPr="00BA3E75">
        <w:rPr>
          <w:rFonts w:ascii="Times New Roman" w:hAnsi="Times New Roman"/>
          <w:sz w:val="24"/>
          <w:szCs w:val="24"/>
        </w:rPr>
        <w:t xml:space="preserve">коммуникативных и информационных умений; </w:t>
      </w:r>
    </w:p>
    <w:p w:rsidR="00AC0B53" w:rsidRPr="00BA3E75" w:rsidRDefault="00AC0B53" w:rsidP="00B869B8">
      <w:pPr>
        <w:pStyle w:val="a4"/>
        <w:numPr>
          <w:ilvl w:val="0"/>
          <w:numId w:val="71"/>
        </w:numPr>
        <w:spacing w:line="240" w:lineRule="auto"/>
        <w:jc w:val="both"/>
        <w:rPr>
          <w:rFonts w:ascii="Times New Roman" w:hAnsi="Times New Roman"/>
          <w:sz w:val="24"/>
          <w:szCs w:val="24"/>
        </w:rPr>
      </w:pPr>
      <w:r w:rsidRPr="00BA3E75">
        <w:rPr>
          <w:rFonts w:ascii="Times New Roman" w:hAnsi="Times New Roman"/>
          <w:sz w:val="24"/>
          <w:szCs w:val="24"/>
        </w:rPr>
        <w:t xml:space="preserve">системы знаний об основах здорового и безопасного образа жизни.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оцениванию не подлежат. Оценка динамики личностного развития</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обучающихся  осуществляется в ходе различных монитори</w:t>
      </w:r>
      <w:r w:rsidR="008C185E" w:rsidRPr="00BA3E75">
        <w:rPr>
          <w:rFonts w:ascii="Times New Roman" w:hAnsi="Times New Roman" w:cs="Times New Roman"/>
          <w:sz w:val="24"/>
          <w:szCs w:val="24"/>
        </w:rPr>
        <w:t xml:space="preserve">нговых исследований. Достижения </w:t>
      </w:r>
      <w:r w:rsidRPr="00BA3E75">
        <w:rPr>
          <w:rFonts w:ascii="Times New Roman" w:hAnsi="Times New Roman" w:cs="Times New Roman"/>
          <w:sz w:val="24"/>
          <w:szCs w:val="24"/>
        </w:rPr>
        <w:t xml:space="preserve">личностных результатов является предметом оценки эффективности Учреждения.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Итоговая оценка освоения основной образовательной</w:t>
      </w:r>
      <w:r w:rsidR="008C185E" w:rsidRPr="00BA3E75">
        <w:rPr>
          <w:rFonts w:ascii="Times New Roman" w:hAnsi="Times New Roman" w:cs="Times New Roman"/>
          <w:sz w:val="24"/>
          <w:szCs w:val="24"/>
        </w:rPr>
        <w:t xml:space="preserve"> программы начального общего об</w:t>
      </w:r>
      <w:r w:rsidRPr="00BA3E75">
        <w:rPr>
          <w:rFonts w:ascii="Times New Roman" w:hAnsi="Times New Roman" w:cs="Times New Roman"/>
          <w:sz w:val="24"/>
          <w:szCs w:val="24"/>
        </w:rPr>
        <w:t>разования направлена на оценивание достижения обучающи</w:t>
      </w:r>
      <w:r w:rsidR="008C185E" w:rsidRPr="00BA3E75">
        <w:rPr>
          <w:rFonts w:ascii="Times New Roman" w:hAnsi="Times New Roman" w:cs="Times New Roman"/>
          <w:sz w:val="24"/>
          <w:szCs w:val="24"/>
        </w:rPr>
        <w:t>мися результатов освоения основ</w:t>
      </w:r>
      <w:r w:rsidRPr="00BA3E75">
        <w:rPr>
          <w:rFonts w:ascii="Times New Roman" w:hAnsi="Times New Roman" w:cs="Times New Roman"/>
          <w:sz w:val="24"/>
          <w:szCs w:val="24"/>
        </w:rPr>
        <w:t xml:space="preserve">ной образовательной программы начального общего образования. </w:t>
      </w:r>
    </w:p>
    <w:p w:rsidR="00AC0B53" w:rsidRPr="00BA3E75" w:rsidRDefault="00AC0B53" w:rsidP="00244F7E">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AC0B53" w:rsidRPr="00BA3E75" w:rsidRDefault="00AC0B53" w:rsidP="00244F7E">
      <w:pPr>
        <w:spacing w:after="0" w:line="240" w:lineRule="auto"/>
        <w:ind w:firstLine="36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итоговой оценке  выделены две составляющие: </w:t>
      </w:r>
    </w:p>
    <w:p w:rsidR="008C185E" w:rsidRPr="00BA3E75" w:rsidRDefault="00AC0B53" w:rsidP="00B869B8">
      <w:pPr>
        <w:pStyle w:val="a4"/>
        <w:numPr>
          <w:ilvl w:val="0"/>
          <w:numId w:val="72"/>
        </w:numPr>
        <w:spacing w:line="240" w:lineRule="auto"/>
        <w:jc w:val="both"/>
        <w:rPr>
          <w:rFonts w:ascii="Times New Roman" w:hAnsi="Times New Roman"/>
          <w:sz w:val="24"/>
          <w:szCs w:val="24"/>
        </w:rPr>
      </w:pPr>
      <w:r w:rsidRPr="00BA3E75">
        <w:rPr>
          <w:rFonts w:ascii="Times New Roman" w:hAnsi="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предметных результатов освоения основной образовательной программы соответствующего года начального общего образования; </w:t>
      </w:r>
    </w:p>
    <w:p w:rsidR="00AC0B53" w:rsidRPr="00BA3E75" w:rsidRDefault="00AC0B53" w:rsidP="00B869B8">
      <w:pPr>
        <w:pStyle w:val="a4"/>
        <w:numPr>
          <w:ilvl w:val="0"/>
          <w:numId w:val="72"/>
        </w:numPr>
        <w:spacing w:line="240" w:lineRule="auto"/>
        <w:jc w:val="both"/>
        <w:rPr>
          <w:rFonts w:ascii="Times New Roman" w:hAnsi="Times New Roman"/>
          <w:sz w:val="24"/>
          <w:szCs w:val="24"/>
        </w:rPr>
      </w:pPr>
      <w:r w:rsidRPr="00BA3E75">
        <w:rPr>
          <w:rFonts w:ascii="Times New Roman" w:hAnsi="Times New Roman"/>
          <w:sz w:val="24"/>
          <w:szCs w:val="24"/>
        </w:rPr>
        <w:t xml:space="preserve">результаты итоговых работ, характеризующие уровень освоения обучающимися основных формируемых способов действий по отношению к опорной системе знаний, необходимых для получения общего образования следующего уровня. </w:t>
      </w:r>
    </w:p>
    <w:p w:rsidR="00AC0B53" w:rsidRPr="00BA3E75" w:rsidRDefault="00AC0B53"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уровень основного общего образования. </w:t>
      </w:r>
    </w:p>
    <w:p w:rsidR="00AC0B53"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Итоговая оценка выпускника формируется на основ</w:t>
      </w:r>
      <w:r w:rsidR="008C185E" w:rsidRPr="00BA3E75">
        <w:rPr>
          <w:rFonts w:ascii="Times New Roman" w:hAnsi="Times New Roman" w:cs="Times New Roman"/>
          <w:sz w:val="24"/>
          <w:szCs w:val="24"/>
        </w:rPr>
        <w:t>е накопленной оценки, зафиксиро</w:t>
      </w:r>
      <w:r w:rsidRPr="00BA3E75">
        <w:rPr>
          <w:rFonts w:ascii="Times New Roman" w:hAnsi="Times New Roman" w:cs="Times New Roman"/>
          <w:sz w:val="24"/>
          <w:szCs w:val="24"/>
        </w:rPr>
        <w:t>ванной в журнале, по всем учебным предметам и оценок за выполнение, как минимум, трех итоговых работ (по русскому языку, математике и комплек</w:t>
      </w:r>
      <w:r w:rsidR="008C185E" w:rsidRPr="00BA3E75">
        <w:rPr>
          <w:rFonts w:ascii="Times New Roman" w:hAnsi="Times New Roman" w:cs="Times New Roman"/>
          <w:sz w:val="24"/>
          <w:szCs w:val="24"/>
        </w:rPr>
        <w:t>сной работы на межпредметной ос</w:t>
      </w:r>
      <w:r w:rsidRPr="00BA3E75">
        <w:rPr>
          <w:rFonts w:ascii="Times New Roman" w:hAnsi="Times New Roman" w:cs="Times New Roman"/>
          <w:sz w:val="24"/>
          <w:szCs w:val="24"/>
        </w:rPr>
        <w:t>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EA00FA" w:rsidRPr="00BA3E75" w:rsidRDefault="00EA00FA" w:rsidP="00BA3E75">
      <w:pPr>
        <w:spacing w:after="0" w:line="240" w:lineRule="auto"/>
        <w:ind w:firstLine="708"/>
        <w:contextualSpacing/>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7"/>
        <w:gridCol w:w="4241"/>
      </w:tblGrid>
      <w:tr w:rsidR="00EA00FA" w:rsidRPr="00BA3E75" w:rsidTr="00E35511">
        <w:tc>
          <w:tcPr>
            <w:tcW w:w="6062"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b/>
                <w:i/>
                <w:color w:val="000000"/>
                <w:sz w:val="24"/>
                <w:szCs w:val="24"/>
              </w:rPr>
            </w:pPr>
            <w:r w:rsidRPr="00BA3E75">
              <w:rPr>
                <w:rFonts w:ascii="Times New Roman" w:eastAsia="@Arial Unicode MS" w:hAnsi="Times New Roman" w:cs="Times New Roman"/>
                <w:b/>
                <w:i/>
                <w:color w:val="000000"/>
                <w:sz w:val="24"/>
                <w:szCs w:val="24"/>
              </w:rPr>
              <w:t>Сформированность УУД</w:t>
            </w:r>
          </w:p>
        </w:tc>
        <w:tc>
          <w:tcPr>
            <w:tcW w:w="4359"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b/>
                <w:i/>
                <w:color w:val="000000"/>
                <w:sz w:val="24"/>
                <w:szCs w:val="24"/>
              </w:rPr>
            </w:pPr>
            <w:r w:rsidRPr="00BA3E75">
              <w:rPr>
                <w:rFonts w:ascii="Times New Roman" w:eastAsia="@Arial Unicode MS" w:hAnsi="Times New Roman" w:cs="Times New Roman"/>
                <w:b/>
                <w:i/>
                <w:color w:val="000000"/>
                <w:sz w:val="24"/>
                <w:szCs w:val="24"/>
              </w:rPr>
              <w:t>Вывод</w:t>
            </w:r>
          </w:p>
        </w:tc>
      </w:tr>
      <w:tr w:rsidR="00EA00FA" w:rsidRPr="00BA3E75" w:rsidTr="00E35511">
        <w:tc>
          <w:tcPr>
            <w:tcW w:w="6062"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   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BA3E75">
              <w:rPr>
                <w:rFonts w:ascii="Times New Roman" w:eastAsia="@Arial Unicode MS" w:hAnsi="Times New Roman" w:cs="Times New Roman"/>
                <w:b/>
                <w:i/>
                <w:color w:val="000000"/>
                <w:sz w:val="24"/>
                <w:szCs w:val="24"/>
              </w:rPr>
              <w:t xml:space="preserve">не менее чем по половине разделов выставлена оценка «хорошо» или «отлично», </w:t>
            </w:r>
            <w:r w:rsidRPr="00BA3E75">
              <w:rPr>
                <w:rFonts w:ascii="Times New Roman" w:eastAsia="@Arial Unicode MS" w:hAnsi="Times New Roman" w:cs="Times New Roman"/>
                <w:color w:val="000000"/>
                <w:sz w:val="24"/>
                <w:szCs w:val="24"/>
              </w:rPr>
              <w:t xml:space="preserve">а результаты выполнения итоговых работ свидетельствуют о правильном выполнении </w:t>
            </w:r>
            <w:r w:rsidRPr="00BA3E75">
              <w:rPr>
                <w:rFonts w:ascii="Times New Roman" w:eastAsia="@Arial Unicode MS" w:hAnsi="Times New Roman" w:cs="Times New Roman"/>
                <w:b/>
                <w:i/>
                <w:color w:val="000000"/>
                <w:sz w:val="24"/>
                <w:szCs w:val="24"/>
              </w:rPr>
              <w:t xml:space="preserve">не менее 65% заданий базового уровня и получении не менее 50% от максимального балла </w:t>
            </w:r>
            <w:r w:rsidRPr="00BA3E75">
              <w:rPr>
                <w:rFonts w:ascii="Times New Roman" w:eastAsia="@Arial Unicode MS" w:hAnsi="Times New Roman" w:cs="Times New Roman"/>
                <w:color w:val="000000"/>
                <w:sz w:val="24"/>
                <w:szCs w:val="24"/>
              </w:rPr>
              <w:t>за выполнение заданий повышенного уровня.</w:t>
            </w:r>
          </w:p>
        </w:tc>
        <w:tc>
          <w:tcPr>
            <w:tcW w:w="4359"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b/>
                <w:i/>
                <w:color w:val="000000"/>
                <w:sz w:val="24"/>
                <w:szCs w:val="24"/>
              </w:rPr>
              <w:t>Выпускник овладел опорной системой знаний</w:t>
            </w:r>
            <w:r w:rsidRPr="00BA3E75">
              <w:rPr>
                <w:rFonts w:ascii="Times New Roman" w:eastAsia="@Arial Unicode MS" w:hAnsi="Times New Roman" w:cs="Times New Roman"/>
                <w:color w:val="000000"/>
                <w:sz w:val="24"/>
                <w:szCs w:val="24"/>
              </w:rPr>
              <w:t xml:space="preserve">, необходимой для продолжения образования на следующей ступени </w:t>
            </w:r>
            <w:r w:rsidRPr="00BA3E75">
              <w:rPr>
                <w:rFonts w:ascii="Times New Roman" w:eastAsia="@Arial Unicode MS" w:hAnsi="Times New Roman" w:cs="Times New Roman"/>
                <w:b/>
                <w:i/>
                <w:color w:val="000000"/>
                <w:sz w:val="24"/>
                <w:szCs w:val="24"/>
              </w:rPr>
              <w:t>на уровне осознанного произвольного овладения учебными действиями.</w:t>
            </w:r>
          </w:p>
        </w:tc>
      </w:tr>
      <w:tr w:rsidR="00EA00FA" w:rsidRPr="00BA3E75" w:rsidTr="00E35511">
        <w:tc>
          <w:tcPr>
            <w:tcW w:w="6062"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b/>
                <w:i/>
                <w:color w:val="000000"/>
                <w:sz w:val="24"/>
                <w:szCs w:val="24"/>
              </w:rPr>
            </w:pPr>
            <w:r w:rsidRPr="00BA3E75">
              <w:rPr>
                <w:rFonts w:ascii="Times New Roman" w:eastAsia="@Arial Unicode MS" w:hAnsi="Times New Roman" w:cs="Times New Roman"/>
                <w:color w:val="000000"/>
                <w:sz w:val="24"/>
                <w:szCs w:val="24"/>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Pr="00BA3E75">
              <w:rPr>
                <w:rFonts w:ascii="Times New Roman" w:eastAsia="@Arial Unicode MS" w:hAnsi="Times New Roman" w:cs="Times New Roman"/>
                <w:b/>
                <w:i/>
                <w:color w:val="000000"/>
                <w:sz w:val="24"/>
                <w:szCs w:val="24"/>
              </w:rPr>
              <w:t>«зачтено» (или «удовлетворительно»),</w:t>
            </w:r>
            <w:r w:rsidRPr="00BA3E75">
              <w:rPr>
                <w:rFonts w:ascii="Times New Roman" w:eastAsia="@Arial Unicode MS" w:hAnsi="Times New Roman" w:cs="Times New Roman"/>
                <w:color w:val="000000"/>
                <w:sz w:val="24"/>
                <w:szCs w:val="24"/>
              </w:rPr>
              <w:t xml:space="preserve"> а результаты выполнения итоговых работ свидетельствуют о правильном выполнении </w:t>
            </w:r>
            <w:r w:rsidRPr="00BA3E75">
              <w:rPr>
                <w:rFonts w:ascii="Times New Roman" w:eastAsia="@Arial Unicode MS" w:hAnsi="Times New Roman" w:cs="Times New Roman"/>
                <w:b/>
                <w:i/>
                <w:color w:val="000000"/>
                <w:sz w:val="24"/>
                <w:szCs w:val="24"/>
              </w:rPr>
              <w:t>не менее 50% заданий базового уровня.</w:t>
            </w:r>
          </w:p>
        </w:tc>
        <w:tc>
          <w:tcPr>
            <w:tcW w:w="4359"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b/>
                <w:i/>
                <w:color w:val="000000"/>
                <w:sz w:val="24"/>
                <w:szCs w:val="24"/>
              </w:rPr>
              <w:t>Выпускник овладел опорной системой знаний и учебными действиями</w:t>
            </w:r>
            <w:r w:rsidRPr="00BA3E75">
              <w:rPr>
                <w:rFonts w:ascii="Times New Roman" w:eastAsia="@Arial Unicode MS" w:hAnsi="Times New Roman" w:cs="Times New Roman"/>
                <w:color w:val="000000"/>
                <w:sz w:val="24"/>
                <w:szCs w:val="24"/>
              </w:rPr>
              <w:t xml:space="preserve">, необходимыми для продолжения образования на следующей ступени, и </w:t>
            </w:r>
            <w:r w:rsidRPr="00BA3E75">
              <w:rPr>
                <w:rFonts w:ascii="Times New Roman" w:eastAsia="@Arial Unicode MS" w:hAnsi="Times New Roman" w:cs="Times New Roman"/>
                <w:b/>
                <w:i/>
                <w:color w:val="000000"/>
                <w:sz w:val="24"/>
                <w:szCs w:val="24"/>
              </w:rPr>
              <w:t>способен использовать их для решения простых учебно-познавательных и учебно-практических задач средствами данного предмета.</w:t>
            </w:r>
          </w:p>
        </w:tc>
      </w:tr>
      <w:tr w:rsidR="00EA00FA" w:rsidRPr="00BA3E75" w:rsidTr="00E35511">
        <w:tc>
          <w:tcPr>
            <w:tcW w:w="6062" w:type="dxa"/>
          </w:tcPr>
          <w:p w:rsidR="00EA00FA" w:rsidRPr="00BA3E75" w:rsidRDefault="00EA00FA" w:rsidP="00BA3E7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xml:space="preserve">В материалах накопительной системы оценки </w:t>
            </w:r>
            <w:r w:rsidRPr="00BA3E75">
              <w:rPr>
                <w:rFonts w:ascii="Times New Roman" w:eastAsia="@Arial Unicode MS" w:hAnsi="Times New Roman" w:cs="Times New Roman"/>
                <w:b/>
                <w:i/>
                <w:color w:val="000000"/>
                <w:sz w:val="24"/>
                <w:szCs w:val="24"/>
              </w:rPr>
              <w:t>не зафиксировано достижение планируемых результатов по всем</w:t>
            </w:r>
            <w:r w:rsidRPr="00BA3E75">
              <w:rPr>
                <w:rFonts w:ascii="Times New Roman" w:eastAsia="@Arial Unicode MS" w:hAnsi="Times New Roman" w:cs="Times New Roman"/>
                <w:color w:val="000000"/>
                <w:sz w:val="24"/>
                <w:szCs w:val="24"/>
              </w:rPr>
              <w:t xml:space="preserve"> основным разделам учебной программы, а результаты выполнения итоговых работ свидетельствуют о правильном выполнении </w:t>
            </w:r>
            <w:r w:rsidRPr="00BA3E75">
              <w:rPr>
                <w:rFonts w:ascii="Times New Roman" w:eastAsia="@Arial Unicode MS" w:hAnsi="Times New Roman" w:cs="Times New Roman"/>
                <w:b/>
                <w:i/>
                <w:color w:val="000000"/>
                <w:sz w:val="24"/>
                <w:szCs w:val="24"/>
              </w:rPr>
              <w:t>менее 50% заданий базового уровня</w:t>
            </w:r>
            <w:r w:rsidRPr="00BA3E75">
              <w:rPr>
                <w:rFonts w:ascii="Times New Roman" w:eastAsia="@Arial Unicode MS" w:hAnsi="Times New Roman" w:cs="Times New Roman"/>
                <w:color w:val="000000"/>
                <w:sz w:val="24"/>
                <w:szCs w:val="24"/>
              </w:rPr>
              <w:t>.</w:t>
            </w:r>
          </w:p>
        </w:tc>
        <w:tc>
          <w:tcPr>
            <w:tcW w:w="4359" w:type="dxa"/>
          </w:tcPr>
          <w:p w:rsidR="00EA00FA" w:rsidRPr="00BA3E75" w:rsidRDefault="00EA00FA" w:rsidP="00BA3E7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BA3E75">
              <w:rPr>
                <w:rFonts w:ascii="Times New Roman" w:eastAsia="@Arial Unicode MS" w:hAnsi="Times New Roman" w:cs="Times New Roman"/>
                <w:b/>
                <w:i/>
                <w:color w:val="000000"/>
                <w:sz w:val="24"/>
                <w:szCs w:val="24"/>
              </w:rPr>
              <w:t>Выпускник не овладел опорной системой знаний и учебными действиями</w:t>
            </w:r>
            <w:r w:rsidRPr="00BA3E75">
              <w:rPr>
                <w:rFonts w:ascii="Times New Roman" w:eastAsia="@Arial Unicode MS" w:hAnsi="Times New Roman" w:cs="Times New Roman"/>
                <w:color w:val="000000"/>
                <w:sz w:val="24"/>
                <w:szCs w:val="24"/>
              </w:rPr>
              <w:t>, необходимыми для продолжения образования на следующей ступени.</w:t>
            </w:r>
          </w:p>
        </w:tc>
      </w:tr>
    </w:tbl>
    <w:p w:rsidR="00AC0B53" w:rsidRPr="00BA3E75" w:rsidRDefault="00AC0B53" w:rsidP="00244F7E">
      <w:pPr>
        <w:spacing w:after="0" w:line="240" w:lineRule="auto"/>
        <w:ind w:firstLine="360"/>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Формы представления образовательных результатов: </w:t>
      </w:r>
    </w:p>
    <w:p w:rsidR="008C185E" w:rsidRPr="00BA3E75" w:rsidRDefault="00AC0B53" w:rsidP="00B869B8">
      <w:pPr>
        <w:pStyle w:val="a4"/>
        <w:numPr>
          <w:ilvl w:val="0"/>
          <w:numId w:val="73"/>
        </w:numPr>
        <w:spacing w:line="240" w:lineRule="auto"/>
        <w:jc w:val="both"/>
        <w:rPr>
          <w:rFonts w:ascii="Times New Roman" w:hAnsi="Times New Roman"/>
          <w:sz w:val="24"/>
          <w:szCs w:val="24"/>
        </w:rPr>
      </w:pPr>
      <w:r w:rsidRPr="00BA3E75">
        <w:rPr>
          <w:rFonts w:ascii="Times New Roman" w:hAnsi="Times New Roman"/>
          <w:b/>
          <w:sz w:val="24"/>
          <w:szCs w:val="24"/>
        </w:rPr>
        <w:t>табель успеваемости по предметам</w:t>
      </w:r>
      <w:r w:rsidRPr="00BA3E75">
        <w:rPr>
          <w:rFonts w:ascii="Times New Roman" w:hAnsi="Times New Roman"/>
          <w:sz w:val="24"/>
          <w:szCs w:val="24"/>
        </w:rPr>
        <w:t xml:space="preserve"> (с учетом требований, предъяв</w:t>
      </w:r>
      <w:r w:rsidR="008C185E" w:rsidRPr="00BA3E75">
        <w:rPr>
          <w:rFonts w:ascii="Times New Roman" w:hAnsi="Times New Roman"/>
          <w:sz w:val="24"/>
          <w:szCs w:val="24"/>
        </w:rPr>
        <w:t xml:space="preserve">ляемых к </w:t>
      </w:r>
      <w:r w:rsidRPr="00BA3E75">
        <w:rPr>
          <w:rFonts w:ascii="Times New Roman" w:hAnsi="Times New Roman"/>
          <w:sz w:val="24"/>
          <w:szCs w:val="24"/>
        </w:rPr>
        <w:t>выставлению</w:t>
      </w:r>
      <w:r w:rsidR="008C185E" w:rsidRPr="00BA3E75">
        <w:rPr>
          <w:rFonts w:ascii="Times New Roman" w:hAnsi="Times New Roman"/>
          <w:sz w:val="24"/>
          <w:szCs w:val="24"/>
        </w:rPr>
        <w:t xml:space="preserve"> </w:t>
      </w:r>
      <w:r w:rsidRPr="00BA3E75">
        <w:rPr>
          <w:rFonts w:ascii="Times New Roman" w:hAnsi="Times New Roman"/>
          <w:sz w:val="24"/>
          <w:szCs w:val="24"/>
        </w:rPr>
        <w:t xml:space="preserve">отметок); </w:t>
      </w:r>
    </w:p>
    <w:p w:rsidR="008C185E" w:rsidRPr="00BA3E75" w:rsidRDefault="00AC0B53" w:rsidP="00B869B8">
      <w:pPr>
        <w:pStyle w:val="a4"/>
        <w:numPr>
          <w:ilvl w:val="0"/>
          <w:numId w:val="73"/>
        </w:numPr>
        <w:spacing w:line="240" w:lineRule="auto"/>
        <w:jc w:val="both"/>
        <w:rPr>
          <w:rFonts w:ascii="Times New Roman" w:hAnsi="Times New Roman"/>
          <w:sz w:val="24"/>
          <w:szCs w:val="24"/>
        </w:rPr>
      </w:pPr>
      <w:r w:rsidRPr="00BA3E75">
        <w:rPr>
          <w:rFonts w:ascii="Times New Roman" w:hAnsi="Times New Roman"/>
          <w:b/>
          <w:sz w:val="24"/>
          <w:szCs w:val="24"/>
        </w:rPr>
        <w:t>тексты итоговых диагностических контрольных работ</w:t>
      </w:r>
      <w:r w:rsidRPr="00BA3E75">
        <w:rPr>
          <w:rFonts w:ascii="Times New Roman" w:hAnsi="Times New Roman"/>
          <w:sz w:val="24"/>
          <w:szCs w:val="24"/>
        </w:rPr>
        <w:t xml:space="preserve">,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8C185E" w:rsidRPr="00BA3E75" w:rsidRDefault="00AC0B53" w:rsidP="00B869B8">
      <w:pPr>
        <w:pStyle w:val="a4"/>
        <w:numPr>
          <w:ilvl w:val="0"/>
          <w:numId w:val="73"/>
        </w:numPr>
        <w:spacing w:line="240" w:lineRule="auto"/>
        <w:jc w:val="both"/>
        <w:rPr>
          <w:rFonts w:ascii="Times New Roman" w:hAnsi="Times New Roman"/>
          <w:sz w:val="24"/>
          <w:szCs w:val="24"/>
        </w:rPr>
      </w:pPr>
      <w:r w:rsidRPr="00BA3E75">
        <w:rPr>
          <w:rFonts w:ascii="Times New Roman" w:hAnsi="Times New Roman"/>
          <w:b/>
          <w:sz w:val="24"/>
          <w:szCs w:val="24"/>
        </w:rPr>
        <w:t>устная оценка успешности результатов</w:t>
      </w:r>
      <w:r w:rsidRPr="00BA3E75">
        <w:rPr>
          <w:rFonts w:ascii="Times New Roman" w:hAnsi="Times New Roman"/>
          <w:sz w:val="24"/>
          <w:szCs w:val="24"/>
        </w:rPr>
        <w:t xml:space="preserve">, формулировка причин неудач и  рекомендаций по устранению пробелов в обученности по предметам; </w:t>
      </w:r>
    </w:p>
    <w:p w:rsidR="008C185E" w:rsidRPr="00BA3E75" w:rsidRDefault="00AC0B53" w:rsidP="00B869B8">
      <w:pPr>
        <w:pStyle w:val="a4"/>
        <w:numPr>
          <w:ilvl w:val="0"/>
          <w:numId w:val="73"/>
        </w:numPr>
        <w:spacing w:line="240" w:lineRule="auto"/>
        <w:jc w:val="both"/>
        <w:rPr>
          <w:rFonts w:ascii="Times New Roman" w:hAnsi="Times New Roman"/>
          <w:sz w:val="24"/>
          <w:szCs w:val="24"/>
        </w:rPr>
      </w:pPr>
      <w:r w:rsidRPr="00BA3E75">
        <w:rPr>
          <w:rFonts w:ascii="Times New Roman" w:hAnsi="Times New Roman"/>
          <w:sz w:val="24"/>
          <w:szCs w:val="24"/>
        </w:rPr>
        <w:t xml:space="preserve">портфолио; </w:t>
      </w:r>
    </w:p>
    <w:p w:rsidR="00AC0B53" w:rsidRPr="00BA3E75" w:rsidRDefault="00AC0B53" w:rsidP="00B869B8">
      <w:pPr>
        <w:pStyle w:val="a4"/>
        <w:numPr>
          <w:ilvl w:val="0"/>
          <w:numId w:val="73"/>
        </w:numPr>
        <w:spacing w:line="240" w:lineRule="auto"/>
        <w:jc w:val="both"/>
        <w:rPr>
          <w:rFonts w:ascii="Times New Roman" w:hAnsi="Times New Roman"/>
          <w:sz w:val="24"/>
          <w:szCs w:val="24"/>
        </w:rPr>
      </w:pPr>
      <w:r w:rsidRPr="00BA3E75">
        <w:rPr>
          <w:rFonts w:ascii="Times New Roman" w:hAnsi="Times New Roman"/>
          <w:b/>
          <w:sz w:val="24"/>
          <w:szCs w:val="24"/>
        </w:rPr>
        <w:t>результаты психолого-педагогических исследований</w:t>
      </w:r>
      <w:r w:rsidRPr="00BA3E75">
        <w:rPr>
          <w:rFonts w:ascii="Times New Roman" w:hAnsi="Times New Roman"/>
          <w:sz w:val="24"/>
          <w:szCs w:val="24"/>
        </w:rPr>
        <w:t>, иллюстрирующих динамику</w:t>
      </w:r>
      <w:r w:rsidR="008C185E" w:rsidRPr="00BA3E75">
        <w:rPr>
          <w:rFonts w:ascii="Times New Roman" w:hAnsi="Times New Roman"/>
          <w:sz w:val="24"/>
          <w:szCs w:val="24"/>
        </w:rPr>
        <w:t xml:space="preserve"> </w:t>
      </w:r>
      <w:r w:rsidRPr="00BA3E75">
        <w:rPr>
          <w:rFonts w:ascii="Times New Roman" w:hAnsi="Times New Roman"/>
          <w:sz w:val="24"/>
          <w:szCs w:val="24"/>
        </w:rPr>
        <w:t xml:space="preserve">развития отдельных интеллектуальных и личностных качеств обучающегося, УУД. </w:t>
      </w:r>
    </w:p>
    <w:p w:rsidR="003C4BC9" w:rsidRDefault="003C4BC9" w:rsidP="003C4BC9">
      <w:pPr>
        <w:spacing w:after="0" w:line="240" w:lineRule="auto"/>
        <w:ind w:left="720"/>
        <w:contextualSpacing/>
        <w:jc w:val="both"/>
        <w:rPr>
          <w:rFonts w:ascii="Times New Roman" w:hAnsi="Times New Roman" w:cs="Times New Roman"/>
          <w:sz w:val="24"/>
          <w:szCs w:val="24"/>
        </w:rPr>
      </w:pPr>
    </w:p>
    <w:p w:rsidR="003C4BC9" w:rsidRDefault="003C4BC9" w:rsidP="003C4BC9">
      <w:pPr>
        <w:spacing w:after="0" w:line="240" w:lineRule="auto"/>
        <w:ind w:firstLine="708"/>
        <w:contextualSpacing/>
        <w:jc w:val="both"/>
        <w:rPr>
          <w:rFonts w:ascii="Times New Roman" w:hAnsi="Times New Roman" w:cs="Times New Roman"/>
          <w:sz w:val="24"/>
          <w:szCs w:val="24"/>
        </w:rPr>
      </w:pPr>
    </w:p>
    <w:p w:rsidR="003C4BC9" w:rsidRDefault="003C4BC9" w:rsidP="003C4BC9">
      <w:pPr>
        <w:spacing w:after="0" w:line="240" w:lineRule="auto"/>
        <w:ind w:firstLine="708"/>
        <w:contextualSpacing/>
        <w:jc w:val="both"/>
        <w:rPr>
          <w:rFonts w:ascii="Times New Roman" w:hAnsi="Times New Roman" w:cs="Times New Roman"/>
          <w:sz w:val="24"/>
          <w:szCs w:val="24"/>
        </w:rPr>
      </w:pPr>
    </w:p>
    <w:p w:rsidR="003C4BC9" w:rsidRDefault="003C4BC9" w:rsidP="003C4BC9">
      <w:pPr>
        <w:spacing w:after="0" w:line="240" w:lineRule="auto"/>
        <w:ind w:firstLine="708"/>
        <w:contextualSpacing/>
        <w:jc w:val="both"/>
        <w:rPr>
          <w:rFonts w:ascii="Times New Roman" w:hAnsi="Times New Roman" w:cs="Times New Roman"/>
          <w:sz w:val="24"/>
          <w:szCs w:val="24"/>
        </w:rPr>
      </w:pPr>
    </w:p>
    <w:p w:rsidR="00AC0B53" w:rsidRPr="003C4BC9" w:rsidRDefault="00AC0B53" w:rsidP="003C4BC9">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sz w:val="24"/>
          <w:szCs w:val="24"/>
        </w:rPr>
        <w:t>Критериями оценивания являются:</w:t>
      </w:r>
    </w:p>
    <w:p w:rsidR="00AC0B53" w:rsidRPr="00BA3E75" w:rsidRDefault="008C185E"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C0B53" w:rsidRPr="00BA3E75">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w:t>
      </w:r>
      <w:r w:rsidRPr="00BA3E75">
        <w:rPr>
          <w:rFonts w:ascii="Times New Roman" w:hAnsi="Times New Roman" w:cs="Times New Roman"/>
          <w:sz w:val="24"/>
          <w:szCs w:val="24"/>
        </w:rPr>
        <w:t>образовательной</w:t>
      </w:r>
      <w:r w:rsidR="00AC0B53" w:rsidRPr="00BA3E75">
        <w:rPr>
          <w:rFonts w:ascii="Times New Roman" w:hAnsi="Times New Roman" w:cs="Times New Roman"/>
          <w:sz w:val="24"/>
          <w:szCs w:val="24"/>
        </w:rPr>
        <w:t xml:space="preserve"> программы начального общего образования ФГОС; </w:t>
      </w:r>
    </w:p>
    <w:p w:rsidR="00AC0B53" w:rsidRPr="00BA3E75" w:rsidRDefault="008C185E"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AC0B53" w:rsidRPr="00BA3E75">
        <w:rPr>
          <w:rFonts w:ascii="Times New Roman" w:hAnsi="Times New Roman" w:cs="Times New Roman"/>
          <w:sz w:val="24"/>
          <w:szCs w:val="24"/>
        </w:rPr>
        <w:t xml:space="preserve">динамика результатов предметной обученности, формирования УУД. </w:t>
      </w:r>
    </w:p>
    <w:p w:rsidR="00A17C1D" w:rsidRPr="00BA3E75" w:rsidRDefault="00AC0B53"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конструктивной самооценке. Педагогический совет школы на основе выводов, сделанных по каждому обучающемуся, расс</w:t>
      </w:r>
      <w:r w:rsidR="008C185E" w:rsidRPr="00BA3E75">
        <w:rPr>
          <w:rFonts w:ascii="Times New Roman" w:hAnsi="Times New Roman" w:cs="Times New Roman"/>
          <w:sz w:val="24"/>
          <w:szCs w:val="24"/>
        </w:rPr>
        <w:t>матривает вопрос об успешном ос</w:t>
      </w:r>
      <w:r w:rsidRPr="00BA3E75">
        <w:rPr>
          <w:rFonts w:ascii="Times New Roman" w:hAnsi="Times New Roman" w:cs="Times New Roman"/>
          <w:sz w:val="24"/>
          <w:szCs w:val="24"/>
        </w:rPr>
        <w:t>воении данным обучающимся основной образовательной п</w:t>
      </w:r>
      <w:r w:rsidR="008C185E" w:rsidRPr="00BA3E75">
        <w:rPr>
          <w:rFonts w:ascii="Times New Roman" w:hAnsi="Times New Roman" w:cs="Times New Roman"/>
          <w:sz w:val="24"/>
          <w:szCs w:val="24"/>
        </w:rPr>
        <w:t>рограммы начального общего сред</w:t>
      </w:r>
      <w:r w:rsidRPr="00BA3E75">
        <w:rPr>
          <w:rFonts w:ascii="Times New Roman" w:hAnsi="Times New Roman" w:cs="Times New Roman"/>
          <w:sz w:val="24"/>
          <w:szCs w:val="24"/>
        </w:rPr>
        <w:t>него образования и переводе его на следующий уровень общего образования.</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В случае, когда полученные обучающимся итоговые оценки не позволяют сд</w:t>
      </w:r>
      <w:r w:rsidR="008C185E" w:rsidRPr="00BA3E75">
        <w:rPr>
          <w:rFonts w:ascii="Times New Roman" w:hAnsi="Times New Roman" w:cs="Times New Roman"/>
          <w:sz w:val="24"/>
          <w:szCs w:val="24"/>
        </w:rPr>
        <w:t>елать однозначного вывода о дос</w:t>
      </w:r>
      <w:r w:rsidRPr="00BA3E75">
        <w:rPr>
          <w:rFonts w:ascii="Times New Roman" w:hAnsi="Times New Roman" w:cs="Times New Roman"/>
          <w:sz w:val="24"/>
          <w:szCs w:val="24"/>
        </w:rPr>
        <w:t>тижении планируемых результатов, решение о переводе на</w:t>
      </w:r>
      <w:r w:rsidR="008C185E" w:rsidRPr="00BA3E75">
        <w:rPr>
          <w:rFonts w:ascii="Times New Roman" w:hAnsi="Times New Roman" w:cs="Times New Roman"/>
          <w:sz w:val="24"/>
          <w:szCs w:val="24"/>
        </w:rPr>
        <w:t xml:space="preserve"> следующий уровень обучения при</w:t>
      </w:r>
      <w:r w:rsidRPr="00BA3E75">
        <w:rPr>
          <w:rFonts w:ascii="Times New Roman" w:hAnsi="Times New Roman" w:cs="Times New Roman"/>
          <w:sz w:val="24"/>
          <w:szCs w:val="24"/>
        </w:rPr>
        <w:t>нимается педагогическим советом с учетом динамики обра</w:t>
      </w:r>
      <w:r w:rsidR="008C185E" w:rsidRPr="00BA3E75">
        <w:rPr>
          <w:rFonts w:ascii="Times New Roman" w:hAnsi="Times New Roman" w:cs="Times New Roman"/>
          <w:sz w:val="24"/>
          <w:szCs w:val="24"/>
        </w:rPr>
        <w:t>зовательных достижений выпускни</w:t>
      </w:r>
      <w:r w:rsidRPr="00BA3E75">
        <w:rPr>
          <w:rFonts w:ascii="Times New Roman" w:hAnsi="Times New Roman" w:cs="Times New Roman"/>
          <w:sz w:val="24"/>
          <w:szCs w:val="24"/>
        </w:rPr>
        <w:t>ка и контекстной информации об</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условиях и особенностях е</w:t>
      </w:r>
      <w:r w:rsidR="008C185E" w:rsidRPr="00BA3E75">
        <w:rPr>
          <w:rFonts w:ascii="Times New Roman" w:hAnsi="Times New Roman" w:cs="Times New Roman"/>
          <w:sz w:val="24"/>
          <w:szCs w:val="24"/>
        </w:rPr>
        <w:t>го обучения в рамках регламенти</w:t>
      </w:r>
      <w:r w:rsidRPr="00BA3E75">
        <w:rPr>
          <w:rFonts w:ascii="Times New Roman" w:hAnsi="Times New Roman" w:cs="Times New Roman"/>
          <w:sz w:val="24"/>
          <w:szCs w:val="24"/>
        </w:rPr>
        <w:t>рованных процедур,</w:t>
      </w:r>
      <w:r w:rsidR="008C185E" w:rsidRPr="00BA3E75">
        <w:rPr>
          <w:rFonts w:ascii="Times New Roman" w:hAnsi="Times New Roman" w:cs="Times New Roman"/>
          <w:sz w:val="24"/>
          <w:szCs w:val="24"/>
        </w:rPr>
        <w:t xml:space="preserve"> </w:t>
      </w:r>
      <w:r w:rsidRPr="00BA3E75">
        <w:rPr>
          <w:rFonts w:ascii="Times New Roman" w:hAnsi="Times New Roman" w:cs="Times New Roman"/>
          <w:sz w:val="24"/>
          <w:szCs w:val="24"/>
        </w:rPr>
        <w:t>устанавливаемых Министерством образования и науки Российской Ф</w:t>
      </w:r>
      <w:r w:rsidR="008C185E" w:rsidRPr="00BA3E75">
        <w:rPr>
          <w:rFonts w:ascii="Times New Roman" w:hAnsi="Times New Roman" w:cs="Times New Roman"/>
          <w:sz w:val="24"/>
          <w:szCs w:val="24"/>
        </w:rPr>
        <w:t>еде</w:t>
      </w:r>
      <w:r w:rsidRPr="00BA3E75">
        <w:rPr>
          <w:rFonts w:ascii="Times New Roman" w:hAnsi="Times New Roman" w:cs="Times New Roman"/>
          <w:sz w:val="24"/>
          <w:szCs w:val="24"/>
        </w:rPr>
        <w:t>рации.</w:t>
      </w:r>
    </w:p>
    <w:p w:rsidR="00AC0B53" w:rsidRPr="00BA3E75" w:rsidRDefault="00AC0B53"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Портрет выпускника начальной школы МБОУ СОШ № 27:</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Любящий свой народ, свой край и свою Родину;</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Уважающий и принимающий ценности семьи и общества;</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Любознательный, активно и заинтересованно познающий мир;</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Владеющий основами умения учиться, способный к организации собственной деятельности;</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Готовый самостоятельно действовать и отвечать за свои поступки перед семьей и обществом;</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Доброжелательный, умеющий слушать и слышать собеседника, обосновывать свою позицию, высказывать свое мнение;</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Выполняющий правила здорового и безопасного для себя и окружающих образа жизни;</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Проявляющий устойчивый интерес к искусству как части окружающего мира;</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Обладающий общими и специальными способностями творческого характера и проявляющих их в деятельности;</w:t>
      </w:r>
    </w:p>
    <w:p w:rsidR="00D72C38" w:rsidRPr="00BA3E75" w:rsidRDefault="00D72C38" w:rsidP="00756B01">
      <w:pPr>
        <w:pStyle w:val="a4"/>
        <w:numPr>
          <w:ilvl w:val="0"/>
          <w:numId w:val="21"/>
        </w:numPr>
        <w:spacing w:line="240" w:lineRule="auto"/>
        <w:jc w:val="both"/>
        <w:rPr>
          <w:rFonts w:ascii="Times New Roman" w:hAnsi="Times New Roman"/>
          <w:sz w:val="24"/>
          <w:szCs w:val="24"/>
        </w:rPr>
      </w:pPr>
      <w:r w:rsidRPr="00BA3E75">
        <w:rPr>
          <w:rFonts w:ascii="Times New Roman" w:hAnsi="Times New Roman"/>
          <w:sz w:val="24"/>
          <w:szCs w:val="24"/>
        </w:rPr>
        <w:t>Творчески инициативный.</w:t>
      </w:r>
    </w:p>
    <w:p w:rsidR="00D72C38" w:rsidRPr="00BA3E75" w:rsidRDefault="00D72C38" w:rsidP="00BA3E75">
      <w:pPr>
        <w:pStyle w:val="a4"/>
        <w:spacing w:line="240" w:lineRule="auto"/>
        <w:jc w:val="both"/>
        <w:rPr>
          <w:rFonts w:ascii="Times New Roman" w:hAnsi="Times New Roman"/>
          <w:b/>
          <w:sz w:val="24"/>
          <w:szCs w:val="24"/>
        </w:rPr>
      </w:pPr>
    </w:p>
    <w:p w:rsidR="00E00A36" w:rsidRDefault="00E00A36" w:rsidP="00BA3E75">
      <w:pPr>
        <w:pStyle w:val="a4"/>
        <w:spacing w:line="240" w:lineRule="auto"/>
        <w:jc w:val="both"/>
        <w:rPr>
          <w:rFonts w:ascii="Times New Roman" w:hAnsi="Times New Roman"/>
          <w:b/>
          <w:sz w:val="24"/>
          <w:szCs w:val="24"/>
        </w:rPr>
      </w:pPr>
    </w:p>
    <w:p w:rsidR="00244F7E" w:rsidRDefault="00244F7E" w:rsidP="00BA3E75">
      <w:pPr>
        <w:pStyle w:val="a4"/>
        <w:spacing w:line="240" w:lineRule="auto"/>
        <w:jc w:val="both"/>
        <w:rPr>
          <w:rFonts w:ascii="Times New Roman" w:hAnsi="Times New Roman"/>
          <w:b/>
          <w:sz w:val="24"/>
          <w:szCs w:val="24"/>
        </w:rPr>
      </w:pPr>
    </w:p>
    <w:p w:rsidR="00244F7E" w:rsidRDefault="00244F7E" w:rsidP="00BA3E75">
      <w:pPr>
        <w:pStyle w:val="a4"/>
        <w:spacing w:line="240" w:lineRule="auto"/>
        <w:jc w:val="both"/>
        <w:rPr>
          <w:rFonts w:ascii="Times New Roman" w:hAnsi="Times New Roman"/>
          <w:b/>
          <w:sz w:val="24"/>
          <w:szCs w:val="24"/>
        </w:rPr>
      </w:pPr>
    </w:p>
    <w:p w:rsidR="00244F7E" w:rsidRDefault="00244F7E"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3C4BC9" w:rsidRDefault="003C4BC9" w:rsidP="00BA3E75">
      <w:pPr>
        <w:pStyle w:val="a4"/>
        <w:spacing w:line="240" w:lineRule="auto"/>
        <w:jc w:val="both"/>
        <w:rPr>
          <w:rFonts w:ascii="Times New Roman" w:hAnsi="Times New Roman"/>
          <w:b/>
          <w:sz w:val="24"/>
          <w:szCs w:val="24"/>
        </w:rPr>
      </w:pPr>
    </w:p>
    <w:p w:rsidR="00244F7E" w:rsidRPr="00BA3E75" w:rsidRDefault="00244F7E" w:rsidP="00BA3E75">
      <w:pPr>
        <w:pStyle w:val="a4"/>
        <w:spacing w:line="240" w:lineRule="auto"/>
        <w:jc w:val="both"/>
        <w:rPr>
          <w:rFonts w:ascii="Times New Roman" w:hAnsi="Times New Roman"/>
          <w:b/>
          <w:sz w:val="24"/>
          <w:szCs w:val="24"/>
        </w:rPr>
      </w:pPr>
    </w:p>
    <w:p w:rsidR="00531AD1" w:rsidRPr="00D631E2" w:rsidRDefault="00E00A36" w:rsidP="00D631E2">
      <w:pPr>
        <w:pStyle w:val="a4"/>
        <w:numPr>
          <w:ilvl w:val="0"/>
          <w:numId w:val="10"/>
        </w:numPr>
        <w:spacing w:line="240" w:lineRule="auto"/>
        <w:jc w:val="center"/>
        <w:rPr>
          <w:rFonts w:ascii="Times New Roman" w:hAnsi="Times New Roman"/>
          <w:b/>
          <w:sz w:val="24"/>
          <w:szCs w:val="24"/>
        </w:rPr>
      </w:pPr>
      <w:r w:rsidRPr="00D631E2">
        <w:rPr>
          <w:rFonts w:ascii="Times New Roman" w:hAnsi="Times New Roman"/>
          <w:b/>
          <w:sz w:val="24"/>
          <w:szCs w:val="24"/>
        </w:rPr>
        <w:t>СОДЕРЖАТЕЛЬНЫЙ РАЗДЕЛ</w:t>
      </w:r>
    </w:p>
    <w:p w:rsidR="00E00A36" w:rsidRPr="00BA3E75" w:rsidRDefault="00E00A36" w:rsidP="00BA3E75">
      <w:pPr>
        <w:pStyle w:val="a4"/>
        <w:spacing w:line="240" w:lineRule="auto"/>
        <w:jc w:val="both"/>
        <w:rPr>
          <w:rFonts w:ascii="Times New Roman" w:hAnsi="Times New Roman"/>
          <w:b/>
          <w:sz w:val="24"/>
          <w:szCs w:val="24"/>
        </w:rPr>
      </w:pPr>
    </w:p>
    <w:p w:rsidR="00531AD1" w:rsidRPr="00BA3E75" w:rsidRDefault="00E00A36" w:rsidP="00BA3E75">
      <w:pPr>
        <w:widowControl w:val="0"/>
        <w:autoSpaceDE w:val="0"/>
        <w:autoSpaceDN w:val="0"/>
        <w:adjustRightInd w:val="0"/>
        <w:spacing w:after="0" w:line="240" w:lineRule="auto"/>
        <w:jc w:val="both"/>
        <w:rPr>
          <w:rFonts w:ascii="Times New Roman" w:hAnsi="Times New Roman" w:cs="Times New Roman"/>
          <w:b/>
          <w:sz w:val="28"/>
          <w:szCs w:val="28"/>
        </w:rPr>
      </w:pPr>
      <w:r w:rsidRPr="00BA3E75">
        <w:rPr>
          <w:rFonts w:ascii="Times New Roman" w:hAnsi="Times New Roman" w:cs="Times New Roman"/>
          <w:b/>
          <w:sz w:val="24"/>
          <w:szCs w:val="24"/>
        </w:rPr>
        <w:t xml:space="preserve">       </w:t>
      </w:r>
      <w:r w:rsidR="00531AD1" w:rsidRPr="00BA3E75">
        <w:rPr>
          <w:rFonts w:ascii="Times New Roman" w:hAnsi="Times New Roman" w:cs="Times New Roman"/>
          <w:b/>
          <w:sz w:val="28"/>
          <w:szCs w:val="28"/>
        </w:rPr>
        <w:t xml:space="preserve">2.1.    </w:t>
      </w:r>
      <w:r w:rsidR="002879F9" w:rsidRPr="00BA3E75">
        <w:rPr>
          <w:rFonts w:ascii="Times New Roman" w:hAnsi="Times New Roman" w:cs="Times New Roman"/>
          <w:b/>
          <w:sz w:val="28"/>
          <w:szCs w:val="28"/>
        </w:rPr>
        <w:t>Программа формирования универсальных учебных действий</w:t>
      </w:r>
      <w:r w:rsidR="00531AD1" w:rsidRPr="00BA3E75">
        <w:rPr>
          <w:rFonts w:ascii="Times New Roman" w:hAnsi="Times New Roman" w:cs="Times New Roman"/>
          <w:b/>
          <w:sz w:val="28"/>
          <w:szCs w:val="28"/>
        </w:rPr>
        <w:t xml:space="preserve">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p>
    <w:p w:rsidR="00E00A36" w:rsidRPr="00BA3E75" w:rsidRDefault="00E00A36" w:rsidP="00BA3E7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w:t>
      </w:r>
    </w:p>
    <w:p w:rsidR="00E00A36" w:rsidRPr="00BA3E75" w:rsidRDefault="00E00A36" w:rsidP="00B869B8">
      <w:pPr>
        <w:pStyle w:val="a4"/>
        <w:widowControl w:val="0"/>
        <w:numPr>
          <w:ilvl w:val="0"/>
          <w:numId w:val="74"/>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конкретизирует требования Стандарта к личностным и метапредметным результатам тосвоения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w:t>
      </w:r>
    </w:p>
    <w:p w:rsidR="00E00A36" w:rsidRPr="00BA3E75" w:rsidRDefault="00E00A36" w:rsidP="00B869B8">
      <w:pPr>
        <w:pStyle w:val="a4"/>
        <w:widowControl w:val="0"/>
        <w:numPr>
          <w:ilvl w:val="0"/>
          <w:numId w:val="74"/>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служит основой разработки примерных учебных программ, определяет место информационных и коммуникационных технологий как инструментария универсальных учебных действий; </w:t>
      </w:r>
    </w:p>
    <w:p w:rsidR="00E00A36" w:rsidRPr="00BA3E75" w:rsidRDefault="00E00A36" w:rsidP="00B869B8">
      <w:pPr>
        <w:pStyle w:val="a4"/>
        <w:widowControl w:val="0"/>
        <w:numPr>
          <w:ilvl w:val="0"/>
          <w:numId w:val="74"/>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обеспечивающей школьникам умение учиться, способность к саморазвитию и самосовершенствованию.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Все это достигается как путем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Цель программы: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создание условий для обеспечения регулирования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Задачи программы: </w:t>
      </w:r>
    </w:p>
    <w:p w:rsidR="00E00A36" w:rsidRPr="00BA3E75" w:rsidRDefault="00E00A36" w:rsidP="00B869B8">
      <w:pPr>
        <w:pStyle w:val="a4"/>
        <w:widowControl w:val="0"/>
        <w:numPr>
          <w:ilvl w:val="0"/>
          <w:numId w:val="75"/>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установить ценностные ориентиры начального образования; </w:t>
      </w:r>
    </w:p>
    <w:p w:rsidR="00E00A36" w:rsidRPr="00BA3E75" w:rsidRDefault="00E00A36" w:rsidP="00B869B8">
      <w:pPr>
        <w:pStyle w:val="a4"/>
        <w:widowControl w:val="0"/>
        <w:numPr>
          <w:ilvl w:val="0"/>
          <w:numId w:val="75"/>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определить состав и характеристику универсальных учебных действий; </w:t>
      </w:r>
    </w:p>
    <w:p w:rsidR="00E00A36" w:rsidRPr="00BA3E75" w:rsidRDefault="00E00A36" w:rsidP="00B869B8">
      <w:pPr>
        <w:pStyle w:val="a4"/>
        <w:widowControl w:val="0"/>
        <w:numPr>
          <w:ilvl w:val="0"/>
          <w:numId w:val="75"/>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w:t>
      </w:r>
    </w:p>
    <w:p w:rsidR="00E00A36" w:rsidRPr="00BA3E75" w:rsidRDefault="00E00A36" w:rsidP="00BA3E75">
      <w:pPr>
        <w:pStyle w:val="a4"/>
        <w:widowControl w:val="0"/>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ситуациях.</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p>
    <w:p w:rsidR="00E00A36" w:rsidRPr="00BA3E75" w:rsidRDefault="00547369" w:rsidP="00BA3E75">
      <w:pPr>
        <w:widowControl w:val="0"/>
        <w:autoSpaceDE w:val="0"/>
        <w:autoSpaceDN w:val="0"/>
        <w:adjustRightInd w:val="0"/>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2.1.1. </w:t>
      </w:r>
      <w:r w:rsidR="00E00A36" w:rsidRPr="00BA3E75">
        <w:rPr>
          <w:rFonts w:ascii="Times New Roman" w:hAnsi="Times New Roman" w:cs="Times New Roman"/>
          <w:b/>
          <w:sz w:val="24"/>
          <w:szCs w:val="24"/>
        </w:rPr>
        <w:t>Ценностные ориентиры начального общего образования:</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По сути, происходит переход от обучения как преподнесения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w:t>
      </w:r>
      <w:r w:rsidR="00E93B5F" w:rsidRPr="00BA3E75">
        <w:rPr>
          <w:rFonts w:ascii="Times New Roman" w:hAnsi="Times New Roman" w:cs="Times New Roman"/>
          <w:sz w:val="24"/>
          <w:szCs w:val="24"/>
        </w:rPr>
        <w:t xml:space="preserve">у учителя и обучающихся в ходе </w:t>
      </w:r>
      <w:r w:rsidRPr="00BA3E75">
        <w:rPr>
          <w:rFonts w:ascii="Times New Roman" w:hAnsi="Times New Roman" w:cs="Times New Roman"/>
          <w:sz w:val="24"/>
          <w:szCs w:val="24"/>
        </w:rPr>
        <w:t>овладения знаниями, к актив</w:t>
      </w:r>
      <w:r w:rsidR="00E93B5F" w:rsidRPr="00BA3E75">
        <w:rPr>
          <w:rFonts w:ascii="Times New Roman" w:hAnsi="Times New Roman" w:cs="Times New Roman"/>
          <w:sz w:val="24"/>
          <w:szCs w:val="24"/>
        </w:rPr>
        <w:t>ному участию последних в выборе</w:t>
      </w:r>
      <w:r w:rsidRPr="00BA3E75">
        <w:rPr>
          <w:rFonts w:ascii="Times New Roman" w:hAnsi="Times New Roman" w:cs="Times New Roman"/>
          <w:sz w:val="24"/>
          <w:szCs w:val="24"/>
        </w:rPr>
        <w:t xml:space="preserve">содержания и методов обучения.  </w:t>
      </w:r>
    </w:p>
    <w:p w:rsidR="00E00A36" w:rsidRPr="00BA3E75" w:rsidRDefault="00E00A36" w:rsidP="00BA3E75">
      <w:pPr>
        <w:widowControl w:val="0"/>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Понятие, функции, состав и</w:t>
      </w:r>
    </w:p>
    <w:p w:rsidR="00E00A36" w:rsidRPr="00BA3E75" w:rsidRDefault="00E00A36" w:rsidP="00BA3E75">
      <w:pPr>
        <w:widowControl w:val="0"/>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характеристики универсальных учебных действий</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Последовательная реализация деятельностного подх</w:t>
      </w:r>
      <w:r w:rsidR="00E93B5F" w:rsidRPr="00BA3E75">
        <w:rPr>
          <w:rFonts w:ascii="Times New Roman" w:hAnsi="Times New Roman" w:cs="Times New Roman"/>
          <w:sz w:val="24"/>
          <w:szCs w:val="24"/>
        </w:rPr>
        <w:t>ода направлена на повышение эф</w:t>
      </w:r>
      <w:r w:rsidRPr="00BA3E75">
        <w:rPr>
          <w:rFonts w:ascii="Times New Roman" w:hAnsi="Times New Roman" w:cs="Times New Roman"/>
          <w:sz w:val="24"/>
          <w:szCs w:val="24"/>
        </w:rPr>
        <w:t>фективности образования, более гибкое и прочное усвоение зн</w:t>
      </w:r>
      <w:r w:rsidR="00E93B5F" w:rsidRPr="00BA3E75">
        <w:rPr>
          <w:rFonts w:ascii="Times New Roman" w:hAnsi="Times New Roman" w:cs="Times New Roman"/>
          <w:sz w:val="24"/>
          <w:szCs w:val="24"/>
        </w:rPr>
        <w:t xml:space="preserve">аний учащимися, возможность их </w:t>
      </w:r>
      <w:r w:rsidRPr="00BA3E75">
        <w:rPr>
          <w:rFonts w:ascii="Times New Roman" w:hAnsi="Times New Roman" w:cs="Times New Roman"/>
          <w:sz w:val="24"/>
          <w:szCs w:val="24"/>
        </w:rPr>
        <w:t>самостоятельного движения в изучаемой области,</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существенное повышение их моти</w:t>
      </w:r>
      <w:r w:rsidR="00E93B5F" w:rsidRPr="00BA3E75">
        <w:rPr>
          <w:rFonts w:ascii="Times New Roman" w:hAnsi="Times New Roman" w:cs="Times New Roman"/>
          <w:sz w:val="24"/>
          <w:szCs w:val="24"/>
        </w:rPr>
        <w:t>вации и ин</w:t>
      </w:r>
      <w:r w:rsidRPr="00BA3E75">
        <w:rPr>
          <w:rFonts w:ascii="Times New Roman" w:hAnsi="Times New Roman" w:cs="Times New Roman"/>
          <w:sz w:val="24"/>
          <w:szCs w:val="24"/>
        </w:rPr>
        <w:t xml:space="preserve">тереса к учебе. При оценке сформированности учебной деятельности учитывается возрастная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специфика, которая заключается в постепенном переходе от сов</w:t>
      </w:r>
      <w:r w:rsidR="00E93B5F" w:rsidRPr="00BA3E75">
        <w:rPr>
          <w:rFonts w:ascii="Times New Roman" w:hAnsi="Times New Roman" w:cs="Times New Roman"/>
          <w:sz w:val="24"/>
          <w:szCs w:val="24"/>
        </w:rPr>
        <w:t xml:space="preserve">местной деятельности учителя и </w:t>
      </w:r>
      <w:r w:rsidRPr="00BA3E75">
        <w:rPr>
          <w:rFonts w:ascii="Times New Roman" w:hAnsi="Times New Roman" w:cs="Times New Roman"/>
          <w:sz w:val="24"/>
          <w:szCs w:val="24"/>
        </w:rPr>
        <w:t>обучающегося к совместно-разделенной (в младшем школьном</w:t>
      </w:r>
      <w:r w:rsidR="00E93B5F" w:rsidRPr="00BA3E75">
        <w:rPr>
          <w:rFonts w:ascii="Times New Roman" w:hAnsi="Times New Roman" w:cs="Times New Roman"/>
          <w:sz w:val="24"/>
          <w:szCs w:val="24"/>
        </w:rPr>
        <w:t xml:space="preserve"> и младшем подростковом возрас</w:t>
      </w:r>
      <w:r w:rsidRPr="00BA3E75">
        <w:rPr>
          <w:rFonts w:ascii="Times New Roman" w:hAnsi="Times New Roman" w:cs="Times New Roman"/>
          <w:sz w:val="24"/>
          <w:szCs w:val="24"/>
        </w:rPr>
        <w:t>те) и к самостоятельной с элементами самообразования и самов</w:t>
      </w:r>
      <w:r w:rsidR="00E93B5F" w:rsidRPr="00BA3E75">
        <w:rPr>
          <w:rFonts w:ascii="Times New Roman" w:hAnsi="Times New Roman" w:cs="Times New Roman"/>
          <w:sz w:val="24"/>
          <w:szCs w:val="24"/>
        </w:rPr>
        <w:t>оспитания деятельности (в млад</w:t>
      </w:r>
      <w:r w:rsidRPr="00BA3E75">
        <w:rPr>
          <w:rFonts w:ascii="Times New Roman" w:hAnsi="Times New Roman" w:cs="Times New Roman"/>
          <w:sz w:val="24"/>
          <w:szCs w:val="24"/>
        </w:rPr>
        <w:t xml:space="preserve">шем подростковом и старшем подростковом возрасте). </w:t>
      </w:r>
    </w:p>
    <w:p w:rsidR="00E00A36" w:rsidRPr="00BA3E75" w:rsidRDefault="00E00A36" w:rsidP="00BA3E75">
      <w:pPr>
        <w:widowControl w:val="0"/>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Понятие «универсальные учебные действия»</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широком значении термин «универсальные уче</w:t>
      </w:r>
      <w:r w:rsidR="00E93B5F" w:rsidRPr="00BA3E75">
        <w:rPr>
          <w:rFonts w:ascii="Times New Roman" w:hAnsi="Times New Roman" w:cs="Times New Roman"/>
          <w:sz w:val="24"/>
          <w:szCs w:val="24"/>
        </w:rPr>
        <w:t xml:space="preserve">бные действия» означает умение </w:t>
      </w:r>
      <w:r w:rsidRPr="00BA3E75">
        <w:rPr>
          <w:rFonts w:ascii="Times New Roman" w:hAnsi="Times New Roman" w:cs="Times New Roman"/>
          <w:sz w:val="24"/>
          <w:szCs w:val="24"/>
        </w:rPr>
        <w:t>учиться, т. е. способность субъекта к саморазвитию и самосов</w:t>
      </w:r>
      <w:r w:rsidR="00E93B5F" w:rsidRPr="00BA3E75">
        <w:rPr>
          <w:rFonts w:ascii="Times New Roman" w:hAnsi="Times New Roman" w:cs="Times New Roman"/>
          <w:sz w:val="24"/>
          <w:szCs w:val="24"/>
        </w:rPr>
        <w:t>ершенствованию путем сознатель</w:t>
      </w:r>
      <w:r w:rsidRPr="00BA3E75">
        <w:rPr>
          <w:rFonts w:ascii="Times New Roman" w:hAnsi="Times New Roman" w:cs="Times New Roman"/>
          <w:sz w:val="24"/>
          <w:szCs w:val="24"/>
        </w:rPr>
        <w:t>ного и активного присвоения нового</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социального опыта.</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Достижение умения учиться предполагает полноценное освоение обучающимися всех компонентов</w:t>
      </w:r>
      <w:r w:rsidR="00E93B5F" w:rsidRPr="00BA3E75">
        <w:rPr>
          <w:rFonts w:ascii="Times New Roman" w:hAnsi="Times New Roman" w:cs="Times New Roman"/>
          <w:sz w:val="24"/>
          <w:szCs w:val="24"/>
        </w:rPr>
        <w:t xml:space="preserve"> учебной деятельности, которые </w:t>
      </w:r>
      <w:r w:rsidRPr="00BA3E75">
        <w:rPr>
          <w:rFonts w:ascii="Times New Roman" w:hAnsi="Times New Roman" w:cs="Times New Roman"/>
          <w:sz w:val="24"/>
          <w:szCs w:val="24"/>
        </w:rPr>
        <w:t>включают: познавательные и</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учебные мотивы, учебну</w:t>
      </w:r>
      <w:r w:rsidR="00E93B5F" w:rsidRPr="00BA3E75">
        <w:rPr>
          <w:rFonts w:ascii="Times New Roman" w:hAnsi="Times New Roman" w:cs="Times New Roman"/>
          <w:sz w:val="24"/>
          <w:szCs w:val="24"/>
        </w:rPr>
        <w:t xml:space="preserve">ю цель, учебную задачу, учебные действия </w:t>
      </w:r>
      <w:r w:rsidRPr="00BA3E75">
        <w:rPr>
          <w:rFonts w:ascii="Times New Roman" w:hAnsi="Times New Roman" w:cs="Times New Roman"/>
          <w:sz w:val="24"/>
          <w:szCs w:val="24"/>
        </w:rPr>
        <w:t>и операции</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(ориентировка, преобразование материала, контроль и оценка). Так из о</w:t>
      </w:r>
      <w:r w:rsidR="00E93B5F" w:rsidRPr="00BA3E75">
        <w:rPr>
          <w:rFonts w:ascii="Times New Roman" w:hAnsi="Times New Roman" w:cs="Times New Roman"/>
          <w:sz w:val="24"/>
          <w:szCs w:val="24"/>
        </w:rPr>
        <w:t xml:space="preserve">бщения и </w:t>
      </w:r>
      <w:r w:rsidRPr="00BA3E75">
        <w:rPr>
          <w:rFonts w:ascii="Times New Roman" w:hAnsi="Times New Roman" w:cs="Times New Roman"/>
          <w:sz w:val="24"/>
          <w:szCs w:val="24"/>
        </w:rPr>
        <w:t>сорегуляции развивается способность ребёнка регулировать</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с</w:t>
      </w:r>
      <w:r w:rsidR="00E93B5F" w:rsidRPr="00BA3E75">
        <w:rPr>
          <w:rFonts w:ascii="Times New Roman" w:hAnsi="Times New Roman" w:cs="Times New Roman"/>
          <w:sz w:val="24"/>
          <w:szCs w:val="24"/>
        </w:rPr>
        <w:t>вою деятельность; из оценок ок</w:t>
      </w:r>
      <w:r w:rsidRPr="00BA3E75">
        <w:rPr>
          <w:rFonts w:ascii="Times New Roman" w:hAnsi="Times New Roman" w:cs="Times New Roman"/>
          <w:sz w:val="24"/>
          <w:szCs w:val="24"/>
        </w:rPr>
        <w:t>ружающих и, в первую очередь, оценок близкого и взрослог</w:t>
      </w:r>
      <w:r w:rsidR="00E93B5F" w:rsidRPr="00BA3E75">
        <w:rPr>
          <w:rFonts w:ascii="Times New Roman" w:hAnsi="Times New Roman" w:cs="Times New Roman"/>
          <w:sz w:val="24"/>
          <w:szCs w:val="24"/>
        </w:rPr>
        <w:t xml:space="preserve">о формируется представление о </w:t>
      </w:r>
      <w:r w:rsidRPr="00BA3E75">
        <w:rPr>
          <w:rFonts w:ascii="Times New Roman" w:hAnsi="Times New Roman" w:cs="Times New Roman"/>
          <w:sz w:val="24"/>
          <w:szCs w:val="24"/>
        </w:rPr>
        <w:t>себе и своих возможностях, появляется</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самопринятие и самоуважение, т. </w:t>
      </w:r>
      <w:r w:rsidR="00E93B5F" w:rsidRPr="00BA3E75">
        <w:rPr>
          <w:rFonts w:ascii="Times New Roman" w:hAnsi="Times New Roman" w:cs="Times New Roman"/>
          <w:sz w:val="24"/>
          <w:szCs w:val="24"/>
        </w:rPr>
        <w:t>е. самооценка и Я-</w:t>
      </w:r>
      <w:r w:rsidRPr="00BA3E75">
        <w:rPr>
          <w:rFonts w:ascii="Times New Roman" w:hAnsi="Times New Roman" w:cs="Times New Roman"/>
          <w:sz w:val="24"/>
          <w:szCs w:val="24"/>
        </w:rPr>
        <w:t>концепция как результат</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самоопределения;</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из ситуативно-п</w:t>
      </w:r>
      <w:r w:rsidR="00E93B5F" w:rsidRPr="00BA3E75">
        <w:rPr>
          <w:rFonts w:ascii="Times New Roman" w:hAnsi="Times New Roman" w:cs="Times New Roman"/>
          <w:sz w:val="24"/>
          <w:szCs w:val="24"/>
        </w:rPr>
        <w:t>ознавательного и внеситуативно-</w:t>
      </w:r>
      <w:r w:rsidRPr="00BA3E75">
        <w:rPr>
          <w:rFonts w:ascii="Times New Roman" w:hAnsi="Times New Roman" w:cs="Times New Roman"/>
          <w:sz w:val="24"/>
          <w:szCs w:val="24"/>
        </w:rPr>
        <w:t xml:space="preserve">познавательного общения формируются познавательные действия ребёнка.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Особое</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внимание в программе развития УУД уделяется становлению коммуникативных уни</w:t>
      </w:r>
      <w:r w:rsidR="00E93B5F" w:rsidRPr="00BA3E75">
        <w:rPr>
          <w:rFonts w:ascii="Times New Roman" w:hAnsi="Times New Roman" w:cs="Times New Roman"/>
          <w:sz w:val="24"/>
          <w:szCs w:val="24"/>
        </w:rPr>
        <w:t>вер</w:t>
      </w:r>
      <w:r w:rsidRPr="00BA3E75">
        <w:rPr>
          <w:rFonts w:ascii="Times New Roman" w:hAnsi="Times New Roman" w:cs="Times New Roman"/>
          <w:sz w:val="24"/>
          <w:szCs w:val="24"/>
        </w:rPr>
        <w:t>сальных учебных действий.</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Регуляция общения,</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кооперации и с</w:t>
      </w:r>
      <w:r w:rsidR="00E93B5F" w:rsidRPr="00BA3E75">
        <w:rPr>
          <w:rFonts w:ascii="Times New Roman" w:hAnsi="Times New Roman" w:cs="Times New Roman"/>
          <w:sz w:val="24"/>
          <w:szCs w:val="24"/>
        </w:rPr>
        <w:t>отрудничества проектирует опре</w:t>
      </w:r>
      <w:r w:rsidRPr="00BA3E75">
        <w:rPr>
          <w:rFonts w:ascii="Times New Roman" w:hAnsi="Times New Roman" w:cs="Times New Roman"/>
          <w:sz w:val="24"/>
          <w:szCs w:val="24"/>
        </w:rPr>
        <w:t>деленные достижения и результаты  ебёнка, что вторично прив</w:t>
      </w:r>
      <w:r w:rsidR="00E93B5F" w:rsidRPr="00BA3E75">
        <w:rPr>
          <w:rFonts w:ascii="Times New Roman" w:hAnsi="Times New Roman" w:cs="Times New Roman"/>
          <w:sz w:val="24"/>
          <w:szCs w:val="24"/>
        </w:rPr>
        <w:t xml:space="preserve">одит к изменению характера его </w:t>
      </w:r>
      <w:r w:rsidRPr="00BA3E75">
        <w:rPr>
          <w:rFonts w:ascii="Times New Roman" w:hAnsi="Times New Roman" w:cs="Times New Roman"/>
          <w:sz w:val="24"/>
          <w:szCs w:val="24"/>
        </w:rPr>
        <w:t>общения и Я-концепции.</w:t>
      </w:r>
      <w:r w:rsidR="00E93B5F" w:rsidRPr="00BA3E75">
        <w:rPr>
          <w:rFonts w:ascii="Times New Roman" w:hAnsi="Times New Roman" w:cs="Times New Roman"/>
          <w:sz w:val="24"/>
          <w:szCs w:val="24"/>
        </w:rPr>
        <w:t xml:space="preserve"> </w:t>
      </w:r>
      <w:r w:rsidRPr="00BA3E75">
        <w:rPr>
          <w:rFonts w:ascii="Times New Roman" w:hAnsi="Times New Roman" w:cs="Times New Roman"/>
          <w:sz w:val="24"/>
          <w:szCs w:val="24"/>
        </w:rPr>
        <w:t>В качестве ценностных ориентиров на уровне началь</w:t>
      </w:r>
      <w:r w:rsidR="00E93B5F" w:rsidRPr="00BA3E75">
        <w:rPr>
          <w:rFonts w:ascii="Times New Roman" w:hAnsi="Times New Roman" w:cs="Times New Roman"/>
          <w:sz w:val="24"/>
          <w:szCs w:val="24"/>
        </w:rPr>
        <w:t>ного общего</w:t>
      </w:r>
      <w:r w:rsidR="005B2835" w:rsidRPr="00BA3E75">
        <w:rPr>
          <w:rFonts w:ascii="Times New Roman" w:hAnsi="Times New Roman" w:cs="Times New Roman"/>
          <w:sz w:val="24"/>
          <w:szCs w:val="24"/>
        </w:rPr>
        <w:t xml:space="preserve"> </w:t>
      </w:r>
      <w:r w:rsidR="00E93B5F" w:rsidRPr="00BA3E75">
        <w:rPr>
          <w:rFonts w:ascii="Times New Roman" w:hAnsi="Times New Roman" w:cs="Times New Roman"/>
          <w:sz w:val="24"/>
          <w:szCs w:val="24"/>
        </w:rPr>
        <w:t>обра</w:t>
      </w:r>
      <w:r w:rsidRPr="00BA3E75">
        <w:rPr>
          <w:rFonts w:ascii="Times New Roman" w:hAnsi="Times New Roman" w:cs="Times New Roman"/>
          <w:sz w:val="24"/>
          <w:szCs w:val="24"/>
        </w:rPr>
        <w:t xml:space="preserve">зования школы определяет следующие ценности-цели, работающие на будущее: </w:t>
      </w:r>
    </w:p>
    <w:p w:rsidR="00E93B5F"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b/>
          <w:sz w:val="24"/>
          <w:szCs w:val="24"/>
        </w:rPr>
        <w:t>гражданская идентичность</w:t>
      </w:r>
      <w:r w:rsidRPr="00BA3E75">
        <w:rPr>
          <w:rFonts w:ascii="Times New Roman" w:hAnsi="Times New Roman"/>
          <w:sz w:val="24"/>
          <w:szCs w:val="24"/>
        </w:rPr>
        <w:t xml:space="preserve">- осознание своей принадлежности к своему народу, к своей </w:t>
      </w:r>
      <w:r w:rsidR="00E93B5F" w:rsidRPr="00BA3E75">
        <w:rPr>
          <w:rFonts w:ascii="Times New Roman" w:hAnsi="Times New Roman"/>
          <w:sz w:val="24"/>
          <w:szCs w:val="24"/>
        </w:rPr>
        <w:t xml:space="preserve">стране; </w:t>
      </w:r>
    </w:p>
    <w:p w:rsidR="005B2835"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b/>
          <w:sz w:val="24"/>
          <w:szCs w:val="24"/>
        </w:rPr>
        <w:t>самостоятельность</w:t>
      </w:r>
      <w:r w:rsidR="00E93B5F" w:rsidRPr="00BA3E75">
        <w:rPr>
          <w:rFonts w:ascii="Times New Roman" w:hAnsi="Times New Roman"/>
          <w:sz w:val="24"/>
          <w:szCs w:val="24"/>
        </w:rPr>
        <w:t xml:space="preserve"> </w:t>
      </w:r>
      <w:r w:rsidRPr="00BA3E75">
        <w:rPr>
          <w:rFonts w:ascii="Times New Roman" w:hAnsi="Times New Roman"/>
          <w:sz w:val="24"/>
          <w:szCs w:val="24"/>
        </w:rPr>
        <w:t>как потребность действовать не только в пределах,</w:t>
      </w:r>
      <w:r w:rsidR="00E93B5F" w:rsidRPr="00BA3E75">
        <w:rPr>
          <w:rFonts w:ascii="Times New Roman" w:hAnsi="Times New Roman"/>
          <w:sz w:val="24"/>
          <w:szCs w:val="24"/>
        </w:rPr>
        <w:t xml:space="preserve"> </w:t>
      </w:r>
      <w:r w:rsidRPr="00BA3E75">
        <w:rPr>
          <w:rFonts w:ascii="Times New Roman" w:hAnsi="Times New Roman"/>
          <w:sz w:val="24"/>
          <w:szCs w:val="24"/>
        </w:rPr>
        <w:t>кот</w:t>
      </w:r>
      <w:r w:rsidR="00E93B5F" w:rsidRPr="00BA3E75">
        <w:rPr>
          <w:rFonts w:ascii="Times New Roman" w:hAnsi="Times New Roman"/>
          <w:sz w:val="24"/>
          <w:szCs w:val="24"/>
        </w:rPr>
        <w:t xml:space="preserve">орые </w:t>
      </w:r>
      <w:r w:rsidRPr="00BA3E75">
        <w:rPr>
          <w:rFonts w:ascii="Times New Roman" w:hAnsi="Times New Roman"/>
          <w:sz w:val="24"/>
          <w:szCs w:val="24"/>
        </w:rPr>
        <w:t xml:space="preserve">подкреплены ресурсами, но и в зоне поиска, неизведанного; </w:t>
      </w:r>
    </w:p>
    <w:p w:rsidR="005B2835"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b/>
          <w:sz w:val="24"/>
          <w:szCs w:val="24"/>
        </w:rPr>
        <w:t>ответственность,</w:t>
      </w:r>
      <w:r w:rsidRPr="00BA3E75">
        <w:rPr>
          <w:rFonts w:ascii="Times New Roman" w:hAnsi="Times New Roman"/>
          <w:sz w:val="24"/>
          <w:szCs w:val="24"/>
        </w:rPr>
        <w:t xml:space="preserve"> подтверждающая право на самостоятельность, как готовность принять на</w:t>
      </w:r>
      <w:r w:rsidR="005B2835" w:rsidRPr="00BA3E75">
        <w:rPr>
          <w:rFonts w:ascii="Times New Roman" w:hAnsi="Times New Roman"/>
          <w:sz w:val="24"/>
          <w:szCs w:val="24"/>
        </w:rPr>
        <w:t xml:space="preserve"> </w:t>
      </w:r>
      <w:r w:rsidRPr="00BA3E75">
        <w:rPr>
          <w:rFonts w:ascii="Times New Roman" w:hAnsi="Times New Roman"/>
          <w:sz w:val="24"/>
          <w:szCs w:val="24"/>
        </w:rPr>
        <w:t xml:space="preserve">себя все последствия собственных действий; </w:t>
      </w:r>
    </w:p>
    <w:p w:rsidR="005B2835"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b/>
          <w:sz w:val="24"/>
          <w:szCs w:val="24"/>
        </w:rPr>
        <w:t>инициативность</w:t>
      </w:r>
      <w:r w:rsidRPr="00BA3E75">
        <w:rPr>
          <w:rFonts w:ascii="Times New Roman" w:hAnsi="Times New Roman"/>
          <w:sz w:val="24"/>
          <w:szCs w:val="24"/>
        </w:rPr>
        <w:t xml:space="preserve"> - умение сделать шаг в различных видах деятельности; </w:t>
      </w:r>
    </w:p>
    <w:p w:rsidR="005B2835"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b/>
          <w:sz w:val="24"/>
          <w:szCs w:val="24"/>
        </w:rPr>
        <w:t>уникальность</w:t>
      </w:r>
      <w:r w:rsidRPr="00BA3E75">
        <w:rPr>
          <w:rFonts w:ascii="Times New Roman" w:hAnsi="Times New Roman"/>
          <w:sz w:val="24"/>
          <w:szCs w:val="24"/>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 его «личного кода»; </w:t>
      </w:r>
    </w:p>
    <w:p w:rsidR="00E00A36" w:rsidRPr="00BA3E75" w:rsidRDefault="00E00A36" w:rsidP="00B869B8">
      <w:pPr>
        <w:pStyle w:val="a4"/>
        <w:widowControl w:val="0"/>
        <w:numPr>
          <w:ilvl w:val="0"/>
          <w:numId w:val="76"/>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 </w:t>
      </w:r>
      <w:r w:rsidRPr="00BA3E75">
        <w:rPr>
          <w:rFonts w:ascii="Times New Roman" w:hAnsi="Times New Roman"/>
          <w:b/>
          <w:sz w:val="24"/>
          <w:szCs w:val="24"/>
        </w:rPr>
        <w:t>партнёрство,</w:t>
      </w:r>
      <w:r w:rsidRPr="00BA3E75">
        <w:rPr>
          <w:rFonts w:ascii="Times New Roman" w:hAnsi="Times New Roman"/>
          <w:sz w:val="24"/>
          <w:szCs w:val="24"/>
        </w:rPr>
        <w:t xml:space="preserve"> понимаемое как сотрудничество, взаимодействие, обмен продуктами деятельности.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Начальная школа при переходе от дошкольного к начальному общему образованию опирается на возрастные возможности ребёнка, которые она</w:t>
      </w:r>
      <w:r w:rsidR="005B2835"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учитывает, поддерживает и развивает, не прерывая и не подавляя ни одну из дошкольных линий развития. В ходе осуществления программы начального общего образования достигаются: </w:t>
      </w:r>
    </w:p>
    <w:p w:rsidR="005B2835"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смена ведущей деятельности, переход от игры к систематическому,</w:t>
      </w:r>
      <w:r w:rsidR="005B2835" w:rsidRPr="00BA3E75">
        <w:rPr>
          <w:rFonts w:ascii="Times New Roman" w:hAnsi="Times New Roman"/>
          <w:sz w:val="24"/>
          <w:szCs w:val="24"/>
        </w:rPr>
        <w:t xml:space="preserve"> </w:t>
      </w:r>
      <w:r w:rsidRPr="00BA3E75">
        <w:rPr>
          <w:rFonts w:ascii="Times New Roman" w:hAnsi="Times New Roman"/>
          <w:sz w:val="24"/>
          <w:szCs w:val="24"/>
        </w:rPr>
        <w:t>социально организованному обучению (игровая деятельность во всех её разновидностях продолжает оставаться важной для психического развития</w:t>
      </w:r>
      <w:r w:rsidR="005B2835" w:rsidRPr="00BA3E75">
        <w:rPr>
          <w:rFonts w:ascii="Times New Roman" w:hAnsi="Times New Roman"/>
          <w:sz w:val="24"/>
          <w:szCs w:val="24"/>
        </w:rPr>
        <w:t xml:space="preserve"> </w:t>
      </w:r>
      <w:r w:rsidRPr="00BA3E75">
        <w:rPr>
          <w:rFonts w:ascii="Times New Roman" w:hAnsi="Times New Roman"/>
          <w:sz w:val="24"/>
          <w:szCs w:val="24"/>
        </w:rPr>
        <w:t xml:space="preserve">детей; на ее базе развиваются различные компетентности); </w:t>
      </w:r>
    </w:p>
    <w:p w:rsidR="005B2835"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формирование системы учебных и познавательных мотивов и установок,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 </w:t>
      </w:r>
    </w:p>
    <w:p w:rsidR="005B2835"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 развитие выносливости и упорства, позволяющих школьнику осуществлять учебную деятельность, требующую значительного умственного напряжения и длительной сосредоточенности; </w:t>
      </w:r>
    </w:p>
    <w:p w:rsidR="005B2835"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дальнейшее развитие эмоциональности, отзывчивости и уравновешенности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 </w:t>
      </w:r>
    </w:p>
    <w:p w:rsidR="005B2835"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 приобретение опыта жизни в коллективе, когда существенно возрастает значимость межличностных и деловых отношений; </w:t>
      </w:r>
    </w:p>
    <w:p w:rsidR="00E00A36" w:rsidRPr="00BA3E75" w:rsidRDefault="00E00A36" w:rsidP="00B869B8">
      <w:pPr>
        <w:pStyle w:val="a4"/>
        <w:widowControl w:val="0"/>
        <w:numPr>
          <w:ilvl w:val="0"/>
          <w:numId w:val="77"/>
        </w:numPr>
        <w:autoSpaceDE w:val="0"/>
        <w:autoSpaceDN w:val="0"/>
        <w:adjustRightInd w:val="0"/>
        <w:spacing w:line="240" w:lineRule="auto"/>
        <w:jc w:val="both"/>
        <w:rPr>
          <w:rFonts w:ascii="Times New Roman" w:hAnsi="Times New Roman"/>
          <w:sz w:val="24"/>
          <w:szCs w:val="24"/>
        </w:rPr>
      </w:pPr>
      <w:r w:rsidRPr="00BA3E75">
        <w:rPr>
          <w:rFonts w:ascii="Times New Roman" w:hAnsi="Times New Roman"/>
          <w:sz w:val="24"/>
          <w:szCs w:val="24"/>
        </w:rPr>
        <w:t xml:space="preserve">усиление роли самооценки младшего школьника: формирование ее на основе того, как оценивают его «значимые другие», которыми, прежде всего,  являются взрослые (родитель и учитель). </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Полноценным итогом начального обучения являются желание и умение  учиться, а также основы понятийного мышления с характерной для него</w:t>
      </w:r>
      <w:r w:rsidR="005B2835"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критичностью, системностью и</w:t>
      </w:r>
      <w:r w:rsidR="005B2835"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умением</w:t>
      </w:r>
      <w:r w:rsidR="005B2835"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понимать разные точки зрения.</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p>
    <w:p w:rsidR="005B2835" w:rsidRPr="00BA3E75" w:rsidRDefault="005B2835"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Функции универсальных учебных действий: </w:t>
      </w:r>
    </w:p>
    <w:p w:rsidR="005B2835" w:rsidRPr="00BA3E75" w:rsidRDefault="005B2835"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B2835" w:rsidRPr="00BA3E75" w:rsidRDefault="005B2835"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5B2835" w:rsidRPr="00BA3E75" w:rsidRDefault="005B2835"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5B2835" w:rsidRPr="00BA3E75" w:rsidRDefault="005B2835"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Виды универсальных учебных действий. </w:t>
      </w:r>
    </w:p>
    <w:p w:rsidR="00E00A36" w:rsidRPr="00BA3E75" w:rsidRDefault="005B2835"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составе основных видов универсальных учебных действий,</w:t>
      </w:r>
      <w:r w:rsidR="00547369" w:rsidRPr="00BA3E75">
        <w:rPr>
          <w:rFonts w:ascii="Times New Roman" w:hAnsi="Times New Roman" w:cs="Times New Roman"/>
          <w:sz w:val="24"/>
          <w:szCs w:val="24"/>
        </w:rPr>
        <w:t xml:space="preserve"> соответствующих ключевым це</w:t>
      </w:r>
      <w:r w:rsidRPr="00BA3E75">
        <w:rPr>
          <w:rFonts w:ascii="Times New Roman" w:hAnsi="Times New Roman" w:cs="Times New Roman"/>
          <w:sz w:val="24"/>
          <w:szCs w:val="24"/>
        </w:rPr>
        <w:t>лям общего образования, можно выделить четыре</w:t>
      </w:r>
      <w:r w:rsidR="00547369"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блока: </w:t>
      </w:r>
      <w:r w:rsidR="00547369" w:rsidRPr="00BA3E75">
        <w:rPr>
          <w:rFonts w:ascii="Times New Roman" w:hAnsi="Times New Roman" w:cs="Times New Roman"/>
          <w:b/>
          <w:sz w:val="24"/>
          <w:szCs w:val="24"/>
        </w:rPr>
        <w:t>личностный, регулятивный</w:t>
      </w:r>
      <w:r w:rsidR="00547369" w:rsidRPr="00BA3E75">
        <w:rPr>
          <w:rFonts w:ascii="Times New Roman" w:hAnsi="Times New Roman" w:cs="Times New Roman"/>
          <w:sz w:val="24"/>
          <w:szCs w:val="24"/>
        </w:rPr>
        <w:t xml:space="preserve"> (вклю</w:t>
      </w:r>
      <w:r w:rsidRPr="00BA3E75">
        <w:rPr>
          <w:rFonts w:ascii="Times New Roman" w:hAnsi="Times New Roman" w:cs="Times New Roman"/>
          <w:sz w:val="24"/>
          <w:szCs w:val="24"/>
        </w:rPr>
        <w:t>чающий также действия</w:t>
      </w:r>
      <w:r w:rsidR="00547369"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саморегуляции), </w:t>
      </w:r>
      <w:r w:rsidRPr="00BA3E75">
        <w:rPr>
          <w:rFonts w:ascii="Times New Roman" w:hAnsi="Times New Roman" w:cs="Times New Roman"/>
          <w:b/>
          <w:sz w:val="24"/>
          <w:szCs w:val="24"/>
        </w:rPr>
        <w:t>познавательный и коммуникативный</w:t>
      </w:r>
      <w:r w:rsidRPr="00BA3E75">
        <w:rPr>
          <w:rFonts w:ascii="Times New Roman" w:hAnsi="Times New Roman" w:cs="Times New Roman"/>
          <w:sz w:val="24"/>
          <w:szCs w:val="24"/>
        </w:rPr>
        <w:t>.</w:t>
      </w:r>
    </w:p>
    <w:p w:rsidR="00E00A36" w:rsidRPr="00BA3E75"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2.1.2. Характеристика универсальных учебных действий на уровне начального общего образования </w:t>
      </w:r>
    </w:p>
    <w:p w:rsidR="00547369" w:rsidRPr="00BA3E75" w:rsidRDefault="00547369" w:rsidP="00BA3E7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В концепции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Личностные универсальные учебные действия</w:t>
      </w:r>
      <w:r w:rsidRPr="00BA3E75">
        <w:rPr>
          <w:rFonts w:ascii="Times New Roman" w:hAnsi="Times New Roman" w:cs="Times New Roman"/>
          <w:sz w:val="24"/>
          <w:szCs w:val="24"/>
        </w:rPr>
        <w:t xml:space="preserve"> -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личностное, профессиональное, жизненное самоопределение;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нравственно-этическая ориентация, в том числе, и оценивание усваиваемого  содержания (ис-</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ходя из социальных и личностных ценностей), обеспечивающее личностный моральный выбор.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Регулятивные универсальные учебные действия</w:t>
      </w:r>
      <w:r w:rsidRPr="00BA3E75">
        <w:rPr>
          <w:rFonts w:ascii="Times New Roman" w:hAnsi="Times New Roman" w:cs="Times New Roman"/>
          <w:sz w:val="24"/>
          <w:szCs w:val="24"/>
        </w:rPr>
        <w:t xml:space="preserve"> – обеспечивают обучающимся организацию своей учебной деятельности. К ним относятся: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прогнозирование — предвосхищение результата и уровня усвоения знаний, его  ременных характеристик;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саморегуляция как способность к мобилизации сил и энергии, к волевому усилию(к выбору в ситуации мотивационного конфликта) и преодолению препятствий.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Познавательные универсальные учебные действия</w:t>
      </w:r>
      <w:r w:rsidRPr="00BA3E75">
        <w:rPr>
          <w:rFonts w:ascii="Times New Roman" w:hAnsi="Times New Roman" w:cs="Times New Roman"/>
          <w:sz w:val="24"/>
          <w:szCs w:val="24"/>
        </w:rPr>
        <w:t xml:space="preserve"> включают: общеучебные, логические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учебные действия, а также постановку и решение проблемы.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Общеучебные универсальные действия: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самостоятельное выделение и формулирование познавательной цели;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источников информации;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структурирование знаний;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осознанное и произвольное построение речевого высказывания в устной и письменной форме;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выбор наиболее эффективных способов решения задач в зависимости от конкретных условий;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Особую группу общеучебных универсальных действий составляют знаково-символические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действия: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преобразование модели с целью выявления общих законов, определяющих данную предметную область.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Логические универсальные действия: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анализ объектов с целью выделения признаков (существенных, несущественных);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выбор оснований и критериев для сравнения, сериации, классификации объектов;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подведение под понятие, выведение следствий;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установление причинно-следственных связей, представление цепочек объектов и  явлений;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построение логической цепочки рассуждений, анализ истинности утверждений;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доказательство;  • выдвижение гипотез и их обоснование.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Постановка и решение проблемы: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формулирование проблемы;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самостоятельное создание способов решения проблем творческого и поискового  характера.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Коммуникативные универсальные учебные действия</w:t>
      </w:r>
      <w:r w:rsidRPr="00BA3E75">
        <w:rPr>
          <w:rFonts w:ascii="Times New Roman" w:hAnsi="Times New Roman" w:cs="Times New Roman"/>
          <w:sz w:val="24"/>
          <w:szCs w:val="24"/>
        </w:rP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истроить продуктивное взаимодействие и сотрудничество со сверстниками и взрослыми. </w:t>
      </w:r>
    </w:p>
    <w:p w:rsidR="00244F7E" w:rsidRDefault="00244F7E" w:rsidP="00BA3E75">
      <w:pPr>
        <w:widowControl w:val="0"/>
        <w:autoSpaceDE w:val="0"/>
        <w:autoSpaceDN w:val="0"/>
        <w:adjustRightInd w:val="0"/>
        <w:spacing w:after="0" w:line="240" w:lineRule="auto"/>
        <w:jc w:val="both"/>
        <w:rPr>
          <w:rFonts w:ascii="Times New Roman" w:hAnsi="Times New Roman" w:cs="Times New Roman"/>
          <w:b/>
          <w:sz w:val="24"/>
          <w:szCs w:val="24"/>
        </w:rPr>
      </w:pP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К коммуникативным действиям относятся</w:t>
      </w:r>
      <w:r w:rsidRPr="00BA3E75">
        <w:rPr>
          <w:rFonts w:ascii="Times New Roman" w:hAnsi="Times New Roman" w:cs="Times New Roman"/>
          <w:sz w:val="24"/>
          <w:szCs w:val="24"/>
        </w:rPr>
        <w:t xml:space="preserve">: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планирование учебного сотрудничества с учителем и сверстниками —определение цели,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функций участников, способов взаимодействия;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постановка вопросов — инициативное сотрудничество в поиске и сборе информации;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управление поведением партнера — контроль, коррекция, оценка его действий;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w:t>
      </w:r>
    </w:p>
    <w:p w:rsidR="00547369"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E00A36" w:rsidRPr="00BA3E75" w:rsidRDefault="00547369" w:rsidP="00BA3E75">
      <w:pPr>
        <w:widowControl w:val="0"/>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w:t>
      </w:r>
    </w:p>
    <w:p w:rsidR="00E00A36" w:rsidRDefault="00E00A36" w:rsidP="00BA3E75">
      <w:pPr>
        <w:widowControl w:val="0"/>
        <w:autoSpaceDE w:val="0"/>
        <w:autoSpaceDN w:val="0"/>
        <w:adjustRightInd w:val="0"/>
        <w:spacing w:after="0" w:line="240" w:lineRule="auto"/>
        <w:jc w:val="both"/>
        <w:rPr>
          <w:rFonts w:ascii="Times New Roman" w:hAnsi="Times New Roman" w:cs="Times New Roman"/>
          <w:sz w:val="24"/>
          <w:szCs w:val="24"/>
        </w:rPr>
      </w:pPr>
    </w:p>
    <w:p w:rsidR="00244F7E" w:rsidRPr="00BA3E75" w:rsidRDefault="00244F7E" w:rsidP="00BA3E75">
      <w:pPr>
        <w:widowControl w:val="0"/>
        <w:autoSpaceDE w:val="0"/>
        <w:autoSpaceDN w:val="0"/>
        <w:adjustRightInd w:val="0"/>
        <w:spacing w:after="0" w:line="240" w:lineRule="auto"/>
        <w:jc w:val="both"/>
        <w:rPr>
          <w:rFonts w:ascii="Times New Roman" w:hAnsi="Times New Roman" w:cs="Times New Roman"/>
          <w:sz w:val="24"/>
          <w:szCs w:val="24"/>
        </w:rPr>
      </w:pPr>
    </w:p>
    <w:p w:rsidR="00531AD1" w:rsidRPr="00BA3E75" w:rsidRDefault="00531AD1" w:rsidP="00BA3E75">
      <w:pPr>
        <w:spacing w:after="0" w:line="240" w:lineRule="auto"/>
        <w:rPr>
          <w:rFonts w:ascii="Times New Roman" w:hAnsi="Times New Roman" w:cs="Times New Roman"/>
          <w:b/>
          <w:bCs/>
          <w:sz w:val="24"/>
          <w:szCs w:val="24"/>
        </w:rPr>
      </w:pPr>
      <w:r w:rsidRPr="00BA3E75">
        <w:rPr>
          <w:rFonts w:ascii="Times New Roman" w:hAnsi="Times New Roman" w:cs="Times New Roman"/>
          <w:b/>
          <w:bCs/>
          <w:sz w:val="24"/>
          <w:szCs w:val="24"/>
        </w:rPr>
        <w:t>Характеристика результатов формирования универсальных учебных действий</w:t>
      </w:r>
    </w:p>
    <w:p w:rsidR="00531AD1" w:rsidRPr="00BA3E75" w:rsidRDefault="00531AD1" w:rsidP="00244F7E">
      <w:pPr>
        <w:spacing w:after="0" w:line="240" w:lineRule="auto"/>
        <w:jc w:val="center"/>
        <w:rPr>
          <w:rFonts w:ascii="Times New Roman" w:hAnsi="Times New Roman" w:cs="Times New Roman"/>
          <w:b/>
          <w:bCs/>
          <w:sz w:val="24"/>
          <w:szCs w:val="24"/>
        </w:rPr>
      </w:pPr>
      <w:r w:rsidRPr="00BA3E75">
        <w:rPr>
          <w:rFonts w:ascii="Times New Roman" w:hAnsi="Times New Roman" w:cs="Times New Roman"/>
          <w:b/>
          <w:bCs/>
          <w:sz w:val="24"/>
          <w:szCs w:val="24"/>
        </w:rPr>
        <w:t xml:space="preserve">на разных этапах обучения </w:t>
      </w:r>
      <w:r w:rsidRPr="00BA3E75">
        <w:rPr>
          <w:rFonts w:ascii="Times New Roman" w:hAnsi="Times New Roman" w:cs="Times New Roman"/>
          <w:b/>
          <w:bCs/>
          <w:sz w:val="24"/>
          <w:szCs w:val="24"/>
        </w:rPr>
        <w:br/>
      </w:r>
    </w:p>
    <w:tbl>
      <w:tblPr>
        <w:tblW w:w="106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268"/>
        <w:gridCol w:w="2315"/>
        <w:gridCol w:w="2530"/>
        <w:gridCol w:w="2714"/>
      </w:tblGrid>
      <w:tr w:rsidR="00531AD1" w:rsidRPr="00BA3E75" w:rsidTr="00244F7E">
        <w:trPr>
          <w:trHeight w:val="437"/>
        </w:trPr>
        <w:tc>
          <w:tcPr>
            <w:tcW w:w="858" w:type="dxa"/>
            <w:shd w:val="clear" w:color="auto" w:fill="FFC000"/>
          </w:tcPr>
          <w:p w:rsidR="00531AD1" w:rsidRPr="00BA3E75" w:rsidRDefault="00531AD1"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Класс</w:t>
            </w:r>
          </w:p>
        </w:tc>
        <w:tc>
          <w:tcPr>
            <w:tcW w:w="2268" w:type="dxa"/>
            <w:shd w:val="clear" w:color="auto" w:fill="FFC000"/>
          </w:tcPr>
          <w:p w:rsidR="00531AD1" w:rsidRPr="00BA3E75" w:rsidRDefault="00531AD1"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Личностные УУД</w:t>
            </w:r>
          </w:p>
        </w:tc>
        <w:tc>
          <w:tcPr>
            <w:tcW w:w="2315" w:type="dxa"/>
            <w:shd w:val="clear" w:color="auto" w:fill="FFC000"/>
          </w:tcPr>
          <w:p w:rsidR="00531AD1" w:rsidRPr="00BA3E75" w:rsidRDefault="00531AD1"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 xml:space="preserve">Регулятивные УУД </w:t>
            </w:r>
          </w:p>
        </w:tc>
        <w:tc>
          <w:tcPr>
            <w:tcW w:w="2530" w:type="dxa"/>
            <w:shd w:val="clear" w:color="auto" w:fill="FFC000"/>
          </w:tcPr>
          <w:p w:rsidR="00531AD1" w:rsidRPr="00BA3E75" w:rsidRDefault="00531AD1"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Познавательные УУД</w:t>
            </w:r>
          </w:p>
        </w:tc>
        <w:tc>
          <w:tcPr>
            <w:tcW w:w="2714" w:type="dxa"/>
            <w:shd w:val="clear" w:color="auto" w:fill="FFC000"/>
          </w:tcPr>
          <w:p w:rsidR="00531AD1" w:rsidRPr="00BA3E75" w:rsidRDefault="00531AD1"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Коммуникативные УУД</w:t>
            </w:r>
          </w:p>
        </w:tc>
      </w:tr>
      <w:tr w:rsidR="00531AD1" w:rsidRPr="00BA3E75" w:rsidTr="00244F7E">
        <w:trPr>
          <w:trHeight w:val="2113"/>
        </w:trPr>
        <w:tc>
          <w:tcPr>
            <w:tcW w:w="858" w:type="dxa"/>
          </w:tcPr>
          <w:p w:rsidR="00531AD1" w:rsidRPr="00BA3E75" w:rsidRDefault="00531AD1" w:rsidP="00BA3E75">
            <w:pPr>
              <w:spacing w:after="0" w:line="240" w:lineRule="auto"/>
              <w:rPr>
                <w:rFonts w:ascii="Times New Roman" w:hAnsi="Times New Roman" w:cs="Times New Roman"/>
                <w:b/>
                <w:bCs/>
                <w:sz w:val="24"/>
                <w:szCs w:val="24"/>
              </w:rPr>
            </w:pPr>
            <w:r w:rsidRPr="00BA3E75">
              <w:rPr>
                <w:rFonts w:ascii="Times New Roman" w:hAnsi="Times New Roman" w:cs="Times New Roman"/>
                <w:b/>
                <w:bCs/>
                <w:sz w:val="24"/>
                <w:szCs w:val="24"/>
              </w:rPr>
              <w:t>1 класс</w:t>
            </w:r>
          </w:p>
        </w:tc>
        <w:tc>
          <w:tcPr>
            <w:tcW w:w="2268"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Ценить и принимать следующие базовые ценности:  «добро», «терпение», «родина», «природа», «семья».</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2. Уважать к своей семье, к своим родственникам, любовь к родителям.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Освоить  роли  ученика; формирование интереса (мотивации) к учению.</w:t>
            </w:r>
          </w:p>
          <w:p w:rsidR="00244F7E"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315"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1. Организовывать свое рабочее место под руководством учителя.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Определять план выполнения заданий на уроках, внеурочной деятельности, жизненных ситуациях под руководством учителя.</w:t>
            </w:r>
          </w:p>
          <w:p w:rsidR="00531AD1" w:rsidRPr="00BA3E75" w:rsidRDefault="00531AD1" w:rsidP="00BA3E75">
            <w:pPr>
              <w:spacing w:after="0" w:line="240" w:lineRule="auto"/>
              <w:rPr>
                <w:rFonts w:ascii="Times New Roman" w:hAnsi="Times New Roman" w:cs="Times New Roman"/>
                <w:b/>
                <w:sz w:val="24"/>
                <w:szCs w:val="24"/>
              </w:rPr>
            </w:pPr>
            <w:r w:rsidRPr="00BA3E75">
              <w:rPr>
                <w:rFonts w:ascii="Times New Roman" w:hAnsi="Times New Roman" w:cs="Times New Roman"/>
                <w:bCs/>
                <w:sz w:val="24"/>
                <w:szCs w:val="24"/>
              </w:rPr>
              <w:t>4. Использовать в своей деятельности простейшие приборы: линейку, треугольник и т.д.</w:t>
            </w:r>
          </w:p>
        </w:tc>
        <w:tc>
          <w:tcPr>
            <w:tcW w:w="2530"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Отвечать на простые вопросы учителя, находить нужную информацию в учебнике.</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Сравнивать предметы, объекты: находить общее и различие.</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Группировать предметы, объекты на основе существенных признаков.</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5. Подробно пересказывать прочитанное или прослушанное; определять тему. </w:t>
            </w:r>
          </w:p>
        </w:tc>
        <w:tc>
          <w:tcPr>
            <w:tcW w:w="2714"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Участвовать в диалоге на уроке и в жизненных ситуациях.</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2. Отвечать на вопросы учителя, товарищей по классу.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Соблюдать простейшие нормы речевого этикета: здороваться, прощаться, благодарить.</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Слушать и понимать речь других.</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4. Участвовать  в паре. </w:t>
            </w:r>
          </w:p>
          <w:p w:rsidR="00531AD1" w:rsidRPr="00BA3E75" w:rsidRDefault="00531AD1" w:rsidP="00BA3E75">
            <w:pPr>
              <w:spacing w:after="0" w:line="240" w:lineRule="auto"/>
              <w:rPr>
                <w:rFonts w:ascii="Times New Roman" w:hAnsi="Times New Roman" w:cs="Times New Roman"/>
                <w:bCs/>
                <w:sz w:val="24"/>
                <w:szCs w:val="24"/>
              </w:rPr>
            </w:pPr>
          </w:p>
        </w:tc>
      </w:tr>
      <w:tr w:rsidR="00531AD1" w:rsidRPr="00BA3E75" w:rsidTr="00244F7E">
        <w:trPr>
          <w:trHeight w:val="100"/>
        </w:trPr>
        <w:tc>
          <w:tcPr>
            <w:tcW w:w="858" w:type="dxa"/>
          </w:tcPr>
          <w:p w:rsidR="00531AD1" w:rsidRPr="00BA3E75" w:rsidRDefault="00531AD1" w:rsidP="00BA3E75">
            <w:pPr>
              <w:spacing w:after="0" w:line="240" w:lineRule="auto"/>
              <w:rPr>
                <w:rFonts w:ascii="Times New Roman" w:hAnsi="Times New Roman" w:cs="Times New Roman"/>
                <w:b/>
                <w:bCs/>
                <w:sz w:val="24"/>
                <w:szCs w:val="24"/>
              </w:rPr>
            </w:pPr>
            <w:r w:rsidRPr="00BA3E75">
              <w:rPr>
                <w:rFonts w:ascii="Times New Roman" w:hAnsi="Times New Roman" w:cs="Times New Roman"/>
                <w:b/>
                <w:bCs/>
                <w:sz w:val="24"/>
                <w:szCs w:val="24"/>
              </w:rPr>
              <w:t>2 класс</w:t>
            </w:r>
          </w:p>
        </w:tc>
        <w:tc>
          <w:tcPr>
            <w:tcW w:w="2268"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2. Уважение к своему народу, к своей родине.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Освоение личностного смысла учения, желания учиться.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315"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Самостоятельно организовывать свое рабочее место.</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Следовать режиму организации учебной и внеучебной деятельности.</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Определять цель учебной деятельности с помощью учителя и самостоятельно.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5.  Соотносить выполненное задание  с образцом, предложенным учителем.</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6. Использовать в работе простейшие  инструменты и более сложные приборы (циркуль).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6. Корректировать выполнение задания в дальнейшем.</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7. Оценка своего задания по следующим параметрам: легко выполнять, возникли сложности при выполнении. </w:t>
            </w:r>
          </w:p>
        </w:tc>
        <w:tc>
          <w:tcPr>
            <w:tcW w:w="2530"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Отвечать на простые  и сложные вопросы учителя, самим задавать вопросы, находить нужную информацию в учебнике.</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 4. Подробно пересказывать прочитанное или прослушанное;  составлять простой план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5. Определять,  в каких источниках  можно  найти  необходимую информацию для  выполнения задания. </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 Находить необходимую информацию,  как в учебнике, так и в  словарях в учебнике.</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7. Наблюдать и делать самостоятельные   простые выводы</w:t>
            </w:r>
          </w:p>
        </w:tc>
        <w:tc>
          <w:tcPr>
            <w:tcW w:w="2714"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1.Участвовать в диалоге; слушать и понимать других, высказывать свою точку зрения на события, поступки.</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31AD1" w:rsidRPr="00BA3E75" w:rsidRDefault="00531AD1" w:rsidP="00BA3E75">
            <w:pPr>
              <w:spacing w:after="0" w:line="240" w:lineRule="auto"/>
              <w:rPr>
                <w:rFonts w:ascii="Times New Roman" w:hAnsi="Times New Roman" w:cs="Times New Roman"/>
                <w:bCs/>
                <w:sz w:val="24"/>
                <w:szCs w:val="24"/>
              </w:rPr>
            </w:pPr>
          </w:p>
        </w:tc>
      </w:tr>
      <w:tr w:rsidR="00531AD1" w:rsidRPr="00BA3E75" w:rsidTr="00244F7E">
        <w:trPr>
          <w:trHeight w:val="100"/>
        </w:trPr>
        <w:tc>
          <w:tcPr>
            <w:tcW w:w="858" w:type="dxa"/>
          </w:tcPr>
          <w:p w:rsidR="00531AD1" w:rsidRPr="00BA3E75" w:rsidRDefault="00531AD1" w:rsidP="00BA3E75">
            <w:pPr>
              <w:spacing w:after="0" w:line="240" w:lineRule="auto"/>
              <w:rPr>
                <w:rFonts w:ascii="Times New Roman" w:hAnsi="Times New Roman" w:cs="Times New Roman"/>
                <w:b/>
                <w:bCs/>
                <w:sz w:val="24"/>
                <w:szCs w:val="24"/>
              </w:rPr>
            </w:pPr>
            <w:r w:rsidRPr="00BA3E75">
              <w:rPr>
                <w:rFonts w:ascii="Times New Roman" w:hAnsi="Times New Roman" w:cs="Times New Roman"/>
                <w:b/>
                <w:bCs/>
                <w:sz w:val="24"/>
                <w:szCs w:val="24"/>
              </w:rPr>
              <w:t>3 класс</w:t>
            </w:r>
          </w:p>
        </w:tc>
        <w:tc>
          <w:tcPr>
            <w:tcW w:w="2268"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Освоение личностного смысла учения; желания продолжать свою учебу.</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15"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Самостоятельно организовывать свое рабочее место в соответствии с целью выполнения заданий.</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Определять цель учебной деятельности с помощью самостоятельно.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7. Использовать в работе литературу, инструменты, приборы.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8. Оценка своего задания по  параметрам, заранее представленным.</w:t>
            </w:r>
          </w:p>
        </w:tc>
        <w:tc>
          <w:tcPr>
            <w:tcW w:w="2530"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3. Извлекать информацию, представленную в разных формах (текст, таблица, схема, экспонат, модель, </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 иллюстрация и др.)</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 Представлять информацию в виде текста, таблицы, схемы, в том числе с помощью ИКТ.</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sz w:val="24"/>
                <w:szCs w:val="24"/>
              </w:rPr>
              <w:t xml:space="preserve">5. Анализировать, сравнивать, группировать различные объекты, явления, факты. </w:t>
            </w:r>
          </w:p>
        </w:tc>
        <w:tc>
          <w:tcPr>
            <w:tcW w:w="2714"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Участвовать в диалоге; слушать и понимать других, высказывать свою точку зрения на события, поступки.</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5. Отстаивать свою точку зрения, соблюдая правила речевого этикета.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6. Критично относиться к своему мнению</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7. Понимать точку зрения другого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8. Участвовать в работе группы, распределять роли, договариваться друг с другом. </w:t>
            </w:r>
          </w:p>
          <w:p w:rsidR="00531AD1" w:rsidRPr="00BA3E75" w:rsidRDefault="00531AD1" w:rsidP="00BA3E75">
            <w:pPr>
              <w:spacing w:after="0" w:line="240" w:lineRule="auto"/>
              <w:rPr>
                <w:rFonts w:ascii="Times New Roman" w:hAnsi="Times New Roman" w:cs="Times New Roman"/>
                <w:bCs/>
                <w:sz w:val="24"/>
                <w:szCs w:val="24"/>
              </w:rPr>
            </w:pPr>
          </w:p>
        </w:tc>
      </w:tr>
      <w:tr w:rsidR="00531AD1" w:rsidRPr="00BA3E75" w:rsidTr="00244F7E">
        <w:trPr>
          <w:trHeight w:val="100"/>
        </w:trPr>
        <w:tc>
          <w:tcPr>
            <w:tcW w:w="858" w:type="dxa"/>
          </w:tcPr>
          <w:p w:rsidR="00531AD1" w:rsidRPr="00BA3E75" w:rsidRDefault="00531AD1" w:rsidP="00BA3E75">
            <w:pPr>
              <w:spacing w:after="0" w:line="240" w:lineRule="auto"/>
              <w:rPr>
                <w:rFonts w:ascii="Times New Roman" w:hAnsi="Times New Roman" w:cs="Times New Roman"/>
                <w:b/>
                <w:bCs/>
                <w:sz w:val="24"/>
                <w:szCs w:val="24"/>
              </w:rPr>
            </w:pPr>
            <w:r w:rsidRPr="00BA3E75">
              <w:rPr>
                <w:rFonts w:ascii="Times New Roman" w:hAnsi="Times New Roman" w:cs="Times New Roman"/>
                <w:b/>
                <w:bCs/>
                <w:sz w:val="24"/>
                <w:szCs w:val="24"/>
              </w:rPr>
              <w:t>4 класс</w:t>
            </w:r>
          </w:p>
        </w:tc>
        <w:tc>
          <w:tcPr>
            <w:tcW w:w="2268"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Уважение  к своему народу, к другим народам, принятие ценностей других народов.</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3. Освоение личностного смысла учения;  выбор дальнейшего образовательного маршрута.</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315"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2. Использовать  при выполнения задания различные средства: справочную литературу, ИКТ, инструменты и приборы.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Определять самостоятельно критерии оценивания, давать самооценку. </w:t>
            </w:r>
          </w:p>
        </w:tc>
        <w:tc>
          <w:tcPr>
            <w:tcW w:w="2530"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4. Анализировать, сравнивать, группировать различные объекты, явления, факты.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6. Составлять сложный план текста.</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7. Уметь передавать содержание в сжатом, выборочном или развёрнутом виде.</w:t>
            </w:r>
          </w:p>
        </w:tc>
        <w:tc>
          <w:tcPr>
            <w:tcW w:w="2714" w:type="dxa"/>
          </w:tcPr>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Участвовать в диалоге; слушать и понимать других, высказывать свою точку зрения на события, поступки.</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31AD1" w:rsidRPr="00BA3E75" w:rsidRDefault="00531AD1"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6. Критично относиться к своему мнению.</w:t>
            </w:r>
            <w:r w:rsidRPr="00BA3E75">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BA3E75">
              <w:rPr>
                <w:rFonts w:ascii="Times New Roman" w:hAnsi="Times New Roman" w:cs="Times New Roman"/>
                <w:bCs/>
                <w:sz w:val="24"/>
                <w:szCs w:val="24"/>
              </w:rPr>
              <w:t>.</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 xml:space="preserve">7. Понимать точку зрения другого </w:t>
            </w:r>
          </w:p>
          <w:p w:rsidR="00531AD1" w:rsidRPr="00BA3E75" w:rsidRDefault="00531AD1" w:rsidP="00BA3E75">
            <w:pPr>
              <w:spacing w:after="0" w:line="240" w:lineRule="auto"/>
              <w:rPr>
                <w:rFonts w:ascii="Times New Roman" w:hAnsi="Times New Roman" w:cs="Times New Roman"/>
                <w:bCs/>
                <w:sz w:val="24"/>
                <w:szCs w:val="24"/>
              </w:rPr>
            </w:pPr>
            <w:r w:rsidRPr="00BA3E75">
              <w:rPr>
                <w:rFonts w:ascii="Times New Roman" w:hAnsi="Times New Roman" w:cs="Times New Roman"/>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531AD1" w:rsidRPr="00BA3E75" w:rsidRDefault="00531AD1" w:rsidP="00BA3E75">
      <w:pPr>
        <w:spacing w:after="0" w:line="240" w:lineRule="auto"/>
        <w:rPr>
          <w:rFonts w:ascii="Times New Roman" w:hAnsi="Times New Roman" w:cs="Times New Roman"/>
          <w:b/>
          <w:bCs/>
          <w:sz w:val="24"/>
          <w:szCs w:val="24"/>
        </w:rPr>
      </w:pPr>
    </w:p>
    <w:p w:rsidR="00531AD1" w:rsidRDefault="00547369"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Показателем успешности формирования УУД будет ориентация школьника на</w:t>
      </w:r>
      <w:r w:rsidR="002165EE"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выполнение действий, выраженных в категориях: знаю/могу, хочу,  делаю.</w:t>
      </w:r>
    </w:p>
    <w:p w:rsidR="007977A5" w:rsidRPr="00BA3E75" w:rsidRDefault="007977A5" w:rsidP="00BA3E75">
      <w:pPr>
        <w:spacing w:after="0" w:line="240" w:lineRule="auto"/>
        <w:jc w:val="both"/>
        <w:rPr>
          <w:rFonts w:ascii="Times New Roman" w:hAnsi="Times New Roman" w:cs="Times New Roman"/>
          <w:b/>
          <w:sz w:val="24"/>
          <w:szCs w:val="24"/>
        </w:rPr>
      </w:pPr>
    </w:p>
    <w:tbl>
      <w:tblPr>
        <w:tblStyle w:val="ae"/>
        <w:tblW w:w="0" w:type="auto"/>
        <w:tblLook w:val="04A0"/>
      </w:tblPr>
      <w:tblGrid>
        <w:gridCol w:w="2534"/>
        <w:gridCol w:w="2534"/>
        <w:gridCol w:w="2535"/>
        <w:gridCol w:w="2535"/>
      </w:tblGrid>
      <w:tr w:rsidR="002165EE" w:rsidRPr="00BA3E75" w:rsidTr="002165EE">
        <w:tc>
          <w:tcPr>
            <w:tcW w:w="2534" w:type="dxa"/>
          </w:tcPr>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Психологическая </w:t>
            </w:r>
          </w:p>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терминология </w:t>
            </w:r>
          </w:p>
          <w:p w:rsidR="002165EE" w:rsidRPr="00BA3E75" w:rsidRDefault="002165EE" w:rsidP="00BA3E75">
            <w:pPr>
              <w:jc w:val="both"/>
              <w:rPr>
                <w:rFonts w:ascii="Times New Roman" w:hAnsi="Times New Roman"/>
                <w:b/>
                <w:sz w:val="24"/>
                <w:szCs w:val="24"/>
              </w:rPr>
            </w:pPr>
          </w:p>
        </w:tc>
        <w:tc>
          <w:tcPr>
            <w:tcW w:w="2534" w:type="dxa"/>
          </w:tcPr>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Педагогическая </w:t>
            </w:r>
          </w:p>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терминология </w:t>
            </w:r>
          </w:p>
          <w:p w:rsidR="002165EE" w:rsidRPr="00BA3E75" w:rsidRDefault="002165EE" w:rsidP="00BA3E75">
            <w:pPr>
              <w:jc w:val="both"/>
              <w:rPr>
                <w:rFonts w:ascii="Times New Roman" w:hAnsi="Times New Roman"/>
                <w:b/>
                <w:sz w:val="24"/>
                <w:szCs w:val="24"/>
              </w:rPr>
            </w:pPr>
          </w:p>
        </w:tc>
        <w:tc>
          <w:tcPr>
            <w:tcW w:w="2535" w:type="dxa"/>
          </w:tcPr>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Язык </w:t>
            </w:r>
          </w:p>
          <w:p w:rsidR="002165EE" w:rsidRPr="00BA3E75" w:rsidRDefault="002165EE" w:rsidP="00BA3E75">
            <w:pPr>
              <w:jc w:val="both"/>
              <w:rPr>
                <w:rFonts w:ascii="Times New Roman" w:hAnsi="Times New Roman"/>
                <w:b/>
                <w:sz w:val="24"/>
                <w:szCs w:val="24"/>
              </w:rPr>
            </w:pPr>
            <w:r w:rsidRPr="00BA3E75">
              <w:rPr>
                <w:rFonts w:ascii="Times New Roman" w:hAnsi="Times New Roman"/>
                <w:b/>
                <w:sz w:val="24"/>
                <w:szCs w:val="24"/>
              </w:rPr>
              <w:t xml:space="preserve">ребенка </w:t>
            </w:r>
          </w:p>
          <w:p w:rsidR="002165EE" w:rsidRPr="00BA3E75" w:rsidRDefault="002165EE" w:rsidP="00BA3E75">
            <w:pPr>
              <w:jc w:val="both"/>
              <w:rPr>
                <w:rFonts w:ascii="Times New Roman" w:hAnsi="Times New Roman"/>
                <w:b/>
                <w:sz w:val="24"/>
                <w:szCs w:val="24"/>
              </w:rPr>
            </w:pPr>
          </w:p>
        </w:tc>
        <w:tc>
          <w:tcPr>
            <w:tcW w:w="2535" w:type="dxa"/>
          </w:tcPr>
          <w:p w:rsidR="002165EE" w:rsidRPr="00BA3E75" w:rsidRDefault="002165EE" w:rsidP="00BA3E75">
            <w:pPr>
              <w:rPr>
                <w:rFonts w:ascii="Times New Roman" w:hAnsi="Times New Roman"/>
                <w:b/>
                <w:sz w:val="24"/>
                <w:szCs w:val="24"/>
              </w:rPr>
            </w:pPr>
            <w:r w:rsidRPr="00BA3E75">
              <w:rPr>
                <w:rFonts w:ascii="Times New Roman" w:hAnsi="Times New Roman"/>
                <w:b/>
                <w:sz w:val="24"/>
                <w:szCs w:val="24"/>
              </w:rPr>
              <w:t xml:space="preserve">Педагогический ориентир. </w:t>
            </w:r>
          </w:p>
          <w:p w:rsidR="002165EE" w:rsidRPr="00BA3E75" w:rsidRDefault="002165EE" w:rsidP="00BA3E75">
            <w:pPr>
              <w:rPr>
                <w:rFonts w:ascii="Times New Roman" w:hAnsi="Times New Roman"/>
                <w:b/>
                <w:sz w:val="24"/>
                <w:szCs w:val="24"/>
              </w:rPr>
            </w:pPr>
            <w:r w:rsidRPr="00BA3E75">
              <w:rPr>
                <w:rFonts w:ascii="Times New Roman" w:hAnsi="Times New Roman"/>
                <w:b/>
                <w:sz w:val="24"/>
                <w:szCs w:val="24"/>
              </w:rPr>
              <w:t xml:space="preserve">(результат педагогического воздействия, принятый </w:t>
            </w:r>
          </w:p>
          <w:p w:rsidR="002165EE" w:rsidRPr="00BA3E75" w:rsidRDefault="002165EE" w:rsidP="00BA3E75">
            <w:pPr>
              <w:rPr>
                <w:rFonts w:ascii="Times New Roman" w:hAnsi="Times New Roman"/>
                <w:b/>
                <w:sz w:val="24"/>
                <w:szCs w:val="24"/>
              </w:rPr>
            </w:pPr>
            <w:r w:rsidRPr="00BA3E75">
              <w:rPr>
                <w:rFonts w:ascii="Times New Roman" w:hAnsi="Times New Roman"/>
                <w:b/>
                <w:sz w:val="24"/>
                <w:szCs w:val="24"/>
              </w:rPr>
              <w:t xml:space="preserve">и реализуемый школьником ) </w:t>
            </w:r>
          </w:p>
          <w:p w:rsidR="002165EE" w:rsidRPr="00BA3E75" w:rsidRDefault="002165EE" w:rsidP="00BA3E75">
            <w:pPr>
              <w:rPr>
                <w:rFonts w:ascii="Times New Roman" w:hAnsi="Times New Roman"/>
                <w:b/>
                <w:sz w:val="24"/>
                <w:szCs w:val="24"/>
              </w:rPr>
            </w:pPr>
            <w:r w:rsidRPr="00BA3E75">
              <w:rPr>
                <w:rFonts w:ascii="Times New Roman" w:hAnsi="Times New Roman"/>
                <w:b/>
                <w:sz w:val="24"/>
                <w:szCs w:val="24"/>
              </w:rPr>
              <w:t>знаю/могу, хочу, делаю</w:t>
            </w:r>
          </w:p>
        </w:tc>
      </w:tr>
      <w:tr w:rsidR="002165EE" w:rsidRPr="00BA3E75" w:rsidTr="002165EE">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Личностные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УУД </w:t>
            </w:r>
          </w:p>
          <w:p w:rsidR="002165EE" w:rsidRPr="00BA3E75" w:rsidRDefault="002165EE" w:rsidP="00BA3E75">
            <w:pPr>
              <w:jc w:val="both"/>
              <w:rPr>
                <w:rFonts w:ascii="Times New Roman" w:hAnsi="Times New Roman"/>
                <w:sz w:val="24"/>
                <w:szCs w:val="24"/>
              </w:rPr>
            </w:pPr>
          </w:p>
        </w:tc>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Воспитаниеличности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(Нравственное развитие и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формирование познавательного интереса)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«Я сам».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Что такое хорошо и что такое плохо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«Хочу учиться»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«Учусь успеху»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«Живу в России»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«Расту хорошим человеком»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«В здоровом теле здоровый дух!» </w:t>
            </w:r>
          </w:p>
        </w:tc>
      </w:tr>
      <w:tr w:rsidR="002165EE" w:rsidRPr="00BA3E75" w:rsidTr="002165EE">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Регулятивные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УУД </w:t>
            </w:r>
          </w:p>
          <w:p w:rsidR="002165EE" w:rsidRPr="00BA3E75" w:rsidRDefault="002165EE" w:rsidP="00BA3E75">
            <w:pPr>
              <w:jc w:val="both"/>
              <w:rPr>
                <w:rFonts w:ascii="Times New Roman" w:hAnsi="Times New Roman"/>
                <w:sz w:val="24"/>
                <w:szCs w:val="24"/>
              </w:rPr>
            </w:pPr>
          </w:p>
        </w:tc>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Самоорганизация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«Я могу»</w:t>
            </w: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«Понимаю и действую»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«Контролирую ситуацию»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«Учусь оценивать»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«Думаю, пишу, говорю,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показываю и делаю»</w:t>
            </w:r>
          </w:p>
        </w:tc>
      </w:tr>
      <w:tr w:rsidR="002165EE" w:rsidRPr="00BA3E75" w:rsidTr="002165EE">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Познавательные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УУД </w:t>
            </w:r>
          </w:p>
          <w:p w:rsidR="002165EE" w:rsidRPr="00BA3E75" w:rsidRDefault="002165EE" w:rsidP="00BA3E75">
            <w:pPr>
              <w:jc w:val="both"/>
              <w:rPr>
                <w:rFonts w:ascii="Times New Roman" w:hAnsi="Times New Roman"/>
                <w:sz w:val="24"/>
                <w:szCs w:val="24"/>
              </w:rPr>
            </w:pPr>
          </w:p>
        </w:tc>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Исследовательская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культура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«Я учусь».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«Ищу и нахожу»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«Изображаю и фиксирую»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«Читаю, говорю, понимаю»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«Мыслю логически»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«Решаю проблему» </w:t>
            </w:r>
          </w:p>
        </w:tc>
      </w:tr>
      <w:tr w:rsidR="002165EE" w:rsidRPr="00BA3E75" w:rsidTr="002165EE">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Коммуникативные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УУД </w:t>
            </w:r>
          </w:p>
        </w:tc>
        <w:tc>
          <w:tcPr>
            <w:tcW w:w="2534"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Культура общения </w:t>
            </w:r>
          </w:p>
          <w:p w:rsidR="002165EE" w:rsidRPr="00BA3E75" w:rsidRDefault="002165EE" w:rsidP="00BA3E75">
            <w:pPr>
              <w:jc w:val="both"/>
              <w:rPr>
                <w:rFonts w:ascii="Times New Roman" w:hAnsi="Times New Roman"/>
                <w:sz w:val="24"/>
                <w:szCs w:val="24"/>
              </w:rPr>
            </w:pP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«Мы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вместе»</w:t>
            </w:r>
          </w:p>
        </w:tc>
        <w:tc>
          <w:tcPr>
            <w:tcW w:w="2535" w:type="dxa"/>
          </w:tcPr>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 xml:space="preserve">«Всегда на связи» </w:t>
            </w:r>
          </w:p>
          <w:p w:rsidR="002165EE" w:rsidRPr="00BA3E75" w:rsidRDefault="002165EE" w:rsidP="00BA3E75">
            <w:pPr>
              <w:jc w:val="both"/>
              <w:rPr>
                <w:rFonts w:ascii="Times New Roman" w:hAnsi="Times New Roman"/>
                <w:sz w:val="24"/>
                <w:szCs w:val="24"/>
              </w:rPr>
            </w:pPr>
            <w:r w:rsidRPr="00BA3E75">
              <w:rPr>
                <w:rFonts w:ascii="Times New Roman" w:hAnsi="Times New Roman"/>
                <w:sz w:val="24"/>
                <w:szCs w:val="24"/>
              </w:rPr>
              <w:t>«Я и Мы»</w:t>
            </w:r>
          </w:p>
        </w:tc>
      </w:tr>
    </w:tbl>
    <w:p w:rsidR="002165EE" w:rsidRPr="00BA3E75" w:rsidRDefault="002165EE" w:rsidP="00BA3E75">
      <w:pPr>
        <w:spacing w:after="0" w:line="240" w:lineRule="auto"/>
        <w:jc w:val="both"/>
        <w:rPr>
          <w:rFonts w:ascii="Times New Roman" w:hAnsi="Times New Roman" w:cs="Times New Roman"/>
          <w:b/>
          <w:sz w:val="24"/>
          <w:szCs w:val="24"/>
        </w:rPr>
      </w:pPr>
    </w:p>
    <w:p w:rsidR="00547369" w:rsidRPr="00BA3E75" w:rsidRDefault="002165EE"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p>
    <w:p w:rsidR="00531AD1" w:rsidRPr="00BA3E75" w:rsidRDefault="002165EE"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2.1.3. </w:t>
      </w:r>
      <w:r w:rsidR="00531AD1" w:rsidRPr="00BA3E75">
        <w:rPr>
          <w:rFonts w:ascii="Times New Roman" w:hAnsi="Times New Roman" w:cs="Times New Roman"/>
          <w:b/>
          <w:sz w:val="24"/>
          <w:szCs w:val="24"/>
        </w:rPr>
        <w:t xml:space="preserve">Связь универсальных учебных действий с содержанием учебных предметов </w:t>
      </w:r>
    </w:p>
    <w:p w:rsidR="00531AD1" w:rsidRPr="00BA3E75" w:rsidRDefault="00531AD1" w:rsidP="00BA3E75">
      <w:pPr>
        <w:spacing w:after="0" w:line="240" w:lineRule="auto"/>
        <w:jc w:val="both"/>
        <w:rPr>
          <w:rFonts w:ascii="Times New Roman" w:hAnsi="Times New Roman" w:cs="Times New Roman"/>
          <w:b/>
          <w:sz w:val="24"/>
          <w:szCs w:val="24"/>
        </w:rPr>
      </w:pPr>
    </w:p>
    <w:p w:rsidR="00531AD1"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«Технология»,«Изобразительное искусство», «Музыка».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531AD1" w:rsidRPr="00BA3E75" w:rsidRDefault="00531AD1"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31AD1" w:rsidRPr="00BA3E75" w:rsidRDefault="00531AD1" w:rsidP="00B869B8">
      <w:pPr>
        <w:numPr>
          <w:ilvl w:val="0"/>
          <w:numId w:val="40"/>
        </w:numPr>
        <w:tabs>
          <w:tab w:val="num" w:pos="240"/>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31AD1" w:rsidRPr="00BA3E75" w:rsidRDefault="00531AD1" w:rsidP="00B869B8">
      <w:pPr>
        <w:numPr>
          <w:ilvl w:val="0"/>
          <w:numId w:val="40"/>
        </w:numPr>
        <w:tabs>
          <w:tab w:val="num" w:pos="240"/>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531AD1" w:rsidRPr="00BA3E75" w:rsidRDefault="00531AD1" w:rsidP="00B869B8">
      <w:pPr>
        <w:numPr>
          <w:ilvl w:val="0"/>
          <w:numId w:val="40"/>
        </w:numPr>
        <w:tabs>
          <w:tab w:val="num" w:pos="240"/>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31AD1" w:rsidRPr="00BA3E75" w:rsidRDefault="00531AD1" w:rsidP="00BA3E75">
      <w:pPr>
        <w:shd w:val="clear" w:color="auto" w:fill="FFFFFF"/>
        <w:tabs>
          <w:tab w:val="num" w:pos="240"/>
        </w:tabs>
        <w:spacing w:after="0" w:line="240" w:lineRule="auto"/>
        <w:contextualSpacing/>
        <w:jc w:val="both"/>
        <w:rPr>
          <w:rFonts w:ascii="Times New Roman" w:hAnsi="Times New Roman" w:cs="Times New Roman"/>
          <w:color w:val="000000"/>
          <w:spacing w:val="-8"/>
          <w:w w:val="103"/>
          <w:sz w:val="24"/>
          <w:szCs w:val="24"/>
        </w:rPr>
      </w:pPr>
      <w:r w:rsidRPr="00BA3E75">
        <w:rPr>
          <w:rFonts w:ascii="Times New Roman" w:hAnsi="Times New Roman" w:cs="Times New Roman"/>
          <w:color w:val="000000"/>
          <w:w w:val="103"/>
          <w:sz w:val="24"/>
          <w:szCs w:val="24"/>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BA3E75">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BA3E75">
        <w:rPr>
          <w:rFonts w:ascii="Times New Roman" w:hAnsi="Times New Roman" w:cs="Times New Roman"/>
          <w:color w:val="000000"/>
          <w:spacing w:val="-8"/>
          <w:w w:val="103"/>
          <w:sz w:val="24"/>
          <w:szCs w:val="24"/>
        </w:rPr>
        <w:t>действий.</w:t>
      </w:r>
    </w:p>
    <w:p w:rsidR="00531AD1" w:rsidRPr="00BA3E75" w:rsidRDefault="00531AD1" w:rsidP="00BA3E75">
      <w:pPr>
        <w:shd w:val="clear" w:color="auto" w:fill="FFFFFF"/>
        <w:tabs>
          <w:tab w:val="num" w:pos="240"/>
        </w:tabs>
        <w:spacing w:after="0" w:line="240" w:lineRule="auto"/>
        <w:contextualSpacing/>
        <w:jc w:val="both"/>
        <w:rPr>
          <w:rFonts w:ascii="Times New Roman" w:hAnsi="Times New Roman" w:cs="Times New Roman"/>
          <w:color w:val="000000"/>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9"/>
        <w:gridCol w:w="2119"/>
        <w:gridCol w:w="1848"/>
        <w:gridCol w:w="1993"/>
      </w:tblGrid>
      <w:tr w:rsidR="00531AD1" w:rsidRPr="00BA3E75" w:rsidTr="00B21EC3">
        <w:tc>
          <w:tcPr>
            <w:tcW w:w="1021" w:type="pct"/>
            <w:shd w:val="clear" w:color="auto" w:fill="FFC000"/>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Смысловые </w:t>
            </w:r>
          </w:p>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акценты УУД</w:t>
            </w:r>
          </w:p>
        </w:tc>
        <w:tc>
          <w:tcPr>
            <w:tcW w:w="939" w:type="pct"/>
            <w:shd w:val="clear" w:color="auto" w:fill="FFC000"/>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Русский язык</w:t>
            </w:r>
          </w:p>
        </w:tc>
        <w:tc>
          <w:tcPr>
            <w:tcW w:w="1104" w:type="pct"/>
            <w:shd w:val="clear" w:color="auto" w:fill="FFC000"/>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Литературное чтение</w:t>
            </w:r>
          </w:p>
        </w:tc>
        <w:tc>
          <w:tcPr>
            <w:tcW w:w="895" w:type="pct"/>
            <w:shd w:val="clear" w:color="auto" w:fill="FFC000"/>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Математика </w:t>
            </w:r>
          </w:p>
        </w:tc>
        <w:tc>
          <w:tcPr>
            <w:tcW w:w="1041" w:type="pct"/>
            <w:shd w:val="clear" w:color="auto" w:fill="FFC000"/>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Окружающий мир</w:t>
            </w:r>
          </w:p>
        </w:tc>
      </w:tr>
      <w:tr w:rsidR="00531AD1" w:rsidRPr="00BA3E75" w:rsidTr="00B21EC3">
        <w:trPr>
          <w:trHeight w:val="685"/>
        </w:trPr>
        <w:tc>
          <w:tcPr>
            <w:tcW w:w="1021" w:type="pct"/>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личностные</w:t>
            </w:r>
          </w:p>
        </w:tc>
        <w:tc>
          <w:tcPr>
            <w:tcW w:w="939"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жизненное само-</w:t>
            </w:r>
          </w:p>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определение</w:t>
            </w:r>
          </w:p>
        </w:tc>
        <w:tc>
          <w:tcPr>
            <w:tcW w:w="1104"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нравственно-этическая ориентация</w:t>
            </w:r>
          </w:p>
        </w:tc>
        <w:tc>
          <w:tcPr>
            <w:tcW w:w="895"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смысло</w:t>
            </w:r>
          </w:p>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образование</w:t>
            </w:r>
          </w:p>
        </w:tc>
        <w:tc>
          <w:tcPr>
            <w:tcW w:w="1041"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нравственно-этическая ориентация</w:t>
            </w:r>
          </w:p>
        </w:tc>
      </w:tr>
      <w:tr w:rsidR="00531AD1" w:rsidRPr="00BA3E75" w:rsidTr="00B21EC3">
        <w:tc>
          <w:tcPr>
            <w:tcW w:w="1021" w:type="pct"/>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регулятивные</w:t>
            </w:r>
          </w:p>
        </w:tc>
        <w:tc>
          <w:tcPr>
            <w:tcW w:w="3979" w:type="pct"/>
            <w:gridSpan w:val="4"/>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w:t>
            </w:r>
            <w:r w:rsidR="00DF7C9E" w:rsidRPr="00BA3E75">
              <w:rPr>
                <w:rFonts w:ascii="Times New Roman" w:hAnsi="Times New Roman" w:cs="Times New Roman"/>
                <w:sz w:val="24"/>
                <w:szCs w:val="24"/>
              </w:rPr>
              <w:t>зык, Окружающий мир, Технология</w:t>
            </w:r>
            <w:r w:rsidRPr="00BA3E75">
              <w:rPr>
                <w:rFonts w:ascii="Times New Roman" w:hAnsi="Times New Roman" w:cs="Times New Roman"/>
                <w:sz w:val="24"/>
                <w:szCs w:val="24"/>
              </w:rPr>
              <w:t>, Физическая культура и др.)</w:t>
            </w:r>
          </w:p>
        </w:tc>
      </w:tr>
      <w:tr w:rsidR="00531AD1" w:rsidRPr="00BA3E75" w:rsidTr="00B21EC3">
        <w:tc>
          <w:tcPr>
            <w:tcW w:w="1021" w:type="pct"/>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познавательные</w:t>
            </w:r>
          </w:p>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общеучебные</w:t>
            </w:r>
          </w:p>
        </w:tc>
        <w:tc>
          <w:tcPr>
            <w:tcW w:w="939"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моделирование (перевод устной речи в письменную)</w:t>
            </w:r>
          </w:p>
        </w:tc>
        <w:tc>
          <w:tcPr>
            <w:tcW w:w="1104"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смысловое чтение, произвольные и осознанные устные и письменные высказывания</w:t>
            </w:r>
          </w:p>
        </w:tc>
        <w:tc>
          <w:tcPr>
            <w:tcW w:w="895"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моделирование, выбор наиболее эффективных способов решения задач</w:t>
            </w:r>
          </w:p>
        </w:tc>
        <w:tc>
          <w:tcPr>
            <w:tcW w:w="1041" w:type="pct"/>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широкий спектр источников информации</w:t>
            </w:r>
          </w:p>
        </w:tc>
      </w:tr>
      <w:tr w:rsidR="00531AD1" w:rsidRPr="00BA3E75" w:rsidTr="00B21EC3">
        <w:tc>
          <w:tcPr>
            <w:tcW w:w="1021" w:type="pct"/>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познавательные логические</w:t>
            </w:r>
          </w:p>
        </w:tc>
        <w:tc>
          <w:tcPr>
            <w:tcW w:w="2043" w:type="pct"/>
            <w:gridSpan w:val="2"/>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531AD1" w:rsidRPr="00BA3E75" w:rsidTr="00B21EC3">
        <w:tc>
          <w:tcPr>
            <w:tcW w:w="1021" w:type="pct"/>
          </w:tcPr>
          <w:p w:rsidR="00531AD1" w:rsidRPr="00BA3E75" w:rsidRDefault="00531AD1"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коммуникативные</w:t>
            </w:r>
          </w:p>
        </w:tc>
        <w:tc>
          <w:tcPr>
            <w:tcW w:w="3979" w:type="pct"/>
            <w:gridSpan w:val="4"/>
          </w:tcPr>
          <w:p w:rsidR="00531AD1" w:rsidRPr="00BA3E75" w:rsidRDefault="00531AD1"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531AD1" w:rsidRPr="00BA3E75" w:rsidRDefault="00531AD1" w:rsidP="00BA3E75">
      <w:pPr>
        <w:spacing w:after="0" w:line="240" w:lineRule="auto"/>
        <w:jc w:val="both"/>
        <w:rPr>
          <w:rFonts w:ascii="Times New Roman" w:hAnsi="Times New Roman" w:cs="Times New Roman"/>
          <w:sz w:val="24"/>
          <w:szCs w:val="24"/>
        </w:rPr>
      </w:pP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В частности, учебный предмет </w:t>
      </w:r>
      <w:r w:rsidRPr="00BA3E75">
        <w:rPr>
          <w:rFonts w:ascii="Times New Roman" w:hAnsi="Times New Roman" w:cs="Times New Roman"/>
          <w:b/>
          <w:sz w:val="24"/>
          <w:szCs w:val="24"/>
        </w:rPr>
        <w:t>«Русский язык»,</w:t>
      </w:r>
      <w:r w:rsidRPr="00BA3E75">
        <w:rPr>
          <w:rFonts w:ascii="Times New Roman" w:hAnsi="Times New Roman" w:cs="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«Литературное чтение».</w:t>
      </w:r>
      <w:r w:rsidRPr="00BA3E75">
        <w:rPr>
          <w:rFonts w:ascii="Times New Roman" w:hAnsi="Times New Roman"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раскрывающая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обеспечивает формирование следующих универсальных учебных действий: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смыслообразования через прослеживание «судьбы героя» и ориентацию учащегося в системе личностных смыслов;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самоопределения и самопознания на основе сравнения «Я» с героями литературных произведений посредством эмоционально-действеннойидентификации;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основ гражданской идентичности путем знакомства с героическимисторическим прошлым своего народа и своей страны и переживания гордости и эмоциональной сопричастности подвигам и достижениям её граждан;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эстетических ценностей и на их основе эстетических критериев;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•нравственно-этического оценивания через выявление морального содержания и нравственного значения действий персонажей;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умения понимать контекстную речь на основе воссоздания картины событий и поступков персонажей; умения произвольно и выразительно строить контекстную речь с учётом целей коммуникации, особенностей слушателя;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•умения строить план с выделением существенной и дополнительной  информации.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«Иностранный язык»</w:t>
      </w:r>
      <w:r w:rsidRPr="00BA3E75">
        <w:rPr>
          <w:rFonts w:ascii="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AC6EDB" w:rsidRPr="00BA3E75" w:rsidRDefault="002165EE" w:rsidP="00B869B8">
      <w:pPr>
        <w:pStyle w:val="a4"/>
        <w:numPr>
          <w:ilvl w:val="0"/>
          <w:numId w:val="78"/>
        </w:numPr>
        <w:spacing w:line="240" w:lineRule="auto"/>
        <w:ind w:left="851"/>
        <w:jc w:val="both"/>
        <w:rPr>
          <w:rFonts w:ascii="Times New Roman" w:hAnsi="Times New Roman"/>
          <w:sz w:val="24"/>
          <w:szCs w:val="24"/>
        </w:rPr>
      </w:pPr>
      <w:r w:rsidRPr="00BA3E75">
        <w:rPr>
          <w:rFonts w:ascii="Times New Roman" w:hAnsi="Times New Roman"/>
          <w:sz w:val="24"/>
          <w:szCs w:val="24"/>
        </w:rPr>
        <w:t xml:space="preserve">общему речевому развитию учащегося на основе формирования обобщённых лингвистических структур грамматики и синтаксиса; </w:t>
      </w:r>
    </w:p>
    <w:p w:rsidR="00AC6EDB" w:rsidRPr="00BA3E75" w:rsidRDefault="002165EE" w:rsidP="00B869B8">
      <w:pPr>
        <w:pStyle w:val="a4"/>
        <w:numPr>
          <w:ilvl w:val="0"/>
          <w:numId w:val="78"/>
        </w:numPr>
        <w:spacing w:line="240" w:lineRule="auto"/>
        <w:ind w:left="851"/>
        <w:jc w:val="both"/>
        <w:rPr>
          <w:rFonts w:ascii="Times New Roman" w:hAnsi="Times New Roman"/>
          <w:sz w:val="24"/>
          <w:szCs w:val="24"/>
        </w:rPr>
      </w:pPr>
      <w:r w:rsidRPr="00BA3E75">
        <w:rPr>
          <w:rFonts w:ascii="Times New Roman" w:hAnsi="Times New Roman"/>
          <w:sz w:val="24"/>
          <w:szCs w:val="24"/>
        </w:rPr>
        <w:t xml:space="preserve">развитию произвольности и осознанности монологической и диалогической речи; </w:t>
      </w:r>
    </w:p>
    <w:p w:rsidR="00AC6EDB" w:rsidRPr="00BA3E75" w:rsidRDefault="002165EE" w:rsidP="00B869B8">
      <w:pPr>
        <w:pStyle w:val="a4"/>
        <w:numPr>
          <w:ilvl w:val="0"/>
          <w:numId w:val="78"/>
        </w:numPr>
        <w:spacing w:line="240" w:lineRule="auto"/>
        <w:ind w:left="851"/>
        <w:jc w:val="both"/>
        <w:rPr>
          <w:rFonts w:ascii="Times New Roman" w:hAnsi="Times New Roman"/>
          <w:sz w:val="24"/>
          <w:szCs w:val="24"/>
        </w:rPr>
      </w:pPr>
      <w:r w:rsidRPr="00BA3E75">
        <w:rPr>
          <w:rFonts w:ascii="Times New Roman" w:hAnsi="Times New Roman"/>
          <w:sz w:val="24"/>
          <w:szCs w:val="24"/>
        </w:rPr>
        <w:t xml:space="preserve">развитию письменной речи; </w:t>
      </w:r>
    </w:p>
    <w:p w:rsidR="00AC6EDB" w:rsidRPr="00BA3E75" w:rsidRDefault="002165EE" w:rsidP="00B869B8">
      <w:pPr>
        <w:pStyle w:val="a4"/>
        <w:numPr>
          <w:ilvl w:val="0"/>
          <w:numId w:val="78"/>
        </w:numPr>
        <w:spacing w:line="240" w:lineRule="auto"/>
        <w:ind w:left="851"/>
        <w:jc w:val="both"/>
        <w:rPr>
          <w:rFonts w:ascii="Times New Roman" w:hAnsi="Times New Roman"/>
          <w:sz w:val="24"/>
          <w:szCs w:val="24"/>
        </w:rPr>
      </w:pPr>
      <w:r w:rsidRPr="00BA3E75">
        <w:rPr>
          <w:rFonts w:ascii="Times New Roman" w:hAnsi="Times New Roman"/>
          <w:sz w:val="24"/>
          <w:szCs w:val="24"/>
        </w:rPr>
        <w:t xml:space="preserve">формированию ориентации на партнера, его высказывания, поведение,эмоциональные состояние и переживания; уважение интересов партнера; </w:t>
      </w:r>
    </w:p>
    <w:p w:rsidR="002165EE" w:rsidRPr="00BA3E75" w:rsidRDefault="002165EE" w:rsidP="00B869B8">
      <w:pPr>
        <w:pStyle w:val="a4"/>
        <w:numPr>
          <w:ilvl w:val="0"/>
          <w:numId w:val="78"/>
        </w:numPr>
        <w:spacing w:line="240" w:lineRule="auto"/>
        <w:ind w:left="851"/>
        <w:jc w:val="both"/>
        <w:rPr>
          <w:rFonts w:ascii="Times New Roman" w:hAnsi="Times New Roman"/>
          <w:sz w:val="24"/>
          <w:szCs w:val="24"/>
        </w:rPr>
      </w:pPr>
      <w:r w:rsidRPr="00BA3E75">
        <w:rPr>
          <w:rFonts w:ascii="Times New Roman" w:hAnsi="Times New Roman"/>
          <w:sz w:val="24"/>
          <w:szCs w:val="24"/>
        </w:rPr>
        <w:t>умение слушать и слышать собеседника; вести диалог, излагать и обосновывать свое мнение в</w:t>
      </w:r>
      <w:r w:rsidR="00AC6EDB" w:rsidRPr="00BA3E75">
        <w:rPr>
          <w:rFonts w:ascii="Times New Roman" w:hAnsi="Times New Roman"/>
          <w:sz w:val="24"/>
          <w:szCs w:val="24"/>
        </w:rPr>
        <w:t xml:space="preserve"> </w:t>
      </w:r>
      <w:r w:rsidRPr="00BA3E75">
        <w:rPr>
          <w:rFonts w:ascii="Times New Roman" w:hAnsi="Times New Roman"/>
          <w:sz w:val="24"/>
          <w:szCs w:val="24"/>
        </w:rPr>
        <w:t xml:space="preserve">понятной для собеседника форме.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w:t>
      </w:r>
      <w:r w:rsidR="00AC6EDB" w:rsidRPr="00BA3E75">
        <w:rPr>
          <w:rFonts w:ascii="Times New Roman" w:hAnsi="Times New Roman" w:cs="Times New Roman"/>
          <w:sz w:val="24"/>
          <w:szCs w:val="24"/>
        </w:rPr>
        <w:t xml:space="preserve">убкультуры, создает необходимые </w:t>
      </w:r>
      <w:r w:rsidRPr="00BA3E75">
        <w:rPr>
          <w:rFonts w:ascii="Times New Roman" w:hAnsi="Times New Roman" w:cs="Times New Roman"/>
          <w:sz w:val="24"/>
          <w:szCs w:val="24"/>
        </w:rPr>
        <w:t>условия для формирования личностных универсальных действий —формирования гражданской позиции личности, преимущественно в её общекультурном компон</w:t>
      </w:r>
      <w:r w:rsidR="00AC6EDB" w:rsidRPr="00BA3E75">
        <w:rPr>
          <w:rFonts w:ascii="Times New Roman" w:hAnsi="Times New Roman" w:cs="Times New Roman"/>
          <w:sz w:val="24"/>
          <w:szCs w:val="24"/>
        </w:rPr>
        <w:t>енте и доброжелательного отноше</w:t>
      </w:r>
      <w:r w:rsidRPr="00BA3E75">
        <w:rPr>
          <w:rFonts w:ascii="Times New Roman" w:hAnsi="Times New Roman" w:cs="Times New Roman"/>
          <w:sz w:val="24"/>
          <w:szCs w:val="24"/>
        </w:rPr>
        <w:t>ния, уважения и толерантности к другим странам и народ</w:t>
      </w:r>
      <w:r w:rsidR="00AC6EDB" w:rsidRPr="00BA3E75">
        <w:rPr>
          <w:rFonts w:ascii="Times New Roman" w:hAnsi="Times New Roman" w:cs="Times New Roman"/>
          <w:sz w:val="24"/>
          <w:szCs w:val="24"/>
        </w:rPr>
        <w:t>ам, компетентности в межкультур</w:t>
      </w:r>
      <w:r w:rsidRPr="00BA3E75">
        <w:rPr>
          <w:rFonts w:ascii="Times New Roman" w:hAnsi="Times New Roman" w:cs="Times New Roman"/>
          <w:sz w:val="24"/>
          <w:szCs w:val="24"/>
        </w:rPr>
        <w:t>ном</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диалоге. Изучение иностранного языка способствует развитию общеучебных познавательных действий, в первую очередь, смыслового чтения (выделение субъекта текста, понимание смысла текста и умение прогнозировать</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развитие его сюжета;</w:t>
      </w:r>
      <w:r w:rsidR="00AC6EDB" w:rsidRPr="00BA3E75">
        <w:rPr>
          <w:rFonts w:ascii="Times New Roman" w:hAnsi="Times New Roman" w:cs="Times New Roman"/>
          <w:sz w:val="24"/>
          <w:szCs w:val="24"/>
        </w:rPr>
        <w:t xml:space="preserve"> умение задавать вопросы, опира</w:t>
      </w:r>
      <w:r w:rsidRPr="00BA3E75">
        <w:rPr>
          <w:rFonts w:ascii="Times New Roman" w:hAnsi="Times New Roman" w:cs="Times New Roman"/>
          <w:sz w:val="24"/>
          <w:szCs w:val="24"/>
        </w:rPr>
        <w:t>ясь на смысл прочитанного</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текста, сочинение оригинального текста на основе плана).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«Математика».</w:t>
      </w:r>
      <w:r w:rsidRPr="00BA3E75">
        <w:rPr>
          <w:rFonts w:ascii="Times New Roman" w:hAnsi="Times New Roman" w:cs="Times New Roman"/>
          <w:sz w:val="24"/>
          <w:szCs w:val="24"/>
        </w:rPr>
        <w:t xml:space="preserve"> Этот предмет является основой раз</w:t>
      </w:r>
      <w:r w:rsidR="00AC6EDB" w:rsidRPr="00BA3E75">
        <w:rPr>
          <w:rFonts w:ascii="Times New Roman" w:hAnsi="Times New Roman" w:cs="Times New Roman"/>
          <w:sz w:val="24"/>
          <w:szCs w:val="24"/>
        </w:rPr>
        <w:t>вития у обучающихся познаватель</w:t>
      </w:r>
      <w:r w:rsidRPr="00BA3E75">
        <w:rPr>
          <w:rFonts w:ascii="Times New Roman" w:hAnsi="Times New Roman" w:cs="Times New Roman"/>
          <w:sz w:val="24"/>
          <w:szCs w:val="24"/>
        </w:rPr>
        <w:t>ных действий, в первую очередь логических, включая и зна</w:t>
      </w:r>
      <w:r w:rsidR="00AC6EDB" w:rsidRPr="00BA3E75">
        <w:rPr>
          <w:rFonts w:ascii="Times New Roman" w:hAnsi="Times New Roman" w:cs="Times New Roman"/>
          <w:sz w:val="24"/>
          <w:szCs w:val="24"/>
        </w:rPr>
        <w:t>ково-символические, а также пла</w:t>
      </w:r>
      <w:r w:rsidRPr="00BA3E75">
        <w:rPr>
          <w:rFonts w:ascii="Times New Roman" w:hAnsi="Times New Roman" w:cs="Times New Roman"/>
          <w:sz w:val="24"/>
          <w:szCs w:val="24"/>
        </w:rPr>
        <w:t>нирование(последовательности действий по решению задач), систематизацию и стру</w:t>
      </w:r>
      <w:r w:rsidR="00AC6EDB" w:rsidRPr="00BA3E75">
        <w:rPr>
          <w:rFonts w:ascii="Times New Roman" w:hAnsi="Times New Roman" w:cs="Times New Roman"/>
          <w:sz w:val="24"/>
          <w:szCs w:val="24"/>
        </w:rPr>
        <w:t>ктуриро</w:t>
      </w:r>
      <w:r w:rsidRPr="00BA3E75">
        <w:rPr>
          <w:rFonts w:ascii="Times New Roman" w:hAnsi="Times New Roman" w:cs="Times New Roman"/>
          <w:sz w:val="24"/>
          <w:szCs w:val="24"/>
        </w:rPr>
        <w:t>вание знаний, перевод с одного языка на другой, моделиро</w:t>
      </w:r>
      <w:r w:rsidR="00AC6EDB" w:rsidRPr="00BA3E75">
        <w:rPr>
          <w:rFonts w:ascii="Times New Roman" w:hAnsi="Times New Roman" w:cs="Times New Roman"/>
          <w:sz w:val="24"/>
          <w:szCs w:val="24"/>
        </w:rPr>
        <w:t>вание, дифференциацию существен</w:t>
      </w:r>
      <w:r w:rsidRPr="00BA3E75">
        <w:rPr>
          <w:rFonts w:ascii="Times New Roman" w:hAnsi="Times New Roman" w:cs="Times New Roman"/>
          <w:sz w:val="24"/>
          <w:szCs w:val="24"/>
        </w:rPr>
        <w:t xml:space="preserve">ных и несущественных условий,формирование элементов </w:t>
      </w:r>
      <w:r w:rsidR="00AC6EDB" w:rsidRPr="00BA3E75">
        <w:rPr>
          <w:rFonts w:ascii="Times New Roman" w:hAnsi="Times New Roman" w:cs="Times New Roman"/>
          <w:sz w:val="24"/>
          <w:szCs w:val="24"/>
        </w:rPr>
        <w:t>системного мышления. Особое зна</w:t>
      </w:r>
      <w:r w:rsidRPr="00BA3E75">
        <w:rPr>
          <w:rFonts w:ascii="Times New Roman" w:hAnsi="Times New Roman" w:cs="Times New Roman"/>
          <w:sz w:val="24"/>
          <w:szCs w:val="24"/>
        </w:rPr>
        <w:t xml:space="preserve">чение имеет математика для формирования общего приёма решения задач как универсального-учебного действия. Моделирование включает в свой состав знаково-символические действия: замещение, кодирование, декодирование. С их освоения и </w:t>
      </w:r>
      <w:r w:rsidR="00AC6EDB" w:rsidRPr="00BA3E75">
        <w:rPr>
          <w:rFonts w:ascii="Times New Roman" w:hAnsi="Times New Roman" w:cs="Times New Roman"/>
          <w:sz w:val="24"/>
          <w:szCs w:val="24"/>
        </w:rPr>
        <w:t>должно начинаться овладение моде</w:t>
      </w:r>
      <w:r w:rsidRPr="00BA3E75">
        <w:rPr>
          <w:rFonts w:ascii="Times New Roman" w:hAnsi="Times New Roman" w:cs="Times New Roman"/>
          <w:sz w:val="24"/>
          <w:szCs w:val="24"/>
        </w:rPr>
        <w:t>лированием. Кроме того, учащийся должен осваивать системы социально принятых знаков и символов, существующих в современной</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культуре и необходимых как для обучения, так и для его социализации. </w:t>
      </w:r>
    </w:p>
    <w:p w:rsidR="00AC6EDB"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«Окружающий мир».</w:t>
      </w:r>
      <w:r w:rsidRPr="00BA3E75">
        <w:rPr>
          <w:rFonts w:ascii="Times New Roman" w:hAnsi="Times New Roman" w:cs="Times New Roman"/>
          <w:sz w:val="24"/>
          <w:szCs w:val="24"/>
        </w:rPr>
        <w:t xml:space="preserve"> Этот предмет выполняет и</w:t>
      </w:r>
      <w:r w:rsidR="00AC6EDB" w:rsidRPr="00BA3E75">
        <w:rPr>
          <w:rFonts w:ascii="Times New Roman" w:hAnsi="Times New Roman" w:cs="Times New Roman"/>
          <w:sz w:val="24"/>
          <w:szCs w:val="24"/>
        </w:rPr>
        <w:t>нтегрирующую функцию и обеспечи</w:t>
      </w:r>
      <w:r w:rsidRPr="00BA3E75">
        <w:rPr>
          <w:rFonts w:ascii="Times New Roman" w:hAnsi="Times New Roman" w:cs="Times New Roman"/>
          <w:sz w:val="24"/>
          <w:szCs w:val="24"/>
        </w:rPr>
        <w:t>вает формирование у обучающихся целостной нау</w:t>
      </w:r>
      <w:r w:rsidR="00AC6EDB" w:rsidRPr="00BA3E75">
        <w:rPr>
          <w:rFonts w:ascii="Times New Roman" w:hAnsi="Times New Roman" w:cs="Times New Roman"/>
          <w:sz w:val="24"/>
          <w:szCs w:val="24"/>
        </w:rPr>
        <w:t>чной картины природного и социо-</w:t>
      </w:r>
      <w:r w:rsidRPr="00BA3E75">
        <w:rPr>
          <w:rFonts w:ascii="Times New Roman" w:hAnsi="Times New Roman" w:cs="Times New Roman"/>
          <w:sz w:val="24"/>
          <w:szCs w:val="24"/>
        </w:rPr>
        <w:t>культурного мира, отношений человека с природой,общес</w:t>
      </w:r>
      <w:r w:rsidR="00AC6EDB" w:rsidRPr="00BA3E75">
        <w:rPr>
          <w:rFonts w:ascii="Times New Roman" w:hAnsi="Times New Roman" w:cs="Times New Roman"/>
          <w:sz w:val="24"/>
          <w:szCs w:val="24"/>
        </w:rPr>
        <w:t>твом, другими людьми, государст</w:t>
      </w:r>
      <w:r w:rsidRPr="00BA3E75">
        <w:rPr>
          <w:rFonts w:ascii="Times New Roman" w:hAnsi="Times New Roman" w:cs="Times New Roman"/>
          <w:sz w:val="24"/>
          <w:szCs w:val="24"/>
        </w:rPr>
        <w:t>вом, осознания своего места в обществе, создавая основу ст</w:t>
      </w:r>
      <w:r w:rsidR="00AC6EDB" w:rsidRPr="00BA3E75">
        <w:rPr>
          <w:rFonts w:ascii="Times New Roman" w:hAnsi="Times New Roman" w:cs="Times New Roman"/>
          <w:sz w:val="24"/>
          <w:szCs w:val="24"/>
        </w:rPr>
        <w:t>ановления мировоззрения, жизнен</w:t>
      </w:r>
      <w:r w:rsidRPr="00BA3E75">
        <w:rPr>
          <w:rFonts w:ascii="Times New Roman" w:hAnsi="Times New Roman" w:cs="Times New Roman"/>
          <w:sz w:val="24"/>
          <w:szCs w:val="24"/>
        </w:rPr>
        <w:t>ного самоопределения иформирования российской гражданской идентичности личности.В сфере личностных универсальных действий изучение п</w:t>
      </w:r>
      <w:r w:rsidR="00AC6EDB" w:rsidRPr="00BA3E75">
        <w:rPr>
          <w:rFonts w:ascii="Times New Roman" w:hAnsi="Times New Roman" w:cs="Times New Roman"/>
          <w:sz w:val="24"/>
          <w:szCs w:val="24"/>
        </w:rPr>
        <w:t>редмета «Окружающий мир» обеспе</w:t>
      </w:r>
      <w:r w:rsidRPr="00BA3E75">
        <w:rPr>
          <w:rFonts w:ascii="Times New Roman" w:hAnsi="Times New Roman" w:cs="Times New Roman"/>
          <w:sz w:val="24"/>
          <w:szCs w:val="24"/>
        </w:rPr>
        <w:t>чивает формирование когнитивного, эмоционально-це</w:t>
      </w:r>
      <w:r w:rsidR="00AC6EDB" w:rsidRPr="00BA3E75">
        <w:rPr>
          <w:rFonts w:ascii="Times New Roman" w:hAnsi="Times New Roman" w:cs="Times New Roman"/>
          <w:sz w:val="24"/>
          <w:szCs w:val="24"/>
        </w:rPr>
        <w:t>нностного и деятельностного ком</w:t>
      </w:r>
      <w:r w:rsidRPr="00BA3E75">
        <w:rPr>
          <w:rFonts w:ascii="Times New Roman" w:hAnsi="Times New Roman" w:cs="Times New Roman"/>
          <w:sz w:val="24"/>
          <w:szCs w:val="24"/>
        </w:rPr>
        <w:t>понентов гражданской российской</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идентичности: </w:t>
      </w:r>
    </w:p>
    <w:p w:rsidR="00AC6EDB" w:rsidRPr="00BA3E75" w:rsidRDefault="002165EE" w:rsidP="00B869B8">
      <w:pPr>
        <w:pStyle w:val="a4"/>
        <w:numPr>
          <w:ilvl w:val="0"/>
          <w:numId w:val="79"/>
        </w:numPr>
        <w:spacing w:line="240" w:lineRule="auto"/>
        <w:ind w:left="0" w:firstLine="284"/>
        <w:jc w:val="both"/>
        <w:rPr>
          <w:rFonts w:ascii="Times New Roman" w:hAnsi="Times New Roman"/>
          <w:sz w:val="24"/>
          <w:szCs w:val="24"/>
        </w:rPr>
      </w:pPr>
      <w:r w:rsidRPr="00BA3E75">
        <w:rPr>
          <w:rFonts w:ascii="Times New Roman" w:hAnsi="Times New Roman"/>
          <w:sz w:val="24"/>
          <w:szCs w:val="24"/>
        </w:rPr>
        <w:t xml:space="preserve">умения различать государственную символику Российской Федерации и своего </w:t>
      </w:r>
      <w:r w:rsidR="00AC6EDB" w:rsidRPr="00BA3E75">
        <w:rPr>
          <w:rFonts w:ascii="Times New Roman" w:hAnsi="Times New Roman"/>
          <w:sz w:val="24"/>
          <w:szCs w:val="24"/>
        </w:rPr>
        <w:t xml:space="preserve">региона, </w:t>
      </w:r>
      <w:r w:rsidRPr="00BA3E75">
        <w:rPr>
          <w:rFonts w:ascii="Times New Roman" w:hAnsi="Times New Roman"/>
          <w:sz w:val="24"/>
          <w:szCs w:val="24"/>
        </w:rPr>
        <w:t>описывать достопримечательности столицы и родного края, находить на карте Российскую Федерацию, Москву — столицу России, свойрегион и его столицу; ознакомления с особенностями некоторых</w:t>
      </w:r>
      <w:r w:rsidR="00AC6EDB" w:rsidRPr="00BA3E75">
        <w:rPr>
          <w:rFonts w:ascii="Times New Roman" w:hAnsi="Times New Roman"/>
          <w:sz w:val="24"/>
          <w:szCs w:val="24"/>
        </w:rPr>
        <w:t xml:space="preserve"> </w:t>
      </w:r>
      <w:r w:rsidRPr="00BA3E75">
        <w:rPr>
          <w:rFonts w:ascii="Times New Roman" w:hAnsi="Times New Roman"/>
          <w:sz w:val="24"/>
          <w:szCs w:val="24"/>
        </w:rPr>
        <w:t xml:space="preserve">зарубежных стран; </w:t>
      </w:r>
    </w:p>
    <w:p w:rsidR="002165EE" w:rsidRPr="00BA3E75" w:rsidRDefault="002165EE" w:rsidP="00B869B8">
      <w:pPr>
        <w:pStyle w:val="a4"/>
        <w:numPr>
          <w:ilvl w:val="0"/>
          <w:numId w:val="79"/>
        </w:numPr>
        <w:spacing w:line="240" w:lineRule="auto"/>
        <w:ind w:left="709" w:hanging="425"/>
        <w:jc w:val="both"/>
        <w:rPr>
          <w:rFonts w:ascii="Times New Roman" w:hAnsi="Times New Roman"/>
          <w:sz w:val="24"/>
          <w:szCs w:val="24"/>
        </w:rPr>
      </w:pPr>
      <w:r w:rsidRPr="00BA3E75">
        <w:rPr>
          <w:rFonts w:ascii="Times New Roman" w:hAnsi="Times New Roman"/>
          <w:sz w:val="24"/>
          <w:szCs w:val="24"/>
        </w:rPr>
        <w:t xml:space="preserve">формирование основ исторической памяти — умения различать в историческом времени </w:t>
      </w:r>
    </w:p>
    <w:p w:rsidR="00AC6EDB"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прошлое, настоящее, будущее, ориентации восновных исторических событиях своего народа и России и ощущения</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чувства гордости за славу и достижения своего народа и России;</w:t>
      </w:r>
    </w:p>
    <w:p w:rsidR="00AC6EDB" w:rsidRPr="00BA3E75" w:rsidRDefault="002165EE" w:rsidP="00B869B8">
      <w:pPr>
        <w:pStyle w:val="a4"/>
        <w:numPr>
          <w:ilvl w:val="0"/>
          <w:numId w:val="80"/>
        </w:numPr>
        <w:spacing w:line="240" w:lineRule="auto"/>
        <w:jc w:val="both"/>
        <w:rPr>
          <w:rFonts w:ascii="Times New Roman" w:hAnsi="Times New Roman"/>
          <w:sz w:val="24"/>
          <w:szCs w:val="24"/>
        </w:rPr>
      </w:pPr>
      <w:r w:rsidRPr="00BA3E75">
        <w:rPr>
          <w:rFonts w:ascii="Times New Roman" w:hAnsi="Times New Roman"/>
          <w:sz w:val="24"/>
          <w:szCs w:val="24"/>
        </w:rPr>
        <w:t>формирование основ экологического сознания, грамотности и культуры учащихся,</w:t>
      </w:r>
    </w:p>
    <w:p w:rsidR="00AC6EDB"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освоение элементарных норм адекватного природосообразного</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поведения;</w:t>
      </w:r>
    </w:p>
    <w:p w:rsidR="002165EE" w:rsidRPr="00BA3E75" w:rsidRDefault="002165EE" w:rsidP="00B869B8">
      <w:pPr>
        <w:pStyle w:val="a4"/>
        <w:numPr>
          <w:ilvl w:val="0"/>
          <w:numId w:val="80"/>
        </w:numPr>
        <w:spacing w:line="240" w:lineRule="auto"/>
        <w:jc w:val="both"/>
        <w:rPr>
          <w:rFonts w:ascii="Times New Roman" w:hAnsi="Times New Roman"/>
          <w:sz w:val="24"/>
          <w:szCs w:val="24"/>
        </w:rPr>
      </w:pPr>
      <w:r w:rsidRPr="00BA3E75">
        <w:rPr>
          <w:rFonts w:ascii="Times New Roman" w:hAnsi="Times New Roman"/>
          <w:sz w:val="24"/>
          <w:szCs w:val="24"/>
        </w:rPr>
        <w:t xml:space="preserve">развитие морально-этического сознания — норм и правил взаимоотношений человека с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другими людьми, социальными группами и сообществами.В сфере личностных универсальных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учебных действий изучение предмета</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способствует принятию обучающимися правил здорового </w:t>
      </w:r>
    </w:p>
    <w:p w:rsidR="00AC6EDB"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образа жизни,</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пониманию необходимости здорового образа жизни в интересах укрепления</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физического, психического и психологического здоровья.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предмета «Окружающий мир» способствует формированию общепознавательных универсальных учебных действий: </w:t>
      </w:r>
    </w:p>
    <w:p w:rsidR="00AC6EDB" w:rsidRPr="00BA3E75" w:rsidRDefault="002165EE" w:rsidP="00B869B8">
      <w:pPr>
        <w:pStyle w:val="a4"/>
        <w:numPr>
          <w:ilvl w:val="0"/>
          <w:numId w:val="80"/>
        </w:numPr>
        <w:spacing w:line="240" w:lineRule="auto"/>
        <w:jc w:val="both"/>
        <w:rPr>
          <w:rFonts w:ascii="Times New Roman" w:hAnsi="Times New Roman"/>
          <w:sz w:val="24"/>
          <w:szCs w:val="24"/>
        </w:rPr>
      </w:pPr>
      <w:r w:rsidRPr="00BA3E75">
        <w:rPr>
          <w:rFonts w:ascii="Times New Roman" w:hAnsi="Times New Roman"/>
          <w:sz w:val="24"/>
          <w:szCs w:val="24"/>
        </w:rPr>
        <w:t>овладению начальными формами исследовательск</w:t>
      </w:r>
      <w:r w:rsidR="00AC6EDB" w:rsidRPr="00BA3E75">
        <w:rPr>
          <w:rFonts w:ascii="Times New Roman" w:hAnsi="Times New Roman"/>
          <w:sz w:val="24"/>
          <w:szCs w:val="24"/>
        </w:rPr>
        <w:t>ой деятельности, включая умения</w:t>
      </w:r>
    </w:p>
    <w:p w:rsidR="00AC6EDB"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поиска и </w:t>
      </w:r>
      <w:r w:rsidR="00AC6EDB" w:rsidRPr="00BA3E75">
        <w:rPr>
          <w:rFonts w:ascii="Times New Roman" w:hAnsi="Times New Roman" w:cs="Times New Roman"/>
          <w:sz w:val="24"/>
          <w:szCs w:val="24"/>
        </w:rPr>
        <w:t>работы с информацией;</w:t>
      </w:r>
    </w:p>
    <w:p w:rsidR="00AC6EDB" w:rsidRPr="00BA3E75" w:rsidRDefault="002165EE" w:rsidP="00B869B8">
      <w:pPr>
        <w:pStyle w:val="a4"/>
        <w:numPr>
          <w:ilvl w:val="0"/>
          <w:numId w:val="80"/>
        </w:numPr>
        <w:spacing w:line="240" w:lineRule="auto"/>
        <w:ind w:left="0" w:firstLine="426"/>
        <w:jc w:val="both"/>
        <w:rPr>
          <w:rFonts w:ascii="Times New Roman" w:hAnsi="Times New Roman"/>
          <w:sz w:val="24"/>
          <w:szCs w:val="24"/>
        </w:rPr>
      </w:pPr>
      <w:r w:rsidRPr="00BA3E75">
        <w:rPr>
          <w:rFonts w:ascii="Times New Roman" w:hAnsi="Times New Roman"/>
          <w:sz w:val="24"/>
          <w:szCs w:val="24"/>
        </w:rPr>
        <w:t>формированию действий замещения и моделирования</w:t>
      </w:r>
      <w:r w:rsidR="00AC6EDB" w:rsidRPr="00BA3E75">
        <w:rPr>
          <w:rFonts w:ascii="Times New Roman" w:hAnsi="Times New Roman"/>
          <w:sz w:val="24"/>
          <w:szCs w:val="24"/>
        </w:rPr>
        <w:t xml:space="preserve"> (использования готовых моделей </w:t>
      </w:r>
      <w:r w:rsidRPr="00BA3E75">
        <w:rPr>
          <w:rFonts w:ascii="Times New Roman" w:hAnsi="Times New Roman"/>
          <w:sz w:val="24"/>
          <w:szCs w:val="24"/>
        </w:rPr>
        <w:t xml:space="preserve">для объяснения явлений или выявления свойств объектов и создания моделей); </w:t>
      </w:r>
    </w:p>
    <w:p w:rsidR="002165EE" w:rsidRPr="00BA3E75" w:rsidRDefault="002165EE" w:rsidP="00B869B8">
      <w:pPr>
        <w:pStyle w:val="a4"/>
        <w:numPr>
          <w:ilvl w:val="0"/>
          <w:numId w:val="80"/>
        </w:numPr>
        <w:spacing w:line="240" w:lineRule="auto"/>
        <w:ind w:left="0" w:firstLine="426"/>
        <w:jc w:val="both"/>
        <w:rPr>
          <w:rFonts w:ascii="Times New Roman" w:hAnsi="Times New Roman"/>
          <w:sz w:val="24"/>
          <w:szCs w:val="24"/>
        </w:rPr>
      </w:pPr>
      <w:r w:rsidRPr="00BA3E75">
        <w:rPr>
          <w:rFonts w:ascii="Times New Roman" w:hAnsi="Times New Roman"/>
          <w:sz w:val="24"/>
          <w:szCs w:val="24"/>
        </w:rPr>
        <w:t xml:space="preserve">формированию логических действий сравнения, подведения под понятия, аналогии,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классификации объектов живой и неживой природы на основе внешних признаков или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известных характерных свойств; установления причинно-следственных связей в окружающем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мире, в том числе намногообразном материале природы и культуры родного края.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«Музыка».</w:t>
      </w:r>
      <w:r w:rsidRPr="00BA3E75">
        <w:rPr>
          <w:rFonts w:ascii="Times New Roman" w:hAnsi="Times New Roman" w:cs="Times New Roman"/>
          <w:sz w:val="24"/>
          <w:szCs w:val="24"/>
        </w:rPr>
        <w:t xml:space="preserve"> Этот предмет обеспечивает формирование личностных, коммуникативных,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познавательных действий. Приобщение к достижениям</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национальной, российской и мировой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музыкальной культуры и традициям,</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многообразию музыкального фольклора России, образцам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народной и</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профессиональной музыки обеспечит формирование российской гражданской</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иденичности и толерантности как основы жизни в поликультурном обществе. В области развития общепознавательных действий изучение музыки будет</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способствовать формированию замещения и моделирования.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«Изобразительное искусство».</w:t>
      </w:r>
      <w:r w:rsidRPr="00BA3E75">
        <w:rPr>
          <w:rFonts w:ascii="Times New Roman" w:hAnsi="Times New Roman" w:cs="Times New Roman"/>
          <w:sz w:val="24"/>
          <w:szCs w:val="24"/>
        </w:rPr>
        <w:t xml:space="preserve"> Развивающий потенц</w:t>
      </w:r>
      <w:r w:rsidR="00AC6EDB" w:rsidRPr="00BA3E75">
        <w:rPr>
          <w:rFonts w:ascii="Times New Roman" w:hAnsi="Times New Roman" w:cs="Times New Roman"/>
          <w:sz w:val="24"/>
          <w:szCs w:val="24"/>
        </w:rPr>
        <w:t>иал этого предмета связан с фор</w:t>
      </w:r>
      <w:r w:rsidRPr="00BA3E75">
        <w:rPr>
          <w:rFonts w:ascii="Times New Roman" w:hAnsi="Times New Roman" w:cs="Times New Roman"/>
          <w:sz w:val="24"/>
          <w:szCs w:val="24"/>
        </w:rPr>
        <w:t>мированием личностных, познавательных, регулятивных действий. Моделирующий характер изобразительной деятельности создает условия дляформир</w:t>
      </w:r>
      <w:r w:rsidR="00AC6EDB" w:rsidRPr="00BA3E75">
        <w:rPr>
          <w:rFonts w:ascii="Times New Roman" w:hAnsi="Times New Roman" w:cs="Times New Roman"/>
          <w:sz w:val="24"/>
          <w:szCs w:val="24"/>
        </w:rPr>
        <w:t>ования общеучебных действий, за</w:t>
      </w:r>
      <w:r w:rsidRPr="00BA3E75">
        <w:rPr>
          <w:rFonts w:ascii="Times New Roman" w:hAnsi="Times New Roman" w:cs="Times New Roman"/>
          <w:sz w:val="24"/>
          <w:szCs w:val="24"/>
        </w:rPr>
        <w:t>мещения и моделирования впродуктивной деятельности уча</w:t>
      </w:r>
      <w:r w:rsidR="00AC6EDB" w:rsidRPr="00BA3E75">
        <w:rPr>
          <w:rFonts w:ascii="Times New Roman" w:hAnsi="Times New Roman" w:cs="Times New Roman"/>
          <w:sz w:val="24"/>
          <w:szCs w:val="24"/>
        </w:rPr>
        <w:t>щихся явлений и объектов природ</w:t>
      </w:r>
      <w:r w:rsidRPr="00BA3E75">
        <w:rPr>
          <w:rFonts w:ascii="Times New Roman" w:hAnsi="Times New Roman" w:cs="Times New Roman"/>
          <w:sz w:val="24"/>
          <w:szCs w:val="24"/>
        </w:rPr>
        <w:t>ного и социо-культурного мира. Такое моделирование является основой ра</w:t>
      </w:r>
      <w:r w:rsidR="00AC6EDB" w:rsidRPr="00BA3E75">
        <w:rPr>
          <w:rFonts w:ascii="Times New Roman" w:hAnsi="Times New Roman" w:cs="Times New Roman"/>
          <w:sz w:val="24"/>
          <w:szCs w:val="24"/>
        </w:rPr>
        <w:t>звития познания ре</w:t>
      </w:r>
      <w:r w:rsidRPr="00BA3E75">
        <w:rPr>
          <w:rFonts w:ascii="Times New Roman" w:hAnsi="Times New Roman" w:cs="Times New Roman"/>
          <w:sz w:val="24"/>
          <w:szCs w:val="24"/>
        </w:rPr>
        <w:t>бёнком мира и способствует формированию логических опе</w:t>
      </w:r>
      <w:r w:rsidR="00AC6EDB" w:rsidRPr="00BA3E75">
        <w:rPr>
          <w:rFonts w:ascii="Times New Roman" w:hAnsi="Times New Roman" w:cs="Times New Roman"/>
          <w:sz w:val="24"/>
          <w:szCs w:val="24"/>
        </w:rPr>
        <w:t>раций сравнения, установления то</w:t>
      </w:r>
      <w:r w:rsidRPr="00BA3E75">
        <w:rPr>
          <w:rFonts w:ascii="Times New Roman" w:hAnsi="Times New Roman" w:cs="Times New Roman"/>
          <w:sz w:val="24"/>
          <w:szCs w:val="24"/>
        </w:rPr>
        <w:t>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формированию замысла, п</w:t>
      </w:r>
      <w:r w:rsidR="00AC6EDB" w:rsidRPr="00BA3E75">
        <w:rPr>
          <w:rFonts w:ascii="Times New Roman" w:hAnsi="Times New Roman" w:cs="Times New Roman"/>
          <w:sz w:val="24"/>
          <w:szCs w:val="24"/>
        </w:rPr>
        <w:t>ланированию и организации дейст</w:t>
      </w:r>
      <w:r w:rsidRPr="00BA3E75">
        <w:rPr>
          <w:rFonts w:ascii="Times New Roman" w:hAnsi="Times New Roman" w:cs="Times New Roman"/>
          <w:sz w:val="24"/>
          <w:szCs w:val="24"/>
        </w:rPr>
        <w:t>вий в соответствии сцелью, умению контролировать соотве</w:t>
      </w:r>
      <w:r w:rsidR="00AC6EDB" w:rsidRPr="00BA3E75">
        <w:rPr>
          <w:rFonts w:ascii="Times New Roman" w:hAnsi="Times New Roman" w:cs="Times New Roman"/>
          <w:sz w:val="24"/>
          <w:szCs w:val="24"/>
        </w:rPr>
        <w:t>тствие выполняемых действий спо</w:t>
      </w:r>
      <w:r w:rsidRPr="00BA3E75">
        <w:rPr>
          <w:rFonts w:ascii="Times New Roman" w:hAnsi="Times New Roman" w:cs="Times New Roman"/>
          <w:sz w:val="24"/>
          <w:szCs w:val="24"/>
        </w:rPr>
        <w:t>собу,</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внесению корректив на основе предвосхищения будущег</w:t>
      </w:r>
      <w:r w:rsidR="00AC6EDB" w:rsidRPr="00BA3E75">
        <w:rPr>
          <w:rFonts w:ascii="Times New Roman" w:hAnsi="Times New Roman" w:cs="Times New Roman"/>
          <w:sz w:val="24"/>
          <w:szCs w:val="24"/>
        </w:rPr>
        <w:t xml:space="preserve">о результата и его соответствия </w:t>
      </w:r>
      <w:r w:rsidRPr="00BA3E75">
        <w:rPr>
          <w:rFonts w:ascii="Times New Roman" w:hAnsi="Times New Roman" w:cs="Times New Roman"/>
          <w:sz w:val="24"/>
          <w:szCs w:val="24"/>
        </w:rPr>
        <w:t>замыслу.В сфере личностных действий приобщение к мирово</w:t>
      </w:r>
      <w:r w:rsidR="00AC6EDB" w:rsidRPr="00BA3E75">
        <w:rPr>
          <w:rFonts w:ascii="Times New Roman" w:hAnsi="Times New Roman" w:cs="Times New Roman"/>
          <w:sz w:val="24"/>
          <w:szCs w:val="24"/>
        </w:rPr>
        <w:t>й и отечественной культуре и ос</w:t>
      </w:r>
      <w:r w:rsidRPr="00BA3E75">
        <w:rPr>
          <w:rFonts w:ascii="Times New Roman" w:hAnsi="Times New Roman" w:cs="Times New Roman"/>
          <w:sz w:val="24"/>
          <w:szCs w:val="24"/>
        </w:rPr>
        <w:t>воение сокровищницы изобразительного искусства, народных, национальных традиций</w:t>
      </w:r>
      <w:r w:rsidR="00AC6EDB" w:rsidRPr="00BA3E75">
        <w:rPr>
          <w:rFonts w:ascii="Times New Roman" w:hAnsi="Times New Roman" w:cs="Times New Roman"/>
          <w:sz w:val="24"/>
          <w:szCs w:val="24"/>
        </w:rPr>
        <w:t>, искус</w:t>
      </w:r>
      <w:r w:rsidRPr="00BA3E75">
        <w:rPr>
          <w:rFonts w:ascii="Times New Roman" w:hAnsi="Times New Roman" w:cs="Times New Roman"/>
          <w:sz w:val="24"/>
          <w:szCs w:val="24"/>
        </w:rPr>
        <w:t>ства других народов обеспечивают формирование</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гражданс</w:t>
      </w:r>
      <w:r w:rsidR="00AC6EDB" w:rsidRPr="00BA3E75">
        <w:rPr>
          <w:rFonts w:ascii="Times New Roman" w:hAnsi="Times New Roman" w:cs="Times New Roman"/>
          <w:sz w:val="24"/>
          <w:szCs w:val="24"/>
        </w:rPr>
        <w:t>кой идентичности личности, толе</w:t>
      </w:r>
      <w:r w:rsidRPr="00BA3E75">
        <w:rPr>
          <w:rFonts w:ascii="Times New Roman" w:hAnsi="Times New Roman" w:cs="Times New Roman"/>
          <w:sz w:val="24"/>
          <w:szCs w:val="24"/>
        </w:rPr>
        <w:t>рантности, эстетических ценностей ивкусов, новой системы</w:t>
      </w:r>
      <w:r w:rsidR="00AC6EDB" w:rsidRPr="00BA3E75">
        <w:rPr>
          <w:rFonts w:ascii="Times New Roman" w:hAnsi="Times New Roman" w:cs="Times New Roman"/>
          <w:sz w:val="24"/>
          <w:szCs w:val="24"/>
        </w:rPr>
        <w:t xml:space="preserve"> мотивов, включая мотивы творче</w:t>
      </w:r>
      <w:r w:rsidRPr="00BA3E75">
        <w:rPr>
          <w:rFonts w:ascii="Times New Roman" w:hAnsi="Times New Roman" w:cs="Times New Roman"/>
          <w:sz w:val="24"/>
          <w:szCs w:val="24"/>
        </w:rPr>
        <w:t>ского самовыражения,способствуют развитию позитивной самооценки и самоув</w:t>
      </w:r>
      <w:r w:rsidR="00AC6EDB" w:rsidRPr="00BA3E75">
        <w:rPr>
          <w:rFonts w:ascii="Times New Roman" w:hAnsi="Times New Roman" w:cs="Times New Roman"/>
          <w:sz w:val="24"/>
          <w:szCs w:val="24"/>
        </w:rPr>
        <w:t>ажения уча</w:t>
      </w:r>
      <w:r w:rsidRPr="00BA3E75">
        <w:rPr>
          <w:rFonts w:ascii="Times New Roman" w:hAnsi="Times New Roman" w:cs="Times New Roman"/>
          <w:sz w:val="24"/>
          <w:szCs w:val="24"/>
        </w:rPr>
        <w:t xml:space="preserve">щихся.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 xml:space="preserve">«Технология». </w:t>
      </w:r>
      <w:r w:rsidRPr="00BA3E75">
        <w:rPr>
          <w:rFonts w:ascii="Times New Roman" w:hAnsi="Times New Roman" w:cs="Times New Roman"/>
          <w:sz w:val="24"/>
          <w:szCs w:val="24"/>
        </w:rPr>
        <w:t>Специфика этого предмета и его значимость дляформирования универ-</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сальных учебных действий обусловлена: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ключевой ролью предметно-преобразовательной деятельности как основы  формирования системы универсальных учебных действий;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значением универсальных учебных действий моделирован</w:t>
      </w:r>
      <w:r w:rsidR="00AC6EDB" w:rsidRPr="00BA3E75">
        <w:rPr>
          <w:rFonts w:ascii="Times New Roman" w:hAnsi="Times New Roman" w:cs="Times New Roman"/>
          <w:sz w:val="24"/>
          <w:szCs w:val="24"/>
        </w:rPr>
        <w:t>ия и планирования, которые явля</w:t>
      </w:r>
      <w:r w:rsidRPr="00BA3E75">
        <w:rPr>
          <w:rFonts w:ascii="Times New Roman" w:hAnsi="Times New Roman" w:cs="Times New Roman"/>
          <w:sz w:val="24"/>
          <w:szCs w:val="24"/>
        </w:rPr>
        <w:t>ются непосредственным предметом усвоения в ходе</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выполн</w:t>
      </w:r>
      <w:r w:rsidR="00AC6EDB" w:rsidRPr="00BA3E75">
        <w:rPr>
          <w:rFonts w:ascii="Times New Roman" w:hAnsi="Times New Roman" w:cs="Times New Roman"/>
          <w:sz w:val="24"/>
          <w:szCs w:val="24"/>
        </w:rPr>
        <w:t xml:space="preserve">ения различных заданий по курсу </w:t>
      </w:r>
      <w:r w:rsidRPr="00BA3E75">
        <w:rPr>
          <w:rFonts w:ascii="Times New Roman" w:hAnsi="Times New Roman" w:cs="Times New Roman"/>
          <w:sz w:val="24"/>
          <w:szCs w:val="24"/>
        </w:rPr>
        <w:t>(так, в ходе решения задач на</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конструирование обучающиеся учатся использовать схемы, карты и модели,</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задающие полную ориентировочную основу выполнения предложенных заданий и</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позволяющие выделять необходимую систему ориентиров);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специальной организацией процесса планомерно-поэтапной отработки</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предметно-</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преобразовательной деятельности обучающихся в генезисе и развитиипсихологических ново-</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образований младшего школьного возраста — уменииосуществлять анализ, действовать во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внутреннем умственном плане; рефлексии какосознании содержания и оснований выполняемой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деятельности;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широким использованием форм группового сотрудничества и проектныхформ работы для реализации учебных целей курса.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«Технологии» обеспечивает реализацию следующих целей: </w:t>
      </w:r>
    </w:p>
    <w:p w:rsidR="002165EE" w:rsidRPr="00BA3E75" w:rsidRDefault="00AC6EDB"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2165EE" w:rsidRPr="00BA3E75">
        <w:rPr>
          <w:rFonts w:ascii="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развитие знаково-символического и пространственного мышления,творческого и репродуктивного воображения на основе развития способности учащегося к моделированию и отображению объекта и процесса его</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преобразования в форме моделей (рисунков, планов, схем, чертежей);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развитие регулятивных действий, включая целеполагание; планирование(умение составлять план действий и применять его для решения задач); прогнозирование (предвосхищение будущего результата при различных условиях</w:t>
      </w:r>
      <w:r w:rsidR="00AC6EDB"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выполнения действия), контроль, коррекцию и оценку; </w:t>
      </w:r>
    </w:p>
    <w:p w:rsidR="00AC6EDB"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внутреннего плана на основе поэтапной отработки предметно-преобразовательных действий;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развитие планирующей и регулирующей функции речи;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развитие коммуникативной компетентности обу</w:t>
      </w:r>
      <w:r w:rsidR="00AC6EDB" w:rsidRPr="00BA3E75">
        <w:rPr>
          <w:rFonts w:ascii="Times New Roman" w:hAnsi="Times New Roman" w:cs="Times New Roman"/>
          <w:sz w:val="24"/>
          <w:szCs w:val="24"/>
        </w:rPr>
        <w:t xml:space="preserve">чающихся на основе организации </w:t>
      </w:r>
      <w:r w:rsidRPr="00BA3E75">
        <w:rPr>
          <w:rFonts w:ascii="Times New Roman" w:hAnsi="Times New Roman" w:cs="Times New Roman"/>
          <w:sz w:val="24"/>
          <w:szCs w:val="24"/>
        </w:rPr>
        <w:t xml:space="preserve">совместно-продуктивной деятельности;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развитие эстетических представлений и критери</w:t>
      </w:r>
      <w:r w:rsidR="00AC6EDB" w:rsidRPr="00BA3E75">
        <w:rPr>
          <w:rFonts w:ascii="Times New Roman" w:hAnsi="Times New Roman" w:cs="Times New Roman"/>
          <w:sz w:val="24"/>
          <w:szCs w:val="24"/>
        </w:rPr>
        <w:t xml:space="preserve">ев на основе изобразительной и </w:t>
      </w:r>
      <w:r w:rsidRPr="00BA3E75">
        <w:rPr>
          <w:rFonts w:ascii="Times New Roman" w:hAnsi="Times New Roman" w:cs="Times New Roman"/>
          <w:sz w:val="24"/>
          <w:szCs w:val="24"/>
        </w:rPr>
        <w:t xml:space="preserve">художественной конструктивной деятельности; </w:t>
      </w:r>
    </w:p>
    <w:p w:rsidR="001473ED"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формирование мотивации успеха и достижений</w:t>
      </w:r>
      <w:r w:rsidR="00AC6EDB" w:rsidRPr="00BA3E75">
        <w:rPr>
          <w:rFonts w:ascii="Times New Roman" w:hAnsi="Times New Roman" w:cs="Times New Roman"/>
          <w:sz w:val="24"/>
          <w:szCs w:val="24"/>
        </w:rPr>
        <w:t xml:space="preserve"> младших школьников, творческой </w:t>
      </w:r>
      <w:r w:rsidRPr="00BA3E75">
        <w:rPr>
          <w:rFonts w:ascii="Times New Roman" w:hAnsi="Times New Roman" w:cs="Times New Roman"/>
          <w:sz w:val="24"/>
          <w:szCs w:val="24"/>
        </w:rPr>
        <w:t xml:space="preserve">самореализации на основе эффективной организации предметно-преобразующей символико-моделирующей деятельности;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ознакомление обучающихся с миром профессий и их социальным</w:t>
      </w:r>
      <w:r w:rsidR="001473ED" w:rsidRPr="00BA3E75">
        <w:rPr>
          <w:rFonts w:ascii="Times New Roman" w:hAnsi="Times New Roman" w:cs="Times New Roman"/>
          <w:sz w:val="24"/>
          <w:szCs w:val="24"/>
        </w:rPr>
        <w:t xml:space="preserve"> </w:t>
      </w:r>
      <w:r w:rsidRPr="00BA3E75">
        <w:rPr>
          <w:rFonts w:ascii="Times New Roman" w:hAnsi="Times New Roman" w:cs="Times New Roman"/>
          <w:sz w:val="24"/>
          <w:szCs w:val="24"/>
        </w:rPr>
        <w:t>значением, историей их возникновения и развития как первой ступенью формирования готовности к предварительному профессиональному</w:t>
      </w:r>
      <w:r w:rsidR="001473E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самоопределению.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 xml:space="preserve">«Физическая культура». </w:t>
      </w:r>
      <w:r w:rsidRPr="00BA3E75">
        <w:rPr>
          <w:rFonts w:ascii="Times New Roman" w:hAnsi="Times New Roman" w:cs="Times New Roman"/>
          <w:sz w:val="24"/>
          <w:szCs w:val="24"/>
        </w:rPr>
        <w:t>Этот предмет обеспечива</w:t>
      </w:r>
      <w:r w:rsidR="001473ED" w:rsidRPr="00BA3E75">
        <w:rPr>
          <w:rFonts w:ascii="Times New Roman" w:hAnsi="Times New Roman" w:cs="Times New Roman"/>
          <w:sz w:val="24"/>
          <w:szCs w:val="24"/>
        </w:rPr>
        <w:t>ет формирование  личностных уни</w:t>
      </w:r>
      <w:r w:rsidRPr="00BA3E75">
        <w:rPr>
          <w:rFonts w:ascii="Times New Roman" w:hAnsi="Times New Roman" w:cs="Times New Roman"/>
          <w:sz w:val="24"/>
          <w:szCs w:val="24"/>
        </w:rPr>
        <w:t xml:space="preserve">версальных действий: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освоение моральных норм помощи тем, кто в ней нуждается, готовности  принять на себя ответственность;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развитие мотивации достижения и готовности к преодолению трудностей на  основе конструктивных стратегий овладения и умения мобилизовать свои  личностные и физические ресурсы, стрессоустойчивости; </w:t>
      </w:r>
    </w:p>
    <w:p w:rsidR="002165EE"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освоение правил здорового и безопасного образа жизни.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«Физическая культура» как учебный предмет способствует</w:t>
      </w:r>
      <w:r w:rsidR="001473ED" w:rsidRPr="00BA3E75">
        <w:rPr>
          <w:rFonts w:ascii="Times New Roman" w:hAnsi="Times New Roman" w:cs="Times New Roman"/>
          <w:sz w:val="24"/>
          <w:szCs w:val="24"/>
        </w:rPr>
        <w:t xml:space="preserve"> </w:t>
      </w:r>
      <w:r w:rsidRPr="00BA3E75">
        <w:rPr>
          <w:rFonts w:ascii="Times New Roman" w:hAnsi="Times New Roman" w:cs="Times New Roman"/>
          <w:sz w:val="24"/>
          <w:szCs w:val="24"/>
        </w:rPr>
        <w:t>:в области регулятивных действий развитию умений планировать,р</w:t>
      </w:r>
      <w:r w:rsidR="001473E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егулировать, контролировать </w:t>
      </w:r>
      <w:r w:rsidR="001473ED" w:rsidRPr="00BA3E75">
        <w:rPr>
          <w:rFonts w:ascii="Times New Roman" w:hAnsi="Times New Roman" w:cs="Times New Roman"/>
          <w:sz w:val="24"/>
          <w:szCs w:val="24"/>
        </w:rPr>
        <w:t>и оценивать свои действия; в об</w:t>
      </w:r>
      <w:r w:rsidRPr="00BA3E75">
        <w:rPr>
          <w:rFonts w:ascii="Times New Roman" w:hAnsi="Times New Roman" w:cs="Times New Roman"/>
          <w:sz w:val="24"/>
          <w:szCs w:val="24"/>
        </w:rPr>
        <w:t>ласти коммуникативных действий - развитию взаимодействия,</w:t>
      </w:r>
      <w:r w:rsidR="001473ED" w:rsidRPr="00BA3E75">
        <w:rPr>
          <w:rFonts w:ascii="Times New Roman" w:hAnsi="Times New Roman" w:cs="Times New Roman"/>
          <w:sz w:val="24"/>
          <w:szCs w:val="24"/>
        </w:rPr>
        <w:t>риентации на партнера, сотруд</w:t>
      </w:r>
      <w:r w:rsidRPr="00BA3E75">
        <w:rPr>
          <w:rFonts w:ascii="Times New Roman" w:hAnsi="Times New Roman" w:cs="Times New Roman"/>
          <w:sz w:val="24"/>
          <w:szCs w:val="24"/>
        </w:rPr>
        <w:t>ничеству и кооперации (в командных видах  спорта — формированию умений планировать общую цель и пути её достижения; договариваться в о</w:t>
      </w:r>
      <w:r w:rsidR="001473ED" w:rsidRPr="00BA3E75">
        <w:rPr>
          <w:rFonts w:ascii="Times New Roman" w:hAnsi="Times New Roman" w:cs="Times New Roman"/>
          <w:sz w:val="24"/>
          <w:szCs w:val="24"/>
        </w:rPr>
        <w:t>тношении целей и способов дейст</w:t>
      </w:r>
      <w:r w:rsidRPr="00BA3E75">
        <w:rPr>
          <w:rFonts w:ascii="Times New Roman" w:hAnsi="Times New Roman" w:cs="Times New Roman"/>
          <w:sz w:val="24"/>
          <w:szCs w:val="24"/>
        </w:rPr>
        <w:t>вия,распределения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w:t>
      </w:r>
      <w:r w:rsidR="001473ED" w:rsidRPr="00BA3E75">
        <w:rPr>
          <w:rFonts w:ascii="Times New Roman" w:hAnsi="Times New Roman" w:cs="Times New Roman"/>
          <w:sz w:val="24"/>
          <w:szCs w:val="24"/>
        </w:rPr>
        <w:t xml:space="preserve"> интересах достижения общего ре</w:t>
      </w:r>
      <w:r w:rsidRPr="00BA3E75">
        <w:rPr>
          <w:rFonts w:ascii="Times New Roman" w:hAnsi="Times New Roman" w:cs="Times New Roman"/>
          <w:sz w:val="24"/>
          <w:szCs w:val="24"/>
        </w:rPr>
        <w:t xml:space="preserve">зультата). </w:t>
      </w:r>
    </w:p>
    <w:p w:rsidR="002165EE" w:rsidRPr="00BA3E75" w:rsidRDefault="002165EE"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Для достижения указанных личностных результатов в УМК начальной школы введены </w:t>
      </w:r>
    </w:p>
    <w:p w:rsidR="001473ED" w:rsidRPr="00BA3E75" w:rsidRDefault="002165EE"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соответствующие разделы и темы, разнообразные по форме и содержанию тексты, упражнения, задания, задачи.</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«Русский язык»</w:t>
      </w:r>
      <w:r w:rsidRPr="00BA3E75">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Содержание курса раскрывает воспитательный потенциал русского языка, развивает внимание к слову, чувство ответственности за сказанное, написанное. Через тексты дети знакомятся с национальными ценностями нашего отечества, памятниками старины и их создателями, русскими умельцами,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«Литературное чтение»</w:t>
      </w:r>
      <w:r w:rsidRPr="00BA3E75">
        <w:rPr>
          <w:rFonts w:ascii="Times New Roman" w:hAnsi="Times New Roman" w:cs="Times New Roman"/>
          <w:sz w:val="24"/>
          <w:szCs w:val="24"/>
        </w:rPr>
        <w:t xml:space="preserve"> дается анализ и оценка поступков героев, развивается чувство прекрасного, происходит формирование эмоциональной сферы ребенка. Материал представлен в разделах: «Устное народное творчество», «Летописи, былины, жития»,«Сказочные богатыри», «Родина», «Люблю природу русскую», «Там, на неведомых дорожках»,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«Математика»</w:t>
      </w:r>
      <w:r w:rsidRPr="00BA3E75">
        <w:rPr>
          <w:rFonts w:ascii="Times New Roman" w:hAnsi="Times New Roman" w:cs="Times New Roman"/>
          <w:sz w:val="24"/>
          <w:szCs w:val="24"/>
        </w:rPr>
        <w:t xml:space="preserve"> — в сюжетах текстовых задач 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«Окружающий мир»</w:t>
      </w:r>
      <w:r w:rsidRPr="00BA3E75">
        <w:rPr>
          <w:rFonts w:ascii="Times New Roman" w:hAnsi="Times New Roman" w:cs="Times New Roman"/>
          <w:sz w:val="24"/>
          <w:szCs w:val="24"/>
        </w:rPr>
        <w:t xml:space="preserve"> отражена связь человека и мира, правила поведения в отношениях «человек-человек», «человек-природа» и т.д. На это направлены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и другие.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1473ED" w:rsidRPr="00BA3E75" w:rsidRDefault="001473ED" w:rsidP="00BA3E7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В курсе «Музыка» </w:t>
      </w:r>
      <w:r w:rsidRPr="00BA3E75">
        <w:rPr>
          <w:rFonts w:ascii="Times New Roman" w:hAnsi="Times New Roman" w:cs="Times New Roman"/>
          <w:sz w:val="24"/>
          <w:szCs w:val="24"/>
        </w:rPr>
        <w:t xml:space="preserve">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 эстетической проблематики, различия стилей, музыкального языка, творческого почерка представителей разных эпох и культур.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«Изобразительное искусство»</w:t>
      </w:r>
      <w:r w:rsidRPr="00BA3E75">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обучающего материала, в основе которого идея «от родного порога — в мир большой культуры».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 курсе «Иностранный язык»</w:t>
      </w:r>
      <w:r w:rsidRPr="00BA3E75">
        <w:rPr>
          <w:rFonts w:ascii="Times New Roman" w:hAnsi="Times New Roman" w:cs="Times New Roman"/>
          <w:sz w:val="24"/>
          <w:szCs w:val="24"/>
        </w:rPr>
        <w:t xml:space="preserve"> (английский)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о России и её столице Москве, об английских, американских, российских музеях, о праздниках, традициях и обычаях нашей страны и изучаемых стран.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В соответствии с требованиями ФГОС структура и содержание УМК направлены на достижение следующих метапредметных результатов освоения основной образовательной программы:</w:t>
      </w:r>
      <w:r w:rsidR="0005703D" w:rsidRPr="00BA3E75">
        <w:rPr>
          <w:rFonts w:ascii="Times New Roman" w:hAnsi="Times New Roman" w:cs="Times New Roman"/>
          <w:sz w:val="24"/>
          <w:szCs w:val="24"/>
        </w:rPr>
        <w:t xml:space="preserve"> </w:t>
      </w:r>
      <w:r w:rsidRPr="00BA3E7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r w:rsidR="0005703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В учебниках русского языка, математики, окружающего мира, литературного чтения (1-4кл.) для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Способность принимать и сохранять задачи учебной деятельности, находить средства ее </w:t>
      </w:r>
    </w:p>
    <w:p w:rsidR="002165EE"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реализации развивается через систему заданий, предусмотренных в материале каждого урока. Урок, тема, раздел завершаются заданиями самопроверки, содержание которых способствует организации контрольно 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rsidR="001473ED" w:rsidRPr="007977A5" w:rsidRDefault="001473ED" w:rsidP="007977A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Освоение способов решения проблем поискового характера.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в каждой теме формулируются проблемные вопросы, учебные задачи или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создаются проблемные ситуации.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В курсе «Русский язык»</w:t>
      </w:r>
      <w:r w:rsidRPr="00BA3E75">
        <w:rPr>
          <w:rFonts w:ascii="Times New Roman" w:hAnsi="Times New Roman" w:cs="Times New Roman"/>
          <w:sz w:val="24"/>
          <w:szCs w:val="24"/>
        </w:rPr>
        <w:t xml:space="preserve">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соответствующих УМК.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В курсе «Математика»</w:t>
      </w:r>
      <w:r w:rsidRPr="00BA3E75">
        <w:rPr>
          <w:rFonts w:ascii="Times New Roman" w:hAnsi="Times New Roman" w:cs="Times New Roman"/>
          <w:sz w:val="24"/>
          <w:szCs w:val="24"/>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 др. по заданному признаку; провести логические рассуждения, использовать знания в новых условиях при выполнении заданий поискового характера.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информатике, которые предусмотрены в каждом учебнике с 1 по 4 класс.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1473ED" w:rsidRPr="00BA3E75" w:rsidRDefault="001473ED" w:rsidP="007977A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Информационно-коммуникационные технологии – инструментарий универсальных учебных действий.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Формирование ИКТ-компетентности обучающихся происходит в рамках системно</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деятельностного подхода, в процессе изучения всех без исключения предметов учебного плана. Освоение умений работать с информацией и использовать инструменты ИКТ также может входить в содержание кружков, внеклассной деятельности школьников.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Подпрограмма формирования ИКТ-компетентности включает следующие разделы: Знакомство со средствами ИКТ. Использование эргономичных и безопасных для здоровья приемов работы со средствами ИКТ. Выполнение компенсирующих упражнений. </w:t>
      </w:r>
    </w:p>
    <w:p w:rsidR="001473ED" w:rsidRPr="00BA3E75" w:rsidRDefault="001473ED" w:rsidP="007977A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Организация системы файлов и папок, запоминание изменений в файле, именование файлов и папок. Распечатка файла.Запись, фиксация информации. Ввод информации в компьютер с фото- и видеокамеры. Сканирование изображений и текс</w:t>
      </w:r>
      <w:r w:rsidR="00D80A38" w:rsidRPr="00BA3E75">
        <w:rPr>
          <w:rFonts w:ascii="Times New Roman" w:hAnsi="Times New Roman" w:cs="Times New Roman"/>
          <w:sz w:val="24"/>
          <w:szCs w:val="24"/>
        </w:rPr>
        <w:t xml:space="preserve">тов. Учет ограничений в объеме </w:t>
      </w:r>
      <w:r w:rsidRPr="00BA3E75">
        <w:rPr>
          <w:rFonts w:ascii="Times New Roman" w:hAnsi="Times New Roman" w:cs="Times New Roman"/>
          <w:sz w:val="24"/>
          <w:szCs w:val="24"/>
        </w:rPr>
        <w:t>записываемой информации, использование сменных носителей (флэш-карт). Создание текстов с помощью компьютера. Составление текста. Клавиат</w:t>
      </w:r>
      <w:r w:rsidR="00D80A38" w:rsidRPr="00BA3E75">
        <w:rPr>
          <w:rFonts w:ascii="Times New Roman" w:hAnsi="Times New Roman" w:cs="Times New Roman"/>
          <w:sz w:val="24"/>
          <w:szCs w:val="24"/>
        </w:rPr>
        <w:t xml:space="preserve">урное письмо. Работа в простом </w:t>
      </w:r>
      <w:r w:rsidRPr="00BA3E75">
        <w:rPr>
          <w:rFonts w:ascii="Times New Roman" w:hAnsi="Times New Roman" w:cs="Times New Roman"/>
          <w:sz w:val="24"/>
          <w:szCs w:val="24"/>
        </w:rPr>
        <w:t>текстовом редакторе. Полуавтоматический орфографиче</w:t>
      </w:r>
      <w:r w:rsidR="00D80A38" w:rsidRPr="00BA3E75">
        <w:rPr>
          <w:rFonts w:ascii="Times New Roman" w:hAnsi="Times New Roman" w:cs="Times New Roman"/>
          <w:sz w:val="24"/>
          <w:szCs w:val="24"/>
        </w:rPr>
        <w:t xml:space="preserve">ский контроль. Набор текста на </w:t>
      </w:r>
      <w:r w:rsidRPr="00BA3E75">
        <w:rPr>
          <w:rFonts w:ascii="Times New Roman" w:hAnsi="Times New Roman" w:cs="Times New Roman"/>
          <w:sz w:val="24"/>
          <w:szCs w:val="24"/>
        </w:rPr>
        <w:t>родном и иностранном языках, эк</w:t>
      </w:r>
      <w:r w:rsidR="00D80A38" w:rsidRPr="00BA3E75">
        <w:rPr>
          <w:rFonts w:ascii="Times New Roman" w:hAnsi="Times New Roman" w:cs="Times New Roman"/>
          <w:sz w:val="24"/>
          <w:szCs w:val="24"/>
        </w:rPr>
        <w:t xml:space="preserve">ранный перевод отдельных слов. </w:t>
      </w:r>
      <w:r w:rsidRPr="00BA3E75">
        <w:rPr>
          <w:rFonts w:ascii="Times New Roman" w:hAnsi="Times New Roman" w:cs="Times New Roman"/>
          <w:sz w:val="24"/>
          <w:szCs w:val="24"/>
        </w:rPr>
        <w:t>Создание графических сообщений. Рисование на графическом планшете. Создание планов территории. Создание диаграмм и деревьев. Редактирование сообщений. Редактирование текста фотоизображений и их цепочек (слайд-шоу), видео- и аудиозаписей. Создание новых сообщений путем комбинирования имеющихся.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Добавление объектов и ссылок в географические карты и ленты времени. Создание структурированных сообщений. Создание письменного сообщения. Подготовка устного сообщения с аудиовизуальной поддержкой, написание пояснений и тезисов. 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Поиск информации в компьютере. Поиск в базах данных. Заполнение баз данных небольшого объема. Коммуникация, проектирование, моделирование, управление и организация деятельности. Передача сообщения, участие в диалоге с использованием средств ИКТ- электронной почты, чата, форума, аудио- и видеоконференции и пр.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лабораторий и механизмов, собранных из конструктора.</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различным предметам.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При освоении личностных действий ведется формирование</w:t>
      </w:r>
      <w:r w:rsidRPr="00BA3E75">
        <w:rPr>
          <w:rFonts w:ascii="Times New Roman" w:hAnsi="Times New Roman" w:cs="Times New Roman"/>
          <w:sz w:val="24"/>
          <w:szCs w:val="24"/>
        </w:rPr>
        <w:t xml:space="preserve">: критического отношения к информации и избирательности ее восприятия; уважения к информации о частной жизни и информационным результатам других людей.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При освоении регулятивных УУД обеспечивается</w:t>
      </w:r>
      <w:r w:rsidRPr="00BA3E75">
        <w:rPr>
          <w:rFonts w:ascii="Times New Roman" w:hAnsi="Times New Roman" w:cs="Times New Roman"/>
          <w:sz w:val="24"/>
          <w:szCs w:val="24"/>
        </w:rPr>
        <w:t xml:space="preserve">: оценка условий, хода и результатов действий, выполняемых в информационной среде; 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 создание цифрового портфолио учебных достижений учащегося.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 xml:space="preserve">При освоении познавательных УУД </w:t>
      </w:r>
      <w:r w:rsidRPr="00BA3E75">
        <w:rPr>
          <w:rFonts w:ascii="Times New Roman" w:hAnsi="Times New Roman" w:cs="Times New Roman"/>
          <w:sz w:val="24"/>
          <w:szCs w:val="24"/>
        </w:rPr>
        <w:t xml:space="preserve">ИКТ играют ключевую роль в таких общеучебных </w:t>
      </w:r>
    </w:p>
    <w:p w:rsidR="00D80A38"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универсальных действиях, как: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 фиксация (запись) информации об</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 структурирование знаний, их организация и представление в виде концептуальных диаграмм, карт, линий времени и генеалогических деревьев;подготовка выступления с </w:t>
      </w:r>
      <w:r w:rsidR="00D80A38" w:rsidRPr="00BA3E75">
        <w:rPr>
          <w:rFonts w:ascii="Times New Roman" w:hAnsi="Times New Roman" w:cs="Times New Roman"/>
          <w:sz w:val="24"/>
          <w:szCs w:val="24"/>
        </w:rPr>
        <w:t xml:space="preserve">аудио-визуальной поддержкой;  </w:t>
      </w:r>
      <w:r w:rsidRPr="00BA3E75">
        <w:rPr>
          <w:rFonts w:ascii="Times New Roman" w:hAnsi="Times New Roman" w:cs="Times New Roman"/>
          <w:sz w:val="24"/>
          <w:szCs w:val="24"/>
        </w:rPr>
        <w:t>построение моделей объектов и процессов из конст</w:t>
      </w:r>
      <w:r w:rsidR="00D80A38" w:rsidRPr="00BA3E75">
        <w:rPr>
          <w:rFonts w:ascii="Times New Roman" w:hAnsi="Times New Roman" w:cs="Times New Roman"/>
          <w:sz w:val="24"/>
          <w:szCs w:val="24"/>
        </w:rPr>
        <w:t xml:space="preserve">руктивных элементов реальных и </w:t>
      </w:r>
      <w:r w:rsidRPr="00BA3E75">
        <w:rPr>
          <w:rFonts w:ascii="Times New Roman" w:hAnsi="Times New Roman" w:cs="Times New Roman"/>
          <w:sz w:val="24"/>
          <w:szCs w:val="24"/>
        </w:rPr>
        <w:t xml:space="preserve">виртуальных </w:t>
      </w:r>
      <w:r w:rsidR="00D80A38" w:rsidRPr="00BA3E75">
        <w:rPr>
          <w:rFonts w:ascii="Times New Roman" w:hAnsi="Times New Roman" w:cs="Times New Roman"/>
          <w:sz w:val="24"/>
          <w:szCs w:val="24"/>
        </w:rPr>
        <w:t xml:space="preserve">конструкторов. </w:t>
      </w:r>
      <w:r w:rsidRPr="00BA3E75">
        <w:rPr>
          <w:rFonts w:ascii="Times New Roman" w:hAnsi="Times New Roman" w:cs="Times New Roman"/>
          <w:sz w:val="24"/>
          <w:szCs w:val="24"/>
        </w:rPr>
        <w:t>ИКТ является важным инструментом для</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формирования коммуникативных учебных действий. </w:t>
      </w:r>
      <w:r w:rsidR="00D80A38" w:rsidRPr="00BA3E75">
        <w:rPr>
          <w:rFonts w:ascii="Times New Roman" w:hAnsi="Times New Roman" w:cs="Times New Roman"/>
          <w:sz w:val="24"/>
          <w:szCs w:val="24"/>
        </w:rPr>
        <w:t xml:space="preserve">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Для этого используются: создание гипермедиа-сообщений; выступление с аудио-визуальной поддержкой; фиксация хода коллективной/личной коммуникации (аудио-видео и текстовая запись); общение в цифровой среде (электронная почта, чат, видео-конференция, форум. блог). Основное содержание программы «Формирование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 - компетентности было непосредственно увязано с его применением. Тем самым обеспечивается: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естественная мотивация, цель обучения;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встроенный контроль результатов освоения ИКТ;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повышение эффективности применения ИКТ в данном предмете;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цифрового портфолио по предмету, что важно для оценивания результатов освоения этого предмета. </w:t>
      </w:r>
    </w:p>
    <w:p w:rsidR="001473ED" w:rsidRPr="00BA3E75" w:rsidRDefault="001473ED" w:rsidP="007977A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rsidR="001473ED" w:rsidRPr="00BA3E75" w:rsidRDefault="001473ED" w:rsidP="00BA3E7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Вклад каждого предмета в формирование ИКТ-компетентности учащихся: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Русский язык</w:t>
      </w:r>
      <w:r w:rsidRPr="00BA3E75">
        <w:rPr>
          <w:rFonts w:ascii="Times New Roman" w:hAnsi="Times New Roman" w:cs="Times New Roman"/>
          <w:sz w:val="24"/>
          <w:szCs w:val="24"/>
        </w:rPr>
        <w:t>.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D80A38"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Литературное чтение.</w:t>
      </w:r>
      <w:r w:rsidRPr="00BA3E75">
        <w:rPr>
          <w:rFonts w:ascii="Times New Roman" w:hAnsi="Times New Roman" w:cs="Times New Roman"/>
          <w:sz w:val="24"/>
          <w:szCs w:val="24"/>
        </w:rPr>
        <w:t xml:space="preserve"> Работа с мультимедиа-сообщениями (включающими текст, иллюстрации, аудио- и видео- фрагменты, ссылки</w:t>
      </w:r>
      <w:r w:rsidR="00D80A38" w:rsidRPr="00BA3E75">
        <w:rPr>
          <w:rFonts w:ascii="Times New Roman" w:hAnsi="Times New Roman" w:cs="Times New Roman"/>
          <w:sz w:val="24"/>
          <w:szCs w:val="24"/>
        </w:rPr>
        <w:t xml:space="preserve">). Анализ содержания, языковых особенностей и структуры </w:t>
      </w:r>
      <w:r w:rsidRPr="00BA3E75">
        <w:rPr>
          <w:rFonts w:ascii="Times New Roman" w:hAnsi="Times New Roman" w:cs="Times New Roman"/>
          <w:sz w:val="24"/>
          <w:szCs w:val="24"/>
        </w:rPr>
        <w:t>мульт</w:t>
      </w:r>
      <w:r w:rsidR="00D80A38" w:rsidRPr="00BA3E75">
        <w:rPr>
          <w:rFonts w:ascii="Times New Roman" w:hAnsi="Times New Roman" w:cs="Times New Roman"/>
          <w:sz w:val="24"/>
          <w:szCs w:val="24"/>
        </w:rPr>
        <w:t xml:space="preserve">имедиа-сообщения; определение роли и места </w:t>
      </w:r>
      <w:r w:rsidRPr="00BA3E75">
        <w:rPr>
          <w:rFonts w:ascii="Times New Roman" w:hAnsi="Times New Roman" w:cs="Times New Roman"/>
          <w:sz w:val="24"/>
          <w:szCs w:val="24"/>
        </w:rPr>
        <w:t>иллюстративного ряда в тексте.</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Конструировани</w:t>
      </w:r>
      <w:r w:rsidR="00D80A38" w:rsidRPr="00BA3E75">
        <w:rPr>
          <w:rFonts w:ascii="Times New Roman" w:hAnsi="Times New Roman" w:cs="Times New Roman"/>
          <w:sz w:val="24"/>
          <w:szCs w:val="24"/>
        </w:rPr>
        <w:t xml:space="preserve">е небольших сообщений: текстов (рассказ, </w:t>
      </w:r>
      <w:r w:rsidRPr="00BA3E75">
        <w:rPr>
          <w:rFonts w:ascii="Times New Roman" w:hAnsi="Times New Roman" w:cs="Times New Roman"/>
          <w:sz w:val="24"/>
          <w:szCs w:val="24"/>
        </w:rPr>
        <w:t>отзыв,</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аннотация), в том числе с добавлением иллюстраций, видео- и аудио- фрагментов. Оценка собственных сообщений с точки зрения использованной информации.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 </w:t>
      </w:r>
    </w:p>
    <w:p w:rsidR="001473ED" w:rsidRPr="00BA3E75" w:rsidRDefault="001473ED"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Иностранный язык</w:t>
      </w:r>
      <w:r w:rsidRPr="00BA3E75">
        <w:rPr>
          <w:rFonts w:ascii="Times New Roman" w:hAnsi="Times New Roman" w:cs="Times New Roman"/>
          <w:sz w:val="24"/>
          <w:szCs w:val="24"/>
        </w:rPr>
        <w:t>. Подготовка плана и тезисов сообщения (в том числе гипер-медиа); выступление с сообщением.</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Математика и информатика.</w:t>
      </w:r>
      <w:r w:rsidRPr="00BA3E75">
        <w:rPr>
          <w:rFonts w:ascii="Times New Roman"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Работа с простыми геометрическими объектами в интерактивной среде компьютера:</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построение, изменение, измерение, сравнение геометрических</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объектов.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Окружающий мир.</w:t>
      </w:r>
      <w:r w:rsidRPr="00BA3E75">
        <w:rPr>
          <w:rFonts w:ascii="Times New Roman" w:hAnsi="Times New Roman" w:cs="Times New Roman"/>
          <w:sz w:val="24"/>
          <w:szCs w:val="24"/>
        </w:rPr>
        <w:t xml:space="preserve"> Фиксация информации (тексты, фото-, видео-, аудио-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исследованиях.Использование компьютера при работе с картой (планом территории, лентой времени), добавление ссылок в тексты и графические объекты. </w:t>
      </w:r>
    </w:p>
    <w:p w:rsidR="001473ED"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Технология.</w:t>
      </w:r>
      <w:r w:rsidRPr="00BA3E75">
        <w:rPr>
          <w:rFonts w:ascii="Times New Roman" w:hAnsi="Times New Roman" w:cs="Times New Roman"/>
          <w:sz w:val="24"/>
          <w:szCs w:val="24"/>
        </w:rPr>
        <w:t xml:space="preserve"> Формирование первоначальных элементов ИКТ- квалификации (важной части формирования ИКТ-компетентности) учащихся. Первоначальное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 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w:t>
      </w:r>
      <w:r w:rsidR="00D80A38" w:rsidRPr="00BA3E75">
        <w:rPr>
          <w:rFonts w:ascii="Times New Roman" w:hAnsi="Times New Roman" w:cs="Times New Roman"/>
          <w:sz w:val="24"/>
          <w:szCs w:val="24"/>
        </w:rPr>
        <w:t xml:space="preserve">Дальнейшее </w:t>
      </w:r>
      <w:r w:rsidRPr="00BA3E75">
        <w:rPr>
          <w:rFonts w:ascii="Times New Roman" w:hAnsi="Times New Roman" w:cs="Times New Roman"/>
          <w:sz w:val="24"/>
          <w:szCs w:val="24"/>
        </w:rPr>
        <w:t>освоение</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инструментов ИКТ идет в процессе их использования</w:t>
      </w:r>
      <w:r w:rsidR="00D80A38"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учащимися в различных других предметах и в интегративных проектах. </w:t>
      </w:r>
    </w:p>
    <w:p w:rsidR="002165EE" w:rsidRPr="00BA3E75" w:rsidRDefault="001473E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Искусство.</w:t>
      </w:r>
      <w:r w:rsidRPr="00BA3E75">
        <w:rPr>
          <w:rFonts w:ascii="Times New Roman" w:hAnsi="Times New Roman" w:cs="Times New Roman"/>
          <w:sz w:val="24"/>
          <w:szCs w:val="24"/>
        </w:rPr>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2165EE" w:rsidRPr="00BA3E75" w:rsidRDefault="002165EE" w:rsidP="00BA3E75">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gridCol w:w="3836"/>
        <w:gridCol w:w="3435"/>
      </w:tblGrid>
      <w:tr w:rsidR="00711FAD" w:rsidRPr="00BA3E75" w:rsidTr="00CA184A">
        <w:tc>
          <w:tcPr>
            <w:tcW w:w="3708" w:type="dxa"/>
            <w:shd w:val="clear" w:color="auto" w:fill="FFC000"/>
          </w:tcPr>
          <w:p w:rsidR="00711FAD" w:rsidRPr="00BA3E75" w:rsidRDefault="00711FA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УУД</w:t>
            </w:r>
          </w:p>
        </w:tc>
        <w:tc>
          <w:tcPr>
            <w:tcW w:w="5940" w:type="dxa"/>
            <w:shd w:val="clear" w:color="auto" w:fill="FFC000"/>
          </w:tcPr>
          <w:p w:rsidR="00711FAD" w:rsidRPr="00BA3E75" w:rsidRDefault="00711FA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Результаты развития УУД</w:t>
            </w:r>
          </w:p>
        </w:tc>
        <w:tc>
          <w:tcPr>
            <w:tcW w:w="5040" w:type="dxa"/>
            <w:shd w:val="clear" w:color="auto" w:fill="FFC000"/>
          </w:tcPr>
          <w:p w:rsidR="00711FAD" w:rsidRPr="00BA3E75" w:rsidRDefault="00711FA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Значение для обучения</w:t>
            </w:r>
          </w:p>
        </w:tc>
      </w:tr>
      <w:tr w:rsidR="00711FAD" w:rsidRPr="00BA3E75" w:rsidTr="00CA184A">
        <w:tc>
          <w:tcPr>
            <w:tcW w:w="3708"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Личностные действия</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смыслообразование</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самоопределение</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Регулятивные действия</w:t>
            </w:r>
          </w:p>
        </w:tc>
        <w:tc>
          <w:tcPr>
            <w:tcW w:w="59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Адекватная школьная мотивация. </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Мотивация достижения.</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Развитие основ гражданской идентичности.</w:t>
            </w:r>
          </w:p>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Рефлексивная адекватная самооценка</w:t>
            </w:r>
          </w:p>
        </w:tc>
        <w:tc>
          <w:tcPr>
            <w:tcW w:w="50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711FAD" w:rsidRPr="00BA3E75" w:rsidTr="00CA184A">
        <w:tc>
          <w:tcPr>
            <w:tcW w:w="3708"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Регулятивные, личностные, познавательные, коммуникативные действия</w:t>
            </w:r>
          </w:p>
        </w:tc>
        <w:tc>
          <w:tcPr>
            <w:tcW w:w="59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50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711FAD" w:rsidRPr="00BA3E75" w:rsidTr="00CA184A">
        <w:tc>
          <w:tcPr>
            <w:tcW w:w="3708"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Коммуникативные (речевые), регулятивные действия</w:t>
            </w:r>
          </w:p>
        </w:tc>
        <w:tc>
          <w:tcPr>
            <w:tcW w:w="59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Внутренний план действия</w:t>
            </w:r>
          </w:p>
        </w:tc>
        <w:tc>
          <w:tcPr>
            <w:tcW w:w="50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711FAD" w:rsidRPr="00BA3E75" w:rsidTr="00CA184A">
        <w:tc>
          <w:tcPr>
            <w:tcW w:w="3708"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Коммуникативные, регулятивные действия</w:t>
            </w:r>
          </w:p>
        </w:tc>
        <w:tc>
          <w:tcPr>
            <w:tcW w:w="59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Рефлексия – осознание учащимся содержания, последовательности и оснований действий</w:t>
            </w:r>
          </w:p>
        </w:tc>
        <w:tc>
          <w:tcPr>
            <w:tcW w:w="5040" w:type="dxa"/>
          </w:tcPr>
          <w:p w:rsidR="00711FAD"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Осознанность и критичность учебных действий. </w:t>
            </w:r>
          </w:p>
        </w:tc>
      </w:tr>
    </w:tbl>
    <w:p w:rsidR="003C4BC9" w:rsidRDefault="003C4BC9" w:rsidP="007977A5">
      <w:pPr>
        <w:spacing w:after="0" w:line="240" w:lineRule="auto"/>
        <w:jc w:val="center"/>
        <w:rPr>
          <w:rFonts w:ascii="Times New Roman" w:hAnsi="Times New Roman" w:cs="Times New Roman"/>
          <w:b/>
          <w:sz w:val="24"/>
          <w:szCs w:val="24"/>
        </w:rPr>
      </w:pPr>
    </w:p>
    <w:p w:rsidR="00D80A38" w:rsidRPr="00BA3E75" w:rsidRDefault="00D80A38" w:rsidP="007977A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Планируемые результаты в освоении школьниками универсальных учебных действий по завершении начального обучения</w:t>
      </w:r>
      <w:r w:rsidRPr="00BA3E75">
        <w:rPr>
          <w:rFonts w:ascii="Times New Roman" w:hAnsi="Times New Roman" w:cs="Times New Roman"/>
          <w:sz w:val="24"/>
          <w:szCs w:val="24"/>
        </w:rPr>
        <w:t>.</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u w:val="single"/>
        </w:rPr>
        <w:t>Педагогические ориентиры: Развитие личности.</w:t>
      </w:r>
      <w:r w:rsidRPr="00BA3E75">
        <w:rPr>
          <w:rFonts w:ascii="Times New Roman" w:hAnsi="Times New Roman" w:cs="Times New Roman"/>
          <w:sz w:val="24"/>
          <w:szCs w:val="24"/>
        </w:rPr>
        <w:t xml:space="preserve">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В сфере личностных универсальных учебных действий у выпускников будут сформированы внутренняя позиция обучающегося, адекватная мотивация чебной деятельности, включая учебные и познавательные мотивы, ориентация на моральные нормы и их выполнение. </w:t>
      </w:r>
      <w:r w:rsidRPr="00BA3E75">
        <w:rPr>
          <w:rFonts w:ascii="Times New Roman" w:hAnsi="Times New Roman" w:cs="Times New Roman"/>
          <w:sz w:val="24"/>
          <w:szCs w:val="24"/>
          <w:u w:val="single"/>
        </w:rPr>
        <w:t>Педагогические ориентиры:</w:t>
      </w:r>
      <w:r w:rsidRPr="00BA3E75">
        <w:rPr>
          <w:rFonts w:ascii="Times New Roman" w:hAnsi="Times New Roman" w:cs="Times New Roman"/>
          <w:sz w:val="24"/>
          <w:szCs w:val="24"/>
        </w:rPr>
        <w:t xml:space="preserve"> </w:t>
      </w:r>
      <w:r w:rsidRPr="00BA3E75">
        <w:rPr>
          <w:rFonts w:ascii="Times New Roman" w:hAnsi="Times New Roman" w:cs="Times New Roman"/>
          <w:sz w:val="24"/>
          <w:szCs w:val="24"/>
          <w:u w:val="single"/>
        </w:rPr>
        <w:t>Самообразование и самоорганизация</w:t>
      </w:r>
      <w:r w:rsidRPr="00BA3E75">
        <w:rPr>
          <w:rFonts w:ascii="Times New Roman" w:hAnsi="Times New Roman" w:cs="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u w:val="single"/>
        </w:rPr>
        <w:t>Педагогические ориентиры: Исследовательская культура.</w:t>
      </w:r>
      <w:r w:rsidRPr="00BA3E75">
        <w:rPr>
          <w:rFonts w:ascii="Times New Roman" w:hAnsi="Times New Roman" w:cs="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u w:val="single"/>
        </w:rPr>
        <w:t>Педагогические ориентиры: Культура общения.</w:t>
      </w:r>
      <w:r w:rsidRPr="00BA3E75">
        <w:rPr>
          <w:rFonts w:ascii="Times New Roman" w:hAnsi="Times New Roman" w:cs="Times New Roman"/>
          <w:sz w:val="24"/>
          <w:szCs w:val="24"/>
        </w:rPr>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711FAD" w:rsidRPr="00BA3E75" w:rsidRDefault="00711FAD" w:rsidP="007977A5">
      <w:pPr>
        <w:spacing w:after="0" w:line="240" w:lineRule="auto"/>
        <w:rPr>
          <w:rFonts w:ascii="Times New Roman" w:hAnsi="Times New Roman" w:cs="Times New Roman"/>
          <w:b/>
          <w:sz w:val="24"/>
          <w:szCs w:val="24"/>
        </w:rPr>
      </w:pPr>
    </w:p>
    <w:p w:rsidR="00D80A38" w:rsidRPr="00BA3E75" w:rsidRDefault="00D80A38" w:rsidP="00BA3E75">
      <w:pPr>
        <w:spacing w:after="0" w:line="240" w:lineRule="auto"/>
        <w:ind w:firstLine="708"/>
        <w:rPr>
          <w:rFonts w:ascii="Times New Roman" w:hAnsi="Times New Roman" w:cs="Times New Roman"/>
          <w:b/>
          <w:sz w:val="24"/>
          <w:szCs w:val="24"/>
        </w:rPr>
      </w:pPr>
      <w:r w:rsidRPr="00BA3E75">
        <w:rPr>
          <w:rFonts w:ascii="Times New Roman" w:hAnsi="Times New Roman" w:cs="Times New Roman"/>
          <w:b/>
          <w:sz w:val="24"/>
          <w:szCs w:val="24"/>
        </w:rPr>
        <w:t>Условия, обеспечивающие развитие УУД</w:t>
      </w:r>
      <w:r w:rsidR="0005703D" w:rsidRPr="00BA3E75">
        <w:rPr>
          <w:rFonts w:ascii="Times New Roman" w:hAnsi="Times New Roman" w:cs="Times New Roman"/>
          <w:b/>
          <w:sz w:val="24"/>
          <w:szCs w:val="24"/>
        </w:rPr>
        <w:t xml:space="preserve"> </w:t>
      </w:r>
      <w:r w:rsidRPr="00BA3E75">
        <w:rPr>
          <w:rFonts w:ascii="Times New Roman" w:hAnsi="Times New Roman" w:cs="Times New Roman"/>
          <w:b/>
          <w:sz w:val="24"/>
          <w:szCs w:val="24"/>
        </w:rPr>
        <w:t>в образовательном процессе</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Учитель знает:</w:t>
      </w:r>
      <w:r w:rsidRPr="00BA3E75">
        <w:rPr>
          <w:rFonts w:ascii="Times New Roman" w:hAnsi="Times New Roman" w:cs="Times New Roman"/>
          <w:sz w:val="24"/>
          <w:szCs w:val="24"/>
        </w:rPr>
        <w:t xml:space="preserve"> важность формирования универсальных учебных действий школьников; сущность и виды универсальных умений, педагогические приемы и способы их формирования.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Учитель умеет:</w:t>
      </w:r>
      <w:r w:rsidRPr="00BA3E75">
        <w:rPr>
          <w:rFonts w:ascii="Times New Roman" w:hAnsi="Times New Roman" w:cs="Times New Roman"/>
          <w:sz w:val="24"/>
          <w:szCs w:val="24"/>
        </w:rPr>
        <w:t xml:space="preserve"> отбирать содержание и конструировать учебный процесс с учетом формирования УУД использовать диагностический инструментарий успешности формирования УУД,  привлекать родителей к совместному решению проблемы формирования УУД.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В сфере коммуникативных универсальных учебных действий выпускники приобре</w:t>
      </w:r>
      <w:r w:rsidR="00711FAD" w:rsidRPr="00BA3E75">
        <w:rPr>
          <w:rFonts w:ascii="Times New Roman" w:hAnsi="Times New Roman" w:cs="Times New Roman"/>
          <w:sz w:val="24"/>
          <w:szCs w:val="24"/>
        </w:rPr>
        <w:t xml:space="preserve">тут умения </w:t>
      </w:r>
      <w:r w:rsidRPr="00BA3E75">
        <w:rPr>
          <w:rFonts w:ascii="Times New Roman" w:hAnsi="Times New Roman" w:cs="Times New Roman"/>
          <w:sz w:val="24"/>
          <w:szCs w:val="24"/>
        </w:rPr>
        <w:t xml:space="preserve">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D80A38" w:rsidRPr="00BA3E75" w:rsidRDefault="00D80A38" w:rsidP="00BA3E7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Преемственность программы формирования УУД при переходе  </w:t>
      </w:r>
    </w:p>
    <w:p w:rsidR="00D80A38" w:rsidRPr="00BA3E75" w:rsidRDefault="00D80A38" w:rsidP="00BA3E75">
      <w:pPr>
        <w:spacing w:after="0" w:line="240" w:lineRule="auto"/>
        <w:ind w:firstLine="708"/>
        <w:jc w:val="both"/>
        <w:rPr>
          <w:rFonts w:ascii="Times New Roman" w:hAnsi="Times New Roman" w:cs="Times New Roman"/>
          <w:b/>
          <w:sz w:val="24"/>
          <w:szCs w:val="24"/>
        </w:rPr>
      </w:pPr>
      <w:r w:rsidRPr="00BA3E75">
        <w:rPr>
          <w:rFonts w:ascii="Times New Roman" w:hAnsi="Times New Roman" w:cs="Times New Roman"/>
          <w:b/>
          <w:sz w:val="24"/>
          <w:szCs w:val="24"/>
        </w:rPr>
        <w:t xml:space="preserve">от дошкольного к начальному и основному общему образованию </w:t>
      </w:r>
    </w:p>
    <w:p w:rsidR="00711FAD"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образованию. 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следующий уровень. </w:t>
      </w:r>
      <w:r w:rsidRPr="00BA3E75">
        <w:rPr>
          <w:rFonts w:ascii="Times New Roman" w:hAnsi="Times New Roman" w:cs="Times New Roman"/>
          <w:b/>
          <w:sz w:val="24"/>
          <w:szCs w:val="24"/>
        </w:rPr>
        <w:t>Реализация основной образовательной программы начального общего образования осуществляется в три этапа:</w:t>
      </w:r>
      <w:r w:rsidRPr="00BA3E75">
        <w:rPr>
          <w:rFonts w:ascii="Times New Roman" w:hAnsi="Times New Roman" w:cs="Times New Roman"/>
          <w:sz w:val="24"/>
          <w:szCs w:val="24"/>
        </w:rPr>
        <w:t xml:space="preserve">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адаптационный этап</w:t>
      </w:r>
      <w:r w:rsidRPr="00BA3E75">
        <w:rPr>
          <w:rFonts w:ascii="Times New Roman" w:hAnsi="Times New Roman" w:cs="Times New Roman"/>
          <w:sz w:val="24"/>
          <w:szCs w:val="24"/>
        </w:rPr>
        <w:t xml:space="preserve"> - переход ребёнка от дошкольного к школьному образованию;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основной этап</w:t>
      </w:r>
      <w:r w:rsidRPr="00BA3E75">
        <w:rPr>
          <w:rFonts w:ascii="Times New Roman" w:hAnsi="Times New Roman" w:cs="Times New Roman"/>
          <w:sz w:val="24"/>
          <w:szCs w:val="24"/>
        </w:rPr>
        <w:t xml:space="preserve"> - формирование учебной деятельности и учебной общности класса;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переходный этап</w:t>
      </w:r>
      <w:r w:rsidRPr="00BA3E75">
        <w:rPr>
          <w:rFonts w:ascii="Times New Roman" w:hAnsi="Times New Roman" w:cs="Times New Roman"/>
          <w:sz w:val="24"/>
          <w:szCs w:val="24"/>
        </w:rPr>
        <w:t xml:space="preserve"> от начальной к основной школе - опробование в разных ситуациях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способа учебной деятельности, формирование основ умения учиться.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u w:val="single"/>
        </w:rPr>
        <w:t>Первый (адаптационный) этап</w:t>
      </w:r>
      <w:r w:rsidRPr="00BA3E75">
        <w:rPr>
          <w:rFonts w:ascii="Times New Roman" w:hAnsi="Times New Roman" w:cs="Times New Roman"/>
          <w:sz w:val="24"/>
          <w:szCs w:val="24"/>
        </w:rPr>
        <w:t xml:space="preserve"> длится первое полугодие первого класса. Особенности этого этапа характеризуются тем, что:он является переходным, следовательно, психологическая и физиологическая чувствительность ребенка ко всему, что с ним происходит, чрезвычайно </w:t>
      </w:r>
    </w:p>
    <w:p w:rsidR="00D80A38"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w:t>
      </w:r>
      <w:r w:rsidR="00D80A38" w:rsidRPr="00BA3E75">
        <w:rPr>
          <w:rFonts w:ascii="Times New Roman" w:hAnsi="Times New Roman" w:cs="Times New Roman"/>
          <w:sz w:val="24"/>
          <w:szCs w:val="24"/>
        </w:rPr>
        <w:t xml:space="preserve">бострена; в это время у ребёнка наиболее интенсивно происходит осмысление своего социального положения и закладываются переживания, на многие годы определяющие его отношение к учебной работе, общению с учителями и одноклассниками, к самому пребыванию в школе. </w:t>
      </w:r>
      <w:r w:rsidR="00D80A38" w:rsidRPr="00BA3E75">
        <w:rPr>
          <w:rFonts w:ascii="Times New Roman" w:hAnsi="Times New Roman" w:cs="Times New Roman"/>
          <w:sz w:val="24"/>
          <w:szCs w:val="24"/>
          <w:u w:val="single"/>
        </w:rPr>
        <w:t>Главная педагогическая задача этого этапа</w:t>
      </w:r>
      <w:r w:rsidR="00D80A38" w:rsidRPr="00BA3E75">
        <w:rPr>
          <w:rFonts w:ascii="Times New Roman" w:hAnsi="Times New Roman" w:cs="Times New Roman"/>
          <w:sz w:val="24"/>
          <w:szCs w:val="24"/>
        </w:rPr>
        <w:t xml:space="preserve"> - обеспечить условия, при которых произойдет плавный перевод ребенка с игровой на учебную деятельность, и свой приход в школу он будет ощущать как перехо</w:t>
      </w:r>
      <w:r w:rsidRPr="00BA3E75">
        <w:rPr>
          <w:rFonts w:ascii="Times New Roman" w:hAnsi="Times New Roman" w:cs="Times New Roman"/>
          <w:sz w:val="24"/>
          <w:szCs w:val="24"/>
        </w:rPr>
        <w:t xml:space="preserve">д на новую ступень взросления. </w:t>
      </w:r>
      <w:r w:rsidR="00D80A38" w:rsidRPr="00BA3E75">
        <w:rPr>
          <w:rFonts w:ascii="Times New Roman" w:hAnsi="Times New Roman" w:cs="Times New Roman"/>
          <w:sz w:val="24"/>
          <w:szCs w:val="24"/>
        </w:rPr>
        <w:t>С самого начала учение представляется детям как социально значимая, особо ува</w:t>
      </w:r>
      <w:r w:rsidRPr="00BA3E75">
        <w:rPr>
          <w:rFonts w:ascii="Times New Roman" w:hAnsi="Times New Roman" w:cs="Times New Roman"/>
          <w:sz w:val="24"/>
          <w:szCs w:val="24"/>
        </w:rPr>
        <w:t xml:space="preserve">жаемая </w:t>
      </w:r>
      <w:r w:rsidR="00D80A38" w:rsidRPr="00BA3E75">
        <w:rPr>
          <w:rFonts w:ascii="Times New Roman" w:hAnsi="Times New Roman" w:cs="Times New Roman"/>
          <w:sz w:val="24"/>
          <w:szCs w:val="24"/>
        </w:rPr>
        <w:t xml:space="preserve">взрослыми деятельность. Учитель ведет целенаправленную работу по выработке общих правил и норм учебного взаимодействия. Учебные требования он вводит постепенно и непременно соотносит их с индивидуальным дошкольным опытом ребенка. Это позволяет ученику осознать, что существующие нормы обусловлены не просто желаниями отдельных взрослых, а нужны ему самому.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u w:val="single"/>
        </w:rPr>
        <w:t xml:space="preserve">Второй этап </w:t>
      </w:r>
      <w:r w:rsidRPr="00BA3E75">
        <w:rPr>
          <w:rFonts w:ascii="Times New Roman" w:hAnsi="Times New Roman" w:cs="Times New Roman"/>
          <w:sz w:val="24"/>
          <w:szCs w:val="24"/>
        </w:rPr>
        <w:t>- самый длительный. Он начинается во втором полугодии первого класса и продолжается до второго полугодия четвертого класса. Именно на этом этапе:оформляется мотивация учения, зарождаются познавательные интересы, выходящие за рамки учебных предметов;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r w:rsidR="00711FAD" w:rsidRPr="00BA3E75">
        <w:rPr>
          <w:rFonts w:ascii="Times New Roman" w:hAnsi="Times New Roman" w:cs="Times New Roman"/>
          <w:sz w:val="24"/>
          <w:szCs w:val="24"/>
        </w:rPr>
        <w:t xml:space="preserve"> </w:t>
      </w:r>
      <w:r w:rsidRPr="00BA3E75">
        <w:rPr>
          <w:rFonts w:ascii="Times New Roman" w:hAnsi="Times New Roman" w:cs="Times New Roman"/>
          <w:sz w:val="24"/>
          <w:szCs w:val="24"/>
        </w:rPr>
        <w:t>складывается класс как учебное сообщество, способное втягивать в решение познавател</w:t>
      </w:r>
      <w:r w:rsidR="00711FAD" w:rsidRPr="00BA3E75">
        <w:rPr>
          <w:rFonts w:ascii="Times New Roman" w:hAnsi="Times New Roman" w:cs="Times New Roman"/>
          <w:sz w:val="24"/>
          <w:szCs w:val="24"/>
        </w:rPr>
        <w:t>ьных задач даже наименее мотиви</w:t>
      </w:r>
      <w:r w:rsidRPr="00BA3E75">
        <w:rPr>
          <w:rFonts w:ascii="Times New Roman" w:hAnsi="Times New Roman" w:cs="Times New Roman"/>
          <w:sz w:val="24"/>
          <w:szCs w:val="24"/>
        </w:rPr>
        <w:t>рованных школьников.</w:t>
      </w:r>
      <w:r w:rsidR="00711FAD" w:rsidRPr="00BA3E75">
        <w:rPr>
          <w:rFonts w:ascii="Times New Roman" w:hAnsi="Times New Roman" w:cs="Times New Roman"/>
          <w:sz w:val="24"/>
          <w:szCs w:val="24"/>
        </w:rPr>
        <w:t xml:space="preserve"> </w:t>
      </w:r>
      <w:r w:rsidRPr="00BA3E75">
        <w:rPr>
          <w:rFonts w:ascii="Times New Roman" w:hAnsi="Times New Roman" w:cs="Times New Roman"/>
          <w:sz w:val="24"/>
          <w:szCs w:val="24"/>
        </w:rPr>
        <w:t>Главным результатом этого этапа является формирование у ребёнка способности к рефлексии, составными частями которой становятся: умение отличать известное от неизвестного; умение определять, каких знаний и умений не хватает для успешной работы; умение рассматривать собственные мысли и действия со стороны, не считая свою точку зрения единственно возможной; умение пользоваться разными источниками информации.Серьёзную роль в формировании этих способностей у младших школьников играет принятая на протяжении первого года обучения в начальной школе безотметочная система оценивания, которая является важнейшим педагогическим условием становления учебной самостоятельности младшего школьника. В такой системе оценивания ученик имеет право на ошибку, учится оценивать свои учебные действия содержательно, ори</w:t>
      </w:r>
      <w:r w:rsidR="00711FAD" w:rsidRPr="00BA3E75">
        <w:rPr>
          <w:rFonts w:ascii="Times New Roman" w:hAnsi="Times New Roman" w:cs="Times New Roman"/>
          <w:sz w:val="24"/>
          <w:szCs w:val="24"/>
        </w:rPr>
        <w:t xml:space="preserve">ентируясь НЕ на внешнюю оценку </w:t>
      </w:r>
      <w:r w:rsidRPr="00BA3E75">
        <w:rPr>
          <w:rFonts w:ascii="Times New Roman" w:hAnsi="Times New Roman" w:cs="Times New Roman"/>
          <w:sz w:val="24"/>
          <w:szCs w:val="24"/>
        </w:rPr>
        <w:t xml:space="preserve">учителя (или любого другого взрослого), а на совместно определенный норматив (критерий). Большое значение при этом имеет осознанное </w:t>
      </w:r>
      <w:r w:rsidR="00711FAD" w:rsidRPr="00BA3E75">
        <w:rPr>
          <w:rFonts w:ascii="Times New Roman" w:hAnsi="Times New Roman" w:cs="Times New Roman"/>
          <w:sz w:val="24"/>
          <w:szCs w:val="24"/>
        </w:rPr>
        <w:t xml:space="preserve">отношение младшего школьника к </w:t>
      </w:r>
      <w:r w:rsidRPr="00BA3E75">
        <w:rPr>
          <w:rFonts w:ascii="Times New Roman" w:hAnsi="Times New Roman" w:cs="Times New Roman"/>
          <w:sz w:val="24"/>
          <w:szCs w:val="24"/>
        </w:rPr>
        <w:t xml:space="preserve">одноклассникам и учителю как к партнёрам по общей </w:t>
      </w:r>
      <w:r w:rsidR="00711FAD" w:rsidRPr="00BA3E75">
        <w:rPr>
          <w:rFonts w:ascii="Times New Roman" w:hAnsi="Times New Roman" w:cs="Times New Roman"/>
          <w:sz w:val="24"/>
          <w:szCs w:val="24"/>
        </w:rPr>
        <w:t xml:space="preserve">деятельности. Для этого широко </w:t>
      </w:r>
      <w:r w:rsidRPr="00BA3E75">
        <w:rPr>
          <w:rFonts w:ascii="Times New Roman" w:hAnsi="Times New Roman" w:cs="Times New Roman"/>
          <w:sz w:val="24"/>
          <w:szCs w:val="24"/>
        </w:rPr>
        <w:t>применяются коллективно-распределённые и групп</w:t>
      </w:r>
      <w:r w:rsidR="00711FAD" w:rsidRPr="00BA3E75">
        <w:rPr>
          <w:rFonts w:ascii="Times New Roman" w:hAnsi="Times New Roman" w:cs="Times New Roman"/>
          <w:sz w:val="24"/>
          <w:szCs w:val="24"/>
        </w:rPr>
        <w:t xml:space="preserve">овые формы организации учебной </w:t>
      </w:r>
      <w:r w:rsidRPr="00BA3E75">
        <w:rPr>
          <w:rFonts w:ascii="Times New Roman" w:hAnsi="Times New Roman" w:cs="Times New Roman"/>
          <w:sz w:val="24"/>
          <w:szCs w:val="24"/>
        </w:rPr>
        <w:t xml:space="preserve">деятельности. Обсудив учебную проблему в группе и придя к какому-то общему мнению, дети берутся за руки, поднимая их вверх. Это сигнал готовности к межгрупповой дискуссии. Такой и другие приёмы организации совместной деятельности объединяют детей, постепенно делая их членами единого учебного сообщества.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u w:val="single"/>
        </w:rPr>
        <w:t>Третий этап</w:t>
      </w:r>
      <w:r w:rsidRPr="00BA3E75">
        <w:rPr>
          <w:rFonts w:ascii="Times New Roman" w:hAnsi="Times New Roman" w:cs="Times New Roman"/>
          <w:sz w:val="24"/>
          <w:szCs w:val="24"/>
        </w:rPr>
        <w:t xml:space="preserve"> начального обучения начинается со второго полугодия четвертого класса и продолжается весь пятый класс. Он, как и первый, имеет переходный характер. Переход от младшей ступени образования к основной сопровождается достаточно резкими переменами в жизни школьника. Он характеризуется повышением требований к его самостоятельности и ответственности, возрастающей сложностью предметного содержания, новыми отношениями с учителями-предметниками. Чтобы избежать многих широко распространенных кризисных явлений - спад учебной мотивации, нарастание дисциплинарных трудностей, рост тревожности, дезориентация в жизненных ситуациях, - данная программа предусматривает мягкий, постепенный и достаточно длительный переходный период. Главная задача этого периода - осуществить плавный и некризисный перевод обучающихся с начальной на основной уровень образования.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Стартовая диагностика определяет основные проблемы, характерные для большинства обучающихся, и в соответствии с особенностями уровней обучения на определенный период выстраивается система работы по преемственности. Преемственность формирования универсальных учебных действий по уровням общего образования обеспечивается за счет: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D80A38" w:rsidRPr="00BA3E75" w:rsidRDefault="00711FA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00D80A38" w:rsidRPr="00BA3E75">
        <w:rPr>
          <w:rFonts w:ascii="Times New Roman" w:hAnsi="Times New Roman" w:cs="Times New Roman"/>
          <w:sz w:val="24"/>
          <w:szCs w:val="24"/>
        </w:rPr>
        <w:t xml:space="preserve"> четкого представления педагогов о планируемых </w:t>
      </w:r>
      <w:r w:rsidRPr="00BA3E75">
        <w:rPr>
          <w:rFonts w:ascii="Times New Roman" w:hAnsi="Times New Roman" w:cs="Times New Roman"/>
          <w:sz w:val="24"/>
          <w:szCs w:val="24"/>
        </w:rPr>
        <w:t xml:space="preserve">результатах обучения на каждом </w:t>
      </w:r>
      <w:r w:rsidR="00D80A38" w:rsidRPr="00BA3E75">
        <w:rPr>
          <w:rFonts w:ascii="Times New Roman" w:hAnsi="Times New Roman" w:cs="Times New Roman"/>
          <w:sz w:val="24"/>
          <w:szCs w:val="24"/>
        </w:rPr>
        <w:t>у</w:t>
      </w:r>
      <w:r w:rsidRPr="00BA3E75">
        <w:rPr>
          <w:rFonts w:ascii="Times New Roman" w:hAnsi="Times New Roman" w:cs="Times New Roman"/>
          <w:sz w:val="24"/>
          <w:szCs w:val="24"/>
        </w:rPr>
        <w:t xml:space="preserve">ровне; </w:t>
      </w:r>
      <w:r w:rsidR="00D80A38" w:rsidRPr="00BA3E75">
        <w:rPr>
          <w:rFonts w:ascii="Times New Roman" w:hAnsi="Times New Roman" w:cs="Times New Roman"/>
          <w:sz w:val="24"/>
          <w:szCs w:val="24"/>
        </w:rPr>
        <w:t xml:space="preserve"> целенаправленной деятельности по реализации условий, о</w:t>
      </w:r>
      <w:r w:rsidRPr="00BA3E75">
        <w:rPr>
          <w:rFonts w:ascii="Times New Roman" w:hAnsi="Times New Roman" w:cs="Times New Roman"/>
          <w:sz w:val="24"/>
          <w:szCs w:val="24"/>
        </w:rPr>
        <w:t>беспечивающих развитие УУД в об</w:t>
      </w:r>
      <w:r w:rsidR="00D80A38" w:rsidRPr="00BA3E75">
        <w:rPr>
          <w:rFonts w:ascii="Times New Roman" w:hAnsi="Times New Roman" w:cs="Times New Roman"/>
          <w:sz w:val="24"/>
          <w:szCs w:val="24"/>
        </w:rPr>
        <w:t>разовательном процессе (коммуникативные, речевые, регул</w:t>
      </w:r>
      <w:r w:rsidRPr="00BA3E75">
        <w:rPr>
          <w:rFonts w:ascii="Times New Roman" w:hAnsi="Times New Roman" w:cs="Times New Roman"/>
          <w:sz w:val="24"/>
          <w:szCs w:val="24"/>
        </w:rPr>
        <w:t>ятивные, общепознавательные, ло</w:t>
      </w:r>
      <w:r w:rsidR="00D80A38" w:rsidRPr="00BA3E75">
        <w:rPr>
          <w:rFonts w:ascii="Times New Roman" w:hAnsi="Times New Roman" w:cs="Times New Roman"/>
          <w:sz w:val="24"/>
          <w:szCs w:val="24"/>
        </w:rPr>
        <w:t>гические и др.).Основанием преемственности разных уровней образовательной системы становится ориентация на ключевой стратегический приор</w:t>
      </w:r>
      <w:r w:rsidRPr="00BA3E75">
        <w:rPr>
          <w:rFonts w:ascii="Times New Roman" w:hAnsi="Times New Roman" w:cs="Times New Roman"/>
          <w:sz w:val="24"/>
          <w:szCs w:val="24"/>
        </w:rPr>
        <w:t>итет непрерывного образования -</w:t>
      </w:r>
      <w:r w:rsidR="00D80A38" w:rsidRPr="00BA3E75">
        <w:rPr>
          <w:rFonts w:ascii="Times New Roman" w:hAnsi="Times New Roman" w:cs="Times New Roman"/>
          <w:sz w:val="24"/>
          <w:szCs w:val="24"/>
        </w:rPr>
        <w:t xml:space="preserve">формирование умения учиться. Значение универсальных учебных действий для успешности обучения в начальной школе и основной школе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b/>
          <w:sz w:val="24"/>
          <w:szCs w:val="24"/>
        </w:rPr>
        <w:t>Возникновение проблемы преемственности</w:t>
      </w:r>
      <w:r w:rsidRPr="00BA3E75">
        <w:rPr>
          <w:rFonts w:ascii="Times New Roman" w:hAnsi="Times New Roman" w:cs="Times New Roman"/>
          <w:sz w:val="24"/>
          <w:szCs w:val="24"/>
        </w:rPr>
        <w:t xml:space="preserve">, находящей отражение в трудностях перехода обучающихся на новый уровень  образовательной системы,  имеет следующие </w:t>
      </w:r>
      <w:r w:rsidRPr="00BA3E75">
        <w:rPr>
          <w:rFonts w:ascii="Times New Roman" w:hAnsi="Times New Roman" w:cs="Times New Roman"/>
          <w:b/>
          <w:sz w:val="24"/>
          <w:szCs w:val="24"/>
        </w:rPr>
        <w:t>причины</w:t>
      </w:r>
      <w:r w:rsidRPr="00BA3E75">
        <w:rPr>
          <w:rFonts w:ascii="Times New Roman" w:hAnsi="Times New Roman" w:cs="Times New Roman"/>
          <w:sz w:val="24"/>
          <w:szCs w:val="24"/>
        </w:rPr>
        <w:t xml:space="preserve">: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образования приводит к падению успеваемости и росту психологических трудностей у учащихся;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w:t>
      </w:r>
    </w:p>
    <w:p w:rsidR="00711FAD"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ровня. В частности, серьезной проблемой остается недостаточная подготовленность значительного числа детей к обучению на русском (неродном) языке. 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Физическая готовность</w:t>
      </w:r>
      <w:r w:rsidRPr="00BA3E75">
        <w:rPr>
          <w:rFonts w:ascii="Times New Roman" w:hAnsi="Times New Roman" w:cs="Times New Roman"/>
          <w:sz w:val="24"/>
          <w:szCs w:val="24"/>
        </w:rPr>
        <w:t xml:space="preserve"> определятся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Психологическая готовность</w:t>
      </w:r>
      <w:r w:rsidRPr="00BA3E75">
        <w:rPr>
          <w:rFonts w:ascii="Times New Roman" w:hAnsi="Times New Roman" w:cs="Times New Roman"/>
          <w:sz w:val="24"/>
          <w:szCs w:val="24"/>
        </w:rPr>
        <w:t xml:space="preserve"> включает в </w:t>
      </w:r>
      <w:r w:rsidR="00711FAD" w:rsidRPr="00BA3E75">
        <w:rPr>
          <w:rFonts w:ascii="Times New Roman" w:hAnsi="Times New Roman" w:cs="Times New Roman"/>
          <w:sz w:val="24"/>
          <w:szCs w:val="24"/>
        </w:rPr>
        <w:t xml:space="preserve">себя эмоционально-личностную, </w:t>
      </w:r>
      <w:r w:rsidRPr="00BA3E75">
        <w:rPr>
          <w:rFonts w:ascii="Times New Roman" w:hAnsi="Times New Roman" w:cs="Times New Roman"/>
          <w:sz w:val="24"/>
          <w:szCs w:val="24"/>
        </w:rPr>
        <w:t>интеллектуальную и коммуникативную готовность. В эмоционально-личностной готовности главную роль играет произвольность поведения, уче</w:t>
      </w:r>
      <w:r w:rsidR="00711FAD" w:rsidRPr="00BA3E75">
        <w:rPr>
          <w:rFonts w:ascii="Times New Roman" w:hAnsi="Times New Roman" w:cs="Times New Roman"/>
          <w:sz w:val="24"/>
          <w:szCs w:val="24"/>
        </w:rPr>
        <w:t xml:space="preserve">бно-познавательная мотивация и </w:t>
      </w:r>
      <w:r w:rsidRPr="00BA3E75">
        <w:rPr>
          <w:rFonts w:ascii="Times New Roman" w:hAnsi="Times New Roman" w:cs="Times New Roman"/>
          <w:sz w:val="24"/>
          <w:szCs w:val="24"/>
        </w:rPr>
        <w:t xml:space="preserve">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D80A38" w:rsidRPr="00BA3E75" w:rsidRDefault="00D80A38" w:rsidP="00BA3E7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Формирование фундамента готовности перехода к обучению на уровне начального общего образования должно осуществляться в рамках специфически детских видов деятельности:</w:t>
      </w:r>
      <w:r w:rsidR="009C38DC"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сюжетно-ролевой игры, изобразительной деятельности, конструирования, восприятия сказки и пр. Не меньшее значение имеет проблема психологической готовности детей и при переходе обучающихся на следующий уровень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D80A38"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совпадением</w:t>
      </w:r>
      <w:r w:rsidR="00711FAD" w:rsidRPr="00BA3E75">
        <w:rPr>
          <w:rFonts w:ascii="Times New Roman" w:hAnsi="Times New Roman" w:cs="Times New Roman"/>
          <w:sz w:val="24"/>
          <w:szCs w:val="24"/>
        </w:rPr>
        <w:t xml:space="preserve"> </w:t>
      </w:r>
      <w:r w:rsidRPr="00BA3E75">
        <w:rPr>
          <w:rFonts w:ascii="Times New Roman" w:hAnsi="Times New Roman" w:cs="Times New Roman"/>
          <w:sz w:val="24"/>
          <w:szCs w:val="24"/>
        </w:rPr>
        <w:t xml:space="preserve">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2165EE" w:rsidRPr="00BA3E75" w:rsidRDefault="00D80A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w:t>
      </w:r>
      <w:r w:rsidR="00711FAD" w:rsidRPr="00BA3E75">
        <w:rPr>
          <w:rFonts w:ascii="Times New Roman" w:hAnsi="Times New Roman" w:cs="Times New Roman"/>
          <w:sz w:val="24"/>
          <w:szCs w:val="24"/>
        </w:rPr>
        <w:t xml:space="preserve"> </w:t>
      </w:r>
      <w:r w:rsidRPr="00BA3E75">
        <w:rPr>
          <w:rFonts w:ascii="Times New Roman" w:hAnsi="Times New Roman" w:cs="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w:t>
      </w:r>
      <w:r w:rsidR="00711FAD" w:rsidRPr="00BA3E75">
        <w:rPr>
          <w:rFonts w:ascii="Times New Roman" w:hAnsi="Times New Roman" w:cs="Times New Roman"/>
          <w:sz w:val="24"/>
          <w:szCs w:val="24"/>
        </w:rPr>
        <w:t xml:space="preserve"> ключевой </w:t>
      </w:r>
      <w:r w:rsidRPr="00BA3E75">
        <w:rPr>
          <w:rFonts w:ascii="Times New Roman" w:hAnsi="Times New Roman" w:cs="Times New Roman"/>
          <w:sz w:val="24"/>
          <w:szCs w:val="24"/>
        </w:rPr>
        <w:t xml:space="preserve">стратегический приоритет непрерывного образования </w:t>
      </w:r>
      <w:r w:rsidR="00711FAD" w:rsidRPr="00BA3E75">
        <w:rPr>
          <w:rFonts w:ascii="Times New Roman" w:hAnsi="Times New Roman" w:cs="Times New Roman"/>
          <w:sz w:val="24"/>
          <w:szCs w:val="24"/>
        </w:rPr>
        <w:t xml:space="preserve">— формирование умения учиться, </w:t>
      </w:r>
      <w:r w:rsidRPr="00BA3E75">
        <w:rPr>
          <w:rFonts w:ascii="Times New Roman" w:hAnsi="Times New Roman" w:cs="Times New Roman"/>
          <w:sz w:val="24"/>
          <w:szCs w:val="24"/>
        </w:rPr>
        <w:t>которое должно быть обеспечено формированием системы универсальных учебных действий.</w:t>
      </w:r>
    </w:p>
    <w:p w:rsidR="00531AD1" w:rsidRDefault="00531AD1" w:rsidP="00BA3E75">
      <w:pPr>
        <w:spacing w:after="0" w:line="240" w:lineRule="auto"/>
        <w:jc w:val="both"/>
        <w:rPr>
          <w:rFonts w:ascii="Times New Roman" w:hAnsi="Times New Roman" w:cs="Times New Roman"/>
          <w:b/>
          <w:sz w:val="28"/>
          <w:szCs w:val="28"/>
        </w:rPr>
      </w:pPr>
    </w:p>
    <w:p w:rsidR="007977A5" w:rsidRDefault="007977A5" w:rsidP="00BA3E75">
      <w:pPr>
        <w:spacing w:after="0" w:line="240" w:lineRule="auto"/>
        <w:jc w:val="both"/>
        <w:rPr>
          <w:rFonts w:ascii="Times New Roman" w:hAnsi="Times New Roman" w:cs="Times New Roman"/>
          <w:b/>
          <w:sz w:val="28"/>
          <w:szCs w:val="28"/>
        </w:rPr>
      </w:pPr>
    </w:p>
    <w:p w:rsidR="007977A5" w:rsidRDefault="007977A5" w:rsidP="00BA3E75">
      <w:pPr>
        <w:spacing w:after="0" w:line="240" w:lineRule="auto"/>
        <w:jc w:val="both"/>
        <w:rPr>
          <w:rFonts w:ascii="Times New Roman" w:hAnsi="Times New Roman" w:cs="Times New Roman"/>
          <w:b/>
          <w:sz w:val="28"/>
          <w:szCs w:val="28"/>
        </w:rPr>
      </w:pPr>
    </w:p>
    <w:p w:rsidR="007977A5" w:rsidRPr="00BA3E75" w:rsidRDefault="007977A5" w:rsidP="00BA3E75">
      <w:pPr>
        <w:spacing w:after="0" w:line="240" w:lineRule="auto"/>
        <w:jc w:val="both"/>
        <w:rPr>
          <w:rFonts w:ascii="Times New Roman" w:hAnsi="Times New Roman" w:cs="Times New Roman"/>
          <w:b/>
          <w:sz w:val="28"/>
          <w:szCs w:val="28"/>
        </w:rPr>
      </w:pP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8"/>
          <w:szCs w:val="28"/>
        </w:rPr>
      </w:pPr>
      <w:r w:rsidRPr="00BA3E75">
        <w:rPr>
          <w:rFonts w:ascii="Times New Roman" w:hAnsi="Times New Roman" w:cs="Times New Roman"/>
          <w:b/>
          <w:iCs/>
          <w:sz w:val="28"/>
          <w:szCs w:val="28"/>
        </w:rPr>
        <w:t>2.2. П</w:t>
      </w:r>
      <w:r w:rsidR="009C38DC" w:rsidRPr="00BA3E75">
        <w:rPr>
          <w:rFonts w:ascii="Times New Roman" w:hAnsi="Times New Roman" w:cs="Times New Roman"/>
          <w:b/>
          <w:iCs/>
          <w:sz w:val="28"/>
          <w:szCs w:val="28"/>
        </w:rPr>
        <w:t>рограммы отдельных учебных предметов  и курсов внеурочной деятельности</w:t>
      </w:r>
    </w:p>
    <w:p w:rsidR="007977A5" w:rsidRDefault="007977A5" w:rsidP="00BA3E75">
      <w:pPr>
        <w:pStyle w:val="3"/>
        <w:spacing w:before="0" w:line="240" w:lineRule="auto"/>
        <w:ind w:firstLine="708"/>
        <w:contextualSpacing/>
        <w:jc w:val="both"/>
        <w:rPr>
          <w:rFonts w:ascii="Times New Roman" w:hAnsi="Times New Roman"/>
          <w:color w:val="auto"/>
          <w:sz w:val="24"/>
          <w:szCs w:val="24"/>
        </w:rPr>
      </w:pPr>
    </w:p>
    <w:p w:rsidR="009C38DC" w:rsidRPr="007977A5" w:rsidRDefault="00D72C38" w:rsidP="007977A5">
      <w:pPr>
        <w:pStyle w:val="3"/>
        <w:spacing w:before="0" w:line="240" w:lineRule="auto"/>
        <w:ind w:firstLine="708"/>
        <w:contextualSpacing/>
        <w:jc w:val="both"/>
        <w:rPr>
          <w:rFonts w:ascii="Times New Roman" w:hAnsi="Times New Roman"/>
          <w:color w:val="auto"/>
          <w:sz w:val="24"/>
          <w:szCs w:val="24"/>
        </w:rPr>
      </w:pPr>
      <w:r w:rsidRPr="00BA3E75">
        <w:rPr>
          <w:rFonts w:ascii="Times New Roman" w:hAnsi="Times New Roman"/>
          <w:color w:val="auto"/>
          <w:sz w:val="24"/>
          <w:szCs w:val="24"/>
        </w:rPr>
        <w:t>2.2.1. Общие положения</w:t>
      </w:r>
    </w:p>
    <w:p w:rsidR="009C38DC" w:rsidRPr="00BA3E75" w:rsidRDefault="009C38DC"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данном разделе ООП НОО приводится основное содержание обязательных учебных предметов, курсов учебных предметов,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и курсов формируются с учётом особых образовательных потребностей обучающихся, а также региональных, национальных и этнокультурных особенностей. </w:t>
      </w:r>
    </w:p>
    <w:p w:rsidR="009C38DC" w:rsidRPr="00BA3E75" w:rsidRDefault="009C38DC"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9C38DC" w:rsidRPr="00BA3E75" w:rsidRDefault="009C38DC"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Рабочие программы учебных предметов, курсов МБОУ СОШ № 27 содержат: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планируемые результаты освоения учебного предмета;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содержание учебного предмета;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тематическое планирование с указанием количества часов, отводимых на освоение каждой темы. </w:t>
      </w:r>
    </w:p>
    <w:p w:rsidR="009C38DC" w:rsidRPr="00BA3E75" w:rsidRDefault="009C38DC" w:rsidP="00BA3E75">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Рабочие программы курсов внеурочной деятельности содержат: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результаты освоения курса внеурочной деятельности;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содержание курса внеурочной деятельности с указанием форм организации и видов деятельности; </w:t>
      </w:r>
    </w:p>
    <w:p w:rsidR="009C38DC" w:rsidRPr="00BA3E75" w:rsidRDefault="009C38DC"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тематическое планирование. </w:t>
      </w:r>
    </w:p>
    <w:p w:rsidR="009C38DC" w:rsidRPr="00BA3E75" w:rsidRDefault="009C38DC"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9C38DC" w:rsidRPr="00BA3E75" w:rsidRDefault="009C38DC"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Рабочие программы по учебных предметам, в том числе курсам внеурочной </w:t>
      </w:r>
    </w:p>
    <w:p w:rsidR="009C38DC" w:rsidRPr="00BA3E75" w:rsidRDefault="009C38DC" w:rsidP="007977A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деятельности разработаны в соответствии с Положением о рабочей программе»</w:t>
      </w:r>
    </w:p>
    <w:p w:rsidR="00D72C38"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977A5" w:rsidRDefault="007977A5"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977A5" w:rsidRDefault="007977A5"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977A5" w:rsidRDefault="007977A5"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977A5" w:rsidRDefault="007977A5"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3C4BC9" w:rsidRDefault="003C4BC9"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977A5" w:rsidRPr="00BA3E75" w:rsidRDefault="007977A5"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D72C38" w:rsidRPr="00BA3E75" w:rsidRDefault="00D72C38" w:rsidP="00BA3E75">
      <w:pPr>
        <w:pStyle w:val="af1"/>
        <w:spacing w:after="0" w:line="240" w:lineRule="auto"/>
        <w:contextualSpacing/>
        <w:jc w:val="both"/>
        <w:rPr>
          <w:rFonts w:ascii="Times New Roman" w:hAnsi="Times New Roman"/>
          <w:b/>
          <w:sz w:val="24"/>
          <w:szCs w:val="24"/>
        </w:rPr>
      </w:pPr>
      <w:r w:rsidRPr="00BA3E75">
        <w:rPr>
          <w:rFonts w:ascii="Times New Roman" w:hAnsi="Times New Roman"/>
          <w:b/>
          <w:sz w:val="24"/>
          <w:szCs w:val="24"/>
        </w:rPr>
        <w:t xml:space="preserve">2.2.2. Основное содержание учебных предметов на ступени </w:t>
      </w:r>
      <w:r w:rsidR="003C4BC9">
        <w:rPr>
          <w:rFonts w:ascii="Times New Roman" w:hAnsi="Times New Roman"/>
          <w:b/>
          <w:sz w:val="24"/>
          <w:szCs w:val="24"/>
        </w:rPr>
        <w:t>НОО</w:t>
      </w:r>
    </w:p>
    <w:p w:rsidR="00A85616" w:rsidRPr="00BA3E75" w:rsidRDefault="00A85616" w:rsidP="00BA3E75">
      <w:pPr>
        <w:pStyle w:val="Zag3"/>
        <w:tabs>
          <w:tab w:val="left" w:leader="dot" w:pos="624"/>
        </w:tabs>
        <w:spacing w:after="0" w:line="240" w:lineRule="auto"/>
        <w:contextualSpacing/>
        <w:rPr>
          <w:rStyle w:val="Zag11"/>
          <w:rFonts w:eastAsia="@Arial Unicode MS"/>
          <w:b/>
          <w:i w:val="0"/>
          <w:lang w:val="ru-RU"/>
        </w:rPr>
      </w:pPr>
      <w:r w:rsidRPr="00BA3E75">
        <w:rPr>
          <w:rStyle w:val="Zag11"/>
          <w:rFonts w:eastAsia="@Arial Unicode MS"/>
          <w:b/>
          <w:i w:val="0"/>
          <w:lang w:val="ru-RU"/>
        </w:rPr>
        <w:t>Обязательные предметные области</w:t>
      </w:r>
    </w:p>
    <w:p w:rsidR="00A85616" w:rsidRPr="00BA3E75" w:rsidRDefault="00A85616"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 xml:space="preserve"> </w:t>
      </w:r>
    </w:p>
    <w:p w:rsidR="00A85616" w:rsidRPr="00BA3E75" w:rsidRDefault="00A85616"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 xml:space="preserve">2.2.2.1. Предметная область «Русский язык и литературное чтение» </w:t>
      </w:r>
    </w:p>
    <w:p w:rsidR="002F0866" w:rsidRPr="00BA3E75" w:rsidRDefault="002F0866" w:rsidP="00BA3E75">
      <w:pPr>
        <w:pStyle w:val="Zag3"/>
        <w:tabs>
          <w:tab w:val="left" w:leader="dot" w:pos="624"/>
        </w:tabs>
        <w:spacing w:after="0" w:line="240" w:lineRule="auto"/>
        <w:contextualSpacing/>
        <w:jc w:val="left"/>
        <w:rPr>
          <w:rStyle w:val="Zag11"/>
          <w:rFonts w:eastAsia="@Arial Unicode MS"/>
          <w:b/>
          <w:i w:val="0"/>
          <w:lang w:val="ru-RU"/>
        </w:rPr>
      </w:pPr>
    </w:p>
    <w:p w:rsidR="00D72C38" w:rsidRPr="00BA3E75" w:rsidRDefault="00A85616" w:rsidP="00BA3E75">
      <w:pPr>
        <w:pStyle w:val="Zag3"/>
        <w:tabs>
          <w:tab w:val="left" w:leader="dot" w:pos="624"/>
        </w:tabs>
        <w:spacing w:after="0" w:line="240" w:lineRule="auto"/>
        <w:contextualSpacing/>
        <w:jc w:val="left"/>
        <w:rPr>
          <w:rStyle w:val="Zag11"/>
          <w:rFonts w:eastAsia="@Arial Unicode MS"/>
          <w:b/>
          <w:i w:val="0"/>
          <w:lang w:val="ru-RU"/>
        </w:rPr>
      </w:pPr>
      <w:r w:rsidRPr="00BA3E75">
        <w:rPr>
          <w:rStyle w:val="Zag11"/>
          <w:rFonts w:eastAsia="@Arial Unicode MS"/>
          <w:b/>
          <w:i w:val="0"/>
          <w:lang w:val="ru-RU"/>
        </w:rPr>
        <w:t>Русский язык</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В соответствии с требованиями Федерального государственного образовательного стандарта начального общего образования предмет «Русский язык» изучается с 1-го по 4 класс.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На изучение русского языка в начальной школе выделяется 675 ч.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Во 2—</w:t>
      </w:r>
      <w:r w:rsidR="002F0866" w:rsidRPr="00BA3E75">
        <w:rPr>
          <w:rStyle w:val="Zag11"/>
          <w:rFonts w:ascii="Times New Roman" w:eastAsia="@Arial Unicode MS" w:hAnsi="Times New Roman" w:cs="Times New Roman"/>
          <w:bCs/>
          <w:iCs/>
          <w:color w:val="000000"/>
          <w:sz w:val="24"/>
          <w:szCs w:val="24"/>
        </w:rPr>
        <w:t>3</w:t>
      </w:r>
      <w:r w:rsidRPr="00BA3E75">
        <w:rPr>
          <w:rStyle w:val="Zag11"/>
          <w:rFonts w:ascii="Times New Roman" w:eastAsia="@Arial Unicode MS" w:hAnsi="Times New Roman" w:cs="Times New Roman"/>
          <w:bCs/>
          <w:iCs/>
          <w:color w:val="000000"/>
          <w:sz w:val="24"/>
          <w:szCs w:val="24"/>
        </w:rPr>
        <w:t xml:space="preserve"> классах на уроки русского языка отводится по 170 ч (5 ч в неделю, не менее 34 учебные недели в каждом классе).</w:t>
      </w:r>
      <w:r w:rsidR="002F0866" w:rsidRPr="00BA3E75">
        <w:rPr>
          <w:rStyle w:val="Zag11"/>
          <w:rFonts w:ascii="Times New Roman" w:eastAsia="@Arial Unicode MS" w:hAnsi="Times New Roman" w:cs="Times New Roman"/>
          <w:bCs/>
          <w:iCs/>
          <w:color w:val="000000"/>
          <w:sz w:val="24"/>
          <w:szCs w:val="24"/>
        </w:rPr>
        <w:t xml:space="preserve"> В 4 классе – 153 часа (+17 часов на изучение родного (русского) языка)</w:t>
      </w:r>
    </w:p>
    <w:p w:rsidR="00A85616" w:rsidRPr="00BA3E75" w:rsidRDefault="00A85616" w:rsidP="003753FC">
      <w:pPr>
        <w:tabs>
          <w:tab w:val="left" w:leader="dot" w:pos="624"/>
        </w:tabs>
        <w:spacing w:after="0" w:line="240" w:lineRule="auto"/>
        <w:contextualSpacing/>
        <w:jc w:val="both"/>
        <w:rPr>
          <w:rStyle w:val="Zag11"/>
          <w:rFonts w:ascii="Times New Roman" w:eastAsia="@Arial Unicode MS" w:hAnsi="Times New Roman" w:cs="Times New Roman"/>
          <w:b/>
          <w:bCs/>
          <w:iCs/>
          <w:color w:val="000000"/>
          <w:sz w:val="24"/>
          <w:szCs w:val="24"/>
        </w:rPr>
      </w:pPr>
    </w:p>
    <w:p w:rsidR="00A85616" w:rsidRPr="00BA3E75" w:rsidRDefault="002F0866" w:rsidP="003753FC">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УМК</w:t>
      </w:r>
      <w:r w:rsidR="00A85616" w:rsidRPr="00BA3E75">
        <w:rPr>
          <w:rStyle w:val="Zag11"/>
          <w:rFonts w:ascii="Times New Roman" w:eastAsia="@Arial Unicode MS" w:hAnsi="Times New Roman" w:cs="Times New Roman"/>
          <w:b/>
          <w:bCs/>
          <w:iCs/>
          <w:color w:val="000000"/>
          <w:sz w:val="24"/>
          <w:szCs w:val="24"/>
        </w:rPr>
        <w:t xml:space="preserve"> «Перспективная начальная школа»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u w:val="single"/>
        </w:rPr>
      </w:pPr>
      <w:r w:rsidRPr="00BA3E75">
        <w:rPr>
          <w:rStyle w:val="Zag11"/>
          <w:rFonts w:ascii="Times New Roman" w:eastAsia="@Arial Unicode MS" w:hAnsi="Times New Roman" w:cs="Times New Roman"/>
          <w:b/>
          <w:bCs/>
          <w:iCs/>
          <w:color w:val="000000"/>
          <w:sz w:val="24"/>
          <w:szCs w:val="24"/>
          <w:u w:val="single"/>
        </w:rPr>
        <w:t xml:space="preserve">Планируемые результаты освоения учебного предмета «Русский язык»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 </w:t>
      </w:r>
    </w:p>
    <w:p w:rsidR="00A85616" w:rsidRPr="00BA3E75" w:rsidRDefault="00A85616" w:rsidP="00BA3E75">
      <w:pPr>
        <w:tabs>
          <w:tab w:val="left" w:leader="dot" w:pos="624"/>
        </w:tabs>
        <w:spacing w:after="0" w:line="240" w:lineRule="auto"/>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Планируемые результаты освоения учебной программы по предмету «Русский язык» к </w:t>
      </w:r>
    </w:p>
    <w:p w:rsidR="00A85616" w:rsidRPr="00BA3E75" w:rsidRDefault="00A85616" w:rsidP="00BA3E75">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
          <w:bCs/>
          <w:iCs/>
          <w:color w:val="000000"/>
          <w:sz w:val="24"/>
          <w:szCs w:val="24"/>
        </w:rPr>
        <w:t>концу 4-го года обучения</w:t>
      </w:r>
      <w:r w:rsidRPr="00BA3E75">
        <w:rPr>
          <w:rStyle w:val="Zag11"/>
          <w:rFonts w:ascii="Times New Roman" w:eastAsia="@Arial Unicode MS" w:hAnsi="Times New Roman" w:cs="Times New Roman"/>
          <w:bCs/>
          <w:iCs/>
          <w:color w:val="000000"/>
          <w:sz w:val="24"/>
          <w:szCs w:val="24"/>
        </w:rPr>
        <w:t xml:space="preserve">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u w:val="single"/>
        </w:rPr>
      </w:pPr>
      <w:r w:rsidRPr="00BA3E75">
        <w:rPr>
          <w:rStyle w:val="Zag11"/>
          <w:rFonts w:ascii="Times New Roman" w:eastAsia="@Arial Unicode MS" w:hAnsi="Times New Roman" w:cs="Times New Roman"/>
          <w:bCs/>
          <w:iCs/>
          <w:color w:val="000000"/>
          <w:sz w:val="24"/>
          <w:szCs w:val="24"/>
          <w:u w:val="single"/>
        </w:rPr>
        <w:t xml:space="preserve">Содержательная линия «Система языка»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«Фонетика и графика»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различать звуки и буквы;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характеризовать звуки русского языка (ударные/безударные</w:t>
      </w:r>
      <w:r w:rsidR="001773D5" w:rsidRPr="00BA3E75">
        <w:rPr>
          <w:rStyle w:val="Zag11"/>
          <w:rFonts w:ascii="Times New Roman" w:eastAsia="@Arial Unicode MS" w:hAnsi="Times New Roman" w:cs="Times New Roman"/>
          <w:bCs/>
          <w:iCs/>
          <w:color w:val="000000"/>
          <w:sz w:val="24"/>
          <w:szCs w:val="24"/>
        </w:rPr>
        <w:t>; согласные твердые/мягкие, пар</w:t>
      </w:r>
      <w:r w:rsidRPr="00BA3E75">
        <w:rPr>
          <w:rStyle w:val="Zag11"/>
          <w:rFonts w:ascii="Times New Roman" w:eastAsia="@Arial Unicode MS" w:hAnsi="Times New Roman" w:cs="Times New Roman"/>
          <w:bCs/>
          <w:iCs/>
          <w:color w:val="000000"/>
          <w:sz w:val="24"/>
          <w:szCs w:val="24"/>
        </w:rPr>
        <w:t>ные/непарные твердые и мягкие, согласные звонкие/глухие</w:t>
      </w:r>
      <w:r w:rsidR="001773D5" w:rsidRPr="00BA3E75">
        <w:rPr>
          <w:rStyle w:val="Zag11"/>
          <w:rFonts w:ascii="Times New Roman" w:eastAsia="@Arial Unicode MS" w:hAnsi="Times New Roman" w:cs="Times New Roman"/>
          <w:bCs/>
          <w:iCs/>
          <w:color w:val="000000"/>
          <w:sz w:val="24"/>
          <w:szCs w:val="24"/>
        </w:rPr>
        <w:t>, парные/непарные звонкие и глу</w:t>
      </w:r>
      <w:r w:rsidRPr="00BA3E75">
        <w:rPr>
          <w:rStyle w:val="Zag11"/>
          <w:rFonts w:ascii="Times New Roman" w:eastAsia="@Arial Unicode MS" w:hAnsi="Times New Roman" w:cs="Times New Roman"/>
          <w:bCs/>
          <w:iCs/>
          <w:color w:val="000000"/>
          <w:sz w:val="24"/>
          <w:szCs w:val="24"/>
        </w:rPr>
        <w:t xml:space="preserve">хие);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зная последовательность букв в русском алфавите, пользов</w:t>
      </w:r>
      <w:r w:rsidR="001773D5" w:rsidRPr="00BA3E75">
        <w:rPr>
          <w:rStyle w:val="Zag11"/>
          <w:rFonts w:ascii="Times New Roman" w:eastAsia="@Arial Unicode MS" w:hAnsi="Times New Roman" w:cs="Times New Roman"/>
          <w:bCs/>
          <w:iCs/>
          <w:color w:val="000000"/>
          <w:sz w:val="24"/>
          <w:szCs w:val="24"/>
        </w:rPr>
        <w:t>аться алфавитом для упорядочива</w:t>
      </w:r>
      <w:r w:rsidRPr="00BA3E75">
        <w:rPr>
          <w:rStyle w:val="Zag11"/>
          <w:rFonts w:ascii="Times New Roman" w:eastAsia="@Arial Unicode MS" w:hAnsi="Times New Roman" w:cs="Times New Roman"/>
          <w:bCs/>
          <w:iCs/>
          <w:color w:val="000000"/>
          <w:sz w:val="24"/>
          <w:szCs w:val="24"/>
        </w:rPr>
        <w:t xml:space="preserve">ния слов и поиска нужной информации.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проводить фонетико-графический (звукобуквенный) разбор</w:t>
      </w:r>
      <w:r w:rsidR="001773D5" w:rsidRPr="00BA3E75">
        <w:rPr>
          <w:rStyle w:val="Zag11"/>
          <w:rFonts w:ascii="Times New Roman" w:eastAsia="@Arial Unicode MS" w:hAnsi="Times New Roman" w:cs="Times New Roman"/>
          <w:bCs/>
          <w:iCs/>
          <w:color w:val="000000"/>
          <w:sz w:val="24"/>
          <w:szCs w:val="24"/>
        </w:rPr>
        <w:t xml:space="preserve"> слова самостоятельно по предло</w:t>
      </w:r>
      <w:r w:rsidRPr="00BA3E75">
        <w:rPr>
          <w:rStyle w:val="Zag11"/>
          <w:rFonts w:ascii="Times New Roman" w:eastAsia="@Arial Unicode MS" w:hAnsi="Times New Roman" w:cs="Times New Roman"/>
          <w:bCs/>
          <w:iCs/>
          <w:color w:val="000000"/>
          <w:sz w:val="24"/>
          <w:szCs w:val="24"/>
        </w:rPr>
        <w:t xml:space="preserve">женному в учебнике алгоритму, оценивать правильность проведения фонетико-графического (звукобуквенного) разбора слов.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«Орфоэпия»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правильно произносить орфоэпически трудные слова из о</w:t>
      </w:r>
      <w:r w:rsidR="001773D5" w:rsidRPr="00BA3E75">
        <w:rPr>
          <w:rStyle w:val="Zag11"/>
          <w:rFonts w:ascii="Times New Roman" w:eastAsia="@Arial Unicode MS" w:hAnsi="Times New Roman" w:cs="Times New Roman"/>
          <w:bCs/>
          <w:iCs/>
          <w:color w:val="000000"/>
          <w:sz w:val="24"/>
          <w:szCs w:val="24"/>
        </w:rPr>
        <w:t>рфоэпического минимума, отобран</w:t>
      </w:r>
      <w:r w:rsidRPr="00BA3E75">
        <w:rPr>
          <w:rStyle w:val="Zag11"/>
          <w:rFonts w:ascii="Times New Roman" w:eastAsia="@Arial Unicode MS" w:hAnsi="Times New Roman" w:cs="Times New Roman"/>
          <w:bCs/>
          <w:iCs/>
          <w:color w:val="000000"/>
          <w:sz w:val="24"/>
          <w:szCs w:val="24"/>
        </w:rPr>
        <w:t xml:space="preserve">ного для изучения в 4 классе;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правильно употреблять предлоги о и об перед существит</w:t>
      </w:r>
      <w:r w:rsidR="001773D5" w:rsidRPr="00BA3E75">
        <w:rPr>
          <w:rStyle w:val="Zag11"/>
          <w:rFonts w:ascii="Times New Roman" w:eastAsia="@Arial Unicode MS" w:hAnsi="Times New Roman" w:cs="Times New Roman"/>
          <w:bCs/>
          <w:iCs/>
          <w:color w:val="000000"/>
          <w:sz w:val="24"/>
          <w:szCs w:val="24"/>
        </w:rPr>
        <w:t>ельными, прилагательными, место</w:t>
      </w:r>
      <w:r w:rsidRPr="00BA3E75">
        <w:rPr>
          <w:rStyle w:val="Zag11"/>
          <w:rFonts w:ascii="Times New Roman" w:eastAsia="@Arial Unicode MS" w:hAnsi="Times New Roman" w:cs="Times New Roman"/>
          <w:bCs/>
          <w:iCs/>
          <w:color w:val="000000"/>
          <w:sz w:val="24"/>
          <w:szCs w:val="24"/>
        </w:rPr>
        <w:t xml:space="preserve">имениями;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правильно употреблять числительные оба и обе в разных падежных формах;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при сомнении в правильности постановки ударения или произношения слова самостоятельно находить ответ (по словарю учебника) или обращаться за помощью (к учителю, родителям и др.).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«Морфемика и словообразование»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проводить морфемный анализ слова (по составу); элемен</w:t>
      </w:r>
      <w:r w:rsidR="001773D5" w:rsidRPr="00BA3E75">
        <w:rPr>
          <w:rStyle w:val="Zag11"/>
          <w:rFonts w:ascii="Times New Roman" w:eastAsia="@Arial Unicode MS" w:hAnsi="Times New Roman" w:cs="Times New Roman"/>
          <w:bCs/>
          <w:iCs/>
          <w:color w:val="000000"/>
          <w:sz w:val="24"/>
          <w:szCs w:val="24"/>
        </w:rPr>
        <w:t>тарный словообразовательный ана</w:t>
      </w:r>
      <w:r w:rsidRPr="00BA3E75">
        <w:rPr>
          <w:rStyle w:val="Zag11"/>
          <w:rFonts w:ascii="Times New Roman" w:eastAsia="@Arial Unicode MS" w:hAnsi="Times New Roman" w:cs="Times New Roman"/>
          <w:bCs/>
          <w:iCs/>
          <w:color w:val="000000"/>
          <w:sz w:val="24"/>
          <w:szCs w:val="24"/>
        </w:rPr>
        <w:t xml:space="preserve">лиз;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w:t>
      </w:r>
      <w:r w:rsidR="001773D5" w:rsidRPr="00BA3E75">
        <w:rPr>
          <w:rStyle w:val="Zag11"/>
          <w:rFonts w:ascii="Times New Roman" w:eastAsia="@Arial Unicode MS" w:hAnsi="Times New Roman" w:cs="Times New Roman"/>
          <w:bCs/>
          <w:iCs/>
          <w:color w:val="000000"/>
          <w:sz w:val="24"/>
          <w:szCs w:val="24"/>
        </w:rPr>
        <w:t>ообразования (с по</w:t>
      </w:r>
      <w:r w:rsidRPr="00BA3E75">
        <w:rPr>
          <w:rStyle w:val="Zag11"/>
          <w:rFonts w:ascii="Times New Roman" w:eastAsia="@Arial Unicode MS" w:hAnsi="Times New Roman" w:cs="Times New Roman"/>
          <w:bCs/>
          <w:iCs/>
          <w:color w:val="000000"/>
          <w:sz w:val="24"/>
          <w:szCs w:val="24"/>
        </w:rPr>
        <w:t xml:space="preserve">мощью приставки, с помощью суффикса, с помощью приставки и суффикса одновременно, сложением основ с соединительным гласным).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«Лексика»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выявлять слова, значение которых требует уточнения;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значение слова по тексту или уточнять с помощью толкового словаря учебника.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подбирать синонимы для устранения повторов в речи; испол</w:t>
      </w:r>
      <w:r w:rsidR="001773D5" w:rsidRPr="00BA3E75">
        <w:rPr>
          <w:rStyle w:val="Zag11"/>
          <w:rFonts w:ascii="Times New Roman" w:eastAsia="@Arial Unicode MS" w:hAnsi="Times New Roman" w:cs="Times New Roman"/>
          <w:bCs/>
          <w:iCs/>
          <w:color w:val="000000"/>
          <w:sz w:val="24"/>
          <w:szCs w:val="24"/>
        </w:rPr>
        <w:t>ьзовать их для объяснения значе</w:t>
      </w:r>
      <w:r w:rsidRPr="00BA3E75">
        <w:rPr>
          <w:rStyle w:val="Zag11"/>
          <w:rFonts w:ascii="Times New Roman" w:eastAsia="@Arial Unicode MS" w:hAnsi="Times New Roman" w:cs="Times New Roman"/>
          <w:bCs/>
          <w:iCs/>
          <w:color w:val="000000"/>
          <w:sz w:val="24"/>
          <w:szCs w:val="24"/>
        </w:rPr>
        <w:t xml:space="preserve">ний слов;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подбирать антонимы для точной характеристики предметов при их сравнении;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различать употребление в тексте слов в прямом и переносном значениях (простые случаи);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выбирать слова из ряда предложенных для успешного решения коммуникативной задачи.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«Морфология»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определять части речи: существительное, прилагательное, г</w:t>
      </w:r>
      <w:r w:rsidR="001773D5" w:rsidRPr="00BA3E75">
        <w:rPr>
          <w:rStyle w:val="Zag11"/>
          <w:rFonts w:ascii="Times New Roman" w:eastAsia="@Arial Unicode MS" w:hAnsi="Times New Roman" w:cs="Times New Roman"/>
          <w:bCs/>
          <w:iCs/>
          <w:color w:val="000000"/>
          <w:sz w:val="24"/>
          <w:szCs w:val="24"/>
        </w:rPr>
        <w:t>лагол, местоимение, предлог, со</w:t>
      </w:r>
      <w:r w:rsidRPr="00BA3E75">
        <w:rPr>
          <w:rStyle w:val="Zag11"/>
          <w:rFonts w:ascii="Times New Roman" w:eastAsia="@Arial Unicode MS" w:hAnsi="Times New Roman" w:cs="Times New Roman"/>
          <w:bCs/>
          <w:iCs/>
          <w:color w:val="000000"/>
          <w:sz w:val="24"/>
          <w:szCs w:val="24"/>
        </w:rPr>
        <w:t xml:space="preserve">юз;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три типа склонения существительных;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названия падежей и способы их определения;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спряжение глаголов по ударным личным окончаниям и глагольным суффиксам начальной формы глагола.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w:t>
      </w:r>
      <w:r w:rsidR="001773D5" w:rsidRPr="00BA3E75">
        <w:rPr>
          <w:rStyle w:val="Zag11"/>
          <w:rFonts w:ascii="Times New Roman" w:eastAsia="@Arial Unicode MS" w:hAnsi="Times New Roman" w:cs="Times New Roman"/>
          <w:bCs/>
          <w:iCs/>
          <w:color w:val="000000"/>
          <w:sz w:val="24"/>
          <w:szCs w:val="24"/>
        </w:rPr>
        <w:t>едения морфологиче</w:t>
      </w:r>
      <w:r w:rsidRPr="00BA3E75">
        <w:rPr>
          <w:rStyle w:val="Zag11"/>
          <w:rFonts w:ascii="Times New Roman" w:eastAsia="@Arial Unicode MS" w:hAnsi="Times New Roman" w:cs="Times New Roman"/>
          <w:bCs/>
          <w:iCs/>
          <w:color w:val="000000"/>
          <w:sz w:val="24"/>
          <w:szCs w:val="24"/>
        </w:rPr>
        <w:t xml:space="preserve">ского разбора;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находить в тексте такие части речи, как личные местоимения и наречия, предлоги вместе с </w:t>
      </w:r>
    </w:p>
    <w:p w:rsidR="00A85616" w:rsidRPr="00BA3E75" w:rsidRDefault="00A85616" w:rsidP="00BA3E75">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существительными и личными местоимениями, к которым они относятся, союзы и, а, но, частицу не при глаголах.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
          <w:iCs/>
          <w:color w:val="000000"/>
          <w:sz w:val="24"/>
          <w:szCs w:val="24"/>
        </w:rPr>
      </w:pPr>
      <w:r w:rsidRPr="00BA3E75">
        <w:rPr>
          <w:rStyle w:val="Zag11"/>
          <w:rFonts w:ascii="Times New Roman" w:eastAsia="@Arial Unicode MS" w:hAnsi="Times New Roman" w:cs="Times New Roman"/>
          <w:bCs/>
          <w:i/>
          <w:iCs/>
          <w:color w:val="000000"/>
          <w:sz w:val="24"/>
          <w:szCs w:val="24"/>
        </w:rPr>
        <w:t xml:space="preserve">Раздел «Синтаксис»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члены предложения: главные (подлежащее и сказуемое), второстепенные (дополнение, обстоятельство, определение); определять однородные члены предложения;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составлять схемы предложений с однородными членами и строить предложения по заданным моделям.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различать второстепенные члены предложения — дополнение, обстоятельство, определение;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выполнять в соответствии с предложенным в учебнике алгоритмом раз</w:t>
      </w:r>
      <w:r w:rsidR="001773D5" w:rsidRPr="00BA3E75">
        <w:rPr>
          <w:rStyle w:val="Zag11"/>
          <w:rFonts w:ascii="Times New Roman" w:eastAsia="@Arial Unicode MS" w:hAnsi="Times New Roman" w:cs="Times New Roman"/>
          <w:bCs/>
          <w:iCs/>
          <w:color w:val="000000"/>
          <w:sz w:val="24"/>
          <w:szCs w:val="24"/>
        </w:rPr>
        <w:t>бор простого предло</w:t>
      </w:r>
      <w:r w:rsidRPr="00BA3E75">
        <w:rPr>
          <w:rStyle w:val="Zag11"/>
          <w:rFonts w:ascii="Times New Roman" w:eastAsia="@Arial Unicode MS" w:hAnsi="Times New Roman" w:cs="Times New Roman"/>
          <w:bCs/>
          <w:iCs/>
          <w:color w:val="000000"/>
          <w:sz w:val="24"/>
          <w:szCs w:val="24"/>
        </w:rPr>
        <w:t xml:space="preserve">жения (по членам предложения, синтаксический), оценивать правильность разбора;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различать простые и сложные предложения.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u w:val="single"/>
        </w:rPr>
      </w:pPr>
      <w:r w:rsidRPr="00BA3E75">
        <w:rPr>
          <w:rStyle w:val="Zag11"/>
          <w:rFonts w:ascii="Times New Roman" w:eastAsia="@Arial Unicode MS" w:hAnsi="Times New Roman" w:cs="Times New Roman"/>
          <w:bCs/>
          <w:iCs/>
          <w:color w:val="000000"/>
          <w:sz w:val="24"/>
          <w:szCs w:val="24"/>
          <w:u w:val="single"/>
        </w:rPr>
        <w:t xml:space="preserve">Содержательная линия «Орфография и пунктуация»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применять общее правило написания: о, е(ё) после шипящих в суффиксах существительных и прилагательных, в падежных окончаниях существительных и прилагательных, в корне слова, в безударных окончаниях имен прилагательных мужского, же</w:t>
      </w:r>
      <w:r w:rsidR="001773D5" w:rsidRPr="00BA3E75">
        <w:rPr>
          <w:rStyle w:val="Zag11"/>
          <w:rFonts w:ascii="Times New Roman" w:eastAsia="@Arial Unicode MS" w:hAnsi="Times New Roman" w:cs="Times New Roman"/>
          <w:bCs/>
          <w:iCs/>
          <w:color w:val="000000"/>
          <w:sz w:val="24"/>
          <w:szCs w:val="24"/>
        </w:rPr>
        <w:t>нского и среднего рода в единст</w:t>
      </w:r>
      <w:r w:rsidRPr="00BA3E75">
        <w:rPr>
          <w:rStyle w:val="Zag11"/>
          <w:rFonts w:ascii="Times New Roman" w:eastAsia="@Arial Unicode MS" w:hAnsi="Times New Roman" w:cs="Times New Roman"/>
          <w:bCs/>
          <w:iCs/>
          <w:color w:val="000000"/>
          <w:sz w:val="24"/>
          <w:szCs w:val="24"/>
        </w:rPr>
        <w:t xml:space="preserve">венном числе, а также в окончаниях множественного числа и способ их проверки;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применять правила правописания: безударных окончаний</w:t>
      </w:r>
      <w:r w:rsidR="001773D5" w:rsidRPr="00BA3E75">
        <w:rPr>
          <w:rStyle w:val="Zag11"/>
          <w:rFonts w:ascii="Times New Roman" w:eastAsia="@Arial Unicode MS" w:hAnsi="Times New Roman" w:cs="Times New Roman"/>
          <w:bCs/>
          <w:iCs/>
          <w:color w:val="000000"/>
          <w:sz w:val="24"/>
          <w:szCs w:val="24"/>
        </w:rPr>
        <w:t xml:space="preserve"> имен существительных трех скло</w:t>
      </w:r>
      <w:r w:rsidRPr="00BA3E75">
        <w:rPr>
          <w:rStyle w:val="Zag11"/>
          <w:rFonts w:ascii="Times New Roman" w:eastAsia="@Arial Unicode MS" w:hAnsi="Times New Roman" w:cs="Times New Roman"/>
          <w:bCs/>
          <w:iCs/>
          <w:color w:val="000000"/>
          <w:sz w:val="24"/>
          <w:szCs w:val="24"/>
        </w:rPr>
        <w:t xml:space="preserve">нений в единственном и множественном числе и способ их проверки, безударных личных окончаний глаголов 1 и 2 спряжения, суффиксов глаголов в прошедшем времени, суффиксов глаголов в повелительном наклонении;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использовать разные способы проверки орфограмм (путем</w:t>
      </w:r>
      <w:r w:rsidR="001773D5" w:rsidRPr="00BA3E75">
        <w:rPr>
          <w:rStyle w:val="Zag11"/>
          <w:rFonts w:ascii="Times New Roman" w:eastAsia="@Arial Unicode MS" w:hAnsi="Times New Roman" w:cs="Times New Roman"/>
          <w:bCs/>
          <w:iCs/>
          <w:color w:val="000000"/>
          <w:sz w:val="24"/>
          <w:szCs w:val="24"/>
        </w:rPr>
        <w:t xml:space="preserve"> подбора родственных слов, изме</w:t>
      </w:r>
      <w:r w:rsidRPr="00BA3E75">
        <w:rPr>
          <w:rStyle w:val="Zag11"/>
          <w:rFonts w:ascii="Times New Roman" w:eastAsia="@Arial Unicode MS" w:hAnsi="Times New Roman" w:cs="Times New Roman"/>
          <w:bCs/>
          <w:iCs/>
          <w:color w:val="000000"/>
          <w:sz w:val="24"/>
          <w:szCs w:val="24"/>
        </w:rPr>
        <w:t xml:space="preserve">нения формы слова, разбора слова по составу, определения принадлежности слова к </w:t>
      </w:r>
      <w:r w:rsidR="001773D5" w:rsidRPr="00BA3E75">
        <w:rPr>
          <w:rStyle w:val="Zag11"/>
          <w:rFonts w:ascii="Times New Roman" w:eastAsia="@Arial Unicode MS" w:hAnsi="Times New Roman" w:cs="Times New Roman"/>
          <w:bCs/>
          <w:iCs/>
          <w:color w:val="000000"/>
          <w:sz w:val="24"/>
          <w:szCs w:val="24"/>
        </w:rPr>
        <w:t>опреде</w:t>
      </w:r>
      <w:r w:rsidRPr="00BA3E75">
        <w:rPr>
          <w:rStyle w:val="Zag11"/>
          <w:rFonts w:ascii="Times New Roman" w:eastAsia="@Arial Unicode MS" w:hAnsi="Times New Roman" w:cs="Times New Roman"/>
          <w:bCs/>
          <w:iCs/>
          <w:color w:val="000000"/>
          <w:sz w:val="24"/>
          <w:szCs w:val="24"/>
        </w:rPr>
        <w:t xml:space="preserve">ленной части речи, использования словаря).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определять (уточнять, проверять) правописание определяемых программой словарных слов по орфографическому словарю учебника;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определять и выделять на письме однородные члены пред</w:t>
      </w:r>
      <w:r w:rsidR="001773D5" w:rsidRPr="00BA3E75">
        <w:rPr>
          <w:rStyle w:val="Zag11"/>
          <w:rFonts w:ascii="Times New Roman" w:eastAsia="@Arial Unicode MS" w:hAnsi="Times New Roman" w:cs="Times New Roman"/>
          <w:bCs/>
          <w:iCs/>
          <w:color w:val="000000"/>
          <w:sz w:val="24"/>
          <w:szCs w:val="24"/>
        </w:rPr>
        <w:t>ложения в бессоюзных предложени</w:t>
      </w:r>
      <w:r w:rsidRPr="00BA3E75">
        <w:rPr>
          <w:rStyle w:val="Zag11"/>
          <w:rFonts w:ascii="Times New Roman" w:eastAsia="@Arial Unicode MS" w:hAnsi="Times New Roman" w:cs="Times New Roman"/>
          <w:bCs/>
          <w:iCs/>
          <w:color w:val="000000"/>
          <w:sz w:val="24"/>
          <w:szCs w:val="24"/>
        </w:rPr>
        <w:t xml:space="preserve">ях и с союзами а, и, но.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осознавать место возможного возникновения орфографической ошибки;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подбирать примеры с определенной орфограммой;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при составлении собственных текстов перефразировать за</w:t>
      </w:r>
      <w:r w:rsidR="001773D5" w:rsidRPr="00BA3E75">
        <w:rPr>
          <w:rStyle w:val="Zag11"/>
          <w:rFonts w:ascii="Times New Roman" w:eastAsia="@Arial Unicode MS" w:hAnsi="Times New Roman" w:cs="Times New Roman"/>
          <w:bCs/>
          <w:iCs/>
          <w:color w:val="000000"/>
          <w:sz w:val="24"/>
          <w:szCs w:val="24"/>
        </w:rPr>
        <w:t>писываемое, чтобы избежать орфо</w:t>
      </w:r>
      <w:r w:rsidRPr="00BA3E75">
        <w:rPr>
          <w:rStyle w:val="Zag11"/>
          <w:rFonts w:ascii="Times New Roman" w:eastAsia="@Arial Unicode MS" w:hAnsi="Times New Roman" w:cs="Times New Roman"/>
          <w:bCs/>
          <w:iCs/>
          <w:color w:val="000000"/>
          <w:sz w:val="24"/>
          <w:szCs w:val="24"/>
        </w:rPr>
        <w:t xml:space="preserve">графических и пунктуационных ошибок;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при работе над ошибками осознавать причины появления </w:t>
      </w:r>
      <w:r w:rsidR="001773D5" w:rsidRPr="00BA3E75">
        <w:rPr>
          <w:rStyle w:val="Zag11"/>
          <w:rFonts w:ascii="Times New Roman" w:eastAsia="@Arial Unicode MS" w:hAnsi="Times New Roman" w:cs="Times New Roman"/>
          <w:bCs/>
          <w:iCs/>
          <w:color w:val="000000"/>
          <w:sz w:val="24"/>
          <w:szCs w:val="24"/>
        </w:rPr>
        <w:t>ошибки и определять способы дей</w:t>
      </w:r>
      <w:r w:rsidRPr="00BA3E75">
        <w:rPr>
          <w:rStyle w:val="Zag11"/>
          <w:rFonts w:ascii="Times New Roman" w:eastAsia="@Arial Unicode MS" w:hAnsi="Times New Roman" w:cs="Times New Roman"/>
          <w:bCs/>
          <w:iCs/>
          <w:color w:val="000000"/>
          <w:sz w:val="24"/>
          <w:szCs w:val="24"/>
        </w:rPr>
        <w:t xml:space="preserve">ствий, помогающие предотвратить ее в последующих письменных работах.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u w:val="single"/>
        </w:rPr>
      </w:pPr>
      <w:r w:rsidRPr="00BA3E75">
        <w:rPr>
          <w:rStyle w:val="Zag11"/>
          <w:rFonts w:ascii="Times New Roman" w:eastAsia="@Arial Unicode MS" w:hAnsi="Times New Roman" w:cs="Times New Roman"/>
          <w:bCs/>
          <w:iCs/>
          <w:color w:val="000000"/>
          <w:sz w:val="24"/>
          <w:szCs w:val="24"/>
          <w:u w:val="single"/>
        </w:rPr>
        <w:t xml:space="preserve">Содержательная линия «Развитие речи»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научится: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различать особенности разных типов текста (повествование, описание, рассуждение);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обнаруживать в реальном художественном тексте его составляющие:</w:t>
      </w:r>
      <w:r w:rsidR="001773D5" w:rsidRPr="00BA3E75">
        <w:rPr>
          <w:rStyle w:val="Zag11"/>
          <w:rFonts w:ascii="Times New Roman" w:eastAsia="@Arial Unicode MS" w:hAnsi="Times New Roman" w:cs="Times New Roman"/>
          <w:bCs/>
          <w:iCs/>
          <w:color w:val="000000"/>
          <w:sz w:val="24"/>
          <w:szCs w:val="24"/>
        </w:rPr>
        <w:t xml:space="preserve"> описание, повествова</w:t>
      </w:r>
      <w:r w:rsidRPr="00BA3E75">
        <w:rPr>
          <w:rStyle w:val="Zag11"/>
          <w:rFonts w:ascii="Times New Roman" w:eastAsia="@Arial Unicode MS" w:hAnsi="Times New Roman" w:cs="Times New Roman"/>
          <w:bCs/>
          <w:iCs/>
          <w:color w:val="000000"/>
          <w:sz w:val="24"/>
          <w:szCs w:val="24"/>
        </w:rPr>
        <w:t xml:space="preserve">ние, рассуждение;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составлять, с опорой на опыт собственных впечатлений и наблюдений, текст с элементами </w:t>
      </w:r>
    </w:p>
    <w:p w:rsidR="00A85616" w:rsidRPr="00BA3E75" w:rsidRDefault="00A85616" w:rsidP="00BA3E75">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описания, повествования и рассуждения;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доказательно различать художественный и научно-популярный тексты;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владеть нормами речевого этикета в ситуации предметного спора с одноклассниками; в по-</w:t>
      </w:r>
    </w:p>
    <w:p w:rsidR="00A85616" w:rsidRPr="00BA3E75" w:rsidRDefault="00A85616" w:rsidP="00BA3E75">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вседневном общении со сверстниками и взрослыми;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составить аннотацию на отдельное литературное произведение и на сборник произведений;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находить нужные словарные статьи в словарях различных типов и читать словарную статью, извлекая необходимую информацию;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писать письма с соблюдением норм речевого этикета.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Выпускник получит возможность научиться: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создавать тексты по предложенному заголовку;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подробно или выборочно пересказывать текст;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пересказывать текст от другого лица;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анализировать и корректировать тексты с нарушенным порядком предложений, находить в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тексте смысловые пропуски;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корректировать тексты, в которых допущены нарушения культуры речи;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анализировать последовательность собственных действий </w:t>
      </w:r>
      <w:r w:rsidR="001773D5" w:rsidRPr="00BA3E75">
        <w:rPr>
          <w:rStyle w:val="Zag11"/>
          <w:rFonts w:ascii="Times New Roman" w:eastAsia="@Arial Unicode MS" w:hAnsi="Times New Roman" w:cs="Times New Roman"/>
          <w:bCs/>
          <w:iCs/>
          <w:color w:val="000000"/>
          <w:sz w:val="24"/>
          <w:szCs w:val="24"/>
        </w:rPr>
        <w:t>при работе над изложениями и со</w:t>
      </w:r>
      <w:r w:rsidRPr="00BA3E75">
        <w:rPr>
          <w:rStyle w:val="Zag11"/>
          <w:rFonts w:ascii="Times New Roman" w:eastAsia="@Arial Unicode MS" w:hAnsi="Times New Roman" w:cs="Times New Roman"/>
          <w:bCs/>
          <w:iCs/>
          <w:color w:val="000000"/>
          <w:sz w:val="24"/>
          <w:szCs w:val="24"/>
        </w:rPr>
        <w:t xml:space="preserve">чинениями и соотносить их с разработанным алгоритмом;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w:t>
      </w:r>
      <w:r w:rsidR="001773D5" w:rsidRPr="00BA3E75">
        <w:rPr>
          <w:rStyle w:val="Zag11"/>
          <w:rFonts w:ascii="Times New Roman" w:eastAsia="@Arial Unicode MS" w:hAnsi="Times New Roman" w:cs="Times New Roman"/>
          <w:bCs/>
          <w:iCs/>
          <w:color w:val="000000"/>
          <w:sz w:val="24"/>
          <w:szCs w:val="24"/>
        </w:rPr>
        <w:t>з</w:t>
      </w:r>
      <w:r w:rsidRPr="00BA3E75">
        <w:rPr>
          <w:rStyle w:val="Zag11"/>
          <w:rFonts w:ascii="Times New Roman" w:eastAsia="@Arial Unicode MS" w:hAnsi="Times New Roman" w:cs="Times New Roman"/>
          <w:bCs/>
          <w:iCs/>
          <w:color w:val="000000"/>
          <w:sz w:val="24"/>
          <w:szCs w:val="24"/>
        </w:rPr>
        <w:t xml:space="preserve">даваемых текстов).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Ожидаемые результаты формирования УУД к концу 4-го года обучения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
          <w:bCs/>
          <w:iCs/>
          <w:color w:val="000000"/>
          <w:sz w:val="24"/>
          <w:szCs w:val="24"/>
        </w:rPr>
        <w:t>В области познавательных общих учебных действий выпускник научится</w:t>
      </w:r>
      <w:r w:rsidRPr="00BA3E75">
        <w:rPr>
          <w:rStyle w:val="Zag11"/>
          <w:rFonts w:ascii="Times New Roman" w:eastAsia="@Arial Unicode MS" w:hAnsi="Times New Roman" w:cs="Times New Roman"/>
          <w:bCs/>
          <w:iCs/>
          <w:color w:val="000000"/>
          <w:sz w:val="24"/>
          <w:szCs w:val="24"/>
        </w:rPr>
        <w:t xml:space="preserve">: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свободно работать с учебным текстом: уметь выделять информацию, заданную аспектом рассмотрения, и удерживать заявленный аспект; быстро менять аспект рассмотрения в зависимости от учебной задачи;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свободно ориентироваться в учебной книге по предмету и в других книгах комплекта;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в корпусе учебных словарей: уметь находить нужную инф</w:t>
      </w:r>
      <w:r w:rsidR="006B39C6" w:rsidRPr="00BA3E75">
        <w:rPr>
          <w:rStyle w:val="Zag11"/>
          <w:rFonts w:ascii="Times New Roman" w:eastAsia="@Arial Unicode MS" w:hAnsi="Times New Roman" w:cs="Times New Roman"/>
          <w:bCs/>
          <w:iCs/>
          <w:color w:val="000000"/>
          <w:sz w:val="24"/>
          <w:szCs w:val="24"/>
        </w:rPr>
        <w:t>ормацию и использовать ее в раз</w:t>
      </w:r>
      <w:r w:rsidRPr="00BA3E75">
        <w:rPr>
          <w:rStyle w:val="Zag11"/>
          <w:rFonts w:ascii="Times New Roman" w:eastAsia="@Arial Unicode MS" w:hAnsi="Times New Roman" w:cs="Times New Roman"/>
          <w:bCs/>
          <w:iCs/>
          <w:color w:val="000000"/>
          <w:sz w:val="24"/>
          <w:szCs w:val="24"/>
        </w:rPr>
        <w:t xml:space="preserve">ных учебных целях;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свободно работать с разными видами информации (представленными в текстовой форме, в виде таблиц, правил, моделей и схем, дидактических иллюстраций).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 области коммуникативных учебных действий: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а) в рамках коммуникации как сотрудничества: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разным формам учебной кооперации (работать вдвоем, в малой группе, в большой группе) и разным социальным ролям (ведущего и исполнителя);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б) в рамках коммуникации как взаимодействия: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понимать основание разницы между заявленными точками</w:t>
      </w:r>
      <w:r w:rsidR="006B39C6" w:rsidRPr="00BA3E75">
        <w:rPr>
          <w:rStyle w:val="Zag11"/>
          <w:rFonts w:ascii="Times New Roman" w:eastAsia="@Arial Unicode MS" w:hAnsi="Times New Roman" w:cs="Times New Roman"/>
          <w:bCs/>
          <w:iCs/>
          <w:color w:val="000000"/>
          <w:sz w:val="24"/>
          <w:szCs w:val="24"/>
        </w:rPr>
        <w:t xml:space="preserve"> зрения, позициями и уметь моти</w:t>
      </w:r>
      <w:r w:rsidRPr="00BA3E75">
        <w:rPr>
          <w:rStyle w:val="Zag11"/>
          <w:rFonts w:ascii="Times New Roman" w:eastAsia="@Arial Unicode MS" w:hAnsi="Times New Roman" w:cs="Times New Roman"/>
          <w:bCs/>
          <w:iCs/>
          <w:color w:val="000000"/>
          <w:sz w:val="24"/>
          <w:szCs w:val="24"/>
        </w:rPr>
        <w:t xml:space="preserve">вированно и корректно присоединяться к одной из них или аргументированно высказывать собственную точку зрения; уметь корректно критиковать альтернативную позицию;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использовать весь наработанный инструментарий для подт</w:t>
      </w:r>
      <w:r w:rsidR="006B39C6" w:rsidRPr="00BA3E75">
        <w:rPr>
          <w:rStyle w:val="Zag11"/>
          <w:rFonts w:ascii="Times New Roman" w:eastAsia="@Arial Unicode MS" w:hAnsi="Times New Roman" w:cs="Times New Roman"/>
          <w:bCs/>
          <w:iCs/>
          <w:color w:val="000000"/>
          <w:sz w:val="24"/>
          <w:szCs w:val="24"/>
        </w:rPr>
        <w:t>верждения собственной точки зре</w:t>
      </w:r>
      <w:r w:rsidRPr="00BA3E75">
        <w:rPr>
          <w:rStyle w:val="Zag11"/>
          <w:rFonts w:ascii="Times New Roman" w:eastAsia="@Arial Unicode MS" w:hAnsi="Times New Roman" w:cs="Times New Roman"/>
          <w:bCs/>
          <w:iCs/>
          <w:color w:val="000000"/>
          <w:sz w:val="24"/>
          <w:szCs w:val="24"/>
        </w:rPr>
        <w:t xml:space="preserve">ния (словари, таблицы, правила, языковые модели и схемы).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 xml:space="preserve">В области регулятивных учебных действий: </w:t>
      </w: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осуществлять контроль выполнения работы и полученного результата.</w:t>
      </w:r>
    </w:p>
    <w:p w:rsidR="00A85616" w:rsidRPr="00BA3E75" w:rsidRDefault="00A85616" w:rsidP="003753FC">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p>
    <w:p w:rsidR="006B39C6" w:rsidRPr="00BA3E75" w:rsidRDefault="006B39C6" w:rsidP="00BA3E75">
      <w:pPr>
        <w:tabs>
          <w:tab w:val="left" w:leader="dot" w:pos="624"/>
        </w:tabs>
        <w:spacing w:after="0" w:line="240" w:lineRule="auto"/>
        <w:ind w:firstLine="339"/>
        <w:contextualSpacing/>
        <w:jc w:val="center"/>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Содержание учебного предмета «Русский язык»</w:t>
      </w:r>
    </w:p>
    <w:p w:rsidR="006B39C6" w:rsidRPr="003753FC" w:rsidRDefault="002F0866" w:rsidP="003753FC">
      <w:pPr>
        <w:tabs>
          <w:tab w:val="left" w:leader="dot" w:pos="624"/>
        </w:tabs>
        <w:spacing w:after="0" w:line="240" w:lineRule="auto"/>
        <w:ind w:firstLine="339"/>
        <w:contextualSpacing/>
        <w:jc w:val="center"/>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4 класс</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Материал курса «Русский язык» представлен следующими содержательными линиями: </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система языка (основы лингвистических знаний): фонетика, графика, орфоэпия, состав слова (морфемика), грамматика (морфология и синтаксис); </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орфография и пунктуация; </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развитие речи. </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 </w:t>
      </w:r>
    </w:p>
    <w:p w:rsidR="006B39C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 </w:t>
      </w:r>
    </w:p>
    <w:p w:rsidR="002F0866" w:rsidRPr="00BA3E75" w:rsidRDefault="002F086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p>
    <w:p w:rsidR="002F0866" w:rsidRPr="00BA3E75" w:rsidRDefault="002F0866" w:rsidP="00BA3E75">
      <w:pPr>
        <w:spacing w:after="0" w:line="240" w:lineRule="auto"/>
        <w:ind w:firstLine="288"/>
        <w:jc w:val="center"/>
        <w:outlineLvl w:val="0"/>
        <w:rPr>
          <w:rFonts w:ascii="Times New Roman" w:eastAsia="Times New Roman" w:hAnsi="Times New Roman" w:cs="Times New Roman"/>
          <w:b/>
          <w:spacing w:val="10"/>
          <w:sz w:val="24"/>
          <w:szCs w:val="24"/>
        </w:rPr>
      </w:pPr>
      <w:r w:rsidRPr="00BA3E75">
        <w:rPr>
          <w:rFonts w:ascii="Times New Roman" w:eastAsia="Times New Roman" w:hAnsi="Times New Roman" w:cs="Times New Roman"/>
          <w:b/>
          <w:spacing w:val="10"/>
          <w:sz w:val="24"/>
          <w:szCs w:val="24"/>
        </w:rPr>
        <w:t>Содержание курса</w:t>
      </w:r>
    </w:p>
    <w:p w:rsidR="002F0866" w:rsidRPr="00BA3E75" w:rsidRDefault="002F0866" w:rsidP="00BA3E75">
      <w:pPr>
        <w:spacing w:after="0" w:line="240" w:lineRule="auto"/>
        <w:ind w:firstLine="288"/>
        <w:jc w:val="center"/>
        <w:outlineLvl w:val="0"/>
        <w:rPr>
          <w:rFonts w:ascii="Times New Roman" w:eastAsia="Times New Roman" w:hAnsi="Times New Roman" w:cs="Times New Roman"/>
          <w:b/>
          <w:spacing w:val="10"/>
          <w:sz w:val="24"/>
          <w:szCs w:val="24"/>
        </w:rPr>
      </w:pPr>
    </w:p>
    <w:tbl>
      <w:tblPr>
        <w:tblStyle w:val="ae"/>
        <w:tblW w:w="7512" w:type="dxa"/>
        <w:tblInd w:w="534" w:type="dxa"/>
        <w:tblLayout w:type="fixed"/>
        <w:tblLook w:val="04A0"/>
      </w:tblPr>
      <w:tblGrid>
        <w:gridCol w:w="4252"/>
        <w:gridCol w:w="3260"/>
      </w:tblGrid>
      <w:tr w:rsidR="002F0866" w:rsidRPr="00BA3E75" w:rsidTr="00B31FDC">
        <w:tc>
          <w:tcPr>
            <w:tcW w:w="4252" w:type="dxa"/>
          </w:tcPr>
          <w:p w:rsidR="002F0866" w:rsidRPr="00BA3E75" w:rsidRDefault="002F0866" w:rsidP="00BA3E75">
            <w:pPr>
              <w:jc w:val="center"/>
              <w:outlineLvl w:val="0"/>
              <w:rPr>
                <w:rFonts w:ascii="Times New Roman" w:hAnsi="Times New Roman"/>
                <w:b/>
                <w:spacing w:val="10"/>
                <w:sz w:val="24"/>
                <w:szCs w:val="24"/>
              </w:rPr>
            </w:pPr>
            <w:r w:rsidRPr="00BA3E75">
              <w:rPr>
                <w:rFonts w:ascii="Times New Roman" w:hAnsi="Times New Roman"/>
                <w:b/>
                <w:color w:val="000000"/>
                <w:spacing w:val="10"/>
                <w:sz w:val="24"/>
                <w:szCs w:val="24"/>
              </w:rPr>
              <w:t>Разделы, темы</w:t>
            </w:r>
          </w:p>
        </w:tc>
        <w:tc>
          <w:tcPr>
            <w:tcW w:w="3260" w:type="dxa"/>
          </w:tcPr>
          <w:p w:rsidR="002F0866" w:rsidRPr="00BA3E75" w:rsidRDefault="002F0866" w:rsidP="00BA3E75">
            <w:pPr>
              <w:jc w:val="center"/>
              <w:outlineLvl w:val="0"/>
              <w:rPr>
                <w:rFonts w:ascii="Times New Roman" w:hAnsi="Times New Roman"/>
                <w:b/>
                <w:color w:val="000000"/>
                <w:spacing w:val="10"/>
                <w:sz w:val="24"/>
                <w:szCs w:val="24"/>
              </w:rPr>
            </w:pPr>
            <w:r w:rsidRPr="00BA3E75">
              <w:rPr>
                <w:rFonts w:ascii="Times New Roman" w:hAnsi="Times New Roman"/>
                <w:b/>
                <w:color w:val="000000"/>
                <w:spacing w:val="10"/>
                <w:sz w:val="24"/>
                <w:szCs w:val="24"/>
              </w:rPr>
              <w:t>Часы по программе</w:t>
            </w:r>
          </w:p>
        </w:tc>
      </w:tr>
      <w:tr w:rsidR="002F0866" w:rsidRPr="00BA3E75" w:rsidTr="00B31FDC">
        <w:tc>
          <w:tcPr>
            <w:tcW w:w="4252" w:type="dxa"/>
          </w:tcPr>
          <w:p w:rsidR="002F0866" w:rsidRPr="00BA3E75" w:rsidRDefault="002F0866" w:rsidP="00BA3E75">
            <w:pPr>
              <w:jc w:val="center"/>
              <w:outlineLvl w:val="0"/>
              <w:rPr>
                <w:rFonts w:ascii="Times New Roman" w:hAnsi="Times New Roman"/>
                <w:b/>
                <w:spacing w:val="10"/>
                <w:sz w:val="24"/>
                <w:szCs w:val="24"/>
              </w:rPr>
            </w:pPr>
          </w:p>
        </w:tc>
        <w:tc>
          <w:tcPr>
            <w:tcW w:w="3260" w:type="dxa"/>
          </w:tcPr>
          <w:p w:rsidR="002F0866" w:rsidRPr="00BA3E75" w:rsidRDefault="002F0866" w:rsidP="00BA3E75">
            <w:pPr>
              <w:jc w:val="center"/>
              <w:outlineLvl w:val="0"/>
              <w:rPr>
                <w:rFonts w:ascii="Times New Roman" w:hAnsi="Times New Roman"/>
                <w:b/>
                <w:spacing w:val="10"/>
                <w:sz w:val="24"/>
                <w:szCs w:val="24"/>
              </w:rPr>
            </w:pPr>
            <w:r w:rsidRPr="00BA3E75">
              <w:rPr>
                <w:rFonts w:ascii="Times New Roman" w:hAnsi="Times New Roman"/>
                <w:b/>
                <w:color w:val="000000"/>
                <w:spacing w:val="10"/>
                <w:sz w:val="24"/>
                <w:szCs w:val="24"/>
              </w:rPr>
              <w:t>4 кл.</w:t>
            </w:r>
          </w:p>
        </w:tc>
      </w:tr>
      <w:tr w:rsidR="002F0866" w:rsidRPr="00BA3E75" w:rsidTr="00B31FDC">
        <w:tc>
          <w:tcPr>
            <w:tcW w:w="4252" w:type="dxa"/>
          </w:tcPr>
          <w:p w:rsidR="002F0866" w:rsidRPr="00BA3E75" w:rsidRDefault="002F0866" w:rsidP="00BA3E75">
            <w:pPr>
              <w:shd w:val="clear" w:color="auto" w:fill="FFFFFF"/>
              <w:jc w:val="both"/>
              <w:rPr>
                <w:rFonts w:ascii="Times New Roman" w:hAnsi="Times New Roman"/>
                <w:sz w:val="24"/>
                <w:szCs w:val="24"/>
              </w:rPr>
            </w:pPr>
            <w:r w:rsidRPr="00BA3E75">
              <w:rPr>
                <w:rFonts w:ascii="Times New Roman" w:hAnsi="Times New Roman"/>
                <w:sz w:val="24"/>
                <w:szCs w:val="24"/>
              </w:rPr>
              <w:t>Фонетика и орфография</w:t>
            </w:r>
          </w:p>
        </w:tc>
        <w:tc>
          <w:tcPr>
            <w:tcW w:w="3260" w:type="dxa"/>
          </w:tcPr>
          <w:p w:rsidR="002F0866" w:rsidRPr="00BA3E75" w:rsidRDefault="002F0866" w:rsidP="00BA3E75">
            <w:pPr>
              <w:shd w:val="clear" w:color="auto" w:fill="FFFFFF"/>
              <w:jc w:val="center"/>
              <w:rPr>
                <w:rFonts w:ascii="Times New Roman" w:hAnsi="Times New Roman"/>
                <w:sz w:val="24"/>
                <w:szCs w:val="24"/>
              </w:rPr>
            </w:pPr>
            <w:r w:rsidRPr="00BA3E75">
              <w:rPr>
                <w:rFonts w:ascii="Times New Roman" w:hAnsi="Times New Roman"/>
                <w:sz w:val="24"/>
                <w:szCs w:val="24"/>
              </w:rPr>
              <w:t>25</w:t>
            </w:r>
          </w:p>
        </w:tc>
      </w:tr>
      <w:tr w:rsidR="002F0866" w:rsidRPr="00BA3E75" w:rsidTr="00B31FDC">
        <w:tc>
          <w:tcPr>
            <w:tcW w:w="4252" w:type="dxa"/>
          </w:tcPr>
          <w:p w:rsidR="002F0866" w:rsidRPr="00BA3E75" w:rsidRDefault="002F0866" w:rsidP="00BA3E75">
            <w:pPr>
              <w:shd w:val="clear" w:color="auto" w:fill="FFFFFF"/>
              <w:jc w:val="both"/>
              <w:rPr>
                <w:rFonts w:ascii="Times New Roman" w:hAnsi="Times New Roman"/>
                <w:sz w:val="24"/>
                <w:szCs w:val="24"/>
              </w:rPr>
            </w:pPr>
            <w:r w:rsidRPr="00BA3E75">
              <w:rPr>
                <w:rFonts w:ascii="Times New Roman" w:hAnsi="Times New Roman"/>
                <w:sz w:val="24"/>
                <w:szCs w:val="24"/>
              </w:rPr>
              <w:t>Синтаксис и пунктуация</w:t>
            </w:r>
          </w:p>
        </w:tc>
        <w:tc>
          <w:tcPr>
            <w:tcW w:w="3260" w:type="dxa"/>
          </w:tcPr>
          <w:p w:rsidR="002F0866" w:rsidRPr="00BA3E75" w:rsidRDefault="002F0866" w:rsidP="00BA3E75">
            <w:pPr>
              <w:shd w:val="clear" w:color="auto" w:fill="FFFFFF"/>
              <w:jc w:val="center"/>
              <w:rPr>
                <w:rFonts w:ascii="Times New Roman" w:hAnsi="Times New Roman"/>
                <w:sz w:val="24"/>
                <w:szCs w:val="24"/>
              </w:rPr>
            </w:pPr>
            <w:r w:rsidRPr="00BA3E75">
              <w:rPr>
                <w:rFonts w:ascii="Times New Roman" w:hAnsi="Times New Roman"/>
                <w:sz w:val="24"/>
                <w:szCs w:val="24"/>
              </w:rPr>
              <w:t>25</w:t>
            </w:r>
          </w:p>
        </w:tc>
      </w:tr>
      <w:tr w:rsidR="002F0866" w:rsidRPr="00BA3E75" w:rsidTr="00B31FDC">
        <w:tc>
          <w:tcPr>
            <w:tcW w:w="4252" w:type="dxa"/>
          </w:tcPr>
          <w:p w:rsidR="002F0866" w:rsidRPr="00BA3E75" w:rsidRDefault="002F0866" w:rsidP="00BA3E75">
            <w:pPr>
              <w:shd w:val="clear" w:color="auto" w:fill="FFFFFF"/>
              <w:jc w:val="both"/>
              <w:rPr>
                <w:rFonts w:ascii="Times New Roman" w:hAnsi="Times New Roman"/>
                <w:sz w:val="24"/>
                <w:szCs w:val="24"/>
              </w:rPr>
            </w:pPr>
            <w:r w:rsidRPr="00BA3E75">
              <w:rPr>
                <w:rFonts w:ascii="Times New Roman" w:hAnsi="Times New Roman"/>
                <w:sz w:val="24"/>
                <w:szCs w:val="24"/>
              </w:rPr>
              <w:t>Морфемика и словообразование</w:t>
            </w:r>
          </w:p>
        </w:tc>
        <w:tc>
          <w:tcPr>
            <w:tcW w:w="3260" w:type="dxa"/>
          </w:tcPr>
          <w:p w:rsidR="002F0866" w:rsidRPr="00BA3E75" w:rsidRDefault="002F0866" w:rsidP="00BA3E75">
            <w:pPr>
              <w:shd w:val="clear" w:color="auto" w:fill="FFFFFF"/>
              <w:jc w:val="center"/>
              <w:rPr>
                <w:rFonts w:ascii="Times New Roman" w:hAnsi="Times New Roman"/>
                <w:sz w:val="24"/>
                <w:szCs w:val="24"/>
              </w:rPr>
            </w:pPr>
            <w:r w:rsidRPr="00BA3E75">
              <w:rPr>
                <w:rFonts w:ascii="Times New Roman" w:hAnsi="Times New Roman"/>
                <w:sz w:val="24"/>
                <w:szCs w:val="24"/>
              </w:rPr>
              <w:t>15</w:t>
            </w:r>
          </w:p>
        </w:tc>
      </w:tr>
      <w:tr w:rsidR="002F0866" w:rsidRPr="00BA3E75" w:rsidTr="00B31FDC">
        <w:tc>
          <w:tcPr>
            <w:tcW w:w="4252" w:type="dxa"/>
          </w:tcPr>
          <w:p w:rsidR="002F0866" w:rsidRPr="00BA3E75" w:rsidRDefault="002F0866" w:rsidP="00BA3E75">
            <w:pPr>
              <w:shd w:val="clear" w:color="auto" w:fill="FFFFFF"/>
              <w:jc w:val="both"/>
              <w:rPr>
                <w:rFonts w:ascii="Times New Roman" w:hAnsi="Times New Roman"/>
                <w:sz w:val="24"/>
                <w:szCs w:val="24"/>
              </w:rPr>
            </w:pPr>
            <w:r w:rsidRPr="00BA3E75">
              <w:rPr>
                <w:rFonts w:ascii="Times New Roman" w:hAnsi="Times New Roman"/>
                <w:sz w:val="24"/>
                <w:szCs w:val="24"/>
              </w:rPr>
              <w:t>Морфология и лексика</w:t>
            </w:r>
          </w:p>
        </w:tc>
        <w:tc>
          <w:tcPr>
            <w:tcW w:w="3260" w:type="dxa"/>
          </w:tcPr>
          <w:p w:rsidR="002F0866" w:rsidRPr="00BA3E75" w:rsidRDefault="002F0866" w:rsidP="00BA3E75">
            <w:pPr>
              <w:shd w:val="clear" w:color="auto" w:fill="FFFFFF"/>
              <w:jc w:val="center"/>
              <w:rPr>
                <w:rFonts w:ascii="Times New Roman" w:hAnsi="Times New Roman"/>
                <w:sz w:val="24"/>
                <w:szCs w:val="24"/>
              </w:rPr>
            </w:pPr>
            <w:r w:rsidRPr="00BA3E75">
              <w:rPr>
                <w:rFonts w:ascii="Times New Roman" w:hAnsi="Times New Roman"/>
                <w:sz w:val="24"/>
                <w:szCs w:val="24"/>
              </w:rPr>
              <w:t>70</w:t>
            </w:r>
          </w:p>
        </w:tc>
      </w:tr>
      <w:tr w:rsidR="002F0866" w:rsidRPr="00BA3E75" w:rsidTr="00B31FDC">
        <w:tc>
          <w:tcPr>
            <w:tcW w:w="4252" w:type="dxa"/>
          </w:tcPr>
          <w:p w:rsidR="002F0866" w:rsidRPr="00BA3E75" w:rsidRDefault="002F0866" w:rsidP="00BA3E75">
            <w:pPr>
              <w:jc w:val="both"/>
              <w:outlineLvl w:val="0"/>
              <w:rPr>
                <w:rFonts w:ascii="Times New Roman" w:hAnsi="Times New Roman"/>
                <w:b/>
                <w:color w:val="000000"/>
                <w:spacing w:val="10"/>
                <w:sz w:val="24"/>
                <w:szCs w:val="24"/>
              </w:rPr>
            </w:pPr>
            <w:r w:rsidRPr="00BA3E75">
              <w:rPr>
                <w:rFonts w:ascii="Times New Roman" w:hAnsi="Times New Roman"/>
                <w:sz w:val="24"/>
                <w:szCs w:val="24"/>
              </w:rPr>
              <w:t>Развитие речи</w:t>
            </w:r>
          </w:p>
        </w:tc>
        <w:tc>
          <w:tcPr>
            <w:tcW w:w="3260" w:type="dxa"/>
          </w:tcPr>
          <w:p w:rsidR="002F0866" w:rsidRPr="00BA3E75" w:rsidRDefault="002F0866" w:rsidP="00BA3E75">
            <w:pPr>
              <w:shd w:val="clear" w:color="auto" w:fill="FFFFFF"/>
              <w:jc w:val="center"/>
              <w:rPr>
                <w:rFonts w:ascii="Times New Roman" w:hAnsi="Times New Roman"/>
                <w:sz w:val="24"/>
                <w:szCs w:val="24"/>
              </w:rPr>
            </w:pPr>
            <w:r w:rsidRPr="00BA3E75">
              <w:rPr>
                <w:rFonts w:ascii="Times New Roman" w:hAnsi="Times New Roman"/>
                <w:sz w:val="24"/>
                <w:szCs w:val="24"/>
              </w:rPr>
              <w:t>35</w:t>
            </w:r>
          </w:p>
        </w:tc>
      </w:tr>
      <w:tr w:rsidR="002F0866" w:rsidRPr="00BA3E75" w:rsidTr="00B31FDC">
        <w:tc>
          <w:tcPr>
            <w:tcW w:w="4252" w:type="dxa"/>
          </w:tcPr>
          <w:p w:rsidR="002F0866" w:rsidRPr="00BA3E75" w:rsidRDefault="002F0866" w:rsidP="00BA3E75">
            <w:pPr>
              <w:shd w:val="clear" w:color="auto" w:fill="FFFFFF"/>
              <w:jc w:val="right"/>
              <w:rPr>
                <w:rFonts w:ascii="Times New Roman" w:hAnsi="Times New Roman"/>
                <w:b/>
                <w:sz w:val="24"/>
                <w:szCs w:val="24"/>
              </w:rPr>
            </w:pPr>
            <w:r w:rsidRPr="00BA3E75">
              <w:rPr>
                <w:rFonts w:ascii="Times New Roman" w:hAnsi="Times New Roman"/>
                <w:b/>
                <w:sz w:val="24"/>
                <w:szCs w:val="24"/>
              </w:rPr>
              <w:t xml:space="preserve">итого </w:t>
            </w:r>
          </w:p>
        </w:tc>
        <w:tc>
          <w:tcPr>
            <w:tcW w:w="3260" w:type="dxa"/>
          </w:tcPr>
          <w:p w:rsidR="002F0866" w:rsidRPr="00BA3E75" w:rsidRDefault="002F0866" w:rsidP="00BA3E75">
            <w:pPr>
              <w:jc w:val="center"/>
              <w:rPr>
                <w:rFonts w:ascii="Times New Roman" w:hAnsi="Times New Roman"/>
                <w:sz w:val="24"/>
                <w:szCs w:val="24"/>
              </w:rPr>
            </w:pPr>
            <w:r w:rsidRPr="00BA3E75">
              <w:rPr>
                <w:rFonts w:ascii="Times New Roman" w:hAnsi="Times New Roman"/>
                <w:b/>
                <w:color w:val="000000"/>
                <w:spacing w:val="10"/>
                <w:sz w:val="24"/>
                <w:szCs w:val="24"/>
              </w:rPr>
              <w:t>170</w:t>
            </w:r>
          </w:p>
        </w:tc>
      </w:tr>
    </w:tbl>
    <w:p w:rsidR="002F0866" w:rsidRPr="00BA3E75" w:rsidRDefault="002F0866" w:rsidP="00BA3E75">
      <w:pPr>
        <w:tabs>
          <w:tab w:val="left" w:leader="dot" w:pos="624"/>
        </w:tabs>
        <w:spacing w:after="0" w:line="240" w:lineRule="auto"/>
        <w:contextualSpacing/>
        <w:jc w:val="both"/>
        <w:rPr>
          <w:rStyle w:val="Zag11"/>
          <w:rFonts w:ascii="Times New Roman" w:eastAsia="@Arial Unicode MS" w:hAnsi="Times New Roman" w:cs="Times New Roman"/>
          <w:b/>
          <w:bCs/>
          <w:iCs/>
          <w:color w:val="000000"/>
          <w:sz w:val="24"/>
          <w:szCs w:val="24"/>
        </w:rPr>
      </w:pPr>
    </w:p>
    <w:p w:rsidR="002F0866" w:rsidRPr="00BA3E75" w:rsidRDefault="006B39C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r w:rsidRPr="00BA3E75">
        <w:rPr>
          <w:rStyle w:val="Zag11"/>
          <w:rFonts w:ascii="Times New Roman" w:eastAsia="@Arial Unicode MS" w:hAnsi="Times New Roman" w:cs="Times New Roman"/>
          <w:bCs/>
          <w:iCs/>
          <w:color w:val="000000"/>
          <w:sz w:val="24"/>
          <w:szCs w:val="24"/>
        </w:rPr>
        <w:t xml:space="preserve">         </w:t>
      </w:r>
    </w:p>
    <w:tbl>
      <w:tblPr>
        <w:tblStyle w:val="ae"/>
        <w:tblW w:w="10173" w:type="dxa"/>
        <w:tblLayout w:type="fixed"/>
        <w:tblLook w:val="04A0"/>
      </w:tblPr>
      <w:tblGrid>
        <w:gridCol w:w="658"/>
        <w:gridCol w:w="1435"/>
        <w:gridCol w:w="992"/>
        <w:gridCol w:w="7088"/>
      </w:tblGrid>
      <w:tr w:rsidR="002F0866" w:rsidRPr="00BA3E75" w:rsidTr="00B31FDC">
        <w:tc>
          <w:tcPr>
            <w:tcW w:w="658" w:type="dxa"/>
          </w:tcPr>
          <w:p w:rsidR="002F0866" w:rsidRPr="00BA3E75" w:rsidRDefault="002F0866" w:rsidP="00BA3E75">
            <w:pPr>
              <w:jc w:val="both"/>
              <w:rPr>
                <w:rFonts w:ascii="Times New Roman" w:hAnsi="Times New Roman"/>
                <w:color w:val="000000"/>
                <w:sz w:val="24"/>
                <w:szCs w:val="24"/>
              </w:rPr>
            </w:pPr>
            <w:r w:rsidRPr="00BA3E75">
              <w:rPr>
                <w:rFonts w:ascii="Times New Roman" w:hAnsi="Times New Roman"/>
                <w:color w:val="000000"/>
                <w:sz w:val="24"/>
                <w:szCs w:val="24"/>
              </w:rPr>
              <w:t>№ п/п</w:t>
            </w:r>
          </w:p>
        </w:tc>
        <w:tc>
          <w:tcPr>
            <w:tcW w:w="1435" w:type="dxa"/>
          </w:tcPr>
          <w:p w:rsidR="002F0866" w:rsidRPr="00BA3E75" w:rsidRDefault="002F0866" w:rsidP="00BA3E75">
            <w:pPr>
              <w:jc w:val="both"/>
              <w:rPr>
                <w:rFonts w:ascii="Times New Roman" w:hAnsi="Times New Roman"/>
                <w:color w:val="000000"/>
                <w:sz w:val="24"/>
                <w:szCs w:val="24"/>
              </w:rPr>
            </w:pPr>
            <w:r w:rsidRPr="00BA3E75">
              <w:rPr>
                <w:rFonts w:ascii="Times New Roman" w:hAnsi="Times New Roman"/>
                <w:color w:val="000000"/>
                <w:sz w:val="24"/>
                <w:szCs w:val="24"/>
              </w:rPr>
              <w:t>Название раздела</w:t>
            </w:r>
          </w:p>
        </w:tc>
        <w:tc>
          <w:tcPr>
            <w:tcW w:w="992" w:type="dxa"/>
          </w:tcPr>
          <w:p w:rsidR="002F0866" w:rsidRPr="00BA3E75" w:rsidRDefault="002F0866" w:rsidP="00BA3E75">
            <w:pPr>
              <w:jc w:val="both"/>
              <w:outlineLvl w:val="0"/>
              <w:rPr>
                <w:rFonts w:ascii="Times New Roman" w:hAnsi="Times New Roman"/>
                <w:color w:val="000000"/>
                <w:spacing w:val="10"/>
                <w:sz w:val="24"/>
                <w:szCs w:val="24"/>
              </w:rPr>
            </w:pPr>
            <w:r w:rsidRPr="00BA3E75">
              <w:rPr>
                <w:rFonts w:ascii="Times New Roman" w:hAnsi="Times New Roman"/>
                <w:color w:val="000000"/>
                <w:spacing w:val="10"/>
                <w:sz w:val="24"/>
                <w:szCs w:val="24"/>
              </w:rPr>
              <w:t>Кол-во часов</w:t>
            </w:r>
          </w:p>
        </w:tc>
        <w:tc>
          <w:tcPr>
            <w:tcW w:w="7088" w:type="dxa"/>
          </w:tcPr>
          <w:p w:rsidR="002F0866" w:rsidRPr="00BA3E75" w:rsidRDefault="002F0866" w:rsidP="00BA3E75">
            <w:pPr>
              <w:jc w:val="both"/>
              <w:outlineLvl w:val="0"/>
              <w:rPr>
                <w:rFonts w:ascii="Times New Roman" w:hAnsi="Times New Roman"/>
                <w:color w:val="000000"/>
                <w:spacing w:val="10"/>
                <w:sz w:val="24"/>
                <w:szCs w:val="24"/>
              </w:rPr>
            </w:pPr>
            <w:r w:rsidRPr="00BA3E75">
              <w:rPr>
                <w:rFonts w:ascii="Times New Roman" w:hAnsi="Times New Roman"/>
                <w:color w:val="000000"/>
                <w:spacing w:val="10"/>
                <w:sz w:val="24"/>
                <w:szCs w:val="24"/>
              </w:rPr>
              <w:t>Основное содержание</w:t>
            </w:r>
          </w:p>
        </w:tc>
      </w:tr>
      <w:tr w:rsidR="002F0866" w:rsidRPr="00BA3E75" w:rsidTr="00B31FDC">
        <w:tc>
          <w:tcPr>
            <w:tcW w:w="10173" w:type="dxa"/>
            <w:gridSpan w:val="4"/>
          </w:tcPr>
          <w:p w:rsidR="002F0866" w:rsidRPr="00BA3E75" w:rsidRDefault="002F0866" w:rsidP="00BA3E75">
            <w:pPr>
              <w:jc w:val="center"/>
              <w:outlineLvl w:val="0"/>
              <w:rPr>
                <w:rFonts w:ascii="Times New Roman" w:hAnsi="Times New Roman"/>
                <w:b/>
                <w:color w:val="000000"/>
                <w:spacing w:val="10"/>
                <w:sz w:val="24"/>
                <w:szCs w:val="24"/>
              </w:rPr>
            </w:pPr>
          </w:p>
          <w:p w:rsidR="002F0866" w:rsidRPr="00BA3E75" w:rsidRDefault="002F0866" w:rsidP="00BA3E75">
            <w:pPr>
              <w:jc w:val="center"/>
              <w:outlineLvl w:val="0"/>
              <w:rPr>
                <w:rFonts w:ascii="Times New Roman" w:hAnsi="Times New Roman"/>
                <w:b/>
                <w:color w:val="000000"/>
                <w:spacing w:val="10"/>
                <w:sz w:val="24"/>
                <w:szCs w:val="24"/>
              </w:rPr>
            </w:pPr>
            <w:r w:rsidRPr="00BA3E75">
              <w:rPr>
                <w:rFonts w:ascii="Times New Roman" w:hAnsi="Times New Roman"/>
                <w:b/>
                <w:color w:val="000000"/>
                <w:spacing w:val="10"/>
                <w:sz w:val="24"/>
                <w:szCs w:val="24"/>
              </w:rPr>
              <w:t xml:space="preserve">4 класс (170 ч., из них 153ч. – русский язык и 17 ч. – родной (русский) язык, </w:t>
            </w:r>
          </w:p>
          <w:p w:rsidR="002F0866" w:rsidRPr="00BA3E75" w:rsidRDefault="002F0866" w:rsidP="00BA3E75">
            <w:pPr>
              <w:jc w:val="center"/>
              <w:outlineLvl w:val="0"/>
              <w:rPr>
                <w:rFonts w:ascii="Times New Roman" w:hAnsi="Times New Roman"/>
                <w:b/>
                <w:color w:val="000000"/>
                <w:spacing w:val="10"/>
                <w:sz w:val="24"/>
                <w:szCs w:val="24"/>
              </w:rPr>
            </w:pPr>
            <w:r w:rsidRPr="00BA3E75">
              <w:rPr>
                <w:rFonts w:ascii="Times New Roman" w:hAnsi="Times New Roman"/>
                <w:b/>
                <w:color w:val="000000"/>
                <w:spacing w:val="10"/>
                <w:sz w:val="24"/>
                <w:szCs w:val="24"/>
              </w:rPr>
              <w:t>в том числе контрольных работ – 7, всероссийских проверочных работ – 1( 2 урока)</w:t>
            </w:r>
          </w:p>
          <w:p w:rsidR="002F0866" w:rsidRPr="00BA3E75" w:rsidRDefault="002F0866" w:rsidP="00BA3E75">
            <w:pPr>
              <w:jc w:val="center"/>
              <w:outlineLvl w:val="0"/>
              <w:rPr>
                <w:rFonts w:ascii="Times New Roman" w:hAnsi="Times New Roman"/>
                <w:b/>
                <w:color w:val="000000"/>
                <w:spacing w:val="10"/>
                <w:sz w:val="24"/>
                <w:szCs w:val="24"/>
              </w:rPr>
            </w:pP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1</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Фонетика и орфография</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r w:rsidRPr="00BA3E75">
              <w:rPr>
                <w:rFonts w:ascii="Times New Roman" w:eastAsia="NewtonC" w:hAnsi="Times New Roman"/>
                <w:b/>
                <w:bCs/>
                <w:color w:val="000000"/>
                <w:sz w:val="24"/>
                <w:szCs w:val="24"/>
              </w:rPr>
              <w:t>23</w:t>
            </w:r>
          </w:p>
        </w:tc>
        <w:tc>
          <w:tcPr>
            <w:tcW w:w="7088"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Место ударения в слове. Разноместность и подвижность словесного ударения.</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 xml:space="preserve">Правописание гласных в приставках (на примере приставок </w:t>
            </w:r>
            <w:r w:rsidRPr="00BA3E75">
              <w:rPr>
                <w:rFonts w:ascii="Times New Roman" w:eastAsia="NewtonC-Italic" w:hAnsi="Times New Roman"/>
                <w:i/>
                <w:iCs/>
                <w:sz w:val="24"/>
                <w:szCs w:val="24"/>
              </w:rPr>
              <w:t>за</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про</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на</w:t>
            </w:r>
            <w:r w:rsidRPr="00BA3E75">
              <w:rPr>
                <w:rFonts w:ascii="Times New Roman" w:eastAsia="NewtonC" w:hAnsi="Times New Roman"/>
                <w:sz w:val="24"/>
                <w:szCs w:val="24"/>
              </w:rPr>
              <w:t>-).</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Правописание гласных в суффиксах (на примере суффиксов -</w:t>
            </w:r>
            <w:r w:rsidRPr="00BA3E75">
              <w:rPr>
                <w:rFonts w:ascii="Times New Roman" w:eastAsia="NewtonC-Italic" w:hAnsi="Times New Roman"/>
                <w:i/>
                <w:iCs/>
                <w:sz w:val="24"/>
                <w:szCs w:val="24"/>
              </w:rPr>
              <w:t>лив</w:t>
            </w:r>
            <w:r w:rsidRPr="00BA3E75">
              <w:rPr>
                <w:rFonts w:ascii="Times New Roman" w:eastAsia="NewtonC" w:hAnsi="Times New Roman"/>
                <w:sz w:val="24"/>
                <w:szCs w:val="24"/>
              </w:rPr>
              <w:t>- и -</w:t>
            </w:r>
            <w:r w:rsidRPr="00BA3E75">
              <w:rPr>
                <w:rFonts w:ascii="Times New Roman" w:eastAsia="NewtonC-Italic" w:hAnsi="Times New Roman"/>
                <w:i/>
                <w:iCs/>
                <w:sz w:val="24"/>
                <w:szCs w:val="24"/>
              </w:rPr>
              <w:t>ов</w:t>
            </w:r>
            <w:r w:rsidRPr="00BA3E75">
              <w:rPr>
                <w:rFonts w:ascii="Times New Roman" w:eastAsia="NewtonC" w:hAnsi="Times New Roman"/>
                <w:sz w:val="24"/>
                <w:szCs w:val="24"/>
              </w:rPr>
              <w:t>-).</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Написание двойных согласных в словах иноязычного происхождения.</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Чередования гласных с нулевым звуком («беглый гласный»).</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Написание суффиксов -</w:t>
            </w:r>
            <w:r w:rsidRPr="00BA3E75">
              <w:rPr>
                <w:rFonts w:ascii="Times New Roman" w:eastAsia="NewtonC-Italic" w:hAnsi="Times New Roman"/>
                <w:i/>
                <w:iCs/>
                <w:sz w:val="24"/>
                <w:szCs w:val="24"/>
              </w:rPr>
              <w:t>ик</w:t>
            </w:r>
            <w:r w:rsidRPr="00BA3E75">
              <w:rPr>
                <w:rFonts w:ascii="Times New Roman" w:eastAsia="NewtonC" w:hAnsi="Times New Roman"/>
                <w:sz w:val="24"/>
                <w:szCs w:val="24"/>
              </w:rPr>
              <w:t>-/-</w:t>
            </w:r>
            <w:r w:rsidRPr="00BA3E75">
              <w:rPr>
                <w:rFonts w:ascii="Times New Roman" w:eastAsia="NewtonC-Italic" w:hAnsi="Times New Roman"/>
                <w:i/>
                <w:iCs/>
                <w:sz w:val="24"/>
                <w:szCs w:val="24"/>
              </w:rPr>
              <w:t>ек</w:t>
            </w:r>
            <w:r w:rsidRPr="00BA3E75">
              <w:rPr>
                <w:rFonts w:ascii="Times New Roman" w:eastAsia="NewtonC" w:hAnsi="Times New Roman"/>
                <w:sz w:val="24"/>
                <w:szCs w:val="24"/>
              </w:rPr>
              <w:t>- с учетом наличия/отсутствия беглого гласного (повторение).</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 xml:space="preserve">Написание </w:t>
            </w:r>
            <w:r w:rsidRPr="00BA3E75">
              <w:rPr>
                <w:rFonts w:ascii="Times New Roman" w:eastAsia="NewtonC-Italic" w:hAnsi="Times New Roman"/>
                <w:i/>
                <w:iCs/>
                <w:sz w:val="24"/>
                <w:szCs w:val="24"/>
              </w:rPr>
              <w:t>о</w:t>
            </w:r>
            <w:r w:rsidRPr="00BA3E75">
              <w:rPr>
                <w:rFonts w:ascii="Times New Roman" w:eastAsia="NewtonC" w:hAnsi="Times New Roman"/>
                <w:sz w:val="24"/>
                <w:szCs w:val="24"/>
              </w:rPr>
              <w:t>-</w:t>
            </w:r>
            <w:r w:rsidRPr="00BA3E75">
              <w:rPr>
                <w:rFonts w:ascii="Times New Roman" w:eastAsia="NewtonC-Italic" w:hAnsi="Times New Roman"/>
                <w:i/>
                <w:iCs/>
                <w:sz w:val="24"/>
                <w:szCs w:val="24"/>
              </w:rPr>
              <w:t xml:space="preserve">ё </w:t>
            </w:r>
            <w:r w:rsidRPr="00BA3E75">
              <w:rPr>
                <w:rFonts w:ascii="Times New Roman" w:eastAsia="NewtonC" w:hAnsi="Times New Roman"/>
                <w:sz w:val="24"/>
                <w:szCs w:val="24"/>
              </w:rPr>
              <w:t>после шипящих в разных частях слова: корнях, суффиксах и окончаниях (повторение).</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 xml:space="preserve">Написание букв </w:t>
            </w:r>
            <w:r w:rsidRPr="00BA3E75">
              <w:rPr>
                <w:rFonts w:ascii="Times New Roman" w:eastAsia="NewtonC-Italic" w:hAnsi="Times New Roman"/>
                <w:i/>
                <w:iCs/>
                <w:sz w:val="24"/>
                <w:szCs w:val="24"/>
              </w:rPr>
              <w:t>и</w:t>
            </w:r>
            <w:r w:rsidRPr="00BA3E75">
              <w:rPr>
                <w:rFonts w:ascii="Times New Roman" w:eastAsia="NewtonC" w:hAnsi="Times New Roman"/>
                <w:sz w:val="24"/>
                <w:szCs w:val="24"/>
              </w:rPr>
              <w:t>-</w:t>
            </w:r>
            <w:r w:rsidRPr="00BA3E75">
              <w:rPr>
                <w:rFonts w:ascii="Times New Roman" w:eastAsia="NewtonC-Italic" w:hAnsi="Times New Roman"/>
                <w:i/>
                <w:iCs/>
                <w:sz w:val="24"/>
                <w:szCs w:val="24"/>
              </w:rPr>
              <w:t xml:space="preserve">ы </w:t>
            </w:r>
            <w:r w:rsidRPr="00BA3E75">
              <w:rPr>
                <w:rFonts w:ascii="Times New Roman" w:eastAsia="NewtonC" w:hAnsi="Times New Roman"/>
                <w:sz w:val="24"/>
                <w:szCs w:val="24"/>
              </w:rPr>
              <w:t>после приставки перед корнем, начинающимся на -</w:t>
            </w:r>
            <w:r w:rsidRPr="00BA3E75">
              <w:rPr>
                <w:rFonts w:ascii="Times New Roman" w:eastAsia="NewtonC-Italic" w:hAnsi="Times New Roman"/>
                <w:i/>
                <w:iCs/>
                <w:sz w:val="24"/>
                <w:szCs w:val="24"/>
              </w:rPr>
              <w:t>и</w:t>
            </w:r>
            <w:r w:rsidRPr="00BA3E75">
              <w:rPr>
                <w:rFonts w:ascii="Times New Roman" w:eastAsia="NewtonC" w:hAnsi="Times New Roman"/>
                <w:sz w:val="24"/>
                <w:szCs w:val="24"/>
              </w:rPr>
              <w:t>-.</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Звукобуквенный разбор слова.</w:t>
            </w:r>
          </w:p>
          <w:p w:rsidR="002F0866" w:rsidRPr="00BA3E75" w:rsidRDefault="002F0866" w:rsidP="00BA3E75">
            <w:pPr>
              <w:pStyle w:val="af5"/>
              <w:autoSpaceDE w:val="0"/>
              <w:snapToGrid w:val="0"/>
              <w:contextualSpacing/>
              <w:jc w:val="both"/>
              <w:rPr>
                <w:rFonts w:eastAsia="NewtonC" w:cs="Times New Roman"/>
              </w:rPr>
            </w:pPr>
            <w:r w:rsidRPr="00BA3E75">
              <w:rPr>
                <w:rFonts w:eastAsia="NewtonC" w:cs="Times New Roman"/>
              </w:rPr>
              <w:t>Словарные слова</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2</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Лексика**</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p>
        </w:tc>
        <w:tc>
          <w:tcPr>
            <w:tcW w:w="7088" w:type="dxa"/>
          </w:tcPr>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 w:hAnsi="Times New Roman"/>
                <w:sz w:val="24"/>
                <w:szCs w:val="24"/>
              </w:rPr>
              <w:t xml:space="preserve">Значение слова. </w:t>
            </w:r>
            <w:r w:rsidRPr="00BA3E75">
              <w:rPr>
                <w:rFonts w:ascii="Times New Roman" w:eastAsia="NewtonC-Italic" w:hAnsi="Times New Roman"/>
                <w:i/>
                <w:iCs/>
                <w:sz w:val="24"/>
                <w:szCs w:val="24"/>
              </w:rPr>
              <w:t>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Омонимия, антонимия, синонимия как лексические явления.</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Паронимия (без введения термина) в связи с вопросами культуры речи.</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Активный и пассивный словарный запас. Наблюдения над устаревшими словами и неологизмами.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Использование сведений о происхождении слов при решении орфографических задач.</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3</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Морфемика и словообразование</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r w:rsidRPr="00BA3E75">
              <w:rPr>
                <w:rFonts w:ascii="Times New Roman" w:eastAsia="NewtonC" w:hAnsi="Times New Roman"/>
                <w:b/>
                <w:bCs/>
                <w:color w:val="000000"/>
                <w:sz w:val="24"/>
                <w:szCs w:val="24"/>
              </w:rPr>
              <w:t>13</w:t>
            </w:r>
          </w:p>
        </w:tc>
        <w:tc>
          <w:tcPr>
            <w:tcW w:w="7088"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Морфемная структура русского слова.</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Italic" w:hAnsi="Times New Roman"/>
                <w:i/>
                <w:iCs/>
                <w:sz w:val="24"/>
                <w:szCs w:val="24"/>
              </w:rPr>
              <w:t xml:space="preserve">Две основы глагола (основа начальной формы и формы настоящего времени). </w:t>
            </w:r>
            <w:r w:rsidRPr="00BA3E75">
              <w:rPr>
                <w:rFonts w:ascii="Times New Roman" w:eastAsia="NewtonC" w:hAnsi="Times New Roman"/>
                <w:sz w:val="24"/>
                <w:szCs w:val="24"/>
              </w:rPr>
              <w:t>«Чередования звуков, видимые на письме» (исторические чередования), при словообразовании и словоизменении глаголов.</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Разбор слов разных частей речи по составу.</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4</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Морфология</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r w:rsidRPr="00BA3E75">
              <w:rPr>
                <w:rFonts w:ascii="Times New Roman" w:eastAsia="NewtonC" w:hAnsi="Times New Roman"/>
                <w:b/>
                <w:bCs/>
                <w:color w:val="000000"/>
                <w:sz w:val="24"/>
                <w:szCs w:val="24"/>
              </w:rPr>
              <w:t>63</w:t>
            </w:r>
          </w:p>
        </w:tc>
        <w:tc>
          <w:tcPr>
            <w:tcW w:w="7088"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Система частей речи русского языка: самостоятельные и служебные части речи (повторение).</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u w:val="single"/>
              </w:rPr>
              <w:t xml:space="preserve">Имя существительное. </w:t>
            </w:r>
            <w:r w:rsidRPr="00BA3E75">
              <w:rPr>
                <w:rFonts w:ascii="Times New Roman" w:eastAsia="NewtonC" w:hAnsi="Times New Roman"/>
                <w:sz w:val="24"/>
                <w:szCs w:val="24"/>
              </w:rPr>
              <w:t>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Морфологический разбор имени существительного.</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u w:val="single"/>
              </w:rPr>
              <w:t>Имя прилагательное.</w:t>
            </w:r>
            <w:r w:rsidRPr="00BA3E75">
              <w:rPr>
                <w:rFonts w:ascii="Times New Roman" w:eastAsia="NewtonC" w:hAnsi="Times New Roman"/>
                <w:sz w:val="24"/>
                <w:szCs w:val="24"/>
              </w:rPr>
              <w:t xml:space="preserve">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Синтаксическая функция имен прилагательных в предложении.</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 w:hAnsi="Times New Roman"/>
                <w:sz w:val="24"/>
                <w:szCs w:val="24"/>
                <w:u w:val="single"/>
              </w:rPr>
              <w:t>Местоимение.</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Категориальное значение местоимений (значение указания на имя)</w:t>
            </w:r>
            <w:r w:rsidRPr="00BA3E75">
              <w:rPr>
                <w:rFonts w:ascii="Times New Roman" w:eastAsia="NewtonC" w:hAnsi="Times New Roman"/>
                <w:sz w:val="24"/>
                <w:szCs w:val="24"/>
              </w:rPr>
              <w:t xml:space="preserve">. Личные местоимения. </w:t>
            </w:r>
            <w:r w:rsidRPr="00BA3E75">
              <w:rPr>
                <w:rFonts w:ascii="Times New Roman" w:eastAsia="NewtonC-Italic" w:hAnsi="Times New Roman"/>
                <w:i/>
                <w:iCs/>
                <w:sz w:val="24"/>
                <w:szCs w:val="24"/>
              </w:rPr>
              <w:t>Склонение личных местоимений. Стилистические особенности употребления местоимений.</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Синтаксическая роль местоимений в предложении.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u w:val="single"/>
              </w:rPr>
              <w:t xml:space="preserve">Глагол. </w:t>
            </w:r>
            <w:r w:rsidRPr="00BA3E75">
              <w:rPr>
                <w:rFonts w:ascii="Times New Roman" w:eastAsia="NewtonC" w:hAnsi="Times New Roman"/>
                <w:sz w:val="24"/>
                <w:szCs w:val="24"/>
              </w:rPr>
              <w:t>Категориальное значение глагола (значение действия). Грамматическое значение глагола и система его словоизменения.</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Правописание глаголов в прошедшем времени.</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Наблюдения за значением и написанием глаголов в изъявительном и повелительном наклонении (без введения терминов) типа «выпишете-выпишите».</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Синтаксическая функция глаголов в предложении.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u w:val="single"/>
              </w:rPr>
              <w:t xml:space="preserve">Союз. </w:t>
            </w:r>
            <w:r w:rsidRPr="00BA3E75">
              <w:rPr>
                <w:rFonts w:ascii="Times New Roman" w:eastAsia="NewtonC" w:hAnsi="Times New Roman"/>
                <w:sz w:val="24"/>
                <w:szCs w:val="24"/>
              </w:rPr>
              <w:t xml:space="preserve">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w:t>
            </w:r>
            <w:r w:rsidRPr="00BA3E75">
              <w:rPr>
                <w:rFonts w:ascii="Times New Roman" w:eastAsia="NewtonC-Italic" w:hAnsi="Times New Roman"/>
                <w:i/>
                <w:iCs/>
                <w:sz w:val="24"/>
                <w:szCs w:val="24"/>
              </w:rPr>
              <w:t>а</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и</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 xml:space="preserve">но </w:t>
            </w:r>
            <w:r w:rsidRPr="00BA3E75">
              <w:rPr>
                <w:rFonts w:ascii="Times New Roman" w:eastAsia="NewtonC" w:hAnsi="Times New Roman"/>
                <w:sz w:val="24"/>
                <w:szCs w:val="24"/>
              </w:rPr>
              <w:t>в предложении с однородными членами.</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5</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Синтаксис и пунктуация</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r w:rsidRPr="00BA3E75">
              <w:rPr>
                <w:rFonts w:ascii="Times New Roman" w:eastAsia="NewtonC" w:hAnsi="Times New Roman"/>
                <w:b/>
                <w:bCs/>
                <w:color w:val="000000"/>
                <w:sz w:val="24"/>
                <w:szCs w:val="24"/>
              </w:rPr>
              <w:t>24</w:t>
            </w:r>
          </w:p>
        </w:tc>
        <w:tc>
          <w:tcPr>
            <w:tcW w:w="7088"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Формирование умения составлять схему предложения с однородными членами.</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Разбор простого предложения по членам предложения.</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Представления о сложном предложении (наблюдения).</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Сопоставление пунктуации в простых и сложных предложениях с союзами.</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6</w:t>
            </w:r>
          </w:p>
          <w:p w:rsidR="002F0866" w:rsidRPr="00BA3E75" w:rsidRDefault="002F0866" w:rsidP="00BA3E75">
            <w:pPr>
              <w:contextualSpacing/>
              <w:jc w:val="both"/>
              <w:rPr>
                <w:rFonts w:ascii="Times New Roman" w:hAnsi="Times New Roman"/>
                <w:sz w:val="24"/>
                <w:szCs w:val="24"/>
              </w:rPr>
            </w:pPr>
          </w:p>
        </w:tc>
        <w:tc>
          <w:tcPr>
            <w:tcW w:w="1435"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Bold" w:hAnsi="Times New Roman"/>
                <w:b/>
                <w:bCs/>
                <w:sz w:val="24"/>
                <w:szCs w:val="24"/>
              </w:rPr>
              <w:t>Лексикография**</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p>
        </w:tc>
        <w:tc>
          <w:tcPr>
            <w:tcW w:w="7088" w:type="dxa"/>
          </w:tcPr>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tc>
      </w:tr>
      <w:tr w:rsidR="002F0866" w:rsidRPr="00BA3E75" w:rsidTr="00B31FDC">
        <w:tc>
          <w:tcPr>
            <w:tcW w:w="658" w:type="dxa"/>
          </w:tcPr>
          <w:p w:rsidR="002F0866" w:rsidRPr="00BA3E75" w:rsidRDefault="002F0866" w:rsidP="00BA3E75">
            <w:pPr>
              <w:contextualSpacing/>
              <w:jc w:val="both"/>
              <w:rPr>
                <w:rFonts w:ascii="Times New Roman" w:hAnsi="Times New Roman"/>
                <w:sz w:val="24"/>
                <w:szCs w:val="24"/>
              </w:rPr>
            </w:pPr>
            <w:r w:rsidRPr="00BA3E75">
              <w:rPr>
                <w:rFonts w:ascii="Times New Roman" w:hAnsi="Times New Roman"/>
                <w:sz w:val="24"/>
                <w:szCs w:val="24"/>
              </w:rPr>
              <w:t>7</w:t>
            </w:r>
          </w:p>
        </w:tc>
        <w:tc>
          <w:tcPr>
            <w:tcW w:w="1435" w:type="dxa"/>
          </w:tcPr>
          <w:p w:rsidR="002F0866" w:rsidRPr="00BA3E75" w:rsidRDefault="002F0866" w:rsidP="00BA3E75">
            <w:pPr>
              <w:contextualSpacing/>
              <w:jc w:val="both"/>
              <w:rPr>
                <w:rFonts w:ascii="Times New Roman" w:eastAsia="NewtonC" w:hAnsi="Times New Roman"/>
                <w:b/>
                <w:bCs/>
                <w:sz w:val="24"/>
                <w:szCs w:val="24"/>
              </w:rPr>
            </w:pPr>
            <w:r w:rsidRPr="00BA3E75">
              <w:rPr>
                <w:rFonts w:ascii="Times New Roman" w:eastAsia="NewtonC-Bold" w:hAnsi="Times New Roman"/>
                <w:b/>
                <w:bCs/>
                <w:sz w:val="24"/>
                <w:szCs w:val="24"/>
              </w:rPr>
              <w:t>Развитие речи с элементами культуры речи</w:t>
            </w:r>
          </w:p>
        </w:tc>
        <w:tc>
          <w:tcPr>
            <w:tcW w:w="992" w:type="dxa"/>
          </w:tcPr>
          <w:p w:rsidR="002F0866" w:rsidRPr="00BA3E75" w:rsidRDefault="002F0866" w:rsidP="00BA3E75">
            <w:pPr>
              <w:contextualSpacing/>
              <w:jc w:val="both"/>
              <w:rPr>
                <w:rFonts w:ascii="Times New Roman" w:eastAsia="NewtonC" w:hAnsi="Times New Roman"/>
                <w:b/>
                <w:bCs/>
                <w:color w:val="000000"/>
                <w:sz w:val="24"/>
                <w:szCs w:val="24"/>
              </w:rPr>
            </w:pPr>
            <w:r w:rsidRPr="00BA3E75">
              <w:rPr>
                <w:rFonts w:ascii="Times New Roman" w:eastAsia="NewtonC" w:hAnsi="Times New Roman"/>
                <w:b/>
                <w:bCs/>
                <w:color w:val="000000"/>
                <w:sz w:val="24"/>
                <w:szCs w:val="24"/>
              </w:rPr>
              <w:t>30</w:t>
            </w:r>
          </w:p>
        </w:tc>
        <w:tc>
          <w:tcPr>
            <w:tcW w:w="7088" w:type="dxa"/>
          </w:tcPr>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Освоение изложения как жанра письменной речи.</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Сочинение по наблюдениям с использованием описания и повествования.</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2F0866" w:rsidRPr="00BA3E75" w:rsidRDefault="002F0866" w:rsidP="00BA3E75">
            <w:pPr>
              <w:autoSpaceDE w:val="0"/>
              <w:contextualSpacing/>
              <w:jc w:val="both"/>
              <w:rPr>
                <w:rFonts w:ascii="Times New Roman" w:eastAsia="NewtonC-Italic" w:hAnsi="Times New Roman"/>
                <w:i/>
                <w:iCs/>
                <w:sz w:val="24"/>
                <w:szCs w:val="24"/>
              </w:rPr>
            </w:pPr>
            <w:r w:rsidRPr="00BA3E75">
              <w:rPr>
                <w:rFonts w:ascii="Times New Roman" w:eastAsia="NewtonC-Italic" w:hAnsi="Times New Roman"/>
                <w:i/>
                <w:iCs/>
                <w:sz w:val="24"/>
                <w:szCs w:val="24"/>
              </w:rPr>
              <w:t>Сочинение по живописному произведению с использованием описания и повествования, с элементами рассуждения.</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u w:val="single"/>
              </w:rPr>
              <w:t>Азбука вежливости.</w:t>
            </w:r>
            <w:r w:rsidRPr="00BA3E75">
              <w:rPr>
                <w:rFonts w:ascii="Times New Roman" w:eastAsia="NewtonC" w:hAnsi="Times New Roman"/>
                <w:sz w:val="24"/>
                <w:szCs w:val="24"/>
              </w:rPr>
              <w:t xml:space="preserve">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w:t>
            </w:r>
            <w:r w:rsidRPr="00BA3E75">
              <w:rPr>
                <w:rFonts w:ascii="Times New Roman" w:eastAsia="NewtonC-Italic" w:hAnsi="Times New Roman"/>
                <w:i/>
                <w:iCs/>
                <w:sz w:val="24"/>
                <w:szCs w:val="24"/>
              </w:rPr>
              <w:t xml:space="preserve">о </w:t>
            </w:r>
            <w:r w:rsidRPr="00BA3E75">
              <w:rPr>
                <w:rFonts w:ascii="Times New Roman" w:eastAsia="NewtonC" w:hAnsi="Times New Roman"/>
                <w:sz w:val="24"/>
                <w:szCs w:val="24"/>
              </w:rPr>
              <w:t xml:space="preserve">и </w:t>
            </w:r>
            <w:r w:rsidRPr="00BA3E75">
              <w:rPr>
                <w:rFonts w:ascii="Times New Roman" w:eastAsia="NewtonC-Italic" w:hAnsi="Times New Roman"/>
                <w:i/>
                <w:iCs/>
                <w:sz w:val="24"/>
                <w:szCs w:val="24"/>
              </w:rPr>
              <w:t xml:space="preserve">об </w:t>
            </w:r>
            <w:r w:rsidRPr="00BA3E75">
              <w:rPr>
                <w:rFonts w:ascii="Times New Roman" w:eastAsia="NewtonC" w:hAnsi="Times New Roman"/>
                <w:sz w:val="24"/>
                <w:szCs w:val="24"/>
              </w:rPr>
              <w:t>(</w:t>
            </w:r>
            <w:r w:rsidRPr="00BA3E75">
              <w:rPr>
                <w:rFonts w:ascii="Times New Roman" w:eastAsia="NewtonC-Italic" w:hAnsi="Times New Roman"/>
                <w:i/>
                <w:iCs/>
                <w:sz w:val="24"/>
                <w:szCs w:val="24"/>
              </w:rPr>
              <w:t>о ежике</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об утке</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об этом</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о том</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об изумрудном</w:t>
            </w:r>
            <w:r w:rsidRPr="00BA3E75">
              <w:rPr>
                <w:rFonts w:ascii="Times New Roman" w:eastAsia="NewtonC" w:hAnsi="Times New Roman"/>
                <w:sz w:val="24"/>
                <w:szCs w:val="24"/>
              </w:rPr>
              <w:t xml:space="preserve">, </w:t>
            </w:r>
            <w:r w:rsidRPr="00BA3E75">
              <w:rPr>
                <w:rFonts w:ascii="Times New Roman" w:eastAsia="NewtonC-Italic" w:hAnsi="Times New Roman"/>
                <w:i/>
                <w:iCs/>
                <w:sz w:val="24"/>
                <w:szCs w:val="24"/>
              </w:rPr>
              <w:t>о рубиновом</w:t>
            </w:r>
            <w:r w:rsidRPr="00BA3E75">
              <w:rPr>
                <w:rFonts w:ascii="Times New Roman" w:eastAsia="NewtonC" w:hAnsi="Times New Roman"/>
                <w:sz w:val="24"/>
                <w:szCs w:val="24"/>
              </w:rPr>
              <w:t>).</w:t>
            </w:r>
          </w:p>
          <w:p w:rsidR="002F0866" w:rsidRPr="00BA3E75" w:rsidRDefault="002F0866"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Правила употребления числительных ОБА и ОБЕ в разных падежных формах.</w:t>
            </w:r>
          </w:p>
        </w:tc>
      </w:tr>
    </w:tbl>
    <w:p w:rsidR="002F0866" w:rsidRPr="00BA3E75" w:rsidRDefault="002F0866" w:rsidP="00BA3E75">
      <w:pPr>
        <w:spacing w:after="0" w:line="240" w:lineRule="auto"/>
        <w:contextualSpacing/>
        <w:jc w:val="both"/>
        <w:rPr>
          <w:rStyle w:val="Zag11"/>
          <w:rFonts w:ascii="Times New Roman" w:eastAsia="Times New Roman" w:hAnsi="Times New Roman" w:cs="Times New Roman"/>
          <w:b/>
          <w:color w:val="000000"/>
          <w:spacing w:val="10"/>
          <w:sz w:val="24"/>
          <w:szCs w:val="24"/>
        </w:rPr>
      </w:pPr>
      <w:r w:rsidRPr="00BA3E75">
        <w:rPr>
          <w:rFonts w:ascii="Times New Roman" w:hAnsi="Times New Roman" w:cs="Times New Roman"/>
          <w:sz w:val="24"/>
          <w:szCs w:val="24"/>
        </w:rPr>
        <w:t>** Количество часов не указывается, т.к. содержание данного раздела изучается в рамках других разделов</w:t>
      </w:r>
    </w:p>
    <w:p w:rsidR="002F0866" w:rsidRPr="00BA3E75" w:rsidRDefault="002F0866" w:rsidP="00BA3E75">
      <w:pPr>
        <w:tabs>
          <w:tab w:val="left" w:leader="dot" w:pos="624"/>
        </w:tabs>
        <w:spacing w:after="0" w:line="240" w:lineRule="auto"/>
        <w:contextualSpacing/>
        <w:jc w:val="both"/>
        <w:rPr>
          <w:rStyle w:val="Zag11"/>
          <w:rFonts w:ascii="Times New Roman" w:eastAsia="@Arial Unicode MS" w:hAnsi="Times New Roman" w:cs="Times New Roman"/>
          <w:bCs/>
          <w:iCs/>
          <w:color w:val="000000"/>
          <w:sz w:val="24"/>
          <w:szCs w:val="24"/>
        </w:rPr>
      </w:pPr>
    </w:p>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Календарно-тематическое планирование 4 класс</w:t>
      </w:r>
    </w:p>
    <w:p w:rsidR="00B8614B" w:rsidRPr="00BA3E75" w:rsidRDefault="00B8614B" w:rsidP="00BA3E75">
      <w:pPr>
        <w:spacing w:after="0" w:line="240" w:lineRule="auto"/>
        <w:jc w:val="center"/>
        <w:rPr>
          <w:rFonts w:ascii="Times New Roman" w:hAnsi="Times New Roman" w:cs="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9455"/>
      </w:tblGrid>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 п/п</w:t>
            </w:r>
          </w:p>
        </w:tc>
        <w:tc>
          <w:tcPr>
            <w:tcW w:w="9455"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 урока</w:t>
            </w:r>
          </w:p>
        </w:tc>
      </w:tr>
      <w:tr w:rsidR="00B8614B" w:rsidRPr="00BA3E75" w:rsidTr="00B8614B">
        <w:trPr>
          <w:trHeight w:val="347"/>
        </w:trPr>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Безударный гласный, проверяемый ударением, в корне, суффиксе  и приставке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Безударный гласный, проверяемый ударением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Безударный гласный в корне, суффиксе и приставке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Безударный гласный, проверяемый ударением в суффиксе и приставке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Знакомимся с текстом - рассуждением.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Различение суффиксов. Значения суффиксов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Различение суффиксов.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Слова с удвоенной буквой согласного, пришедшие из других языков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Слова с удвоенной буквой согласного. Словарный  диктант№1</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Однородные члены предложения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Однородные члены предложения.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12</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Входная контрольная работа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Од</w:t>
            </w:r>
            <w:r w:rsidRPr="00BA3E75">
              <w:rPr>
                <w:rStyle w:val="FontStyle13"/>
                <w:b w:val="0"/>
                <w:sz w:val="24"/>
                <w:szCs w:val="24"/>
              </w:rPr>
              <w:softHyphen/>
              <w:t>нородные чле</w:t>
            </w:r>
            <w:r w:rsidRPr="00BA3E75">
              <w:rPr>
                <w:rStyle w:val="FontStyle13"/>
                <w:b w:val="0"/>
                <w:sz w:val="24"/>
                <w:szCs w:val="24"/>
              </w:rPr>
              <w:softHyphen/>
              <w:t>ны предложения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Знаки препина</w:t>
            </w:r>
            <w:r w:rsidRPr="00BA3E75">
              <w:rPr>
                <w:rStyle w:val="FontStyle13"/>
                <w:b w:val="0"/>
                <w:sz w:val="24"/>
                <w:szCs w:val="24"/>
              </w:rPr>
              <w:softHyphen/>
              <w:t>ния при одно</w:t>
            </w:r>
            <w:r w:rsidRPr="00BA3E75">
              <w:rPr>
                <w:rStyle w:val="FontStyle13"/>
                <w:b w:val="0"/>
                <w:sz w:val="24"/>
                <w:szCs w:val="24"/>
              </w:rPr>
              <w:softHyphen/>
              <w:t>родных членах предложения. Где поставить запятую?</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Учимся рассуждать с опорой на наблюдение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Знаки препинания при однородных членах предложения. Что такое союзы?</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Знаки препина</w:t>
            </w:r>
            <w:r w:rsidRPr="00BA3E75">
              <w:rPr>
                <w:rStyle w:val="FontStyle13"/>
                <w:b w:val="0"/>
                <w:sz w:val="24"/>
                <w:szCs w:val="24"/>
              </w:rPr>
              <w:softHyphen/>
              <w:t>ния при одно</w:t>
            </w:r>
            <w:r w:rsidRPr="00BA3E75">
              <w:rPr>
                <w:rStyle w:val="FontStyle13"/>
                <w:b w:val="0"/>
                <w:sz w:val="24"/>
                <w:szCs w:val="24"/>
              </w:rPr>
              <w:softHyphen/>
              <w:t xml:space="preserve">родных членах предложения.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18</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Контрольное списывание № 1 с грамматическим заданием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Работа над ошибками. 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 xml:space="preserve">культуры </w:t>
            </w:r>
            <w:r w:rsidRPr="00BA3E75">
              <w:rPr>
                <w:rStyle w:val="FontStyle13"/>
                <w:b w:val="0"/>
                <w:sz w:val="24"/>
                <w:szCs w:val="24"/>
              </w:rPr>
              <w:t>ре</w:t>
            </w:r>
            <w:r w:rsidRPr="00BA3E75">
              <w:rPr>
                <w:rStyle w:val="FontStyle13"/>
                <w:b w:val="0"/>
                <w:bCs w:val="0"/>
                <w:sz w:val="24"/>
                <w:szCs w:val="24"/>
              </w:rPr>
              <w:t xml:space="preserve">чи. </w:t>
            </w:r>
            <w:r w:rsidRPr="00BA3E75">
              <w:rPr>
                <w:rStyle w:val="FontStyle13"/>
                <w:b w:val="0"/>
                <w:sz w:val="24"/>
                <w:szCs w:val="24"/>
              </w:rPr>
              <w:t>Учимся рассуждать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  Спряжение. Ударные и безударные личные окончания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Сравниваем личные окон</w:t>
            </w:r>
            <w:r w:rsidRPr="00BA3E75">
              <w:rPr>
                <w:rStyle w:val="FontStyle13"/>
                <w:b w:val="0"/>
                <w:sz w:val="24"/>
                <w:szCs w:val="24"/>
              </w:rPr>
              <w:softHyphen/>
              <w:t>чания глаголов, принадлежа</w:t>
            </w:r>
            <w:r w:rsidRPr="00BA3E75">
              <w:rPr>
                <w:rStyle w:val="FontStyle13"/>
                <w:b w:val="0"/>
                <w:sz w:val="24"/>
                <w:szCs w:val="24"/>
              </w:rPr>
              <w:softHyphen/>
              <w:t>щих к разным спряжениям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Учимся различать спряжение глаголов по ударным личным окончаниям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Учимся правильно писать безударные личные, окончания глаголов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Работа с картиной Ивана Фирсова «Юный живописец»</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Правописание без</w:t>
            </w:r>
            <w:r w:rsidRPr="00BA3E75">
              <w:rPr>
                <w:rStyle w:val="FontStyle13"/>
                <w:b w:val="0"/>
                <w:sz w:val="24"/>
                <w:szCs w:val="24"/>
              </w:rPr>
              <w:softHyphen/>
              <w:t>ударных личных окончаний глаголов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Правило употребления пред</w:t>
            </w:r>
            <w:r w:rsidRPr="00BA3E75">
              <w:rPr>
                <w:rStyle w:val="FontStyle13"/>
                <w:b w:val="0"/>
                <w:sz w:val="24"/>
                <w:szCs w:val="24"/>
              </w:rPr>
              <w:softHyphen/>
              <w:t>логов о и об</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Продолжаем определять спряжение гла</w:t>
            </w:r>
            <w:r w:rsidRPr="00BA3E75">
              <w:rPr>
                <w:rStyle w:val="FontStyle13"/>
                <w:b w:val="0"/>
                <w:sz w:val="24"/>
                <w:szCs w:val="24"/>
              </w:rPr>
              <w:softHyphen/>
              <w:t>гола по его начальной форме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Продолжаем определять спряжение гла</w:t>
            </w:r>
            <w:r w:rsidRPr="00BA3E75">
              <w:rPr>
                <w:rStyle w:val="FontStyle13"/>
                <w:b w:val="0"/>
                <w:sz w:val="24"/>
                <w:szCs w:val="24"/>
              </w:rPr>
              <w:softHyphen/>
              <w:t xml:space="preserve">гола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29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Определение спряжения глагола по его начальной форме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Спряжения глаголов. Словарный диктант№2</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Продолжаем определять спряжение гла</w:t>
            </w:r>
            <w:r w:rsidRPr="00BA3E75">
              <w:rPr>
                <w:rStyle w:val="FontStyle13"/>
                <w:b w:val="0"/>
                <w:sz w:val="24"/>
                <w:szCs w:val="24"/>
              </w:rPr>
              <w:softHyphen/>
              <w:t>гола. Начальная форма глагола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Продолжаем определять спряжение гла</w:t>
            </w:r>
            <w:r w:rsidRPr="00BA3E75">
              <w:rPr>
                <w:rStyle w:val="FontStyle13"/>
                <w:b w:val="0"/>
                <w:sz w:val="24"/>
                <w:szCs w:val="24"/>
              </w:rPr>
              <w:softHyphen/>
              <w:t>гола по его начальной форме.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Развитие речи</w:t>
            </w:r>
            <w:r w:rsidRPr="00BA3E75">
              <w:rPr>
                <w:rStyle w:val="FontStyle13"/>
                <w:b w:val="0"/>
                <w:sz w:val="24"/>
                <w:szCs w:val="24"/>
              </w:rPr>
              <w:t xml:space="preserve"> с элементами культуры </w:t>
            </w:r>
            <w:r w:rsidRPr="00BA3E75">
              <w:rPr>
                <w:rStyle w:val="FontStyle13"/>
                <w:b w:val="0"/>
                <w:bCs w:val="0"/>
                <w:sz w:val="24"/>
                <w:szCs w:val="24"/>
              </w:rPr>
              <w:t xml:space="preserve">речи. </w:t>
            </w:r>
            <w:r w:rsidRPr="00BA3E75">
              <w:rPr>
                <w:rStyle w:val="FontStyle13"/>
                <w:b w:val="0"/>
                <w:sz w:val="24"/>
                <w:szCs w:val="24"/>
              </w:rPr>
              <w:t>Учимся делать научное сообщение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Продолжаем определять спряжение глагола по его начальной форме.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 Спряжение глаголов «брить», «стелить»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Продолжаем знакомиться с текстом- рассуждением»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 значение и употребление. Спряжение глаголов «брить», «стелить»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38</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Диктант №1 с грамматиче</w:t>
            </w:r>
            <w:r w:rsidRPr="00BA3E75">
              <w:rPr>
                <w:rStyle w:val="FontStyle13"/>
                <w:sz w:val="24"/>
                <w:szCs w:val="24"/>
              </w:rPr>
              <w:softHyphen/>
              <w:t xml:space="preserve">ским заданием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На</w:t>
            </w:r>
            <w:r w:rsidRPr="00BA3E75">
              <w:rPr>
                <w:rStyle w:val="FontStyle13"/>
                <w:b w:val="0"/>
                <w:sz w:val="24"/>
                <w:szCs w:val="24"/>
              </w:rPr>
              <w:softHyphen/>
              <w:t>писание без</w:t>
            </w:r>
            <w:r w:rsidRPr="00BA3E75">
              <w:rPr>
                <w:rStyle w:val="FontStyle13"/>
                <w:b w:val="0"/>
                <w:sz w:val="24"/>
                <w:szCs w:val="24"/>
              </w:rPr>
              <w:softHyphen/>
              <w:t>ударных суф</w:t>
            </w:r>
            <w:r w:rsidRPr="00BA3E75">
              <w:rPr>
                <w:rStyle w:val="FontStyle13"/>
                <w:b w:val="0"/>
                <w:sz w:val="24"/>
                <w:szCs w:val="24"/>
              </w:rPr>
              <w:softHyphen/>
              <w:t xml:space="preserve">фиксов глагола </w:t>
            </w:r>
            <w:r w:rsidRPr="00BA3E75">
              <w:rPr>
                <w:rStyle w:val="FontStyle13"/>
                <w:b w:val="0"/>
                <w:bCs w:val="0"/>
                <w:sz w:val="24"/>
                <w:szCs w:val="24"/>
              </w:rPr>
              <w:t xml:space="preserve">в форме </w:t>
            </w:r>
            <w:r w:rsidRPr="00BA3E75">
              <w:rPr>
                <w:rStyle w:val="FontStyle13"/>
                <w:b w:val="0"/>
                <w:sz w:val="24"/>
                <w:szCs w:val="24"/>
              </w:rPr>
              <w:t>прошедшего времени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безударных суффиксов глагола в форме прошедшего времени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Написание безударных суффиксов глагола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Развитие речи с элементами культуры ре</w:t>
            </w:r>
            <w:r w:rsidRPr="00BA3E75">
              <w:rPr>
                <w:rStyle w:val="FontStyle13"/>
                <w:b w:val="0"/>
                <w:bCs w:val="0"/>
                <w:sz w:val="24"/>
                <w:szCs w:val="24"/>
              </w:rPr>
              <w:softHyphen/>
              <w:t xml:space="preserve">чи. </w:t>
            </w:r>
            <w:r w:rsidRPr="00BA3E75">
              <w:rPr>
                <w:rStyle w:val="FontStyle13"/>
                <w:b w:val="0"/>
                <w:sz w:val="24"/>
                <w:szCs w:val="24"/>
              </w:rPr>
              <w:t>Продолжа</w:t>
            </w:r>
            <w:r w:rsidRPr="00BA3E75">
              <w:rPr>
                <w:rStyle w:val="FontStyle13"/>
                <w:b w:val="0"/>
                <w:sz w:val="24"/>
                <w:szCs w:val="24"/>
              </w:rPr>
              <w:softHyphen/>
              <w:t>ем знакомиться с текстом- рассуждением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Суффиксы повелительной формы глагола. Различение повелительной формы множественного числа и формы 2-го лица множественного числа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Суффиксы повелительной формы глагола.  Суффиксы повелительной формы глагола. Различение повелительной формы множественного числа и формы 2-го лица множественного числа.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Суффиксы повелительной формы глагола.  Суффиксы повелительной формы глагола. Различение повелительной формы множественного числа и формы 2-го лица множественного числа.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Суффиксы повелительной формы глагола. Различение повелительной формы множественного числа и формы 2-го лица множественного числа. Обобщение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47</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 xml:space="preserve">культуры речи. </w:t>
            </w:r>
            <w:r w:rsidRPr="00BA3E75">
              <w:rPr>
                <w:rStyle w:val="FontStyle13"/>
                <w:b w:val="0"/>
                <w:sz w:val="24"/>
                <w:szCs w:val="24"/>
              </w:rPr>
              <w:t>Письменное изложение «Одуванчик»</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Трудности написания глаголов на –ять в настоящем (или будущем) и в прошедшем времени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Трудности написания глаголов на </w:t>
            </w:r>
            <w:r w:rsidRPr="00BA3E75">
              <w:rPr>
                <w:rStyle w:val="FontStyle13"/>
                <w:b w:val="0"/>
                <w:bCs w:val="0"/>
                <w:sz w:val="24"/>
                <w:szCs w:val="24"/>
              </w:rPr>
              <w:t>–ять</w:t>
            </w:r>
            <w:r w:rsidRPr="00BA3E75">
              <w:rPr>
                <w:rStyle w:val="FontStyle13"/>
                <w:b w:val="0"/>
                <w:sz w:val="24"/>
                <w:szCs w:val="24"/>
              </w:rPr>
              <w:t xml:space="preserve">  Словарный диктант№3</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Глагол. Как изменяются глаголы, имеющие в начальной форме суффикс </w:t>
            </w:r>
            <w:r w:rsidRPr="00BA3E75">
              <w:rPr>
                <w:rStyle w:val="FontStyle13"/>
                <w:b w:val="0"/>
                <w:bCs w:val="0"/>
                <w:sz w:val="24"/>
                <w:szCs w:val="24"/>
              </w:rPr>
              <w:t>–чь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Развитие речи с элементами культуры ре</w:t>
            </w:r>
            <w:r w:rsidRPr="00BA3E75">
              <w:rPr>
                <w:rStyle w:val="FontStyle13"/>
                <w:b w:val="0"/>
                <w:bCs w:val="0"/>
                <w:sz w:val="24"/>
                <w:szCs w:val="24"/>
              </w:rPr>
              <w:softHyphen/>
              <w:t xml:space="preserve">чи. </w:t>
            </w:r>
            <w:r w:rsidRPr="00BA3E75">
              <w:rPr>
                <w:rStyle w:val="FontStyle13"/>
                <w:b w:val="0"/>
                <w:sz w:val="24"/>
                <w:szCs w:val="24"/>
              </w:rPr>
              <w:t>Учимся делать научное сообщение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Слова с удвоенной буквой согласного, пришедшие из других языков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Усекаемая и неусекаемая основа глаголов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Усекаемая и неусекаемая основа глаголов.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Усекаемая и неусекаемая основа глаголов.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Описание, повествование и рассуждение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 (в окончаниях и суффиксах существительных и прилагательных, в корнях существительных)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Написание о и ё после шипящих в окончаниях и суффиксах существительных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59</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Контрольный диктант по теме «Глагол» с грамматическим заданием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Развитие речи с элементами культуры речи. Работа с картиной И. Левитана «Тихая обитель»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 в корнях существитель</w:t>
            </w:r>
            <w:r w:rsidRPr="00BA3E75">
              <w:rPr>
                <w:rStyle w:val="FontStyle13"/>
                <w:b w:val="0"/>
                <w:sz w:val="24"/>
                <w:szCs w:val="24"/>
              </w:rPr>
              <w:softHyphen/>
              <w:t>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 (в окончаниях и суффиксах существительных, в корнях существитель</w:t>
            </w:r>
            <w:r w:rsidRPr="00BA3E75">
              <w:rPr>
                <w:rStyle w:val="FontStyle13"/>
                <w:b w:val="0"/>
                <w:sz w:val="24"/>
                <w:szCs w:val="24"/>
              </w:rPr>
              <w:softHyphen/>
              <w:t>ных) Словарный диктант№4</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 (в окончаниях и суффиксах существительных и прилагательных, в корнях существитель</w:t>
            </w:r>
            <w:r w:rsidRPr="00BA3E75">
              <w:rPr>
                <w:rStyle w:val="FontStyle13"/>
                <w:b w:val="0"/>
                <w:sz w:val="24"/>
                <w:szCs w:val="24"/>
              </w:rPr>
              <w:softHyphen/>
              <w:t>ных).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 (в окончаниях и суффиксах существительных и прилагательных, в корнях существитель</w:t>
            </w:r>
            <w:r w:rsidRPr="00BA3E75">
              <w:rPr>
                <w:rStyle w:val="FontStyle13"/>
                <w:b w:val="0"/>
                <w:sz w:val="24"/>
                <w:szCs w:val="24"/>
              </w:rPr>
              <w:softHyphen/>
              <w:t xml:space="preserve">ных).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Что такое монолог и диалог</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66</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 xml:space="preserve">Административная контрольная работа за 1 полугодие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Изме</w:t>
            </w:r>
            <w:r w:rsidRPr="00BA3E75">
              <w:rPr>
                <w:rStyle w:val="FontStyle13"/>
                <w:b w:val="0"/>
                <w:sz w:val="24"/>
                <w:szCs w:val="24"/>
              </w:rPr>
              <w:softHyphen/>
              <w:t>нение глаголов по лицам и числам в настоящем и будущем времени. Фрон</w:t>
            </w:r>
            <w:r w:rsidRPr="00BA3E75">
              <w:rPr>
                <w:rStyle w:val="FontStyle13"/>
                <w:b w:val="0"/>
                <w:sz w:val="24"/>
                <w:szCs w:val="24"/>
              </w:rPr>
              <w:softHyphen/>
              <w:t>тальный опрос</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Написание о и ё после шипящих.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Неопределенная форма глагола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70</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 с элементами культуры ре</w:t>
            </w:r>
            <w:r w:rsidRPr="00BA3E75">
              <w:rPr>
                <w:rStyle w:val="FontStyle13"/>
                <w:b w:val="0"/>
                <w:bCs w:val="0"/>
                <w:sz w:val="24"/>
                <w:szCs w:val="24"/>
              </w:rPr>
              <w:softHyphen/>
              <w:t xml:space="preserve">чи. </w:t>
            </w:r>
            <w:r w:rsidRPr="00BA3E75">
              <w:rPr>
                <w:rStyle w:val="FontStyle13"/>
                <w:b w:val="0"/>
                <w:sz w:val="24"/>
                <w:szCs w:val="24"/>
              </w:rPr>
              <w:t>Письмен</w:t>
            </w:r>
            <w:r w:rsidRPr="00BA3E75">
              <w:rPr>
                <w:rStyle w:val="FontStyle13"/>
                <w:b w:val="0"/>
                <w:sz w:val="24"/>
                <w:szCs w:val="24"/>
              </w:rPr>
              <w:softHyphen/>
              <w:t>ное изложение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Ударные и безудар</w:t>
            </w:r>
            <w:r w:rsidRPr="00BA3E75">
              <w:rPr>
                <w:rStyle w:val="FontStyle13"/>
                <w:b w:val="0"/>
                <w:sz w:val="24"/>
                <w:szCs w:val="24"/>
              </w:rPr>
              <w:softHyphen/>
              <w:t>ные личные окон</w:t>
            </w:r>
            <w:r w:rsidRPr="00BA3E75">
              <w:rPr>
                <w:rStyle w:val="FontStyle13"/>
                <w:b w:val="0"/>
                <w:sz w:val="24"/>
                <w:szCs w:val="24"/>
              </w:rPr>
              <w:softHyphen/>
              <w:t>чания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Ударные и безудар</w:t>
            </w:r>
            <w:r w:rsidRPr="00BA3E75">
              <w:rPr>
                <w:rStyle w:val="FontStyle13"/>
                <w:b w:val="0"/>
                <w:sz w:val="24"/>
                <w:szCs w:val="24"/>
              </w:rPr>
              <w:softHyphen/>
              <w:t>ные личные окон</w:t>
            </w:r>
            <w:r w:rsidRPr="00BA3E75">
              <w:rPr>
                <w:rStyle w:val="FontStyle13"/>
                <w:b w:val="0"/>
                <w:sz w:val="24"/>
                <w:szCs w:val="24"/>
              </w:rPr>
              <w:softHyphen/>
              <w:t>чания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Ударные и безудар</w:t>
            </w:r>
            <w:r w:rsidRPr="00BA3E75">
              <w:rPr>
                <w:rStyle w:val="FontStyle13"/>
                <w:b w:val="0"/>
                <w:sz w:val="24"/>
                <w:szCs w:val="24"/>
              </w:rPr>
              <w:softHyphen/>
              <w:t>ные личные окон</w:t>
            </w:r>
            <w:r w:rsidRPr="00BA3E75">
              <w:rPr>
                <w:rStyle w:val="FontStyle13"/>
                <w:b w:val="0"/>
                <w:sz w:val="24"/>
                <w:szCs w:val="24"/>
              </w:rPr>
              <w:softHyphen/>
              <w:t>чания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Правописание безударных личных окончаний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Правописание безударных личных окончаний</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Ударные и безударные личные окончания глагола. Словарный диктант№5</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Где используются однород</w:t>
            </w:r>
            <w:r w:rsidRPr="00BA3E75">
              <w:rPr>
                <w:rStyle w:val="FontStyle13"/>
                <w:b w:val="0"/>
                <w:sz w:val="24"/>
                <w:szCs w:val="24"/>
              </w:rPr>
              <w:softHyphen/>
              <w:t>ные члены</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78</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Диктант №2 с грамматическим заданием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79</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sz w:val="24"/>
                <w:szCs w:val="24"/>
              </w:rPr>
              <w:t xml:space="preserve">Развитие речи с элементами культуры </w:t>
            </w:r>
            <w:r w:rsidRPr="00BA3E75">
              <w:rPr>
                <w:rStyle w:val="FontStyle13"/>
                <w:b w:val="0"/>
                <w:bCs w:val="0"/>
                <w:sz w:val="24"/>
                <w:szCs w:val="24"/>
              </w:rPr>
              <w:t>ре</w:t>
            </w:r>
            <w:r w:rsidRPr="00BA3E75">
              <w:rPr>
                <w:rStyle w:val="FontStyle13"/>
                <w:b w:val="0"/>
                <w:bCs w:val="0"/>
                <w:sz w:val="24"/>
                <w:szCs w:val="24"/>
              </w:rPr>
              <w:softHyphen/>
              <w:t xml:space="preserve">чи. </w:t>
            </w:r>
            <w:r w:rsidRPr="00BA3E75">
              <w:rPr>
                <w:rStyle w:val="FontStyle13"/>
                <w:b w:val="0"/>
                <w:sz w:val="24"/>
                <w:szCs w:val="24"/>
              </w:rPr>
              <w:t>Азбука вежливости. Учимся отстаивать свое мнение (свою точку зрения) в споре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Где используются однородные члены. Главные и второстепен</w:t>
            </w:r>
            <w:r w:rsidRPr="00BA3E75">
              <w:rPr>
                <w:rStyle w:val="FontStyle13"/>
                <w:b w:val="0"/>
                <w:sz w:val="24"/>
                <w:szCs w:val="24"/>
              </w:rPr>
              <w:softHyphen/>
              <w:t>ные члены предло</w:t>
            </w:r>
            <w:r w:rsidRPr="00BA3E75">
              <w:rPr>
                <w:rStyle w:val="FontStyle13"/>
                <w:b w:val="0"/>
                <w:sz w:val="24"/>
                <w:szCs w:val="24"/>
              </w:rPr>
              <w:softHyphen/>
              <w:t>жжения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Существительное. Олимпиадное задание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Работа с картиной В. Джеймса «Кот на окне». Сочинение- рассуждение на тему «О чем размышляет кот, сидя на окне?»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 значение и употребление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 Словарный  диктант№6</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Учимся писать сочинение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Устойчивые выражения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Простая и сложная формы будущего времени глагола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Как устрое</w:t>
            </w:r>
            <w:r w:rsidRPr="00BA3E75">
              <w:rPr>
                <w:rStyle w:val="FontStyle13"/>
                <w:b w:val="0"/>
                <w:sz w:val="24"/>
                <w:szCs w:val="24"/>
              </w:rPr>
              <w:softHyphen/>
              <w:t>на книга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89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Простая и сложная формы будущего времени глагола. Изменение глагола по временам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Простая и сложная формы глагола. Словарный  диктант№7</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Простая и сложная формы будущего времени глагола.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Местоимение. Личные местоимения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Рассуждаем о нашем прошлом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Личные местоимения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Разбор слова по составу</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96</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 xml:space="preserve"> Диктант № 3 с грамматическим заданием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97</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Работа над ошибками. Развитие речи с элементами культуры ре</w:t>
            </w:r>
            <w:r w:rsidRPr="00BA3E75">
              <w:rPr>
                <w:rStyle w:val="FontStyle13"/>
                <w:b w:val="0"/>
                <w:bCs w:val="0"/>
                <w:sz w:val="24"/>
                <w:szCs w:val="24"/>
              </w:rPr>
              <w:softHyphen/>
              <w:t xml:space="preserve">чи. </w:t>
            </w:r>
            <w:r w:rsidRPr="00BA3E75">
              <w:rPr>
                <w:rStyle w:val="FontStyle13"/>
                <w:b w:val="0"/>
                <w:sz w:val="24"/>
                <w:szCs w:val="24"/>
              </w:rPr>
              <w:t>Что такое аннотация и как ее составить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корнях слов. Словарный диктант№8</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корнях слов.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корнях слов. Обобщение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суффиксах слов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Существитель</w:t>
            </w:r>
            <w:r w:rsidRPr="00BA3E75">
              <w:rPr>
                <w:rStyle w:val="FontStyle13"/>
                <w:b w:val="0"/>
                <w:sz w:val="24"/>
                <w:szCs w:val="24"/>
              </w:rPr>
              <w:softHyphen/>
              <w:t>ные. Беглый гласный</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Существитель</w:t>
            </w:r>
            <w:r w:rsidRPr="00BA3E75">
              <w:rPr>
                <w:rStyle w:val="FontStyle13"/>
                <w:b w:val="0"/>
                <w:sz w:val="24"/>
                <w:szCs w:val="24"/>
              </w:rPr>
              <w:softHyphen/>
              <w:t>ные. Беглый гласный в суффиксах существительных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Существитель</w:t>
            </w:r>
            <w:r w:rsidRPr="00BA3E75">
              <w:rPr>
                <w:rStyle w:val="FontStyle13"/>
                <w:b w:val="0"/>
                <w:sz w:val="24"/>
                <w:szCs w:val="24"/>
              </w:rPr>
              <w:softHyphen/>
              <w:t>ные. Буквы о и е  после  шипящих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Существитель</w:t>
            </w:r>
            <w:r w:rsidRPr="00BA3E75">
              <w:rPr>
                <w:rStyle w:val="FontStyle13"/>
                <w:b w:val="0"/>
                <w:sz w:val="24"/>
                <w:szCs w:val="24"/>
              </w:rPr>
              <w:softHyphen/>
              <w:t>ные. Безудар</w:t>
            </w:r>
            <w:r w:rsidRPr="00BA3E75">
              <w:rPr>
                <w:rStyle w:val="FontStyle13"/>
                <w:b w:val="0"/>
                <w:sz w:val="24"/>
                <w:szCs w:val="24"/>
              </w:rPr>
              <w:softHyphen/>
              <w:t>ный гласный, проверяемый ударением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Прилагательные. Буквы о и е после шипящих и ц</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107</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Контрольный диктант с грамматическим заданием по теме: «Части речи»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Прилагательные. Буквы о и е после шипящих и ц</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109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Прилагательные. Бездарный гласный </w:t>
            </w:r>
            <w:r w:rsidRPr="00BA3E75">
              <w:rPr>
                <w:rStyle w:val="FontStyle13"/>
                <w:b w:val="0"/>
                <w:bCs w:val="0"/>
                <w:sz w:val="24"/>
                <w:szCs w:val="24"/>
              </w:rPr>
              <w:t xml:space="preserve">в </w:t>
            </w:r>
            <w:r w:rsidRPr="00BA3E75">
              <w:rPr>
                <w:rStyle w:val="FontStyle13"/>
                <w:b w:val="0"/>
                <w:sz w:val="24"/>
                <w:szCs w:val="24"/>
              </w:rPr>
              <w:t>суффиксе, который надо запомнить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 xml:space="preserve">культуры речи. </w:t>
            </w:r>
            <w:r w:rsidRPr="00BA3E75">
              <w:rPr>
                <w:rStyle w:val="FontStyle13"/>
                <w:b w:val="0"/>
                <w:sz w:val="24"/>
                <w:szCs w:val="24"/>
              </w:rPr>
              <w:t>Что такое монолог и диалог</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Глагольные суффиксы</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Глагольные суффиксы прошедшего времени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существительных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Учимся составлять аннотации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существительных. Словарный  диктант№9</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прилагательных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глаголов</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глаголов.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119</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 xml:space="preserve">культуры речи. </w:t>
            </w:r>
            <w:r w:rsidRPr="00BA3E75">
              <w:rPr>
                <w:rStyle w:val="FontStyle13"/>
                <w:b w:val="0"/>
                <w:sz w:val="24"/>
                <w:szCs w:val="24"/>
              </w:rPr>
              <w:t>Продолжаем знакомиться с текстом рассуждением</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глаголов Повторение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окончаниях глаголов. Обобщение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Учимся различать форму 2-го лица множественного числа и повелительную форму глагола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Учимся различать форму глагола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 xml:space="preserve">чи. Работа с картиной Н. Богданова-  Бельского «Дети».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приставках. Закрепление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разделительного ь знака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127</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ВПР. Диктант</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Орфограммы в приставках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129</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ВПР. Тест</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130</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 xml:space="preserve">культуры </w:t>
            </w:r>
            <w:r w:rsidRPr="00BA3E75">
              <w:rPr>
                <w:rStyle w:val="FontStyle13"/>
                <w:b w:val="0"/>
                <w:sz w:val="24"/>
                <w:szCs w:val="24"/>
              </w:rPr>
              <w:t>ре</w:t>
            </w:r>
            <w:r w:rsidRPr="00BA3E75">
              <w:rPr>
                <w:rStyle w:val="FontStyle13"/>
                <w:b w:val="0"/>
                <w:bCs w:val="0"/>
                <w:sz w:val="24"/>
                <w:szCs w:val="24"/>
              </w:rPr>
              <w:t xml:space="preserve">чи. </w:t>
            </w:r>
            <w:r w:rsidRPr="00BA3E75">
              <w:rPr>
                <w:rStyle w:val="FontStyle13"/>
                <w:b w:val="0"/>
                <w:sz w:val="24"/>
                <w:szCs w:val="24"/>
              </w:rPr>
              <w:t>Письменное изложение «Муравьишкин корабль»</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разделительного ь в прилагательных, отвечающих на вопрос чей?</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разделительного ь в прилагательных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разделительного ь в прилагательных, отвечающих на вопрос чей? Обобщение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134</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культуры ре</w:t>
            </w:r>
            <w:r w:rsidRPr="00BA3E75">
              <w:rPr>
                <w:rStyle w:val="FontStyle13"/>
                <w:b w:val="0"/>
                <w:bCs w:val="0"/>
                <w:sz w:val="24"/>
                <w:szCs w:val="24"/>
              </w:rPr>
              <w:softHyphen/>
              <w:t xml:space="preserve">чи. </w:t>
            </w:r>
            <w:r w:rsidRPr="00BA3E75">
              <w:rPr>
                <w:rStyle w:val="FontStyle13"/>
                <w:b w:val="0"/>
                <w:sz w:val="24"/>
                <w:szCs w:val="24"/>
              </w:rPr>
              <w:t>Учимся составлять аннотации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Мягкий знак после шипящих на конце основы в словах разных частей речи. Существительные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136</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Мягкий знак после шипящих на конце основы в словах разных частей речи. Прилагательные. Краткая форма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137</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Контрольное списывание №2</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Написание -ться и –тся в глаголах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Рассматри</w:t>
            </w:r>
            <w:r w:rsidRPr="00BA3E75">
              <w:rPr>
                <w:rStyle w:val="FontStyle13"/>
                <w:b w:val="0"/>
                <w:sz w:val="24"/>
                <w:szCs w:val="24"/>
              </w:rPr>
              <w:softHyphen/>
              <w:t>ваем старые фотографии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bCs w:val="0"/>
                <w:sz w:val="24"/>
                <w:szCs w:val="24"/>
              </w:rPr>
              <w:t>Развитие речи</w:t>
            </w:r>
            <w:r w:rsidRPr="00BA3E75">
              <w:rPr>
                <w:rStyle w:val="FontStyle13"/>
                <w:b w:val="0"/>
                <w:sz w:val="24"/>
                <w:szCs w:val="24"/>
              </w:rPr>
              <w:t xml:space="preserve"> </w:t>
            </w:r>
            <w:r w:rsidRPr="00BA3E75">
              <w:rPr>
                <w:rStyle w:val="FontStyle13"/>
                <w:b w:val="0"/>
                <w:bCs w:val="0"/>
                <w:sz w:val="24"/>
                <w:szCs w:val="24"/>
              </w:rPr>
              <w:t>с элементами</w:t>
            </w:r>
            <w:r w:rsidRPr="00BA3E75">
              <w:rPr>
                <w:rStyle w:val="FontStyle13"/>
                <w:b w:val="0"/>
                <w:sz w:val="24"/>
                <w:szCs w:val="24"/>
              </w:rPr>
              <w:t xml:space="preserve"> </w:t>
            </w:r>
            <w:r w:rsidRPr="00BA3E75">
              <w:rPr>
                <w:rStyle w:val="FontStyle13"/>
                <w:b w:val="0"/>
                <w:bCs w:val="0"/>
                <w:sz w:val="24"/>
                <w:szCs w:val="24"/>
              </w:rPr>
              <w:t>культуры речи.</w:t>
            </w:r>
            <w:r w:rsidRPr="00BA3E75">
              <w:rPr>
                <w:rStyle w:val="FontStyle13"/>
                <w:b w:val="0"/>
                <w:sz w:val="24"/>
                <w:szCs w:val="24"/>
              </w:rPr>
              <w:t xml:space="preserve"> Учимся писать сочинение. Сочинение- описание и рассуждение на тему «О чем мне рас</w:t>
            </w:r>
            <w:r w:rsidRPr="00BA3E75">
              <w:rPr>
                <w:rStyle w:val="FontStyle13"/>
                <w:b w:val="0"/>
                <w:sz w:val="24"/>
                <w:szCs w:val="24"/>
              </w:rPr>
              <w:softHyphen/>
              <w:t>сказала старая фотография»</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Простые и сложные пред</w:t>
            </w:r>
            <w:r w:rsidRPr="00BA3E75">
              <w:rPr>
                <w:rStyle w:val="FontStyle13"/>
                <w:b w:val="0"/>
                <w:sz w:val="24"/>
                <w:szCs w:val="24"/>
              </w:rPr>
              <w:softHyphen/>
              <w:t>ложения. Знаки препинания в сложных предложениях</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142</w:t>
            </w:r>
          </w:p>
        </w:tc>
        <w:tc>
          <w:tcPr>
            <w:tcW w:w="9455" w:type="dxa"/>
          </w:tcPr>
          <w:p w:rsidR="00B8614B" w:rsidRPr="00BA3E75" w:rsidRDefault="00B8614B" w:rsidP="00BA3E75">
            <w:pPr>
              <w:spacing w:after="0" w:line="240" w:lineRule="auto"/>
              <w:rPr>
                <w:rStyle w:val="FontStyle13"/>
                <w:sz w:val="24"/>
                <w:szCs w:val="24"/>
              </w:rPr>
            </w:pPr>
            <w:r w:rsidRPr="00BA3E75">
              <w:rPr>
                <w:rStyle w:val="FontStyle13"/>
                <w:sz w:val="24"/>
                <w:szCs w:val="24"/>
              </w:rPr>
              <w:t>Административная контрольная работа за 2 полугодие.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От</w:t>
            </w:r>
            <w:r w:rsidRPr="00BA3E75">
              <w:rPr>
                <w:rStyle w:val="FontStyle13"/>
                <w:b w:val="0"/>
                <w:sz w:val="24"/>
                <w:szCs w:val="24"/>
              </w:rPr>
              <w:softHyphen/>
              <w:t xml:space="preserve">личие сложных предложений от простых предложений с однородными членами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144</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 xml:space="preserve">Отличие сложных предложений от простых предложений с однородными членами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145</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Работа над ошибками. Слож</w:t>
            </w:r>
            <w:r w:rsidRPr="00BA3E75">
              <w:rPr>
                <w:rStyle w:val="FontStyle13"/>
                <w:b w:val="0"/>
                <w:sz w:val="24"/>
                <w:szCs w:val="24"/>
              </w:rPr>
              <w:softHyphen/>
              <w:t>ные предложе</w:t>
            </w:r>
            <w:r w:rsidRPr="00BA3E75">
              <w:rPr>
                <w:rStyle w:val="FontStyle13"/>
                <w:b w:val="0"/>
                <w:sz w:val="24"/>
                <w:szCs w:val="24"/>
              </w:rPr>
              <w:softHyphen/>
              <w:t xml:space="preserve">ния и простые предложения с однородными членами </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146</w:t>
            </w:r>
          </w:p>
        </w:tc>
        <w:tc>
          <w:tcPr>
            <w:tcW w:w="9455" w:type="dxa"/>
          </w:tcPr>
          <w:p w:rsidR="00B8614B" w:rsidRPr="00BA3E75" w:rsidRDefault="00B8614B" w:rsidP="00BA3E75">
            <w:pPr>
              <w:spacing w:after="0" w:line="240" w:lineRule="auto"/>
              <w:rPr>
                <w:rStyle w:val="FontStyle13"/>
                <w:b w:val="0"/>
                <w:bCs w:val="0"/>
                <w:sz w:val="24"/>
                <w:szCs w:val="24"/>
              </w:rPr>
            </w:pPr>
            <w:r w:rsidRPr="00BA3E75">
              <w:rPr>
                <w:rStyle w:val="FontStyle13"/>
                <w:b w:val="0"/>
                <w:bCs w:val="0"/>
                <w:sz w:val="24"/>
                <w:szCs w:val="24"/>
              </w:rPr>
              <w:t>Развитие речи с элементами культуры ре</w:t>
            </w:r>
            <w:r w:rsidRPr="00BA3E75">
              <w:rPr>
                <w:rStyle w:val="FontStyle13"/>
                <w:b w:val="0"/>
                <w:bCs w:val="0"/>
                <w:sz w:val="24"/>
                <w:szCs w:val="24"/>
              </w:rPr>
              <w:softHyphen/>
              <w:t xml:space="preserve">чи. </w:t>
            </w:r>
            <w:r w:rsidRPr="00BA3E75">
              <w:rPr>
                <w:rStyle w:val="FontStyle13"/>
                <w:b w:val="0"/>
                <w:sz w:val="24"/>
                <w:szCs w:val="24"/>
              </w:rPr>
              <w:t>Учимся рассказывать о творчестве писателя или поэта</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147</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Отличие сложных предложе</w:t>
            </w:r>
            <w:r w:rsidRPr="00BA3E75">
              <w:rPr>
                <w:rStyle w:val="FontStyle13"/>
                <w:b w:val="0"/>
                <w:sz w:val="24"/>
                <w:szCs w:val="24"/>
              </w:rPr>
              <w:softHyphen/>
              <w:t>ний от простых предложений с однородными членами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148</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Слож</w:t>
            </w:r>
            <w:r w:rsidRPr="00BA3E75">
              <w:rPr>
                <w:rStyle w:val="FontStyle13"/>
                <w:b w:val="0"/>
                <w:sz w:val="24"/>
                <w:szCs w:val="24"/>
              </w:rPr>
              <w:softHyphen/>
              <w:t>ные предложе</w:t>
            </w:r>
            <w:r w:rsidRPr="00BA3E75">
              <w:rPr>
                <w:rStyle w:val="FontStyle13"/>
                <w:b w:val="0"/>
                <w:sz w:val="24"/>
                <w:szCs w:val="24"/>
              </w:rPr>
              <w:softHyphen/>
              <w:t>ния и простые предложения с однородными членами. Отличительные признаки</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149</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Отличие сложных предложе</w:t>
            </w:r>
            <w:r w:rsidRPr="00BA3E75">
              <w:rPr>
                <w:rStyle w:val="FontStyle13"/>
                <w:b w:val="0"/>
                <w:sz w:val="24"/>
                <w:szCs w:val="24"/>
              </w:rPr>
              <w:softHyphen/>
              <w:t>ний от простых предложений с однородными членами. Повторение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150</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Отличие сложных предложе</w:t>
            </w:r>
            <w:r w:rsidRPr="00BA3E75">
              <w:rPr>
                <w:rStyle w:val="FontStyle13"/>
                <w:b w:val="0"/>
                <w:sz w:val="24"/>
                <w:szCs w:val="24"/>
              </w:rPr>
              <w:softHyphen/>
              <w:t>ний от простых предложений с однородными членами. Тест</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151</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Развитие речи с элементами культуры речи. Учимся писать сочинение</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152</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Анализ сочинений. Учимся давать характеристику предложению</w:t>
            </w:r>
          </w:p>
        </w:tc>
      </w:tr>
      <w:tr w:rsidR="00B8614B" w:rsidRPr="00BA3E75" w:rsidTr="00B8614B">
        <w:tc>
          <w:tcPr>
            <w:tcW w:w="576" w:type="dxa"/>
          </w:tcPr>
          <w:p w:rsidR="00B8614B" w:rsidRPr="00BA3E75" w:rsidRDefault="00B8614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153</w:t>
            </w:r>
          </w:p>
        </w:tc>
        <w:tc>
          <w:tcPr>
            <w:tcW w:w="9455" w:type="dxa"/>
          </w:tcPr>
          <w:p w:rsidR="00B8614B" w:rsidRPr="00BA3E75" w:rsidRDefault="00B8614B" w:rsidP="00BA3E75">
            <w:pPr>
              <w:spacing w:after="0" w:line="240" w:lineRule="auto"/>
              <w:rPr>
                <w:rStyle w:val="FontStyle13"/>
                <w:b w:val="0"/>
                <w:sz w:val="24"/>
                <w:szCs w:val="24"/>
              </w:rPr>
            </w:pPr>
            <w:r w:rsidRPr="00BA3E75">
              <w:rPr>
                <w:rStyle w:val="FontStyle13"/>
                <w:b w:val="0"/>
                <w:sz w:val="24"/>
                <w:szCs w:val="24"/>
              </w:rPr>
              <w:t>Олимпиадное задание. Заседание для членов клуба «Ключ и заря»</w:t>
            </w:r>
          </w:p>
        </w:tc>
      </w:tr>
    </w:tbl>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p>
    <w:p w:rsidR="00A85616" w:rsidRPr="00BA3E75" w:rsidRDefault="00A85616" w:rsidP="00BA3E75">
      <w:pPr>
        <w:tabs>
          <w:tab w:val="left" w:leader="dot" w:pos="624"/>
        </w:tabs>
        <w:spacing w:after="0" w:line="240" w:lineRule="auto"/>
        <w:ind w:firstLine="339"/>
        <w:contextualSpacing/>
        <w:jc w:val="both"/>
        <w:rPr>
          <w:rStyle w:val="Zag11"/>
          <w:rFonts w:ascii="Times New Roman" w:eastAsia="@Arial Unicode MS" w:hAnsi="Times New Roman" w:cs="Times New Roman"/>
          <w:bCs/>
          <w:iCs/>
          <w:color w:val="000000"/>
          <w:sz w:val="24"/>
          <w:szCs w:val="24"/>
        </w:rPr>
      </w:pPr>
    </w:p>
    <w:p w:rsidR="006B39C6" w:rsidRPr="00BA3E75" w:rsidRDefault="006B39C6" w:rsidP="00BA3E75">
      <w:pPr>
        <w:pStyle w:val="Zag3"/>
        <w:tabs>
          <w:tab w:val="left" w:leader="dot" w:pos="624"/>
        </w:tabs>
        <w:spacing w:after="0" w:line="240" w:lineRule="auto"/>
        <w:contextualSpacing/>
        <w:jc w:val="both"/>
        <w:rPr>
          <w:rStyle w:val="Zag11"/>
          <w:rFonts w:eastAsia="@Arial Unicode MS"/>
          <w:lang w:val="ru-RU"/>
        </w:rPr>
      </w:pPr>
    </w:p>
    <w:p w:rsidR="002F0866" w:rsidRPr="00BA3E75" w:rsidRDefault="002F0866" w:rsidP="00BA3E75">
      <w:pPr>
        <w:pStyle w:val="Zag3"/>
        <w:tabs>
          <w:tab w:val="left" w:leader="dot" w:pos="624"/>
        </w:tabs>
        <w:spacing w:after="0" w:line="240" w:lineRule="auto"/>
        <w:contextualSpacing/>
        <w:jc w:val="both"/>
        <w:rPr>
          <w:rStyle w:val="Zag11"/>
          <w:rFonts w:eastAsia="@Arial Unicode MS"/>
          <w:lang w:val="ru-RU"/>
        </w:rPr>
      </w:pPr>
    </w:p>
    <w:p w:rsidR="002923CD" w:rsidRPr="00BA3E75" w:rsidRDefault="002923CD"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УМК «Школа России»</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Style w:val="Zag11"/>
          <w:rFonts w:ascii="Times New Roman" w:eastAsia="@Arial Unicode MS" w:hAnsi="Times New Roman" w:cs="Times New Roman"/>
          <w:b/>
          <w:bCs/>
          <w:iCs/>
          <w:color w:val="000000"/>
          <w:sz w:val="24"/>
          <w:szCs w:val="24"/>
        </w:rPr>
        <w:t xml:space="preserve"> </w:t>
      </w:r>
      <w:r w:rsidRPr="00BA3E75">
        <w:rPr>
          <w:rFonts w:ascii="Times New Roman" w:hAnsi="Times New Roman" w:cs="Times New Roman"/>
          <w:b/>
          <w:bCs/>
          <w:sz w:val="24"/>
          <w:szCs w:val="24"/>
          <w:lang w:val="en-US"/>
        </w:rPr>
        <w:t>II</w:t>
      </w:r>
      <w:r w:rsidRPr="00BA3E75">
        <w:rPr>
          <w:rFonts w:ascii="Times New Roman" w:hAnsi="Times New Roman" w:cs="Times New Roman"/>
          <w:b/>
          <w:bCs/>
          <w:sz w:val="24"/>
          <w:szCs w:val="24"/>
        </w:rPr>
        <w:t>. Планируемые результаты освоения учебного курса «Русский язык»</w:t>
      </w:r>
    </w:p>
    <w:p w:rsidR="002923CD" w:rsidRPr="00BA3E75" w:rsidRDefault="002923CD" w:rsidP="00BA3E75">
      <w:pPr>
        <w:shd w:val="clear" w:color="auto" w:fill="FFFFFF"/>
        <w:spacing w:after="0" w:line="240" w:lineRule="auto"/>
        <w:jc w:val="both"/>
        <w:rPr>
          <w:rFonts w:ascii="Times New Roman" w:eastAsia="Times New Roman" w:hAnsi="Times New Roman" w:cs="Times New Roman"/>
          <w:b/>
          <w:bCs/>
          <w:color w:val="000000"/>
          <w:sz w:val="24"/>
          <w:szCs w:val="24"/>
        </w:rPr>
      </w:pPr>
    </w:p>
    <w:p w:rsidR="002923CD" w:rsidRPr="00BA3E75" w:rsidRDefault="002923CD" w:rsidP="00BA3E75">
      <w:pPr>
        <w:shd w:val="clear" w:color="auto" w:fill="FFFFFF"/>
        <w:spacing w:after="0" w:line="240" w:lineRule="auto"/>
        <w:jc w:val="center"/>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1 класс</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Личностные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для формирования следующих </w:t>
      </w:r>
      <w:r w:rsidRPr="00BA3E75">
        <w:rPr>
          <w:rFonts w:ascii="Times New Roman" w:eastAsia="Times New Roman" w:hAnsi="Times New Roman" w:cs="Times New Roman"/>
          <w:b/>
          <w:bCs/>
          <w:color w:val="000000"/>
          <w:sz w:val="24"/>
          <w:szCs w:val="24"/>
        </w:rPr>
        <w:t>личностных УУД</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внутренней позиции школьника на уровне положительного отношения к школе;</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положительного отношения к урокам русского языка;</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уважительного отношения к русскому языку как родному языку русского народа и языкам, на которых говорят другие народы;</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интереса к языковой и речевой деятельности;</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 многообразии окружающего мира, некоторых духовных традициях русского народа;</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об этических чувствах (доброжелательности, сочувствия, сопереживания, отзывчивости, любви ко всему живому на Земле и др.);</w:t>
      </w:r>
    </w:p>
    <w:p w:rsidR="002923CD" w:rsidRPr="00BA3E75" w:rsidRDefault="002923CD" w:rsidP="00B869B8">
      <w:pPr>
        <w:numPr>
          <w:ilvl w:val="0"/>
          <w:numId w:val="8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Метапредметные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для формирования следующих </w:t>
      </w:r>
      <w:r w:rsidRPr="00BA3E75">
        <w:rPr>
          <w:rFonts w:ascii="Times New Roman" w:eastAsia="Times New Roman" w:hAnsi="Times New Roman" w:cs="Times New Roman"/>
          <w:b/>
          <w:bCs/>
          <w:color w:val="000000"/>
          <w:sz w:val="24"/>
          <w:szCs w:val="24"/>
        </w:rPr>
        <w:t>регулятивных УУД</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8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и сохранять цель и учебную задачу, соответствующую этапу обучения (определённому этапу урока), с помощью учителя;</w:t>
      </w:r>
    </w:p>
    <w:p w:rsidR="002923CD" w:rsidRPr="00BA3E75" w:rsidRDefault="002923CD" w:rsidP="00B869B8">
      <w:pPr>
        <w:numPr>
          <w:ilvl w:val="0"/>
          <w:numId w:val="8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выделенные ориентиры действий (в заданиях учебника, в справочном материале учебника – в памятках) при работе с учебным материалом;</w:t>
      </w:r>
    </w:p>
    <w:p w:rsidR="002923CD" w:rsidRPr="00BA3E75" w:rsidRDefault="002923CD" w:rsidP="00B869B8">
      <w:pPr>
        <w:numPr>
          <w:ilvl w:val="0"/>
          <w:numId w:val="8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высказывать своё предположение относительно способов решения учебной задачи;</w:t>
      </w:r>
    </w:p>
    <w:p w:rsidR="002923CD" w:rsidRPr="00BA3E75" w:rsidRDefault="002923CD" w:rsidP="00B869B8">
      <w:pPr>
        <w:numPr>
          <w:ilvl w:val="0"/>
          <w:numId w:val="8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2923CD" w:rsidRPr="00BA3E75" w:rsidRDefault="002923CD" w:rsidP="00B869B8">
      <w:pPr>
        <w:numPr>
          <w:ilvl w:val="0"/>
          <w:numId w:val="8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оценивать совместно с учителем или одноклассниками результат своих действий, вносить соответствующие коррективы.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для формирования следующих </w:t>
      </w:r>
      <w:r w:rsidRPr="00BA3E75">
        <w:rPr>
          <w:rFonts w:ascii="Times New Roman" w:eastAsia="Times New Roman" w:hAnsi="Times New Roman" w:cs="Times New Roman"/>
          <w:b/>
          <w:bCs/>
          <w:color w:val="000000"/>
          <w:sz w:val="24"/>
          <w:szCs w:val="24"/>
        </w:rPr>
        <w:t>познавательных УУД </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целенаправленно слушать учителя (одноклассников), решая познавательную задачу;</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под руководством учителя поиск нужной информации в учебнике и учебных пособиях;</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знаки, символы, модели, схемы, приведённые в учебнике и учебных пособиях (в том числе в электронном приложении к учебнику);</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работать с информацией, представленной в разных формах (текст, рисунок, таблица, схема), под руководством учителя;</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текст, опираясь на содержащую в нём информацию, находить в нём необходимые факты, сведения и другую информацию;</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преобразовывать информацию, полученную из рисунка (таблицы, модели), в словесную форму под руководством учителя;</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заданный вопрос, в соответствии с ним строить ответ в устной форме;</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устно монологическое высказывание по предложенной теме (рисунку);</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сравнение, сопоставление, классификацию изученных фактов языка по заданному признаку (под руководством учителя);</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делать выводы в результате совместной работы класса и учителя;</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2923CD" w:rsidRPr="00BA3E75" w:rsidRDefault="002923CD" w:rsidP="00B869B8">
      <w:pPr>
        <w:numPr>
          <w:ilvl w:val="0"/>
          <w:numId w:val="8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аналогии между изучаемым предметом и собственным опытом (под руководством учителя).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для формирования следующих </w:t>
      </w:r>
      <w:r w:rsidRPr="00BA3E75">
        <w:rPr>
          <w:rFonts w:ascii="Times New Roman" w:eastAsia="Times New Roman" w:hAnsi="Times New Roman" w:cs="Times New Roman"/>
          <w:b/>
          <w:bCs/>
          <w:color w:val="000000"/>
          <w:sz w:val="24"/>
          <w:szCs w:val="24"/>
        </w:rPr>
        <w:t>коммуникативных УУД:</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слушать собеседника и понимать речь других;</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оформлять свои мысли в устной и письменной форме (на уровне предложения или небольшого текста);</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участие в диалоге;</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задавать вопросы, отвечать на вопросы других;</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участие в работе парами и группами;</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договариваться о распределении функций и ролей в совместной деятельности;</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признавать существование различных точек зрения; высказывать собственное мнение;</w:t>
      </w:r>
    </w:p>
    <w:p w:rsidR="002923CD" w:rsidRPr="00BA3E75" w:rsidRDefault="002923CD" w:rsidP="00B869B8">
      <w:pPr>
        <w:numPr>
          <w:ilvl w:val="0"/>
          <w:numId w:val="8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оценивать собственное поведение и поведение окружающих, использовать в общении правила вежливости.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Предметные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ОБЩИЕ ПРЕДМЕТНЫЕ РЕЗУЛЬТАТЫ ОСВОЕНИЯ ПРОГРАММЫ</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русском языке как государственном языке нашей страны Российской Федерации;</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значимости языка и речи в жизни людей;</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практические умения работать с языковыми единицами;</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некоторых изменениях в системе русского языка и его развитии, пополнении словарного запаса русского языка;</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правилах речевого этикета;</w:t>
      </w:r>
    </w:p>
    <w:p w:rsidR="002923CD" w:rsidRPr="00BA3E75" w:rsidRDefault="002923CD" w:rsidP="00B869B8">
      <w:pPr>
        <w:numPr>
          <w:ilvl w:val="0"/>
          <w:numId w:val="8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адаптация к языковой и речевой деятельности.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ПРЕДМЕТНЫЕ РЕЗУЛЬТАТЫ ОСВОЕНИЯ ОСНОВНЫХ СОДЕРЖАТЕЛЬНЫХ ЛИНИЙ ПРОГРАММЫ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Развитие речи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Освоение данного раздела распределяется по всем разделам курса.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слушать вопрос, понимать его, отвечать на поставленный вопрос;</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пересказывать сюжет известной сказки по данному рисунку;</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текст из набора предложений;</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выбирать заголовок для текста из ряда заголовков и самостоятельно озаглавливать текст;</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устную и письменную речь;</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диалогическую речь;</w:t>
      </w:r>
    </w:p>
    <w:p w:rsidR="002923CD" w:rsidRPr="00BA3E75" w:rsidRDefault="002923CD" w:rsidP="00B869B8">
      <w:pPr>
        <w:numPr>
          <w:ilvl w:val="0"/>
          <w:numId w:val="8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отличать текст от набора не связанных друг с другом предложений.</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текст с нарушенным порядком предложений и восстанавливать их последовательность в тексте;</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тему и главную мысль текста;</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заголовок и содержание текста;</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текст по рисунку и опорным словам (после анализа содержания рисунка);</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текст по его началу и по его концу;</w:t>
      </w:r>
    </w:p>
    <w:p w:rsidR="002923CD" w:rsidRPr="00BA3E75" w:rsidRDefault="002923CD" w:rsidP="00B869B8">
      <w:pPr>
        <w:numPr>
          <w:ilvl w:val="0"/>
          <w:numId w:val="8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небольшие монологические высказывания по результатам наблюдений за фактами и явлениями языка.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b/>
          <w:bCs/>
          <w:color w:val="000000"/>
          <w:sz w:val="24"/>
          <w:szCs w:val="24"/>
        </w:rPr>
      </w:pP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Система языка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Фонетика, орфоэпия, графика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различие между звуками и буквами;</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последовательность звуков в слове и их количество;</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гласные и согласные звуки, правильно их произносить;</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качественную характеристику гласного звука в слове: ударный или безударный;</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гласный звук [и] и согласный звук [й];</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согласные звуки: мягкие и твёрдые, глухие и звонкие, определять их в слове и правильно произносить;</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непарные твёрдые согласные [ж], [ш], [ц], непарные мягкие согласные [ч’], [щ’], находить их в слове, правильно произносить;</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слово и слог; определять количество слогов в слове, делить слова на слоги;</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обозначать ударение в слове;</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правильно называть буквы русского алфавита;</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называть буквы гласных как показателей твёрдости-мягкости согласных звуков;</w:t>
      </w:r>
    </w:p>
    <w:p w:rsidR="002923CD" w:rsidRPr="00BA3E75" w:rsidRDefault="002923CD" w:rsidP="00B869B8">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функцию мягкого знака (</w:t>
      </w:r>
      <w:r w:rsidRPr="00BA3E75">
        <w:rPr>
          <w:rFonts w:ascii="Times New Roman" w:eastAsia="Times New Roman" w:hAnsi="Times New Roman" w:cs="Times New Roman"/>
          <w:b/>
          <w:bCs/>
          <w:color w:val="000000"/>
          <w:sz w:val="24"/>
          <w:szCs w:val="24"/>
        </w:rPr>
        <w:t>ь</w:t>
      </w:r>
      <w:r w:rsidRPr="00BA3E75">
        <w:rPr>
          <w:rFonts w:ascii="Times New Roman" w:eastAsia="Times New Roman" w:hAnsi="Times New Roman" w:cs="Times New Roman"/>
          <w:color w:val="000000"/>
          <w:sz w:val="24"/>
          <w:szCs w:val="24"/>
        </w:rPr>
        <w:t>) как показателя мягкости предшествующего согласного звука.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наблюдать над образованием звуков речи;</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соотношение звукового и буквенного состава в словах типа </w:t>
      </w:r>
      <w:r w:rsidRPr="00BA3E75">
        <w:rPr>
          <w:rFonts w:ascii="Times New Roman" w:eastAsia="Times New Roman" w:hAnsi="Times New Roman" w:cs="Times New Roman"/>
          <w:i/>
          <w:iCs/>
          <w:color w:val="000000"/>
          <w:sz w:val="24"/>
          <w:szCs w:val="24"/>
        </w:rPr>
        <w:t>стол, конь, ёлка</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функцию букв </w:t>
      </w:r>
      <w:r w:rsidRPr="00BA3E75">
        <w:rPr>
          <w:rFonts w:ascii="Times New Roman" w:eastAsia="Times New Roman" w:hAnsi="Times New Roman" w:cs="Times New Roman"/>
          <w:b/>
          <w:bCs/>
          <w:color w:val="000000"/>
          <w:sz w:val="24"/>
          <w:szCs w:val="24"/>
        </w:rPr>
        <w:t>е, ё, ю, я</w:t>
      </w:r>
      <w:r w:rsidRPr="00BA3E75">
        <w:rPr>
          <w:rFonts w:ascii="Times New Roman" w:eastAsia="Times New Roman" w:hAnsi="Times New Roman" w:cs="Times New Roman"/>
          <w:color w:val="000000"/>
          <w:sz w:val="24"/>
          <w:szCs w:val="24"/>
        </w:rPr>
        <w:t> в словах типа </w:t>
      </w:r>
      <w:r w:rsidRPr="00BA3E75">
        <w:rPr>
          <w:rFonts w:ascii="Times New Roman" w:eastAsia="Times New Roman" w:hAnsi="Times New Roman" w:cs="Times New Roman"/>
          <w:i/>
          <w:iCs/>
          <w:color w:val="000000"/>
          <w:sz w:val="24"/>
          <w:szCs w:val="24"/>
        </w:rPr>
        <w:t>клён, ёлка</w:t>
      </w:r>
      <w:r w:rsidRPr="00BA3E75">
        <w:rPr>
          <w:rFonts w:ascii="Times New Roman" w:eastAsia="Times New Roman" w:hAnsi="Times New Roman" w:cs="Times New Roman"/>
          <w:color w:val="000000"/>
          <w:sz w:val="24"/>
          <w:szCs w:val="24"/>
        </w:rPr>
        <w:t> и др.;</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обозначать на письме звук [й’] в словах типа </w:t>
      </w:r>
      <w:r w:rsidRPr="00BA3E75">
        <w:rPr>
          <w:rFonts w:ascii="Times New Roman" w:eastAsia="Times New Roman" w:hAnsi="Times New Roman" w:cs="Times New Roman"/>
          <w:i/>
          <w:iCs/>
          <w:color w:val="000000"/>
          <w:sz w:val="24"/>
          <w:szCs w:val="24"/>
        </w:rPr>
        <w:t>майка, быстрый</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располагать заданные слова в алфавитном порядке;</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соотношение звукового и буквенного состава в словах типа </w:t>
      </w:r>
      <w:r w:rsidRPr="00BA3E75">
        <w:rPr>
          <w:rFonts w:ascii="Times New Roman" w:eastAsia="Times New Roman" w:hAnsi="Times New Roman" w:cs="Times New Roman"/>
          <w:i/>
          <w:iCs/>
          <w:color w:val="000000"/>
          <w:sz w:val="24"/>
          <w:szCs w:val="24"/>
        </w:rPr>
        <w:t>коньки, утюг, яма, ель</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случаи расхождения звукового и буквенного состава слов при орфоэпическом проговаривании слов учителем (</w:t>
      </w:r>
      <w:r w:rsidRPr="00BA3E75">
        <w:rPr>
          <w:rFonts w:ascii="Times New Roman" w:eastAsia="Times New Roman" w:hAnsi="Times New Roman" w:cs="Times New Roman"/>
          <w:i/>
          <w:iCs/>
          <w:color w:val="000000"/>
          <w:sz w:val="24"/>
          <w:szCs w:val="24"/>
        </w:rPr>
        <w:t>вода, стриж, день, жить</w:t>
      </w:r>
      <w:r w:rsidRPr="00BA3E75">
        <w:rPr>
          <w:rFonts w:ascii="Times New Roman" w:eastAsia="Times New Roman" w:hAnsi="Times New Roman" w:cs="Times New Roman"/>
          <w:color w:val="000000"/>
          <w:sz w:val="24"/>
          <w:szCs w:val="24"/>
        </w:rPr>
        <w:t> и др.);</w:t>
      </w:r>
    </w:p>
    <w:p w:rsidR="002923CD" w:rsidRPr="00BA3E75" w:rsidRDefault="002923CD" w:rsidP="00B869B8">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Лексика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Освоение данного раздела распределяется по всем разделам курса.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9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слово и предложение, слово и слог, слово и набор буквосочетаний;</w:t>
      </w:r>
    </w:p>
    <w:p w:rsidR="002923CD" w:rsidRPr="00BA3E75" w:rsidRDefault="002923CD" w:rsidP="00B869B8">
      <w:pPr>
        <w:numPr>
          <w:ilvl w:val="0"/>
          <w:numId w:val="9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количество слов в предложении, вычленять слова из предложения;</w:t>
      </w:r>
    </w:p>
    <w:p w:rsidR="002923CD" w:rsidRPr="00BA3E75" w:rsidRDefault="002923CD" w:rsidP="00B869B8">
      <w:pPr>
        <w:numPr>
          <w:ilvl w:val="0"/>
          <w:numId w:val="9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классифицировать и объединять заданные слова по значению (люди, животные, растения, инструменты и др.);</w:t>
      </w:r>
    </w:p>
    <w:p w:rsidR="002923CD" w:rsidRPr="00BA3E75" w:rsidRDefault="002923CD" w:rsidP="00B869B8">
      <w:pPr>
        <w:numPr>
          <w:ilvl w:val="0"/>
          <w:numId w:val="9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группу вежливых слов (слова-прощания, слова-приветствия, слова-извинения, слова-благодарения).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слово как единство звучания и значения;</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что значение слова можно уточнить или определить с помощью толкового словаря;</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предмет (признак, действие) и слово, называющее этот предмет (признак, действие);</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 практическом уровне различать слова – названия предметов, названия признаков предметов, названия действий предметов;</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иметь представление о многозначных и однозначных словах (простые случаи), о словах, близких и противоположных по значению;</w:t>
      </w:r>
    </w:p>
    <w:p w:rsidR="002923CD" w:rsidRPr="00BA3E75" w:rsidRDefault="002923CD" w:rsidP="00B869B8">
      <w:pPr>
        <w:numPr>
          <w:ilvl w:val="0"/>
          <w:numId w:val="9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подбирать слова, близкие и противоположные по значению, при решении учебных задач.</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Морфология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9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слова, обозначающие предметы (признаки предметов, действия предметов);</w:t>
      </w:r>
    </w:p>
    <w:p w:rsidR="002923CD" w:rsidRPr="00BA3E75" w:rsidRDefault="002923CD" w:rsidP="00B869B8">
      <w:pPr>
        <w:numPr>
          <w:ilvl w:val="0"/>
          <w:numId w:val="9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слова – названия предметов и вопрос, на который отвечают эти слова;</w:t>
      </w:r>
    </w:p>
    <w:p w:rsidR="002923CD" w:rsidRPr="00BA3E75" w:rsidRDefault="002923CD" w:rsidP="00B869B8">
      <w:pPr>
        <w:numPr>
          <w:ilvl w:val="0"/>
          <w:numId w:val="9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слова – названия действий предметов и вопрос, на который отвечают эти слова;</w:t>
      </w:r>
    </w:p>
    <w:p w:rsidR="002923CD" w:rsidRPr="00BA3E75" w:rsidRDefault="002923CD" w:rsidP="00B869B8">
      <w:pPr>
        <w:numPr>
          <w:ilvl w:val="0"/>
          <w:numId w:val="9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слова – названия признаков предметов и вопрос, на который отвечают эти слова;</w:t>
      </w:r>
    </w:p>
    <w:p w:rsidR="002923CD" w:rsidRPr="00BA3E75" w:rsidRDefault="002923CD" w:rsidP="00B869B8">
      <w:pPr>
        <w:numPr>
          <w:ilvl w:val="0"/>
          <w:numId w:val="9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названия предметов, отвечающие на вопросы «кто?», «что?».</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Синтаксис</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текст и предложение, предложение и слова, не составляющие предложения;</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выделять предложения из речи;</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соблюдать в устной речи интонацию конца предложений;</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границы предложения в деформированном тексте (из 2-3 предложений), выбирать знак для конца каждого предложения;</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схемы предложений и предложения, соответствующие этим схемам;</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предложения из слов (в том числе из слов, данных не в начальной форме);</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предложения по схеме, рисунку на заданную тему (например, на тему «Весна»);</w:t>
      </w:r>
    </w:p>
    <w:p w:rsidR="002923CD" w:rsidRPr="00BA3E75" w:rsidRDefault="002923CD" w:rsidP="00B869B8">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писать предложения под диктовку, а также составлять их схемы.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9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существенные признаки предложения: законченность мысли и интонацию конца предложения;</w:t>
      </w:r>
    </w:p>
    <w:p w:rsidR="002923CD" w:rsidRPr="00BA3E75" w:rsidRDefault="002923CD" w:rsidP="00B869B8">
      <w:pPr>
        <w:numPr>
          <w:ilvl w:val="0"/>
          <w:numId w:val="9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связь слов в предложении;</w:t>
      </w:r>
    </w:p>
    <w:p w:rsidR="002923CD" w:rsidRPr="00BA3E75" w:rsidRDefault="002923CD" w:rsidP="00B869B8">
      <w:pPr>
        <w:numPr>
          <w:ilvl w:val="0"/>
          <w:numId w:val="9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Орфография и пунктуация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 применять изученные правила правописания:</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раздельное написание слов в предложении;</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написание буквосочетаний </w:t>
      </w:r>
      <w:r w:rsidRPr="00BA3E75">
        <w:rPr>
          <w:rFonts w:ascii="Times New Roman" w:eastAsia="Times New Roman" w:hAnsi="Times New Roman" w:cs="Times New Roman"/>
          <w:b/>
          <w:bCs/>
          <w:color w:val="000000"/>
          <w:sz w:val="24"/>
          <w:szCs w:val="24"/>
        </w:rPr>
        <w:t>жи – ши, ча – ща, чу – щу</w:t>
      </w:r>
      <w:r w:rsidRPr="00BA3E75">
        <w:rPr>
          <w:rFonts w:ascii="Times New Roman" w:eastAsia="Times New Roman" w:hAnsi="Times New Roman" w:cs="Times New Roman"/>
          <w:color w:val="000000"/>
          <w:sz w:val="24"/>
          <w:szCs w:val="24"/>
        </w:rPr>
        <w:t> в положении под ударением;</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отсутствие мягкого знака после шипящих в буквосочетаниях </w:t>
      </w:r>
      <w:r w:rsidRPr="00BA3E75">
        <w:rPr>
          <w:rFonts w:ascii="Times New Roman" w:eastAsia="Times New Roman" w:hAnsi="Times New Roman" w:cs="Times New Roman"/>
          <w:b/>
          <w:bCs/>
          <w:color w:val="000000"/>
          <w:sz w:val="24"/>
          <w:szCs w:val="24"/>
        </w:rPr>
        <w:t>чк, чн, чт</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перенос слов;</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прописная буква в начале предложения, именах собственных;</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непроверяемые гласные и согласные в корне слова (перечень слов в орфографическом словаре учебника);</w:t>
      </w:r>
    </w:p>
    <w:p w:rsidR="002923CD" w:rsidRPr="00BA3E75" w:rsidRDefault="002923CD" w:rsidP="00B869B8">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знаки препинания конца предложения: точка, вопросительный и восклицательный знаки;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б) безошибочно списывать текст объёмом 20 – 25 слов с доски и из учебника;</w:t>
      </w:r>
      <w:r w:rsidRPr="00BA3E75">
        <w:rPr>
          <w:rFonts w:ascii="Times New Roman" w:eastAsia="Times New Roman" w:hAnsi="Times New Roman" w:cs="Times New Roman"/>
          <w:color w:val="000000"/>
          <w:sz w:val="24"/>
          <w:szCs w:val="24"/>
        </w:rPr>
        <w:br/>
        <w:t>в) писать под диктовку тексты объёмом 15 – 20 слов в соответствии с изученными правилами.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случаи расхождения звукового и буквенного состава слов;</w:t>
      </w:r>
    </w:p>
    <w:p w:rsidR="002923CD" w:rsidRPr="00BA3E75" w:rsidRDefault="002923CD" w:rsidP="00B869B8">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писать двусложные слова с безударным гласным звуком (простейшие случаи, слова типа </w:t>
      </w:r>
      <w:r w:rsidRPr="00BA3E75">
        <w:rPr>
          <w:rFonts w:ascii="Times New Roman" w:eastAsia="Times New Roman" w:hAnsi="Times New Roman" w:cs="Times New Roman"/>
          <w:i/>
          <w:iCs/>
          <w:color w:val="000000"/>
          <w:sz w:val="24"/>
          <w:szCs w:val="24"/>
        </w:rPr>
        <w:t>вода, трава, зима, стрела</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писать слова с парным по глухости-звонкости согласным звуком на конце слова (простейшие случаи, слова типа </w:t>
      </w:r>
      <w:r w:rsidRPr="00BA3E75">
        <w:rPr>
          <w:rFonts w:ascii="Times New Roman" w:eastAsia="Times New Roman" w:hAnsi="Times New Roman" w:cs="Times New Roman"/>
          <w:i/>
          <w:iCs/>
          <w:color w:val="000000"/>
          <w:sz w:val="24"/>
          <w:szCs w:val="24"/>
        </w:rPr>
        <w:t>глаз, дуб</w:t>
      </w:r>
      <w:r w:rsidRPr="00BA3E75">
        <w:rPr>
          <w:rFonts w:ascii="Times New Roman" w:eastAsia="Times New Roman" w:hAnsi="Times New Roman" w:cs="Times New Roman"/>
          <w:color w:val="000000"/>
          <w:sz w:val="24"/>
          <w:szCs w:val="24"/>
        </w:rPr>
        <w:t> и др.);</w:t>
      </w:r>
    </w:p>
    <w:p w:rsidR="002923CD" w:rsidRPr="00BA3E75" w:rsidRDefault="002923CD" w:rsidP="00B869B8">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применять орфографическое чтение (проговаривание) при письме под диктовку и при списывании;</w:t>
      </w:r>
    </w:p>
    <w:p w:rsidR="002923CD" w:rsidRPr="00BA3E75" w:rsidRDefault="002923CD" w:rsidP="00B869B8">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орфографическим словарём в учебнике как средством самоконтроля.</w:t>
      </w:r>
    </w:p>
    <w:p w:rsidR="002923CD" w:rsidRPr="00BA3E75" w:rsidRDefault="002923CD" w:rsidP="00BA3E75">
      <w:pPr>
        <w:shd w:val="clear" w:color="auto" w:fill="FFFFFF"/>
        <w:spacing w:after="0" w:line="240" w:lineRule="auto"/>
        <w:ind w:left="720"/>
        <w:jc w:val="both"/>
        <w:rPr>
          <w:rFonts w:ascii="Times New Roman" w:eastAsia="Times New Roman" w:hAnsi="Times New Roman" w:cs="Times New Roman"/>
          <w:color w:val="000000"/>
          <w:sz w:val="24"/>
          <w:szCs w:val="24"/>
        </w:rPr>
      </w:pPr>
    </w:p>
    <w:p w:rsidR="002923CD" w:rsidRPr="00BA3E75" w:rsidRDefault="002923CD" w:rsidP="00BA3E75">
      <w:pPr>
        <w:shd w:val="clear" w:color="auto" w:fill="FFFFFF"/>
        <w:spacing w:after="0" w:line="240" w:lineRule="auto"/>
        <w:jc w:val="center"/>
        <w:rPr>
          <w:rFonts w:ascii="Times New Roman" w:eastAsia="Times New Roman" w:hAnsi="Times New Roman" w:cs="Times New Roman"/>
          <w:b/>
          <w:color w:val="000000"/>
          <w:sz w:val="24"/>
          <w:szCs w:val="24"/>
        </w:rPr>
      </w:pPr>
      <w:r w:rsidRPr="00BA3E75">
        <w:rPr>
          <w:rFonts w:ascii="Times New Roman" w:eastAsia="Times New Roman" w:hAnsi="Times New Roman" w:cs="Times New Roman"/>
          <w:b/>
          <w:color w:val="000000"/>
          <w:sz w:val="24"/>
          <w:szCs w:val="24"/>
        </w:rPr>
        <w:t>2 класс</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Личностные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для формирования следующих </w:t>
      </w:r>
      <w:r w:rsidRPr="00BA3E75">
        <w:rPr>
          <w:rFonts w:ascii="Times New Roman" w:eastAsia="Times New Roman" w:hAnsi="Times New Roman" w:cs="Times New Roman"/>
          <w:b/>
          <w:bCs/>
          <w:color w:val="000000"/>
          <w:sz w:val="24"/>
          <w:szCs w:val="24"/>
        </w:rPr>
        <w:t>личностных УУД</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 своей этнической принадлежности;</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развития чувства любви к Родине, чувства гордости за свою Родину, народ, великое достояние русского народа – русский язык;</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об окружающем ученика мире (природа, малая родина, люди и их деятельность и др.);</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осмысления необходимости бережного отношения к природе и всему живому на Земле;</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посознания положительного отношения к народам, говорящим на разных языках, и их родному языку;</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 своей родословной, достопримечательностях своей малой родины;</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положительного отношения к языковой деятельности;</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заинтересованности в выполнении языковых и речевых заданий и в проектной деятельности;</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понимания нравственного содержания поступков окружающих людей, ориентации в поведении на принятые моральные нормы;</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этических чувств (доброжелательности, сочувствия, сопереживания, отзывчивости, совести и др.); понимания чувств одноклассников, учителей;</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2923CD" w:rsidRPr="00BA3E75" w:rsidRDefault="002923CD" w:rsidP="00B869B8">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представления о бережном отношении к материальным ценностям; развития интереса к проектно-творческой деятельности.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Метапредметные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РЕГУЛЯТИВНЫЕ УУД</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и сохранять цель и учебную задачу;</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планировать (совместно с учителем) свои действия в соответствии с поставленной задачей и условиями её реализации;</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оценивать совместно с учителем или одноклассниками результат своих действий, вносить соответствующие коррективы;</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адекватно воспринимать оценку своей работы учителем, товарищами, другими лицами;</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причины успеха и неуспеха выполнения учебной задачи;</w:t>
      </w:r>
    </w:p>
    <w:p w:rsidR="002923CD" w:rsidRPr="00BA3E75" w:rsidRDefault="002923CD" w:rsidP="00B869B8">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выполнять учебные действия в устной, письменной речи, во внутреннем плане.</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ПОЗНАВАТЕЛЬНЫЕ УУД</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познавательную задачу, воспринимать её на слух, решать её (под руководством учителя или самостоятельно);</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воспринимать на слух и понимать различные виды сообщений (информационные тексты);</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работать с информацией, представленной в разных формах (текст, рисунок, таблица, схема), под руководством учителя и самостоятельно;</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под руководством учителя поиск нужной информации в соответствии с поставленной задачей в учебнике и учебных пособиях;</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словарями и справочным материалом учебника;</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осмысленно читать текст, выделять существенную информацию из текстов разных видов (художественного и познавательного);</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небольшие собственные тексты по предложенной теме, рисунку;</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синтез как составление целого из частей (под руководством учителя);</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ориентироваться при решении учебной задачи на возможные способы её решения;</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языковые примеры для иллюстрации изучаемых языковых понятий;</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обобщать (выделять ряд или класс объектов как по заданному признаку, так и самостоятельно);</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делать выводы в результате совместной работы класса и учителя;</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2923CD" w:rsidRPr="00BA3E75" w:rsidRDefault="002923CD" w:rsidP="00B869B8">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причинно-следственные связи в изучаемом круге явлений, строить рассуждения в форме простых суждений об объекте.</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КОММУНИКАТИВНЫЕ УУД</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Слушать собеседника и понимать речь других;</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оформлять свои мысли в устной и письменной форме (на уровне предложения или небольшого текста);</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выбирать адекватные речевые средства в диалоге с учителем и одноклассниками;</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задавать вопросы, адекватные речевой ситуации, отвечать на вопросы других; строить понятные для партнёра высказывания;</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признавать существование различных точек зрения; воспринимать другое мнение и позицию;</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формулировать собственное мнение и аргументировать его;</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2923CD" w:rsidRPr="00BA3E75" w:rsidRDefault="002923CD" w:rsidP="00B869B8">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строить монологическое высказывание с учётом поставленной коммуникативной задачи.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Предметные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ОБЩИЕ ПРЕДМЕТНЫЕ РЕЗУЛЬТАТЫ ОСВОЕНИЯ ПРОГРАММЫ</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Понимание значения русского языка как государственного языка нашей страны Российской Федерации, языка межнационального общения;</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воспитание уважительного отношения к русскому языку как родному языку русского народа и языкам, на которых говорят другие народы;</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понимание русского языка как великого достояния русского народа, как явления национальной культуры, как развивающегося явления;</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начальные умения выбирать адекватные языковые средства при составлении небольших монологических высказываний;</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первоначальные умения проверять написанное;</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овладение учебными действиями с изучаемыми языковыми единицами;</w:t>
      </w:r>
    </w:p>
    <w:p w:rsidR="002923CD" w:rsidRPr="00BA3E75" w:rsidRDefault="002923CD" w:rsidP="00B869B8">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p>
    <w:p w:rsidR="002923CD" w:rsidRPr="00BA3E75" w:rsidRDefault="002923CD" w:rsidP="00BA3E75">
      <w:pPr>
        <w:shd w:val="clear" w:color="auto" w:fill="FFFFFF"/>
        <w:spacing w:after="0" w:line="240" w:lineRule="auto"/>
        <w:jc w:val="center"/>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ПРЕДМЕТНЫЕ РЕЗУЛЬТАТЫ ОСВОЕНИЯ ОСНОВНЫХ </w:t>
      </w:r>
    </w:p>
    <w:p w:rsidR="002923CD" w:rsidRPr="00BA3E75" w:rsidRDefault="002923CD" w:rsidP="00BA3E75">
      <w:pPr>
        <w:shd w:val="clear" w:color="auto" w:fill="FFFFFF"/>
        <w:spacing w:after="0" w:line="240" w:lineRule="auto"/>
        <w:jc w:val="center"/>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СОДЕРЖАТЕЛЬНЫХ ЛИНИЙ ПРОГРАММЫ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Развитие речи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Освоение данного раздела распределяется по всем разделам курса.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строить предложения для решения определённой речевой задачи (для ответа на заданный вопрос, для выражения своего собственного мнения);</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словарями учебника для решения языковых и речевых задач;</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устную и письменную речь;</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диалогическую речь; понимать особенности диалогической речи;</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отличать текст от набора не связанных друг с другом предложений;</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текст с нарушенным порядком предложений и восстанавливать их последовательность в тексте;</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читать вопросы к повествовательному тексту, находить на них ответы и грамотно их записывать;</w:t>
      </w:r>
    </w:p>
    <w:p w:rsidR="002923CD" w:rsidRPr="00BA3E75" w:rsidRDefault="002923CD" w:rsidP="00B869B8">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соблюдать нормы произношения, употребления и написания слов, имеющихся в словарях учебника;</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озаглавливать текст по его теме или по его главной мысли;</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распознавать тексты разных типов: описание и повествование, рассуждение;</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замечать в художественном тексте языковые средства, создающие его выразительность;</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небольшие повествовательный и описательный тексты на близкую жизненному опыту детей тему (после предварительной подготовки);</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средства связи между предложениями (порядок слов, местоимения, синонимы);</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небольшие высказывания по результатам наблюдений за фактами и явлениями языка; на определённую тему;</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текст (отзыв) по репродукциям картин художников (помещённых в учебнике);</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письменно излагать содержание прочитанного текста (после предварительной подготовки) по вопросам;</w:t>
      </w:r>
    </w:p>
    <w:p w:rsidR="002923CD" w:rsidRPr="00BA3E75" w:rsidRDefault="002923CD" w:rsidP="00B869B8">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b/>
          <w:bCs/>
          <w:color w:val="000000"/>
          <w:sz w:val="24"/>
          <w:szCs w:val="24"/>
        </w:rPr>
      </w:pP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Система языка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Фонетика, орфоэпия, графика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понятия «звук» и «буква», правильно называть буквы и правильно произносить звуки в слове и вне слова;</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характеристику звука, представленную в модели (в звуковом обозначении);</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сравнивать, группировать слова по указанным характеристикам звуков;</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функции букв </w:t>
      </w:r>
      <w:r w:rsidRPr="00BA3E75">
        <w:rPr>
          <w:rFonts w:ascii="Times New Roman" w:eastAsia="Times New Roman" w:hAnsi="Times New Roman" w:cs="Times New Roman"/>
          <w:b/>
          <w:bCs/>
          <w:color w:val="000000"/>
          <w:sz w:val="24"/>
          <w:szCs w:val="24"/>
        </w:rPr>
        <w:t>е, ё, ю, я</w:t>
      </w:r>
      <w:r w:rsidRPr="00BA3E75">
        <w:rPr>
          <w:rFonts w:ascii="Times New Roman" w:eastAsia="Times New Roman" w:hAnsi="Times New Roman" w:cs="Times New Roman"/>
          <w:color w:val="000000"/>
          <w:sz w:val="24"/>
          <w:szCs w:val="24"/>
        </w:rPr>
        <w:t> в слове;</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способы обозначения буквами твёрдости-мягкости согласных и звука [й’];</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количество слогов в слове и их границы, сравнивать и классифицировать слова по слоговому составу;</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ударный и безударные слоги в слове;</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правильно называть буквы алфавита, располагать буквы и слова по алфавиту;</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использовать знание алфавита при работе со словарями;</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функцию мягкого знака (</w:t>
      </w:r>
      <w:r w:rsidRPr="00BA3E75">
        <w:rPr>
          <w:rFonts w:ascii="Times New Roman" w:eastAsia="Times New Roman" w:hAnsi="Times New Roman" w:cs="Times New Roman"/>
          <w:b/>
          <w:bCs/>
          <w:color w:val="000000"/>
          <w:sz w:val="24"/>
          <w:szCs w:val="24"/>
        </w:rPr>
        <w:t>ь</w:t>
      </w:r>
      <w:r w:rsidRPr="00BA3E75">
        <w:rPr>
          <w:rFonts w:ascii="Times New Roman" w:eastAsia="Times New Roman" w:hAnsi="Times New Roman" w:cs="Times New Roman"/>
          <w:color w:val="000000"/>
          <w:sz w:val="24"/>
          <w:szCs w:val="24"/>
        </w:rPr>
        <w:t>) ккак разделительного;</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соотношение звукового и буквенного состава в словах с йотированными гласными </w:t>
      </w:r>
      <w:r w:rsidRPr="00BA3E75">
        <w:rPr>
          <w:rFonts w:ascii="Times New Roman" w:eastAsia="Times New Roman" w:hAnsi="Times New Roman" w:cs="Times New Roman"/>
          <w:b/>
          <w:bCs/>
          <w:color w:val="000000"/>
          <w:sz w:val="24"/>
          <w:szCs w:val="24"/>
        </w:rPr>
        <w:t>е, ё, ю, я</w:t>
      </w:r>
      <w:r w:rsidRPr="00BA3E75">
        <w:rPr>
          <w:rFonts w:ascii="Times New Roman" w:eastAsia="Times New Roman" w:hAnsi="Times New Roman" w:cs="Times New Roman"/>
          <w:color w:val="000000"/>
          <w:sz w:val="24"/>
          <w:szCs w:val="24"/>
        </w:rPr>
        <w:t> и мягким знаком (</w:t>
      </w:r>
      <w:r w:rsidRPr="00BA3E75">
        <w:rPr>
          <w:rFonts w:ascii="Times New Roman" w:eastAsia="Times New Roman" w:hAnsi="Times New Roman" w:cs="Times New Roman"/>
          <w:b/>
          <w:bCs/>
          <w:color w:val="000000"/>
          <w:sz w:val="24"/>
          <w:szCs w:val="24"/>
        </w:rPr>
        <w:t>ь</w:t>
      </w:r>
      <w:r w:rsidRPr="00BA3E75">
        <w:rPr>
          <w:rFonts w:ascii="Times New Roman" w:eastAsia="Times New Roman" w:hAnsi="Times New Roman" w:cs="Times New Roman"/>
          <w:color w:val="000000"/>
          <w:sz w:val="24"/>
          <w:szCs w:val="24"/>
        </w:rPr>
        <w:t>) – показателем мягкости согласного звука: </w:t>
      </w:r>
      <w:r w:rsidRPr="00BA3E75">
        <w:rPr>
          <w:rFonts w:ascii="Times New Roman" w:eastAsia="Times New Roman" w:hAnsi="Times New Roman" w:cs="Times New Roman"/>
          <w:i/>
          <w:iCs/>
          <w:color w:val="000000"/>
          <w:sz w:val="24"/>
          <w:szCs w:val="24"/>
        </w:rPr>
        <w:t>коньки, ёлка, маяк</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случаи расхождения звукового и буквенного состава слов при орфоэпическом проговаривании слов учителем (</w:t>
      </w:r>
      <w:r w:rsidRPr="00BA3E75">
        <w:rPr>
          <w:rFonts w:ascii="Times New Roman" w:eastAsia="Times New Roman" w:hAnsi="Times New Roman" w:cs="Times New Roman"/>
          <w:i/>
          <w:iCs/>
          <w:color w:val="000000"/>
          <w:sz w:val="24"/>
          <w:szCs w:val="24"/>
        </w:rPr>
        <w:t>моряк, ёж, лось, друг, сказка</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произносить звуки и сочетания звуков в соответствии с нормами литературного языка (круг слов определён орфоэпическим словарём учебника).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звуко-буквенный разбор простых по составу слов с помощью заданного в учебнике алгоритма;</w:t>
      </w:r>
    </w:p>
    <w:p w:rsidR="002923CD" w:rsidRPr="00BA3E75" w:rsidRDefault="002923CD" w:rsidP="00B869B8">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соотношение звукового и буквенного состава в словах с разделительным мягким знаком (</w:t>
      </w:r>
      <w:r w:rsidRPr="00BA3E75">
        <w:rPr>
          <w:rFonts w:ascii="Times New Roman" w:eastAsia="Times New Roman" w:hAnsi="Times New Roman" w:cs="Times New Roman"/>
          <w:b/>
          <w:bCs/>
          <w:color w:val="000000"/>
          <w:sz w:val="24"/>
          <w:szCs w:val="24"/>
        </w:rPr>
        <w:t>ь</w:t>
      </w:r>
      <w:r w:rsidRPr="00BA3E75">
        <w:rPr>
          <w:rFonts w:ascii="Times New Roman" w:eastAsia="Times New Roman" w:hAnsi="Times New Roman" w:cs="Times New Roman"/>
          <w:color w:val="000000"/>
          <w:sz w:val="24"/>
          <w:szCs w:val="24"/>
        </w:rPr>
        <w:t>): </w:t>
      </w:r>
      <w:r w:rsidRPr="00BA3E75">
        <w:rPr>
          <w:rFonts w:ascii="Times New Roman" w:eastAsia="Times New Roman" w:hAnsi="Times New Roman" w:cs="Times New Roman"/>
          <w:i/>
          <w:iCs/>
          <w:color w:val="000000"/>
          <w:sz w:val="24"/>
          <w:szCs w:val="24"/>
        </w:rPr>
        <w:t>шью, друзья, вьюга;</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2923CD" w:rsidRPr="00BA3E75" w:rsidRDefault="002923CD" w:rsidP="00B869B8">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при письме небуквенными графическими средствами: пробелом между словами, знаком переноса, абзацем.</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Лексика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Освоение данного раздела распределяется по всем разделам курса.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слово как единство звучания и значения;</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выявлять в речи незнакомые слова, спрашивать об их значении учителя или обращаться к толковому словарю;</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однозначные и многозначные слова (простые случаи);</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иметь представление о синонимах и антонимах;</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распознавать среди предложенных слов синонимы и антонимы;</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подбирать к предложенным словам 1 – 2 синонима или антонима;</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наблюдать за использованием синонимов и антонимов в речи;</w:t>
      </w:r>
    </w:p>
    <w:p w:rsidR="002923CD" w:rsidRPr="00BA3E75" w:rsidRDefault="002923CD" w:rsidP="00B869B8">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наблюдать за словами, употреблёнными в прямом и переносном значении.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0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выявлять в речи незнакомые слова, спрашивать об их значении учителя или обращаться к толковому словарю;</w:t>
      </w:r>
    </w:p>
    <w:p w:rsidR="002923CD" w:rsidRPr="00BA3E75" w:rsidRDefault="002923CD" w:rsidP="00B869B8">
      <w:pPr>
        <w:numPr>
          <w:ilvl w:val="0"/>
          <w:numId w:val="10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 практическом уровне распознавать слова, употреблённые в прямом и переносном значении (простые случаи);</w:t>
      </w:r>
    </w:p>
    <w:p w:rsidR="002923CD" w:rsidRPr="00BA3E75" w:rsidRDefault="002923CD" w:rsidP="00B869B8">
      <w:pPr>
        <w:numPr>
          <w:ilvl w:val="0"/>
          <w:numId w:val="10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замечать в художественном тексте слова, употреблённые в переносном значении;</w:t>
      </w:r>
    </w:p>
    <w:p w:rsidR="002923CD" w:rsidRPr="00BA3E75" w:rsidRDefault="002923CD" w:rsidP="00B869B8">
      <w:pPr>
        <w:numPr>
          <w:ilvl w:val="0"/>
          <w:numId w:val="10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словарями при решении языковых и речевых задач.</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Состав слова (морфемика)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1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значение понятия «родственные слова», соотносить его с понятием «однокоренные слова»;</w:t>
      </w:r>
    </w:p>
    <w:p w:rsidR="002923CD" w:rsidRPr="00BA3E75" w:rsidRDefault="002923CD" w:rsidP="00B869B8">
      <w:pPr>
        <w:numPr>
          <w:ilvl w:val="0"/>
          <w:numId w:val="11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владеть первоначальными признаками для опознавания однокоренных слов среди других (неоднокоренных) слов;</w:t>
      </w:r>
    </w:p>
    <w:p w:rsidR="002923CD" w:rsidRPr="00BA3E75" w:rsidRDefault="002923CD" w:rsidP="00B869B8">
      <w:pPr>
        <w:numPr>
          <w:ilvl w:val="0"/>
          <w:numId w:val="11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2923CD" w:rsidRPr="00BA3E75" w:rsidRDefault="002923CD" w:rsidP="00B869B8">
      <w:pPr>
        <w:numPr>
          <w:ilvl w:val="0"/>
          <w:numId w:val="11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в слове корень (простые случаи), пользуясь заданным алгоритмом (памяткой определения корня слова).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1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однокоренные слова и формы одного и того же слова;</w:t>
      </w:r>
    </w:p>
    <w:p w:rsidR="002923CD" w:rsidRPr="00BA3E75" w:rsidRDefault="002923CD" w:rsidP="00B869B8">
      <w:pPr>
        <w:numPr>
          <w:ilvl w:val="0"/>
          <w:numId w:val="11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однокоренные слова и слова с омонимичными корнями, однокоренные слова и синонимы;</w:t>
      </w:r>
    </w:p>
    <w:p w:rsidR="002923CD" w:rsidRPr="00BA3E75" w:rsidRDefault="002923CD" w:rsidP="00B869B8">
      <w:pPr>
        <w:numPr>
          <w:ilvl w:val="0"/>
          <w:numId w:val="11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подбирать однокоренные слова и формы слов с целью проверки изучаемых орфограмм в корне слова.</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Морфология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предлоги и понимать их роль в предложении и тексте;</w:t>
      </w:r>
    </w:p>
    <w:p w:rsidR="002923CD" w:rsidRPr="00BA3E75" w:rsidRDefault="002923CD" w:rsidP="00B869B8">
      <w:pPr>
        <w:numPr>
          <w:ilvl w:val="0"/>
          <w:numId w:val="112"/>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подбирать примеры слов разных частей речи и форм этих слов.</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грамматические группы слов (части речи) по комплексу усвоенных признаков, определять их синтаксическую функцию в предложениях;</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выявлять принадлежность слова к определённой части речи на основе усвоенных признаков, определять признаки частей речи;</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имена существительные, употреблённые в форме одного числа (</w:t>
      </w:r>
      <w:r w:rsidRPr="00BA3E75">
        <w:rPr>
          <w:rFonts w:ascii="Times New Roman" w:eastAsia="Times New Roman" w:hAnsi="Times New Roman" w:cs="Times New Roman"/>
          <w:i/>
          <w:iCs/>
          <w:color w:val="000000"/>
          <w:sz w:val="24"/>
          <w:szCs w:val="24"/>
        </w:rPr>
        <w:t>ножницы, кефир</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выявлять роль разных частей речи в художественном тексте;</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использовать личные местоимения для устранения неоправданных повторов;</w:t>
      </w:r>
    </w:p>
    <w:p w:rsidR="002923CD" w:rsidRPr="00BA3E75" w:rsidRDefault="002923CD" w:rsidP="00B869B8">
      <w:pPr>
        <w:numPr>
          <w:ilvl w:val="0"/>
          <w:numId w:val="113"/>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словами разных частей речи в собственных высказываниях.</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Синтаксис</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текст и предложение, предложение и слова, не составляющие предложения; выделять предложения из речи;</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главные члены предложения (основу предложения): подлежащее и сказуемое;</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различать главные и второстепенные члены предложения (без дифференциации на виды);</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устанавливать связи слов между словами в предложении;</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соотносить предложения со схемами, выбирать предложение, соответствующее схеме;</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восстанавливать деформированные предложения;</w:t>
      </w:r>
    </w:p>
    <w:p w:rsidR="002923CD" w:rsidRPr="00BA3E75" w:rsidRDefault="002923CD" w:rsidP="00B869B8">
      <w:pPr>
        <w:numPr>
          <w:ilvl w:val="0"/>
          <w:numId w:val="114"/>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предложения по схеме, рисунку, на определённую тему.</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1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2923CD" w:rsidRPr="00BA3E75" w:rsidRDefault="002923CD" w:rsidP="00B869B8">
      <w:pPr>
        <w:numPr>
          <w:ilvl w:val="0"/>
          <w:numId w:val="115"/>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предложения с обращениями.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Орфография и пунктуация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научится:</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 применять изученные правила правописания:</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раздельное написание слов в предложении;</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написание гласных </w:t>
      </w:r>
      <w:r w:rsidRPr="00BA3E75">
        <w:rPr>
          <w:rFonts w:ascii="Times New Roman" w:eastAsia="Times New Roman" w:hAnsi="Times New Roman" w:cs="Times New Roman"/>
          <w:b/>
          <w:bCs/>
          <w:color w:val="000000"/>
          <w:sz w:val="24"/>
          <w:szCs w:val="24"/>
        </w:rPr>
        <w:t>и, а, у</w:t>
      </w:r>
      <w:r w:rsidRPr="00BA3E75">
        <w:rPr>
          <w:rFonts w:ascii="Times New Roman" w:eastAsia="Times New Roman" w:hAnsi="Times New Roman" w:cs="Times New Roman"/>
          <w:color w:val="000000"/>
          <w:sz w:val="24"/>
          <w:szCs w:val="24"/>
        </w:rPr>
        <w:t> после шипящих согласных </w:t>
      </w:r>
      <w:r w:rsidRPr="00BA3E75">
        <w:rPr>
          <w:rFonts w:ascii="Times New Roman" w:eastAsia="Times New Roman" w:hAnsi="Times New Roman" w:cs="Times New Roman"/>
          <w:b/>
          <w:bCs/>
          <w:color w:val="000000"/>
          <w:sz w:val="24"/>
          <w:szCs w:val="24"/>
        </w:rPr>
        <w:t>ж, ш, ч, щ</w:t>
      </w:r>
      <w:r w:rsidRPr="00BA3E75">
        <w:rPr>
          <w:rFonts w:ascii="Times New Roman" w:eastAsia="Times New Roman" w:hAnsi="Times New Roman" w:cs="Times New Roman"/>
          <w:color w:val="000000"/>
          <w:sz w:val="24"/>
          <w:szCs w:val="24"/>
        </w:rPr>
        <w:t> (в положении под ударением и без ударения);</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отсутствие мягкого знака после шипящих в буквосочетаниях </w:t>
      </w:r>
      <w:r w:rsidRPr="00BA3E75">
        <w:rPr>
          <w:rFonts w:ascii="Times New Roman" w:eastAsia="Times New Roman" w:hAnsi="Times New Roman" w:cs="Times New Roman"/>
          <w:b/>
          <w:bCs/>
          <w:color w:val="000000"/>
          <w:sz w:val="24"/>
          <w:szCs w:val="24"/>
        </w:rPr>
        <w:t>чк, чт, чн, щн, нч</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перенос слов;</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прописная буква в начале предложения, в именах собственных;</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проверяемые безударные гласные в корне слова;</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парные звонкие и глухие согласные в корне слова;</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непроверяемые гласные и согласные в корне слова (перечень слов в учебнике), в том числе удвоенные буквы согласных;</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разделительный мягкий знак (</w:t>
      </w:r>
      <w:r w:rsidRPr="00BA3E75">
        <w:rPr>
          <w:rFonts w:ascii="Times New Roman" w:eastAsia="Times New Roman" w:hAnsi="Times New Roman" w:cs="Times New Roman"/>
          <w:b/>
          <w:bCs/>
          <w:color w:val="000000"/>
          <w:sz w:val="24"/>
          <w:szCs w:val="24"/>
        </w:rPr>
        <w:t>ь</w:t>
      </w:r>
      <w:r w:rsidRPr="00BA3E75">
        <w:rPr>
          <w:rFonts w:ascii="Times New Roman" w:eastAsia="Times New Roman" w:hAnsi="Times New Roman" w:cs="Times New Roman"/>
          <w:color w:val="000000"/>
          <w:sz w:val="24"/>
          <w:szCs w:val="24"/>
        </w:rPr>
        <w:t>);</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знаки препинания конца предложения (. ? !);</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раздельное написание предлогов с именами существительными;</w:t>
      </w:r>
    </w:p>
    <w:p w:rsidR="002923CD" w:rsidRPr="00BA3E75" w:rsidRDefault="002923CD" w:rsidP="00B869B8">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раздельное написание частицы </w:t>
      </w:r>
      <w:r w:rsidRPr="00BA3E75">
        <w:rPr>
          <w:rFonts w:ascii="Times New Roman" w:eastAsia="Times New Roman" w:hAnsi="Times New Roman" w:cs="Times New Roman"/>
          <w:b/>
          <w:bCs/>
          <w:color w:val="000000"/>
          <w:sz w:val="24"/>
          <w:szCs w:val="24"/>
        </w:rPr>
        <w:t>не</w:t>
      </w:r>
      <w:r w:rsidRPr="00BA3E75">
        <w:rPr>
          <w:rFonts w:ascii="Times New Roman" w:eastAsia="Times New Roman" w:hAnsi="Times New Roman" w:cs="Times New Roman"/>
          <w:color w:val="000000"/>
          <w:sz w:val="24"/>
          <w:szCs w:val="24"/>
        </w:rPr>
        <w:t> с глаголами;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б) применять орфографическое чтение (проговаривание) при письме под диктовку и при списывании;</w:t>
      </w:r>
      <w:r w:rsidRPr="00BA3E75">
        <w:rPr>
          <w:rFonts w:ascii="Times New Roman" w:eastAsia="Times New Roman" w:hAnsi="Times New Roman" w:cs="Times New Roman"/>
          <w:color w:val="000000"/>
          <w:sz w:val="24"/>
          <w:szCs w:val="24"/>
        </w:rPr>
        <w:br/>
        <w:t>в) безошибочно списывать текст объёмом 40 – 50 слов с доски и из учебника;</w:t>
      </w:r>
      <w:r w:rsidRPr="00BA3E75">
        <w:rPr>
          <w:rFonts w:ascii="Times New Roman" w:eastAsia="Times New Roman" w:hAnsi="Times New Roman" w:cs="Times New Roman"/>
          <w:color w:val="000000"/>
          <w:sz w:val="24"/>
          <w:szCs w:val="24"/>
        </w:rPr>
        <w:br/>
        <w:t>г) писать под диктовку тексты объёмом 30 – 40 слов в соответствии с изученными правилами.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Обучающийся получит возможность научиться:</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значение понятий «орфограмма», «проверяемая орфограмма», «непроверяемая орфограмма»;</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определять разновидности орфограмм и соотносить их с изученными правилами;</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разграничивать орфограммы на изученные правила письма и неизученные;</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обнаруживать орфограммы по освоенным опознавательным признакам в указанных учителем словах;</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923CD" w:rsidRPr="00BA3E75" w:rsidRDefault="002923CD" w:rsidP="00B869B8">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орфографическим словарём учебника как средством самоконтроля при проверке написания слов с непроверяемыми орфограммами.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b/>
          <w:bCs/>
          <w:color w:val="000000"/>
          <w:sz w:val="24"/>
          <w:szCs w:val="24"/>
        </w:rPr>
      </w:pPr>
    </w:p>
    <w:p w:rsidR="002923CD" w:rsidRPr="00BA3E75" w:rsidRDefault="002923CD" w:rsidP="00BA3E75">
      <w:pPr>
        <w:shd w:val="clear" w:color="auto" w:fill="FFFFFF"/>
        <w:spacing w:after="0" w:line="240" w:lineRule="auto"/>
        <w:jc w:val="center"/>
        <w:rPr>
          <w:rFonts w:ascii="Times New Roman" w:eastAsia="Times New Roman" w:hAnsi="Times New Roman" w:cs="Times New Roman"/>
          <w:color w:val="000000"/>
          <w:sz w:val="24"/>
          <w:szCs w:val="24"/>
        </w:rPr>
      </w:pPr>
      <w:r w:rsidRPr="00BA3E75">
        <w:rPr>
          <w:rFonts w:ascii="Times New Roman" w:eastAsia="Times New Roman" w:hAnsi="Times New Roman" w:cs="Times New Roman"/>
          <w:b/>
          <w:bCs/>
          <w:color w:val="000000"/>
          <w:sz w:val="24"/>
          <w:szCs w:val="24"/>
        </w:rPr>
        <w:t>3 класс</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Личностные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Освоение данного раздела распределяется по всем разделам курса.</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своей гражданской идентичности в форме осознания «Я» как гражданина России;</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осознание своей этнической и национальной принадлежности;</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чувства любви и гордости к Родине, её народу, истории, культуре;</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становление элементов коммуникативного, социального и учебно-познавательного мотивов изучения русского языка;</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интереса к познанию русского языка, языковой деятельности; интереса к чтению и читательской деятельности;</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формирование мотивации к творческому труду (в проектной деятельности, к созданию собственных информационных объектов и др.);</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осознание ответственности за свои поступки, ответственности за произнесённую в общении речь;</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2923CD" w:rsidRPr="00BA3E75" w:rsidRDefault="002923CD" w:rsidP="00B869B8">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представление о здоровом образе жизни, бережном отношении к материальным ценностям.</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i/>
          <w:iCs/>
          <w:color w:val="000000"/>
          <w:sz w:val="24"/>
          <w:szCs w:val="24"/>
        </w:rPr>
        <w:t>Метапредметные результаты</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РЕГУЛЯТИВНЫЕ УУД</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Принимать и сохранять цель и учебную задачу; в сотрудничестве с учителем ставить новые учебные задачи;</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планировать (в сотрудничестве с учителем и самостоятельно) свои действия для решения задачи;</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учитывать правило (алгоритм) в планировании и контроле способа решения;</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выполнять учебные действия в материализованной, громко-речевой и умственной форме;</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контролировать процесс и результаты своей деятельности с учебным материалом, вносить необходимые коррективы;</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оценивать свои достижения, определять трудности, осознавать причины успеха и неуспеха и способы преодоления трудностей;</w:t>
      </w:r>
    </w:p>
    <w:p w:rsidR="002923CD" w:rsidRPr="00BA3E75" w:rsidRDefault="002923CD" w:rsidP="00B869B8">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адекватно воспринимать оценку своей работы учителями, товарищами, другими лицами.</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ПОЗНАВАТЕЛЬНЫЕ УУД</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Осознавать познавательную задачу, решать её (под руководством учителя или самостоятельно);</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понимать информацию, представленную в изобразительной, графической форме; переводить её в словесную форму;</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использовать такие виды чтения, как ознакомительное, изучающее, поисковое; осознавать цель чтения;</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и оценивать содержание, языковые особенности и структуру текста, определять место и роль иллюстративного ряда в тексте;</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пользоваться словарями и справочным материалом учебника;</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анализировать изучаемые языковые объекты с выделением их существенных и несущественных признаков;</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синтез как составление целого из частей;</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овладевать общими способами решения конкретных лингвистических задач;</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находить языковые примеры для иллюстрации изучаемых языковых понятий;</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подведение фактов языка под понятие на основе выделения комплекса существенных признаков и их синтеза;</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осуществлять аналогии между изучаемым предметом и собственным опытом;</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составлять простейшие инструкции, определяющие последовательность действий при решении лингвистической задачи;</w:t>
      </w:r>
    </w:p>
    <w:p w:rsidR="002923CD" w:rsidRPr="00BA3E75" w:rsidRDefault="002923CD" w:rsidP="00B869B8">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строить несложные рассуждения, устанавливать причинно-следственные связи, делать выводы, формулировать их.</w:t>
      </w:r>
    </w:p>
    <w:p w:rsidR="002923CD" w:rsidRPr="00BA3E75" w:rsidRDefault="002923CD" w:rsidP="00BA3E75">
      <w:p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КОММУНИКАТИВНЫЕ УУД</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ориентироваться на позицию партнёра в общении и взаимодействии;</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адекватно использовать речевые средства для решения раз- личных коммуникативных задач; понимать зависимость характера речи от задач и ситуации общения;</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оценивать мысли, советы, предложения других людей, принимать их во внимание и пытаться учитывать в своей деятельности;</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строить монологическое высказывание с учётом поставленной коммуникативной задачи;</w:t>
      </w:r>
    </w:p>
    <w:p w:rsidR="002923CD" w:rsidRPr="00BA3E75" w:rsidRDefault="002923CD" w:rsidP="00B869B8">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применять приобретённые коммуникативные умения в практике свободного общения.</w:t>
      </w:r>
    </w:p>
    <w:p w:rsidR="002923CD" w:rsidRPr="00BA3E75" w:rsidRDefault="002923CD" w:rsidP="00BA3E75">
      <w:pPr>
        <w:spacing w:after="0" w:line="240" w:lineRule="auto"/>
        <w:jc w:val="both"/>
        <w:rPr>
          <w:rFonts w:ascii="Times New Roman" w:hAnsi="Times New Roman" w:cs="Times New Roman"/>
          <w:sz w:val="24"/>
          <w:szCs w:val="24"/>
        </w:rPr>
      </w:pPr>
    </w:p>
    <w:p w:rsidR="002F0866" w:rsidRPr="00BA3E75" w:rsidRDefault="002F0866" w:rsidP="00BA3E75">
      <w:pPr>
        <w:tabs>
          <w:tab w:val="left" w:leader="dot" w:pos="624"/>
        </w:tabs>
        <w:spacing w:after="0" w:line="240" w:lineRule="auto"/>
        <w:ind w:firstLine="339"/>
        <w:contextualSpacing/>
        <w:jc w:val="both"/>
        <w:rPr>
          <w:rStyle w:val="Zag11"/>
          <w:rFonts w:ascii="Times New Roman" w:eastAsia="@Arial Unicode MS" w:hAnsi="Times New Roman" w:cs="Times New Roman"/>
        </w:rPr>
      </w:pPr>
    </w:p>
    <w:p w:rsidR="002923CD" w:rsidRPr="00BA3E75" w:rsidRDefault="002923CD" w:rsidP="00B869B8">
      <w:pPr>
        <w:numPr>
          <w:ilvl w:val="1"/>
          <w:numId w:val="120"/>
        </w:num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Содержание курса</w:t>
      </w:r>
    </w:p>
    <w:p w:rsidR="002923CD" w:rsidRPr="00BA3E75" w:rsidRDefault="002923CD" w:rsidP="00BA3E75">
      <w:pPr>
        <w:spacing w:after="0" w:line="240" w:lineRule="auto"/>
        <w:jc w:val="both"/>
        <w:rPr>
          <w:rFonts w:ascii="Times New Roman" w:hAnsi="Times New Roman" w:cs="Times New Roman"/>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2"/>
        <w:gridCol w:w="1276"/>
        <w:gridCol w:w="1276"/>
        <w:gridCol w:w="1134"/>
        <w:gridCol w:w="1559"/>
      </w:tblGrid>
      <w:tr w:rsidR="002923CD" w:rsidRPr="00BA3E75" w:rsidTr="00B31FDC">
        <w:tc>
          <w:tcPr>
            <w:tcW w:w="4252" w:type="dxa"/>
          </w:tcPr>
          <w:p w:rsidR="002923CD" w:rsidRPr="00BA3E75" w:rsidRDefault="002923CD" w:rsidP="00BA3E75">
            <w:pPr>
              <w:spacing w:after="0" w:line="240" w:lineRule="auto"/>
              <w:jc w:val="center"/>
              <w:outlineLvl w:val="0"/>
              <w:rPr>
                <w:rFonts w:ascii="Times New Roman" w:hAnsi="Times New Roman" w:cs="Times New Roman"/>
                <w:b/>
                <w:spacing w:val="10"/>
                <w:sz w:val="24"/>
                <w:szCs w:val="24"/>
              </w:rPr>
            </w:pPr>
            <w:r w:rsidRPr="00BA3E75">
              <w:rPr>
                <w:rFonts w:ascii="Times New Roman" w:hAnsi="Times New Roman" w:cs="Times New Roman"/>
                <w:b/>
                <w:color w:val="000000"/>
                <w:spacing w:val="10"/>
                <w:sz w:val="24"/>
                <w:szCs w:val="24"/>
              </w:rPr>
              <w:t>Разделы, темы</w:t>
            </w:r>
          </w:p>
        </w:tc>
        <w:tc>
          <w:tcPr>
            <w:tcW w:w="5245" w:type="dxa"/>
            <w:gridSpan w:val="4"/>
          </w:tcPr>
          <w:p w:rsidR="002923CD" w:rsidRPr="00BA3E75" w:rsidRDefault="002923CD" w:rsidP="00BA3E75">
            <w:pPr>
              <w:spacing w:after="0" w:line="240" w:lineRule="auto"/>
              <w:jc w:val="center"/>
              <w:outlineLvl w:val="0"/>
              <w:rPr>
                <w:rFonts w:ascii="Times New Roman" w:hAnsi="Times New Roman" w:cs="Times New Roman"/>
                <w:b/>
                <w:spacing w:val="10"/>
                <w:sz w:val="24"/>
                <w:szCs w:val="24"/>
              </w:rPr>
            </w:pPr>
            <w:r w:rsidRPr="00BA3E75">
              <w:rPr>
                <w:rFonts w:ascii="Times New Roman" w:hAnsi="Times New Roman" w:cs="Times New Roman"/>
                <w:b/>
                <w:color w:val="000000"/>
                <w:spacing w:val="10"/>
                <w:sz w:val="24"/>
                <w:szCs w:val="24"/>
              </w:rPr>
              <w:t>Программа по классам</w:t>
            </w:r>
          </w:p>
        </w:tc>
      </w:tr>
      <w:tr w:rsidR="002923CD" w:rsidRPr="00BA3E75" w:rsidTr="00B31FDC">
        <w:tc>
          <w:tcPr>
            <w:tcW w:w="4252" w:type="dxa"/>
          </w:tcPr>
          <w:p w:rsidR="002923CD" w:rsidRPr="00BA3E75" w:rsidRDefault="002923CD" w:rsidP="00BA3E75">
            <w:pPr>
              <w:spacing w:after="0" w:line="240" w:lineRule="auto"/>
              <w:jc w:val="center"/>
              <w:outlineLvl w:val="0"/>
              <w:rPr>
                <w:rFonts w:ascii="Times New Roman" w:hAnsi="Times New Roman" w:cs="Times New Roman"/>
                <w:b/>
                <w:spacing w:val="10"/>
                <w:sz w:val="24"/>
                <w:szCs w:val="24"/>
              </w:rPr>
            </w:pP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1 кл.</w:t>
            </w: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2 кл.</w:t>
            </w:r>
          </w:p>
        </w:tc>
        <w:tc>
          <w:tcPr>
            <w:tcW w:w="1134"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3 кл.</w:t>
            </w:r>
          </w:p>
        </w:tc>
        <w:tc>
          <w:tcPr>
            <w:tcW w:w="1559" w:type="dxa"/>
          </w:tcPr>
          <w:p w:rsidR="002923CD" w:rsidRPr="00BA3E75" w:rsidRDefault="002923CD" w:rsidP="00BA3E75">
            <w:pPr>
              <w:spacing w:after="0" w:line="240" w:lineRule="auto"/>
              <w:jc w:val="center"/>
              <w:outlineLvl w:val="0"/>
              <w:rPr>
                <w:rFonts w:ascii="Times New Roman" w:hAnsi="Times New Roman" w:cs="Times New Roman"/>
                <w:b/>
                <w:spacing w:val="10"/>
                <w:sz w:val="24"/>
                <w:szCs w:val="24"/>
              </w:rPr>
            </w:pPr>
            <w:r w:rsidRPr="00BA3E75">
              <w:rPr>
                <w:rFonts w:ascii="Times New Roman" w:hAnsi="Times New Roman" w:cs="Times New Roman"/>
                <w:b/>
                <w:color w:val="000000"/>
                <w:spacing w:val="10"/>
                <w:sz w:val="24"/>
                <w:szCs w:val="24"/>
              </w:rPr>
              <w:t>4 кл.</w:t>
            </w:r>
          </w:p>
        </w:tc>
      </w:tr>
      <w:tr w:rsidR="002923CD" w:rsidRPr="00BA3E75" w:rsidTr="00B31FDC">
        <w:tc>
          <w:tcPr>
            <w:tcW w:w="4252" w:type="dxa"/>
          </w:tcPr>
          <w:p w:rsidR="002923CD" w:rsidRPr="00BA3E75" w:rsidRDefault="002923CD" w:rsidP="00BA3E75">
            <w:pPr>
              <w:spacing w:after="0" w:line="240" w:lineRule="auto"/>
              <w:outlineLvl w:val="0"/>
              <w:rPr>
                <w:rFonts w:ascii="Times New Roman" w:hAnsi="Times New Roman" w:cs="Times New Roman"/>
                <w:b/>
                <w:spacing w:val="10"/>
                <w:sz w:val="24"/>
                <w:szCs w:val="24"/>
              </w:rPr>
            </w:pPr>
            <w:r w:rsidRPr="00BA3E75">
              <w:rPr>
                <w:rFonts w:ascii="Times New Roman" w:hAnsi="Times New Roman" w:cs="Times New Roman"/>
                <w:sz w:val="24"/>
                <w:szCs w:val="24"/>
              </w:rPr>
              <w:t>Обучение письму</w:t>
            </w:r>
          </w:p>
        </w:tc>
        <w:tc>
          <w:tcPr>
            <w:tcW w:w="1276" w:type="dxa"/>
          </w:tcPr>
          <w:p w:rsidR="002923CD" w:rsidRPr="00BA3E75" w:rsidRDefault="002923CD" w:rsidP="00BA3E75">
            <w:pPr>
              <w:spacing w:after="0" w:line="240" w:lineRule="auto"/>
              <w:jc w:val="center"/>
              <w:outlineLvl w:val="0"/>
              <w:rPr>
                <w:rFonts w:ascii="Times New Roman" w:hAnsi="Times New Roman" w:cs="Times New Roman"/>
                <w:color w:val="000000"/>
                <w:spacing w:val="10"/>
                <w:sz w:val="24"/>
                <w:szCs w:val="24"/>
              </w:rPr>
            </w:pPr>
            <w:r w:rsidRPr="00BA3E75">
              <w:rPr>
                <w:rFonts w:ascii="Times New Roman" w:hAnsi="Times New Roman" w:cs="Times New Roman"/>
                <w:color w:val="000000"/>
                <w:spacing w:val="10"/>
                <w:sz w:val="24"/>
                <w:szCs w:val="24"/>
              </w:rPr>
              <w:t>115</w:t>
            </w: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p>
        </w:tc>
        <w:tc>
          <w:tcPr>
            <w:tcW w:w="1134"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p>
        </w:tc>
        <w:tc>
          <w:tcPr>
            <w:tcW w:w="1559"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p>
        </w:tc>
      </w:tr>
      <w:tr w:rsidR="002923CD" w:rsidRPr="00BA3E75" w:rsidTr="00B31FDC">
        <w:tc>
          <w:tcPr>
            <w:tcW w:w="4252" w:type="dxa"/>
          </w:tcPr>
          <w:p w:rsidR="002923CD" w:rsidRPr="00BA3E75" w:rsidRDefault="002923CD"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Фонетика и орфография</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36</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52</w:t>
            </w:r>
          </w:p>
        </w:tc>
        <w:tc>
          <w:tcPr>
            <w:tcW w:w="1134"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32</w:t>
            </w:r>
          </w:p>
        </w:tc>
        <w:tc>
          <w:tcPr>
            <w:tcW w:w="1559"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w:t>
            </w:r>
          </w:p>
        </w:tc>
      </w:tr>
      <w:tr w:rsidR="002923CD" w:rsidRPr="00BA3E75" w:rsidTr="00B31FDC">
        <w:tc>
          <w:tcPr>
            <w:tcW w:w="4252" w:type="dxa"/>
          </w:tcPr>
          <w:p w:rsidR="002923CD" w:rsidRPr="00BA3E75" w:rsidRDefault="002923CD"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Синтаксис и пунктуация</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18</w:t>
            </w:r>
          </w:p>
        </w:tc>
        <w:tc>
          <w:tcPr>
            <w:tcW w:w="1134"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13</w:t>
            </w:r>
          </w:p>
        </w:tc>
        <w:tc>
          <w:tcPr>
            <w:tcW w:w="1559"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15</w:t>
            </w:r>
          </w:p>
        </w:tc>
      </w:tr>
      <w:tr w:rsidR="002923CD" w:rsidRPr="00BA3E75" w:rsidTr="00B31FDC">
        <w:tc>
          <w:tcPr>
            <w:tcW w:w="4252" w:type="dxa"/>
          </w:tcPr>
          <w:p w:rsidR="002923CD" w:rsidRPr="00BA3E75" w:rsidRDefault="002923CD"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Морфемика и словообразование</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6</w:t>
            </w:r>
          </w:p>
        </w:tc>
        <w:tc>
          <w:tcPr>
            <w:tcW w:w="1134"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17</w:t>
            </w:r>
          </w:p>
        </w:tc>
        <w:tc>
          <w:tcPr>
            <w:tcW w:w="1559"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w:t>
            </w:r>
          </w:p>
        </w:tc>
      </w:tr>
      <w:tr w:rsidR="002923CD" w:rsidRPr="00BA3E75" w:rsidTr="00B31FDC">
        <w:tc>
          <w:tcPr>
            <w:tcW w:w="4252" w:type="dxa"/>
          </w:tcPr>
          <w:p w:rsidR="002923CD" w:rsidRPr="00BA3E75" w:rsidRDefault="002923CD"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Морфология и лексика</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4</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76</w:t>
            </w:r>
          </w:p>
        </w:tc>
        <w:tc>
          <w:tcPr>
            <w:tcW w:w="1134"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94</w:t>
            </w:r>
          </w:p>
        </w:tc>
        <w:tc>
          <w:tcPr>
            <w:tcW w:w="1559"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115</w:t>
            </w:r>
          </w:p>
        </w:tc>
      </w:tr>
      <w:tr w:rsidR="002923CD" w:rsidRPr="00BA3E75" w:rsidTr="00B31FDC">
        <w:tc>
          <w:tcPr>
            <w:tcW w:w="4252" w:type="dxa"/>
          </w:tcPr>
          <w:p w:rsidR="002923CD" w:rsidRPr="00BA3E75" w:rsidRDefault="002923CD" w:rsidP="00BA3E75">
            <w:pPr>
              <w:spacing w:after="0" w:line="240" w:lineRule="auto"/>
              <w:jc w:val="both"/>
              <w:outlineLvl w:val="0"/>
              <w:rPr>
                <w:rFonts w:ascii="Times New Roman" w:hAnsi="Times New Roman" w:cs="Times New Roman"/>
                <w:b/>
                <w:color w:val="000000"/>
                <w:spacing w:val="10"/>
                <w:sz w:val="24"/>
                <w:szCs w:val="24"/>
              </w:rPr>
            </w:pPr>
            <w:r w:rsidRPr="00BA3E75">
              <w:rPr>
                <w:rFonts w:ascii="Times New Roman" w:hAnsi="Times New Roman" w:cs="Times New Roman"/>
                <w:sz w:val="24"/>
                <w:szCs w:val="24"/>
              </w:rPr>
              <w:t>Развитие речи</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5</w:t>
            </w:r>
          </w:p>
        </w:tc>
        <w:tc>
          <w:tcPr>
            <w:tcW w:w="1276"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18</w:t>
            </w:r>
          </w:p>
        </w:tc>
        <w:tc>
          <w:tcPr>
            <w:tcW w:w="1134"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14</w:t>
            </w:r>
          </w:p>
        </w:tc>
        <w:tc>
          <w:tcPr>
            <w:tcW w:w="1559" w:type="dxa"/>
          </w:tcPr>
          <w:p w:rsidR="002923CD" w:rsidRPr="00BA3E75" w:rsidRDefault="002923CD" w:rsidP="00BA3E75">
            <w:pPr>
              <w:shd w:val="clear" w:color="auto" w:fill="FFFFFF"/>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18</w:t>
            </w:r>
          </w:p>
        </w:tc>
      </w:tr>
      <w:tr w:rsidR="002923CD" w:rsidRPr="00BA3E75" w:rsidTr="00B31FDC">
        <w:tc>
          <w:tcPr>
            <w:tcW w:w="4252" w:type="dxa"/>
          </w:tcPr>
          <w:p w:rsidR="002923CD" w:rsidRPr="00BA3E75" w:rsidRDefault="002923CD" w:rsidP="00BA3E75">
            <w:pPr>
              <w:shd w:val="clear" w:color="auto" w:fill="FFFFFF"/>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Итого :</w:t>
            </w: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165</w:t>
            </w: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170</w:t>
            </w:r>
          </w:p>
        </w:tc>
        <w:tc>
          <w:tcPr>
            <w:tcW w:w="1134" w:type="dxa"/>
          </w:tcPr>
          <w:p w:rsidR="002923CD" w:rsidRPr="00BA3E75" w:rsidRDefault="002923CD"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b/>
                <w:color w:val="000000"/>
                <w:spacing w:val="10"/>
                <w:sz w:val="24"/>
                <w:szCs w:val="24"/>
              </w:rPr>
              <w:t>170</w:t>
            </w:r>
          </w:p>
        </w:tc>
        <w:tc>
          <w:tcPr>
            <w:tcW w:w="1559" w:type="dxa"/>
          </w:tcPr>
          <w:p w:rsidR="002923CD" w:rsidRPr="00BA3E75" w:rsidRDefault="002923CD"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b/>
                <w:color w:val="000000"/>
                <w:spacing w:val="10"/>
                <w:sz w:val="24"/>
                <w:szCs w:val="24"/>
              </w:rPr>
              <w:t>170</w:t>
            </w:r>
          </w:p>
        </w:tc>
      </w:tr>
      <w:tr w:rsidR="002923CD" w:rsidRPr="00BA3E75" w:rsidTr="00B31FDC">
        <w:tc>
          <w:tcPr>
            <w:tcW w:w="4252" w:type="dxa"/>
          </w:tcPr>
          <w:p w:rsidR="002923CD" w:rsidRPr="00BA3E75" w:rsidRDefault="002923CD" w:rsidP="00BA3E75">
            <w:pPr>
              <w:shd w:val="clear" w:color="auto" w:fill="FFFFFF"/>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Всего:</w:t>
            </w: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p>
        </w:tc>
        <w:tc>
          <w:tcPr>
            <w:tcW w:w="1276" w:type="dxa"/>
          </w:tcPr>
          <w:p w:rsidR="002923CD" w:rsidRPr="00BA3E75" w:rsidRDefault="002923CD" w:rsidP="00BA3E75">
            <w:pPr>
              <w:spacing w:after="0" w:line="240" w:lineRule="auto"/>
              <w:jc w:val="center"/>
              <w:outlineLvl w:val="0"/>
              <w:rPr>
                <w:rFonts w:ascii="Times New Roman" w:hAnsi="Times New Roman" w:cs="Times New Roman"/>
                <w:b/>
                <w:color w:val="000000"/>
                <w:spacing w:val="10"/>
                <w:sz w:val="24"/>
                <w:szCs w:val="24"/>
              </w:rPr>
            </w:pPr>
          </w:p>
        </w:tc>
        <w:tc>
          <w:tcPr>
            <w:tcW w:w="1134" w:type="dxa"/>
          </w:tcPr>
          <w:p w:rsidR="002923CD" w:rsidRPr="00BA3E75" w:rsidRDefault="002923CD" w:rsidP="00BA3E75">
            <w:pPr>
              <w:spacing w:after="0" w:line="240" w:lineRule="auto"/>
              <w:jc w:val="center"/>
              <w:rPr>
                <w:rFonts w:ascii="Times New Roman" w:hAnsi="Times New Roman" w:cs="Times New Roman"/>
                <w:b/>
                <w:color w:val="000000"/>
                <w:spacing w:val="10"/>
                <w:sz w:val="24"/>
                <w:szCs w:val="24"/>
              </w:rPr>
            </w:pPr>
          </w:p>
        </w:tc>
        <w:tc>
          <w:tcPr>
            <w:tcW w:w="1559" w:type="dxa"/>
          </w:tcPr>
          <w:p w:rsidR="002923CD" w:rsidRPr="00BA3E75" w:rsidRDefault="002923CD" w:rsidP="00BA3E75">
            <w:pPr>
              <w:spacing w:after="0" w:line="240" w:lineRule="auto"/>
              <w:jc w:val="center"/>
              <w:rPr>
                <w:rFonts w:ascii="Times New Roman" w:hAnsi="Times New Roman" w:cs="Times New Roman"/>
                <w:b/>
                <w:color w:val="000000"/>
                <w:spacing w:val="10"/>
                <w:sz w:val="24"/>
                <w:szCs w:val="24"/>
              </w:rPr>
            </w:pPr>
            <w:r w:rsidRPr="00BA3E75">
              <w:rPr>
                <w:rFonts w:ascii="Times New Roman" w:hAnsi="Times New Roman" w:cs="Times New Roman"/>
                <w:b/>
                <w:color w:val="000000"/>
                <w:spacing w:val="10"/>
                <w:sz w:val="24"/>
                <w:szCs w:val="24"/>
              </w:rPr>
              <w:t>675 ч.</w:t>
            </w:r>
          </w:p>
        </w:tc>
      </w:tr>
    </w:tbl>
    <w:p w:rsidR="002923CD" w:rsidRPr="00BA3E75" w:rsidRDefault="002923CD" w:rsidP="00D35236">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BA3E75">
        <w:rPr>
          <w:rFonts w:ascii="Times New Roman" w:hAnsi="Times New Roman" w:cs="Times New Roman"/>
          <w:b/>
          <w:bCs/>
          <w:color w:val="000000"/>
          <w:sz w:val="24"/>
          <w:szCs w:val="24"/>
        </w:rPr>
        <w:t>1 класс - 165ч</w:t>
      </w:r>
      <w:r w:rsidRPr="00BA3E75">
        <w:rPr>
          <w:rFonts w:ascii="Times New Roman" w:hAnsi="Times New Roman" w:cs="Times New Roman"/>
          <w:bCs/>
          <w:color w:val="000000"/>
          <w:sz w:val="24"/>
          <w:szCs w:val="24"/>
        </w:rPr>
        <w:t xml:space="preserve"> ,</w:t>
      </w: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bCs/>
          <w:color w:val="000000"/>
          <w:sz w:val="24"/>
          <w:szCs w:val="24"/>
        </w:rPr>
        <w:t>Виды речевой деятельности – в течение всего курса</w:t>
      </w: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bCs/>
          <w:iCs/>
          <w:color w:val="000000"/>
          <w:sz w:val="24"/>
          <w:szCs w:val="24"/>
        </w:rPr>
        <w:t xml:space="preserve">           Слушание -</w:t>
      </w:r>
      <w:r w:rsidRPr="00BA3E75">
        <w:rPr>
          <w:rFonts w:ascii="Times New Roman" w:hAnsi="Times New Roman" w:cs="Times New Roman"/>
          <w:b/>
          <w:bCs/>
          <w:color w:val="000000"/>
          <w:sz w:val="24"/>
          <w:szCs w:val="24"/>
        </w:rPr>
        <w:t xml:space="preserve"> в течение всего курса</w:t>
      </w: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Осознание цели и ситуации устного общения. Адекватное воспри</w:t>
      </w:r>
      <w:r w:rsidRPr="00BA3E75">
        <w:rPr>
          <w:rFonts w:ascii="Times New Roman" w:hAnsi="Times New Roman" w:cs="Times New Roman"/>
          <w:color w:val="000000"/>
          <w:sz w:val="24"/>
          <w:szCs w:val="24"/>
        </w:rPr>
        <w:softHyphen/>
        <w:t>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iCs/>
          <w:color w:val="000000"/>
          <w:sz w:val="24"/>
          <w:szCs w:val="24"/>
        </w:rPr>
        <w:t xml:space="preserve">           Говорение -</w:t>
      </w:r>
      <w:r w:rsidRPr="00BA3E75">
        <w:rPr>
          <w:rFonts w:ascii="Times New Roman" w:hAnsi="Times New Roman" w:cs="Times New Roman"/>
          <w:b/>
          <w:bCs/>
          <w:color w:val="000000"/>
          <w:sz w:val="24"/>
          <w:szCs w:val="24"/>
        </w:rPr>
        <w:t xml:space="preserve"> в течение всего курса</w:t>
      </w: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Выбор языковых средств в соответствии с целями и условиями общения для эф</w:t>
      </w:r>
      <w:r w:rsidRPr="00BA3E75">
        <w:rPr>
          <w:rFonts w:ascii="Times New Roman" w:hAnsi="Times New Roman" w:cs="Times New Roman"/>
          <w:color w:val="000000"/>
          <w:sz w:val="24"/>
          <w:szCs w:val="24"/>
        </w:rPr>
        <w:softHyphen/>
        <w:t>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w:t>
      </w:r>
      <w:r w:rsidRPr="00BA3E75">
        <w:rPr>
          <w:rFonts w:ascii="Times New Roman" w:hAnsi="Times New Roman" w:cs="Times New Roman"/>
          <w:color w:val="000000"/>
          <w:sz w:val="24"/>
          <w:szCs w:val="24"/>
        </w:rPr>
        <w:softHyphen/>
        <w:t>циях учебного и бытового общения (приветствие, прощание, извинение, благодарность, обраще</w:t>
      </w:r>
      <w:r w:rsidRPr="00BA3E75">
        <w:rPr>
          <w:rFonts w:ascii="Times New Roman" w:hAnsi="Times New Roman" w:cs="Times New Roman"/>
          <w:color w:val="000000"/>
          <w:sz w:val="24"/>
          <w:szCs w:val="24"/>
        </w:rPr>
        <w:softHyphen/>
        <w:t>ние с просьбой). Соблюдение орфоэпических норм и правильной интонации.</w:t>
      </w: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b/>
          <w:bCs/>
          <w:iCs/>
          <w:color w:val="000000"/>
          <w:sz w:val="24"/>
          <w:szCs w:val="24"/>
        </w:rPr>
        <w:t xml:space="preserve">            Чтение -</w:t>
      </w:r>
      <w:r w:rsidRPr="00BA3E75">
        <w:rPr>
          <w:rFonts w:ascii="Times New Roman" w:hAnsi="Times New Roman" w:cs="Times New Roman"/>
          <w:b/>
          <w:bCs/>
          <w:color w:val="000000"/>
          <w:sz w:val="24"/>
          <w:szCs w:val="24"/>
        </w:rPr>
        <w:t xml:space="preserve"> в течение всего курса</w:t>
      </w:r>
      <w:r w:rsidRPr="00BA3E75">
        <w:rPr>
          <w:rFonts w:ascii="Times New Roman" w:hAnsi="Times New Roman" w:cs="Times New Roman"/>
          <w:sz w:val="24"/>
          <w:szCs w:val="24"/>
        </w:rPr>
        <w:t>.</w:t>
      </w:r>
      <w:r w:rsidRPr="00BA3E75">
        <w:rPr>
          <w:rFonts w:ascii="Times New Roman" w:hAnsi="Times New Roman" w:cs="Times New Roman"/>
          <w:b/>
          <w:bCs/>
          <w:i/>
          <w:iCs/>
          <w:color w:val="000000"/>
          <w:sz w:val="24"/>
          <w:szCs w:val="24"/>
        </w:rPr>
        <w:t xml:space="preserve"> </w:t>
      </w:r>
      <w:r w:rsidRPr="00BA3E75">
        <w:rPr>
          <w:rFonts w:ascii="Times New Roman" w:hAnsi="Times New Roman" w:cs="Times New Roman"/>
          <w:color w:val="000000"/>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w:t>
      </w:r>
      <w:r w:rsidRPr="00BA3E75">
        <w:rPr>
          <w:rFonts w:ascii="Times New Roman" w:hAnsi="Times New Roman" w:cs="Times New Roman"/>
          <w:color w:val="000000"/>
          <w:sz w:val="24"/>
          <w:szCs w:val="24"/>
        </w:rPr>
        <w:softHyphen/>
        <w:t xml:space="preserve">щейся в тексте информации. </w:t>
      </w:r>
      <w:r w:rsidRPr="00BA3E75">
        <w:rPr>
          <w:rFonts w:ascii="Times New Roman" w:hAnsi="Times New Roman" w:cs="Times New Roman"/>
          <w:i/>
          <w:iCs/>
          <w:color w:val="000000"/>
          <w:sz w:val="24"/>
          <w:szCs w:val="24"/>
        </w:rPr>
        <w:t>Анализ и оценка содержания, языковых особенностей и структуры текста.</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bCs/>
          <w:iCs/>
          <w:color w:val="000000"/>
          <w:sz w:val="24"/>
          <w:szCs w:val="24"/>
        </w:rPr>
        <w:t xml:space="preserve">           Письмо -</w:t>
      </w:r>
      <w:r w:rsidRPr="00BA3E75">
        <w:rPr>
          <w:rFonts w:ascii="Times New Roman" w:hAnsi="Times New Roman" w:cs="Times New Roman"/>
          <w:b/>
          <w:bCs/>
          <w:color w:val="000000"/>
          <w:sz w:val="24"/>
          <w:szCs w:val="24"/>
        </w:rPr>
        <w:t xml:space="preserve"> в течение всего курса</w:t>
      </w: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w:t>
      </w:r>
      <w:r w:rsidRPr="00BA3E75">
        <w:rPr>
          <w:rFonts w:ascii="Times New Roman" w:hAnsi="Times New Roman" w:cs="Times New Roman"/>
          <w:color w:val="000000"/>
          <w:sz w:val="24"/>
          <w:szCs w:val="24"/>
        </w:rPr>
        <w:softHyphen/>
        <w:t>тике (на основе впечатлений, литературных произведений, сюжетных картин, серий картин, просмотра фрагмента видеозаписи и т. п.).</w:t>
      </w:r>
      <w:r w:rsidRPr="00BA3E75">
        <w:rPr>
          <w:rFonts w:ascii="Times New Roman" w:hAnsi="Times New Roman" w:cs="Times New Roman"/>
          <w:b/>
          <w:sz w:val="24"/>
          <w:szCs w:val="24"/>
        </w:rPr>
        <w:t xml:space="preserve"> </w:t>
      </w:r>
    </w:p>
    <w:p w:rsidR="002923CD" w:rsidRPr="00BA3E75" w:rsidRDefault="002923CD" w:rsidP="00BA3E75">
      <w:pPr>
        <w:spacing w:after="0" w:line="240" w:lineRule="auto"/>
        <w:jc w:val="both"/>
        <w:rPr>
          <w:rFonts w:ascii="Times New Roman" w:hAnsi="Times New Roman" w:cs="Times New Roman"/>
          <w:b/>
          <w:sz w:val="24"/>
          <w:szCs w:val="24"/>
        </w:rPr>
      </w:pP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923CD" w:rsidRPr="00BA3E75" w:rsidRDefault="002923CD" w:rsidP="00BA3E75">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color w:val="000000"/>
          <w:sz w:val="24"/>
          <w:szCs w:val="24"/>
        </w:rPr>
        <w:t>Обучение письму-115ч.</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Фонетика  - в течение 23 недель.</w:t>
      </w:r>
      <w:r w:rsidRPr="00BA3E75">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Графика- в течение 23 недель</w:t>
      </w:r>
      <w:r w:rsidRPr="00BA3E75">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BA3E75">
        <w:rPr>
          <w:rFonts w:ascii="Times New Roman" w:hAnsi="Times New Roman" w:cs="Times New Roman"/>
          <w:b/>
          <w:sz w:val="24"/>
          <w:szCs w:val="24"/>
        </w:rPr>
        <w:t>е, ё, ю, я</w:t>
      </w:r>
      <w:r w:rsidRPr="00BA3E75">
        <w:rPr>
          <w:rFonts w:ascii="Times New Roman" w:hAnsi="Times New Roman" w:cs="Times New Roman"/>
          <w:sz w:val="24"/>
          <w:szCs w:val="24"/>
        </w:rPr>
        <w:t xml:space="preserve">. Мягкий знак как показатель мягкости предшествующего согласного звука. Знакомство с русским алфавитом как последовательностью букв. </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Чтение - в течение 23 недель.</w:t>
      </w:r>
      <w:r w:rsidRPr="00BA3E75">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Письмо- в течение 23 недель</w:t>
      </w:r>
      <w:r w:rsidRPr="00BA3E75">
        <w:rPr>
          <w:rFonts w:ascii="Times New Roman" w:hAnsi="Times New Roman" w:cs="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 </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Слово и предложение - в течение 23 недель</w:t>
      </w:r>
      <w:r w:rsidRPr="00BA3E75">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Орфография - в течение 23 недель</w:t>
      </w:r>
      <w:r w:rsidRPr="00BA3E75">
        <w:rPr>
          <w:rFonts w:ascii="Times New Roman" w:hAnsi="Times New Roman" w:cs="Times New Roman"/>
          <w:sz w:val="24"/>
          <w:szCs w:val="24"/>
        </w:rPr>
        <w:t xml:space="preserve"> Знакомство с правилами правописания и их применение: </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раздельное написание слов; </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обозначение гласных после шипящих (ча—ща, чу—щу, жи—ши); </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прописная (заглавная) буква в начале предложения, в именах собственных; </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перенос слов по слогам без стечения согласных; </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знаки препинания в конце предложения. </w:t>
      </w:r>
    </w:p>
    <w:p w:rsidR="002923CD" w:rsidRPr="00BA3E75" w:rsidRDefault="002923CD" w:rsidP="00BA3E75">
      <w:pPr>
        <w:spacing w:after="0" w:line="240" w:lineRule="auto"/>
        <w:ind w:firstLine="540"/>
        <w:jc w:val="both"/>
        <w:rPr>
          <w:rFonts w:ascii="Times New Roman" w:hAnsi="Times New Roman" w:cs="Times New Roman"/>
          <w:sz w:val="24"/>
          <w:szCs w:val="24"/>
        </w:rPr>
      </w:pPr>
      <w:r w:rsidRPr="00BA3E75">
        <w:rPr>
          <w:rFonts w:ascii="Times New Roman" w:hAnsi="Times New Roman" w:cs="Times New Roman"/>
          <w:b/>
          <w:sz w:val="24"/>
          <w:szCs w:val="24"/>
        </w:rPr>
        <w:t>Развитие речи.</w:t>
      </w: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 в течение 23 недель</w:t>
      </w:r>
      <w:r w:rsidRPr="00BA3E75">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2923CD" w:rsidRPr="00BA3E75" w:rsidRDefault="002923CD" w:rsidP="00BA3E75">
      <w:pPr>
        <w:spacing w:after="0" w:line="240" w:lineRule="auto"/>
        <w:ind w:firstLine="540"/>
        <w:jc w:val="both"/>
        <w:rPr>
          <w:rFonts w:ascii="Times New Roman" w:hAnsi="Times New Roman" w:cs="Times New Roman"/>
          <w:b/>
          <w:sz w:val="24"/>
          <w:szCs w:val="24"/>
        </w:rPr>
      </w:pPr>
      <w:r w:rsidRPr="00BA3E75">
        <w:rPr>
          <w:rFonts w:ascii="Times New Roman" w:hAnsi="Times New Roman" w:cs="Times New Roman"/>
          <w:b/>
          <w:sz w:val="24"/>
          <w:szCs w:val="24"/>
        </w:rPr>
        <w:t>Добукварный период  - 20ч</w:t>
      </w:r>
    </w:p>
    <w:p w:rsidR="002923CD" w:rsidRPr="00BA3E75" w:rsidRDefault="002923CD" w:rsidP="00BA3E75">
      <w:pPr>
        <w:spacing w:after="0" w:line="240" w:lineRule="auto"/>
        <w:jc w:val="both"/>
        <w:rPr>
          <w:rFonts w:ascii="Times New Roman" w:hAnsi="Times New Roman" w:cs="Times New Roman"/>
          <w:b/>
          <w:i/>
          <w:sz w:val="24"/>
          <w:szCs w:val="24"/>
        </w:rPr>
      </w:pPr>
      <w:r w:rsidRPr="00BA3E75">
        <w:rPr>
          <w:rFonts w:ascii="Times New Roman" w:hAnsi="Times New Roman" w:cs="Times New Roman"/>
          <w:sz w:val="24"/>
          <w:szCs w:val="24"/>
        </w:rPr>
        <w:t xml:space="preserve"> Элементы прописи (обложка, титульный лист Знакомство с шариковой ручкой и правилами обращения с ней при письме. Правила посадки при письме. Рабочая строка. Верхняя и нижняя линии рабочей строки. Письмо овалов и полуовалов. Рисование бордюров. Письмо длинных прямых наклонных линий. Освоение правил правильной посадки при письме. Письмо овалов больших и маленьких, их чередование. Письмо коротких и длинных наклонных линий, их чередование. Письмо коротких и длинных наклонных линий с закруглением влево и вправо. Письмо наклонных линий с петлёй вверху и внизу. Письмо строчных и заглавных букв  </w:t>
      </w:r>
      <w:r w:rsidRPr="00BA3E75">
        <w:rPr>
          <w:rFonts w:ascii="Times New Roman" w:hAnsi="Times New Roman" w:cs="Times New Roman"/>
          <w:i/>
          <w:sz w:val="24"/>
          <w:szCs w:val="24"/>
        </w:rPr>
        <w:t xml:space="preserve">А, а; </w:t>
      </w:r>
      <w:r w:rsidRPr="00BA3E75">
        <w:rPr>
          <w:rFonts w:ascii="Times New Roman" w:hAnsi="Times New Roman" w:cs="Times New Roman"/>
          <w:sz w:val="24"/>
          <w:szCs w:val="24"/>
        </w:rPr>
        <w:t xml:space="preserve"> </w:t>
      </w:r>
      <w:r w:rsidRPr="00BA3E75">
        <w:rPr>
          <w:rFonts w:ascii="Times New Roman" w:hAnsi="Times New Roman" w:cs="Times New Roman"/>
          <w:i/>
          <w:sz w:val="24"/>
          <w:szCs w:val="24"/>
        </w:rPr>
        <w:t xml:space="preserve">О, о; </w:t>
      </w:r>
      <w:r w:rsidRPr="00BA3E75">
        <w:rPr>
          <w:rFonts w:ascii="Times New Roman" w:hAnsi="Times New Roman" w:cs="Times New Roman"/>
          <w:sz w:val="24"/>
          <w:szCs w:val="24"/>
        </w:rPr>
        <w:t xml:space="preserve"> </w:t>
      </w:r>
      <w:r w:rsidRPr="00BA3E75">
        <w:rPr>
          <w:rFonts w:ascii="Times New Roman" w:hAnsi="Times New Roman" w:cs="Times New Roman"/>
          <w:i/>
          <w:sz w:val="24"/>
          <w:szCs w:val="24"/>
        </w:rPr>
        <w:t>и</w:t>
      </w:r>
      <w:r w:rsidRPr="00BA3E75">
        <w:rPr>
          <w:rFonts w:ascii="Times New Roman" w:hAnsi="Times New Roman" w:cs="Times New Roman"/>
          <w:sz w:val="24"/>
          <w:szCs w:val="24"/>
        </w:rPr>
        <w:t xml:space="preserve">, </w:t>
      </w:r>
      <w:r w:rsidRPr="00BA3E75">
        <w:rPr>
          <w:rFonts w:ascii="Times New Roman" w:hAnsi="Times New Roman" w:cs="Times New Roman"/>
          <w:i/>
          <w:sz w:val="24"/>
          <w:szCs w:val="24"/>
        </w:rPr>
        <w:t>И</w:t>
      </w:r>
      <w:r w:rsidRPr="00BA3E75">
        <w:rPr>
          <w:rFonts w:ascii="Times New Roman" w:hAnsi="Times New Roman" w:cs="Times New Roman"/>
          <w:sz w:val="24"/>
          <w:szCs w:val="24"/>
        </w:rPr>
        <w:t xml:space="preserve">; </w:t>
      </w:r>
      <w:r w:rsidRPr="00BA3E75">
        <w:rPr>
          <w:rFonts w:ascii="Times New Roman" w:hAnsi="Times New Roman" w:cs="Times New Roman"/>
          <w:i/>
          <w:sz w:val="24"/>
          <w:szCs w:val="24"/>
        </w:rPr>
        <w:t>ы</w:t>
      </w:r>
      <w:r w:rsidRPr="00BA3E75">
        <w:rPr>
          <w:rFonts w:ascii="Times New Roman" w:hAnsi="Times New Roman" w:cs="Times New Roman"/>
          <w:sz w:val="24"/>
          <w:szCs w:val="24"/>
        </w:rPr>
        <w:t>;</w:t>
      </w:r>
      <w:r w:rsidRPr="00BA3E75">
        <w:rPr>
          <w:rFonts w:ascii="Times New Roman" w:hAnsi="Times New Roman" w:cs="Times New Roman"/>
          <w:b/>
          <w:i/>
          <w:sz w:val="24"/>
          <w:szCs w:val="24"/>
        </w:rPr>
        <w:t xml:space="preserve"> У, у.</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Букварный период –80ч</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 xml:space="preserve">Письмо строчных и заглавных букв  </w:t>
      </w:r>
      <w:r w:rsidRPr="00BA3E75">
        <w:rPr>
          <w:rFonts w:ascii="Times New Roman" w:hAnsi="Times New Roman" w:cs="Times New Roman"/>
          <w:b/>
          <w:i/>
          <w:sz w:val="24"/>
          <w:szCs w:val="24"/>
        </w:rPr>
        <w:t xml:space="preserve">Н, н; С, с; К, к; Т, т; Л, л; Р,р; В,в; Е,е; П, П; М, м; З, з; Б,б; Д,д; Я,я; Г,г; ч, Ч; ь; Ш,ш; Ж,ж; ё, Ё; Й, й; Х,х; Ю,ю; Ц, ц; Э, э; щ, Щ; Ф,ф; ь, ъ. </w:t>
      </w:r>
    </w:p>
    <w:p w:rsidR="002923CD" w:rsidRPr="00BA3E75" w:rsidRDefault="002923CD" w:rsidP="00BA3E75">
      <w:pPr>
        <w:spacing w:after="0" w:line="240" w:lineRule="auto"/>
        <w:ind w:firstLine="34"/>
        <w:jc w:val="both"/>
        <w:rPr>
          <w:rFonts w:ascii="Times New Roman" w:hAnsi="Times New Roman" w:cs="Times New Roman"/>
          <w:b/>
          <w:bCs/>
          <w:iCs/>
          <w:sz w:val="24"/>
          <w:szCs w:val="24"/>
        </w:rPr>
      </w:pPr>
      <w:r w:rsidRPr="00BA3E75">
        <w:rPr>
          <w:rFonts w:ascii="Times New Roman" w:hAnsi="Times New Roman" w:cs="Times New Roman"/>
          <w:b/>
          <w:bCs/>
          <w:iCs/>
          <w:sz w:val="24"/>
          <w:szCs w:val="24"/>
        </w:rPr>
        <w:t xml:space="preserve">        Послебукварный период -15ч</w:t>
      </w:r>
    </w:p>
    <w:p w:rsidR="002923CD" w:rsidRPr="00BA3E75" w:rsidRDefault="002923CD" w:rsidP="00BA3E75">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b/>
          <w:bCs/>
          <w:iCs/>
          <w:sz w:val="24"/>
          <w:szCs w:val="24"/>
        </w:rPr>
        <w:t xml:space="preserve">       </w:t>
      </w:r>
      <w:r w:rsidRPr="00BA3E75">
        <w:rPr>
          <w:rFonts w:ascii="Times New Roman" w:hAnsi="Times New Roman" w:cs="Times New Roman"/>
          <w:sz w:val="24"/>
          <w:szCs w:val="24"/>
        </w:rPr>
        <w:t xml:space="preserve">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 </w:t>
      </w:r>
    </w:p>
    <w:p w:rsidR="002923CD" w:rsidRPr="00BA3E75" w:rsidRDefault="002923CD" w:rsidP="00BA3E75">
      <w:pPr>
        <w:spacing w:after="0" w:line="240" w:lineRule="auto"/>
        <w:ind w:firstLine="34"/>
        <w:jc w:val="both"/>
        <w:rPr>
          <w:rFonts w:ascii="Times New Roman" w:hAnsi="Times New Roman" w:cs="Times New Roman"/>
          <w:b/>
          <w:bCs/>
          <w:iCs/>
          <w:sz w:val="24"/>
          <w:szCs w:val="24"/>
        </w:rPr>
      </w:pPr>
    </w:p>
    <w:tbl>
      <w:tblPr>
        <w:tblW w:w="0" w:type="auto"/>
        <w:tblInd w:w="108" w:type="dxa"/>
        <w:tblLook w:val="04A0"/>
      </w:tblPr>
      <w:tblGrid>
        <w:gridCol w:w="9923"/>
      </w:tblGrid>
      <w:tr w:rsidR="002923CD" w:rsidRPr="00BA3E75" w:rsidTr="00B31FDC">
        <w:tc>
          <w:tcPr>
            <w:tcW w:w="9923" w:type="dxa"/>
          </w:tcPr>
          <w:p w:rsidR="002923CD" w:rsidRPr="00BA3E75" w:rsidRDefault="002923CD"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Систематический курс</w:t>
            </w:r>
          </w:p>
          <w:p w:rsidR="002923CD" w:rsidRPr="00BA3E75" w:rsidRDefault="002923CD"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 класс – 50ч</w:t>
            </w:r>
          </w:p>
        </w:tc>
      </w:tr>
      <w:tr w:rsidR="002923CD" w:rsidRPr="00BA3E75" w:rsidTr="00B31FDC">
        <w:tc>
          <w:tcPr>
            <w:tcW w:w="9923" w:type="dxa"/>
          </w:tcPr>
          <w:p w:rsidR="002923CD" w:rsidRPr="00BA3E75" w:rsidRDefault="002923CD" w:rsidP="00BA3E75">
            <w:pPr>
              <w:spacing w:after="0" w:line="240" w:lineRule="auto"/>
              <w:jc w:val="both"/>
              <w:rPr>
                <w:rFonts w:ascii="Times New Roman" w:hAnsi="Times New Roman" w:cs="Times New Roman"/>
                <w:b/>
                <w:iCs/>
                <w:sz w:val="24"/>
                <w:szCs w:val="24"/>
              </w:rPr>
            </w:pPr>
            <w:r w:rsidRPr="00BA3E75">
              <w:rPr>
                <w:rFonts w:ascii="Times New Roman" w:hAnsi="Times New Roman" w:cs="Times New Roman"/>
                <w:b/>
                <w:iCs/>
                <w:sz w:val="24"/>
                <w:szCs w:val="24"/>
              </w:rPr>
              <w:t>Развитие речи – 5ч</w:t>
            </w:r>
          </w:p>
          <w:p w:rsidR="002923CD" w:rsidRPr="00BA3E75" w:rsidRDefault="002923CD" w:rsidP="00BA3E75">
            <w:pPr>
              <w:spacing w:after="0" w:line="240" w:lineRule="auto"/>
              <w:jc w:val="both"/>
              <w:rPr>
                <w:rFonts w:ascii="Times New Roman" w:eastAsia="Times New Roman" w:hAnsi="Times New Roman" w:cs="Times New Roman"/>
                <w:b/>
                <w:iCs/>
                <w:sz w:val="24"/>
                <w:szCs w:val="24"/>
              </w:rPr>
            </w:pPr>
            <w:r w:rsidRPr="00BA3E75">
              <w:rPr>
                <w:rFonts w:ascii="Times New Roman" w:hAnsi="Times New Roman" w:cs="Times New Roman"/>
                <w:iCs/>
                <w:sz w:val="24"/>
                <w:szCs w:val="24"/>
              </w:rPr>
              <w:t>Знакомство с учебником.</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b/>
                <w:iCs/>
                <w:sz w:val="24"/>
                <w:szCs w:val="24"/>
              </w:rPr>
              <w:t>Язык и речь</w:t>
            </w:r>
            <w:r w:rsidRPr="00BA3E75">
              <w:rPr>
                <w:rFonts w:ascii="Times New Roman" w:hAnsi="Times New Roman" w:cs="Times New Roman"/>
                <w:iCs/>
                <w:sz w:val="24"/>
                <w:szCs w:val="24"/>
              </w:rPr>
              <w:t>, их значение в жизни людей.</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Виды речи (общее представление).</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Речь устная и речь письменная (общее представление)</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 xml:space="preserve">Русский язык </w:t>
            </w:r>
            <w:r w:rsidRPr="00BA3E75">
              <w:rPr>
                <w:rFonts w:ascii="Times New Roman" w:hAnsi="Times New Roman" w:cs="Times New Roman"/>
                <w:sz w:val="24"/>
                <w:szCs w:val="24"/>
              </w:rPr>
              <w:t>—</w:t>
            </w:r>
            <w:r w:rsidRPr="00BA3E75">
              <w:rPr>
                <w:rFonts w:ascii="Times New Roman" w:hAnsi="Times New Roman" w:cs="Times New Roman"/>
                <w:iCs/>
                <w:sz w:val="24"/>
                <w:szCs w:val="24"/>
              </w:rPr>
              <w:t xml:space="preserve"> родной язык русского народа.</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b/>
                <w:iCs/>
                <w:sz w:val="24"/>
                <w:szCs w:val="24"/>
              </w:rPr>
              <w:t xml:space="preserve">Текст </w:t>
            </w:r>
            <w:r w:rsidRPr="00BA3E75">
              <w:rPr>
                <w:rFonts w:ascii="Times New Roman" w:hAnsi="Times New Roman" w:cs="Times New Roman"/>
                <w:iCs/>
                <w:sz w:val="24"/>
                <w:szCs w:val="24"/>
              </w:rPr>
              <w:t>(общее представление).</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Смысловая связь предложений в тексте. Заголовок текста.</w:t>
            </w:r>
            <w:r w:rsidRPr="00BA3E75">
              <w:rPr>
                <w:rFonts w:ascii="Times New Roman" w:hAnsi="Times New Roman" w:cs="Times New Roman"/>
                <w:i/>
                <w:iCs/>
                <w:sz w:val="24"/>
                <w:szCs w:val="24"/>
              </w:rPr>
              <w:t xml:space="preserve"> </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Морфология и лексика – 4ч.</w:t>
            </w:r>
          </w:p>
          <w:p w:rsidR="002923CD" w:rsidRPr="00BA3E75" w:rsidRDefault="002923CD" w:rsidP="00BA3E75">
            <w:pPr>
              <w:spacing w:after="0" w:line="240" w:lineRule="auto"/>
              <w:jc w:val="both"/>
              <w:rPr>
                <w:rFonts w:ascii="Times New Roman" w:eastAsia="Times New Roman" w:hAnsi="Times New Roman" w:cs="Times New Roman"/>
                <w:iCs/>
                <w:sz w:val="24"/>
                <w:szCs w:val="24"/>
              </w:rPr>
            </w:pPr>
            <w:r w:rsidRPr="00BA3E75">
              <w:rPr>
                <w:rFonts w:ascii="Times New Roman" w:hAnsi="Times New Roman" w:cs="Times New Roman"/>
                <w:b/>
                <w:iCs/>
                <w:sz w:val="24"/>
                <w:szCs w:val="24"/>
              </w:rPr>
              <w:t xml:space="preserve"> </w:t>
            </w:r>
            <w:r w:rsidRPr="00BA3E75">
              <w:rPr>
                <w:rFonts w:ascii="Times New Roman" w:hAnsi="Times New Roman" w:cs="Times New Roman"/>
                <w:iCs/>
                <w:sz w:val="24"/>
                <w:szCs w:val="24"/>
              </w:rPr>
              <w:t>Слово. Роль слов в речи.</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Слова-названия предметов и явлений, слова-названия признаков предметов, слова-названия действий предметов. Тематические группы слов.</w:t>
            </w:r>
          </w:p>
          <w:p w:rsidR="002923CD" w:rsidRPr="00BA3E75" w:rsidRDefault="002923CD" w:rsidP="00BA3E75">
            <w:pPr>
              <w:spacing w:after="0" w:line="240" w:lineRule="auto"/>
              <w:jc w:val="both"/>
              <w:rPr>
                <w:rFonts w:ascii="Times New Roman" w:eastAsia="Times New Roman" w:hAnsi="Times New Roman" w:cs="Times New Roman"/>
                <w:iCs/>
                <w:sz w:val="24"/>
                <w:szCs w:val="24"/>
              </w:rPr>
            </w:pPr>
            <w:r w:rsidRPr="00BA3E75">
              <w:rPr>
                <w:rFonts w:ascii="Times New Roman" w:hAnsi="Times New Roman" w:cs="Times New Roman"/>
                <w:iCs/>
                <w:sz w:val="24"/>
                <w:szCs w:val="24"/>
              </w:rPr>
              <w:t>Вежливые слова. Слова однозначные и многозначные (общее представление).Слова, близкие и противоположные по значению. Словари учебника: толковый, близких и противоположных по значению слов. Составление текста по рисунку и опорным словам.</w:t>
            </w:r>
          </w:p>
          <w:p w:rsidR="002923CD" w:rsidRPr="00BA3E75" w:rsidRDefault="002923CD" w:rsidP="00BA3E75">
            <w:pPr>
              <w:spacing w:after="0" w:line="240" w:lineRule="auto"/>
              <w:jc w:val="both"/>
              <w:rPr>
                <w:rFonts w:ascii="Times New Roman" w:hAnsi="Times New Roman" w:cs="Times New Roman"/>
                <w:b/>
                <w:iCs/>
                <w:sz w:val="24"/>
                <w:szCs w:val="24"/>
              </w:rPr>
            </w:pPr>
            <w:r w:rsidRPr="00BA3E75">
              <w:rPr>
                <w:rFonts w:ascii="Times New Roman" w:hAnsi="Times New Roman" w:cs="Times New Roman"/>
                <w:b/>
                <w:iCs/>
                <w:sz w:val="24"/>
                <w:szCs w:val="24"/>
              </w:rPr>
              <w:t>Фонетика, орфоэпия  и орфография – 36ч</w:t>
            </w:r>
          </w:p>
          <w:p w:rsidR="002923CD" w:rsidRPr="00BA3E75" w:rsidRDefault="002923CD"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Слог как минимальная произносительная единица (общее представление). Деление слов на слоги. Правила переноса слов. Ударение Способы выделения ударения. Слогообразующая роль гласных звуков. Зависимость значения слова от ударения. Графическое обозначение ударения. Произношение звуков и сочетаний звуков в соответствии с нормами современного русского литературного языка. Знакомство с орфоэпическим словарём.</w:t>
            </w:r>
          </w:p>
          <w:p w:rsidR="002923CD" w:rsidRPr="00BA3E75" w:rsidRDefault="002923CD"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 xml:space="preserve">Смыслоразличительная роль звуков и букв в слове. Условные звуковые обозначения слов. Значение алфавита. Знание алфавита: правильное называние букв, их последовательность. Использование алфавита при работе со словарями. Буквы, обозначающие гласные звуки. Различение звуков и букв. Буквы </w:t>
            </w:r>
            <w:r w:rsidRPr="00BA3E75">
              <w:rPr>
                <w:rFonts w:ascii="Times New Roman" w:hAnsi="Times New Roman" w:cs="Times New Roman"/>
                <w:b/>
                <w:iCs/>
                <w:sz w:val="24"/>
                <w:szCs w:val="24"/>
              </w:rPr>
              <w:t>е, ё, ю, я</w:t>
            </w:r>
            <w:r w:rsidRPr="00BA3E75">
              <w:rPr>
                <w:rFonts w:ascii="Times New Roman" w:hAnsi="Times New Roman" w:cs="Times New Roman"/>
                <w:iCs/>
                <w:sz w:val="24"/>
                <w:szCs w:val="24"/>
              </w:rPr>
              <w:t xml:space="preserve"> и их функции в слове. Обозначение на письме твердости и мягкости согласных звуков. Установление соотношения звукового и буквенного состава слов. Слова с буквой </w:t>
            </w:r>
            <w:r w:rsidRPr="00BA3E75">
              <w:rPr>
                <w:rFonts w:ascii="Times New Roman" w:hAnsi="Times New Roman" w:cs="Times New Roman"/>
                <w:b/>
                <w:iCs/>
                <w:sz w:val="24"/>
                <w:szCs w:val="24"/>
              </w:rPr>
              <w:t>э.</w:t>
            </w:r>
            <w:r w:rsidRPr="00BA3E75">
              <w:rPr>
                <w:rFonts w:ascii="Times New Roman" w:hAnsi="Times New Roman" w:cs="Times New Roman"/>
                <w:iCs/>
                <w:sz w:val="24"/>
                <w:szCs w:val="24"/>
              </w:rPr>
              <w:t xml:space="preserve"> Использование на письме мягкого знака как показателя мягкости предшествующего согласного звука в конце слова и в середине слова перед согласным. Правило правописания сочетаний </w:t>
            </w:r>
            <w:r w:rsidRPr="00BA3E75">
              <w:rPr>
                <w:rFonts w:ascii="Times New Roman" w:hAnsi="Times New Roman" w:cs="Times New Roman"/>
                <w:b/>
                <w:iCs/>
                <w:sz w:val="24"/>
                <w:szCs w:val="24"/>
              </w:rPr>
              <w:t>чк, чн, чт, нч.</w:t>
            </w:r>
            <w:r w:rsidRPr="00BA3E75">
              <w:rPr>
                <w:rFonts w:ascii="Times New Roman" w:hAnsi="Times New Roman" w:cs="Times New Roman"/>
                <w:iCs/>
                <w:sz w:val="24"/>
                <w:szCs w:val="24"/>
              </w:rPr>
              <w:t xml:space="preserve"> Правило правописания сочетаний </w:t>
            </w:r>
            <w:r w:rsidRPr="00BA3E75">
              <w:rPr>
                <w:rFonts w:ascii="Times New Roman" w:hAnsi="Times New Roman" w:cs="Times New Roman"/>
                <w:b/>
                <w:iCs/>
                <w:sz w:val="24"/>
                <w:szCs w:val="24"/>
              </w:rPr>
              <w:t>жи—ши, ча—ща, чу—щу.</w:t>
            </w:r>
            <w:r w:rsidRPr="00BA3E75">
              <w:rPr>
                <w:rFonts w:ascii="Times New Roman" w:hAnsi="Times New Roman" w:cs="Times New Roman"/>
                <w:iCs/>
                <w:sz w:val="24"/>
                <w:szCs w:val="24"/>
              </w:rPr>
              <w:t xml:space="preserve"> Слова с непроверяемым написанием. Заглавная буква в именах, фамилиях, отчествах, кличках животных, названиях городов и т.д. (общее представление). </w:t>
            </w:r>
          </w:p>
          <w:p w:rsidR="002923CD" w:rsidRPr="00BA3E75" w:rsidRDefault="002923CD"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Нахождение в слове ударных и безударных гласных звуков</w:t>
            </w:r>
            <w:r w:rsidRPr="00BA3E75">
              <w:rPr>
                <w:rFonts w:ascii="Times New Roman" w:hAnsi="Times New Roman" w:cs="Times New Roman"/>
                <w:b/>
                <w:iCs/>
                <w:sz w:val="24"/>
                <w:szCs w:val="24"/>
              </w:rPr>
              <w:t xml:space="preserve">  </w:t>
            </w:r>
            <w:r w:rsidRPr="00BA3E75">
              <w:rPr>
                <w:rFonts w:ascii="Times New Roman" w:hAnsi="Times New Roman" w:cs="Times New Roman"/>
                <w:iCs/>
                <w:sz w:val="24"/>
                <w:szCs w:val="24"/>
              </w:rPr>
              <w:t>Произношение безударного гласного звука в слове и его обозначение буквой на письме.</w:t>
            </w:r>
            <w:r w:rsidRPr="00BA3E75">
              <w:rPr>
                <w:rFonts w:ascii="Times New Roman" w:hAnsi="Times New Roman" w:cs="Times New Roman"/>
                <w:b/>
                <w:iCs/>
                <w:sz w:val="24"/>
                <w:szCs w:val="24"/>
              </w:rPr>
              <w:t xml:space="preserve"> </w:t>
            </w:r>
            <w:r w:rsidRPr="00BA3E75">
              <w:rPr>
                <w:rFonts w:ascii="Times New Roman" w:hAnsi="Times New Roman" w:cs="Times New Roman"/>
                <w:iCs/>
                <w:sz w:val="24"/>
                <w:szCs w:val="24"/>
              </w:rPr>
              <w:t>Особенности проверяемых и проверочных слов. Правило обозначения буквой безударного гласного звука в двусложных словах.</w:t>
            </w:r>
            <w:r w:rsidRPr="00BA3E75">
              <w:rPr>
                <w:rFonts w:ascii="Times New Roman" w:hAnsi="Times New Roman" w:cs="Times New Roman"/>
                <w:b/>
                <w:iCs/>
                <w:sz w:val="24"/>
                <w:szCs w:val="24"/>
              </w:rPr>
              <w:t xml:space="preserve"> </w:t>
            </w:r>
            <w:r w:rsidRPr="00BA3E75">
              <w:rPr>
                <w:rFonts w:ascii="Times New Roman" w:hAnsi="Times New Roman" w:cs="Times New Roman"/>
                <w:iCs/>
                <w:sz w:val="24"/>
                <w:szCs w:val="24"/>
              </w:rPr>
              <w:t>Способы проверки написания буквы, обозначающей безударный гласный звук (изменение формы слова).Написание слов с непроверяемой буквой безударного гласного звука  Работа с орфографическим словарём. Буквы, обозначающие согласные звуки. Смыслоразличительная роль согласных звуков и букв, обозначающих согласные звуки (</w:t>
            </w:r>
            <w:r w:rsidRPr="00BA3E75">
              <w:rPr>
                <w:rFonts w:ascii="Times New Roman" w:hAnsi="Times New Roman" w:cs="Times New Roman"/>
                <w:b/>
                <w:i/>
                <w:iCs/>
                <w:sz w:val="24"/>
                <w:szCs w:val="24"/>
              </w:rPr>
              <w:t>т</w:t>
            </w:r>
            <w:r w:rsidRPr="00BA3E75">
              <w:rPr>
                <w:rFonts w:ascii="Times New Roman" w:hAnsi="Times New Roman" w:cs="Times New Roman"/>
                <w:i/>
                <w:iCs/>
                <w:sz w:val="24"/>
                <w:szCs w:val="24"/>
              </w:rPr>
              <w:t xml:space="preserve">очка — </w:t>
            </w:r>
            <w:r w:rsidRPr="00BA3E75">
              <w:rPr>
                <w:rFonts w:ascii="Times New Roman" w:hAnsi="Times New Roman" w:cs="Times New Roman"/>
                <w:b/>
                <w:i/>
                <w:iCs/>
                <w:sz w:val="24"/>
                <w:szCs w:val="24"/>
              </w:rPr>
              <w:t>б</w:t>
            </w:r>
            <w:r w:rsidRPr="00BA3E75">
              <w:rPr>
                <w:rFonts w:ascii="Times New Roman" w:hAnsi="Times New Roman" w:cs="Times New Roman"/>
                <w:i/>
                <w:iCs/>
                <w:sz w:val="24"/>
                <w:szCs w:val="24"/>
              </w:rPr>
              <w:t>очка</w:t>
            </w:r>
            <w:r w:rsidRPr="00BA3E75">
              <w:rPr>
                <w:rFonts w:ascii="Times New Roman" w:hAnsi="Times New Roman" w:cs="Times New Roman"/>
                <w:iCs/>
                <w:sz w:val="24"/>
                <w:szCs w:val="24"/>
              </w:rPr>
              <w:t xml:space="preserve">). Слова с удвоенными согласными. Буквы </w:t>
            </w:r>
            <w:r w:rsidRPr="00BA3E75">
              <w:rPr>
                <w:rFonts w:ascii="Times New Roman" w:hAnsi="Times New Roman" w:cs="Times New Roman"/>
                <w:b/>
                <w:iCs/>
                <w:sz w:val="24"/>
                <w:szCs w:val="24"/>
              </w:rPr>
              <w:t>Й</w:t>
            </w:r>
            <w:r w:rsidRPr="00BA3E75">
              <w:rPr>
                <w:rFonts w:ascii="Times New Roman" w:hAnsi="Times New Roman" w:cs="Times New Roman"/>
                <w:iCs/>
                <w:sz w:val="24"/>
                <w:szCs w:val="24"/>
              </w:rPr>
              <w:t xml:space="preserve"> и </w:t>
            </w:r>
            <w:r w:rsidRPr="00BA3E75">
              <w:rPr>
                <w:rFonts w:ascii="Times New Roman" w:hAnsi="Times New Roman" w:cs="Times New Roman"/>
                <w:b/>
                <w:iCs/>
                <w:sz w:val="24"/>
                <w:szCs w:val="24"/>
              </w:rPr>
              <w:t>И</w:t>
            </w:r>
            <w:r w:rsidRPr="00BA3E75">
              <w:rPr>
                <w:rFonts w:ascii="Times New Roman" w:hAnsi="Times New Roman" w:cs="Times New Roman"/>
                <w:iCs/>
                <w:sz w:val="24"/>
                <w:szCs w:val="24"/>
              </w:rPr>
              <w:t xml:space="preserve"> Согласные парные и непарные по твёрдости-мягкости. Буквы для обозначения твёрдых и мягких согласных звуков. Обозначение мягкости согласных звуков на письме буквами </w:t>
            </w:r>
            <w:r w:rsidRPr="00BA3E75">
              <w:rPr>
                <w:rFonts w:ascii="Times New Roman" w:hAnsi="Times New Roman" w:cs="Times New Roman"/>
                <w:b/>
                <w:iCs/>
                <w:sz w:val="24"/>
                <w:szCs w:val="24"/>
              </w:rPr>
              <w:t>и, е, ё, ю, ь.</w:t>
            </w:r>
            <w:r w:rsidRPr="00BA3E75">
              <w:rPr>
                <w:rFonts w:ascii="Times New Roman" w:hAnsi="Times New Roman" w:cs="Times New Roman"/>
                <w:iCs/>
                <w:sz w:val="24"/>
                <w:szCs w:val="24"/>
              </w:rPr>
              <w:t xml:space="preserve"> Звонкие и глухие согласные звуки на конце слова. Произношение парного по глухости-звонкости согласного звука на конце слова и его обозначение буквой на письме. 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 Способы проверки написания буквы, обозначающей парный по глухости-звонкости согласный звук (изменение формы слова). Шипящие согласные звуки. Определение качественной характеристики звука.</w:t>
            </w:r>
          </w:p>
          <w:p w:rsidR="002923CD" w:rsidRPr="00BA3E75" w:rsidRDefault="002923CD" w:rsidP="00BA3E75">
            <w:pPr>
              <w:spacing w:after="0" w:line="240" w:lineRule="auto"/>
              <w:jc w:val="both"/>
              <w:rPr>
                <w:rFonts w:ascii="Times New Roman" w:hAnsi="Times New Roman" w:cs="Times New Roman"/>
                <w:b/>
                <w:iCs/>
                <w:sz w:val="24"/>
                <w:szCs w:val="24"/>
              </w:rPr>
            </w:pPr>
            <w:r w:rsidRPr="00BA3E75">
              <w:rPr>
                <w:rFonts w:ascii="Times New Roman" w:hAnsi="Times New Roman" w:cs="Times New Roman"/>
                <w:b/>
                <w:iCs/>
                <w:sz w:val="24"/>
                <w:szCs w:val="24"/>
              </w:rPr>
              <w:t>Синтаксис и пунктуация – 5ч</w:t>
            </w:r>
          </w:p>
          <w:p w:rsidR="002923CD" w:rsidRPr="00BA3E75" w:rsidRDefault="002923CD" w:rsidP="00BA3E75">
            <w:pPr>
              <w:spacing w:after="0" w:line="240" w:lineRule="auto"/>
              <w:jc w:val="both"/>
              <w:rPr>
                <w:rFonts w:ascii="Times New Roman" w:eastAsia="Times New Roman" w:hAnsi="Times New Roman" w:cs="Times New Roman"/>
                <w:iCs/>
                <w:sz w:val="24"/>
                <w:szCs w:val="24"/>
              </w:rPr>
            </w:pPr>
            <w:r w:rsidRPr="00BA3E75">
              <w:rPr>
                <w:rFonts w:ascii="Times New Roman" w:hAnsi="Times New Roman" w:cs="Times New Roman"/>
                <w:b/>
                <w:iCs/>
                <w:sz w:val="24"/>
                <w:szCs w:val="24"/>
              </w:rPr>
              <w:t xml:space="preserve">Предложение </w:t>
            </w:r>
            <w:r w:rsidRPr="00BA3E75">
              <w:rPr>
                <w:rFonts w:ascii="Times New Roman" w:hAnsi="Times New Roman" w:cs="Times New Roman"/>
                <w:iCs/>
                <w:sz w:val="24"/>
                <w:szCs w:val="24"/>
              </w:rPr>
              <w:t>как группа слов, выражающая законченную мысль.</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Выделение предложения из речи. Установление связи слов в предложении.</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b/>
                <w:iCs/>
                <w:sz w:val="24"/>
                <w:szCs w:val="24"/>
              </w:rPr>
              <w:t>Диалог.</w:t>
            </w:r>
            <w:r w:rsidRPr="00BA3E75">
              <w:rPr>
                <w:rFonts w:ascii="Times New Roman" w:eastAsia="Times New Roman" w:hAnsi="Times New Roman" w:cs="Times New Roman"/>
                <w:iCs/>
                <w:sz w:val="24"/>
                <w:szCs w:val="24"/>
              </w:rPr>
              <w:t xml:space="preserve"> </w:t>
            </w:r>
            <w:r w:rsidRPr="00BA3E75">
              <w:rPr>
                <w:rFonts w:ascii="Times New Roman" w:hAnsi="Times New Roman" w:cs="Times New Roman"/>
                <w:iCs/>
                <w:sz w:val="24"/>
                <w:szCs w:val="24"/>
              </w:rPr>
              <w:t>Знаки препинания в конце предложения (точка, вопросительный, восклицательный знаки)</w:t>
            </w:r>
          </w:p>
          <w:p w:rsidR="002923CD" w:rsidRPr="00BA3E75" w:rsidRDefault="002923CD" w:rsidP="00BA3E75">
            <w:pPr>
              <w:spacing w:after="0" w:line="240" w:lineRule="auto"/>
              <w:ind w:firstLine="709"/>
              <w:jc w:val="center"/>
              <w:rPr>
                <w:rFonts w:ascii="Times New Roman" w:hAnsi="Times New Roman" w:cs="Times New Roman"/>
                <w:b/>
                <w:iCs/>
                <w:sz w:val="24"/>
                <w:szCs w:val="24"/>
              </w:rPr>
            </w:pPr>
          </w:p>
          <w:p w:rsidR="002923CD" w:rsidRPr="00BA3E75" w:rsidRDefault="002923CD" w:rsidP="00BA3E75">
            <w:pPr>
              <w:spacing w:after="0" w:line="240" w:lineRule="auto"/>
              <w:ind w:firstLine="709"/>
              <w:jc w:val="center"/>
              <w:rPr>
                <w:rFonts w:ascii="Times New Roman" w:eastAsia="Times New Roman" w:hAnsi="Times New Roman" w:cs="Times New Roman"/>
                <w:b/>
                <w:color w:val="0D0D0D"/>
                <w:sz w:val="24"/>
                <w:szCs w:val="24"/>
              </w:rPr>
            </w:pPr>
            <w:r w:rsidRPr="00BA3E75">
              <w:rPr>
                <w:rFonts w:ascii="Times New Roman" w:hAnsi="Times New Roman" w:cs="Times New Roman"/>
                <w:b/>
                <w:iCs/>
                <w:sz w:val="24"/>
                <w:szCs w:val="24"/>
              </w:rPr>
              <w:t xml:space="preserve">2 класс – 170 ч </w:t>
            </w:r>
            <w:r w:rsidRPr="00BA3E75">
              <w:rPr>
                <w:rFonts w:ascii="Times New Roman" w:eastAsia="Times New Roman" w:hAnsi="Times New Roman" w:cs="Times New Roman"/>
                <w:b/>
                <w:color w:val="0D0D0D"/>
                <w:sz w:val="24"/>
                <w:szCs w:val="24"/>
              </w:rPr>
              <w:t xml:space="preserve">(5 ч в неделю), </w:t>
            </w:r>
          </w:p>
          <w:p w:rsidR="002923CD" w:rsidRPr="00BA3E75" w:rsidRDefault="002923CD" w:rsidP="00BA3E75">
            <w:pPr>
              <w:spacing w:after="0" w:line="240" w:lineRule="auto"/>
              <w:jc w:val="both"/>
              <w:rPr>
                <w:rFonts w:ascii="Times New Roman" w:hAnsi="Times New Roman" w:cs="Times New Roman"/>
                <w:b/>
                <w:iCs/>
                <w:sz w:val="24"/>
                <w:szCs w:val="24"/>
              </w:rPr>
            </w:pPr>
            <w:r w:rsidRPr="00BA3E75">
              <w:rPr>
                <w:rFonts w:ascii="Times New Roman" w:hAnsi="Times New Roman" w:cs="Times New Roman"/>
                <w:b/>
                <w:iCs/>
                <w:sz w:val="24"/>
                <w:szCs w:val="24"/>
              </w:rPr>
              <w:t>Наша речь (4ч.)</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Язык как средство общения людей. Осознание ситуации общения: с какой целью, с кем и где происходит общение? Практическое овладение диалоговой и монологической формами речи.</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 xml:space="preserve"> Текст (5 ч)</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Признаки текста. Тема текста. Части текста. Связь по смыслу предложений в тексте. Красная строка в тексте.</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Предложение (12 ч)</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Предложение – единица языка и речи. Роль предложения в общении. Нахождение главных членов предложения: подлежащее и сказуемое. Установление связи между словами в словосочетании и предложении. Различение главных и второстепенных членов предложения. Наблюдения за интонацией предложения. Распространенные и нераспространенные предложения. Точка, вопросительный и восклицательный знаки в конце предложения. Логическое ударение в предложении.</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Слова, слова, слова… (20 ч)</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Номинативная функция слова. Слово и его лексическое значение. Однозначные и многозначные слова. Прямое и переносное значение слов. Синонимы. Антонимы. Работа со словарями синонимов и антонимов. Овладение понятием «родственные (однокоренные) слова». Корень слова. Выделение в словах с однозначно выделяемыми морфемами корня.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w:t>
            </w:r>
          </w:p>
          <w:p w:rsidR="002923CD" w:rsidRPr="00BA3E75" w:rsidRDefault="002923CD" w:rsidP="00BA3E75">
            <w:pPr>
              <w:pStyle w:val="u-2-msonormal"/>
              <w:spacing w:before="0" w:beforeAutospacing="0" w:after="0" w:afterAutospacing="0"/>
              <w:jc w:val="both"/>
              <w:textAlignment w:val="center"/>
            </w:pPr>
            <w:r w:rsidRPr="00BA3E75">
              <w:t>Слог как минимальная произносительная единица.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Работа с орфоэпическим словарем. Перенос слов по слогам.</w:t>
            </w:r>
          </w:p>
          <w:p w:rsidR="002923CD" w:rsidRPr="00BA3E75" w:rsidRDefault="002923CD" w:rsidP="00BA3E75">
            <w:pPr>
              <w:pStyle w:val="u-2-msonormal"/>
              <w:spacing w:before="0" w:beforeAutospacing="0" w:after="0" w:afterAutospacing="0"/>
              <w:jc w:val="both"/>
              <w:textAlignment w:val="center"/>
              <w:rPr>
                <w:b/>
              </w:rPr>
            </w:pPr>
            <w:r w:rsidRPr="00BA3E75">
              <w:rPr>
                <w:b/>
              </w:rPr>
              <w:t>Звуки и буквы (57 ч)</w:t>
            </w:r>
          </w:p>
          <w:p w:rsidR="002923CD" w:rsidRPr="00BA3E75" w:rsidRDefault="002923CD" w:rsidP="00BA3E75">
            <w:pPr>
              <w:pStyle w:val="u-2-msonormal"/>
              <w:spacing w:before="0" w:beforeAutospacing="0" w:after="0" w:afterAutospacing="0"/>
              <w:jc w:val="both"/>
              <w:textAlignment w:val="center"/>
            </w:pPr>
            <w:r w:rsidRPr="00BA3E75">
              <w:t xml:space="preserve">Различение звуков и букв. Звуки и их обозначение буквами на письме.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 </w:t>
            </w:r>
          </w:p>
          <w:p w:rsidR="002923CD" w:rsidRPr="00BA3E75" w:rsidRDefault="002923CD" w:rsidP="00BA3E75">
            <w:pPr>
              <w:pStyle w:val="u-2-msonormal"/>
              <w:spacing w:before="0" w:beforeAutospacing="0" w:after="0" w:afterAutospacing="0"/>
              <w:jc w:val="both"/>
              <w:textAlignment w:val="center"/>
            </w:pPr>
            <w:r w:rsidRPr="00BA3E75">
              <w:t>Признаки гласного звука. Смыслоразличительная и слогообразующая роль гласных звуков. Буквы е,ё,ю,я и их функции в слове.</w:t>
            </w:r>
          </w:p>
          <w:p w:rsidR="002923CD" w:rsidRPr="00BA3E75" w:rsidRDefault="002923CD" w:rsidP="00BA3E75">
            <w:pPr>
              <w:pStyle w:val="u-2-msonormal"/>
              <w:spacing w:before="0" w:beforeAutospacing="0" w:after="0" w:afterAutospacing="0"/>
              <w:jc w:val="both"/>
              <w:textAlignment w:val="center"/>
              <w:rPr>
                <w:iCs/>
              </w:rPr>
            </w:pPr>
            <w:r w:rsidRPr="00BA3E75">
              <w:rPr>
                <w:iCs/>
              </w:rPr>
              <w:t>Нахождение в слове ударных и безударных гласных звуков</w:t>
            </w:r>
            <w:r w:rsidRPr="00BA3E75">
              <w:rPr>
                <w:b/>
                <w:iCs/>
              </w:rPr>
              <w:t xml:space="preserve">  </w:t>
            </w:r>
            <w:r w:rsidRPr="00BA3E75">
              <w:rPr>
                <w:iCs/>
              </w:rPr>
              <w:t>Произношение ударного гласного звука в слове и его обозначение буквой на письме. Произношение безударного гласного звука в слове и его обозначение буквой на письме.</w:t>
            </w:r>
            <w:r w:rsidRPr="00BA3E75">
              <w:rPr>
                <w:b/>
                <w:iCs/>
              </w:rPr>
              <w:t xml:space="preserve"> </w:t>
            </w:r>
            <w:r w:rsidRPr="00BA3E75">
              <w:rPr>
                <w:iCs/>
              </w:rPr>
              <w:t>Особенности проверяемых и проверочных слов. Способы проверки написания буквы, обозначающей безударный гласный звук в корне слова (изменение формы слова и подбор однокоренных слов). Написание слов с непроверяемой буквой безударного гласного звука  Работа с орфографическим словарём. Представление об орфограмме. Проверяемые и непроверяемые орфограммы.</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iCs/>
                <w:sz w:val="24"/>
                <w:szCs w:val="24"/>
              </w:rPr>
              <w:t>Признаки согласного звука. Смыслоразличительная роль согласных звуков в слове. Согласный звук й и буква «и краткое». Слова с удвоенными согласными. Твердые и мягкие согласные звуки и буквы для их обозначения.  Обозначение мягкости согласных звуков на письме буквами и, е, ё, ю, я,ь.</w:t>
            </w:r>
          </w:p>
          <w:p w:rsidR="002923CD" w:rsidRPr="00BA3E75" w:rsidRDefault="002923CD" w:rsidP="00BA3E75">
            <w:pPr>
              <w:pStyle w:val="u-2-msonormal"/>
              <w:spacing w:before="0" w:beforeAutospacing="0" w:after="0" w:afterAutospacing="0"/>
              <w:jc w:val="both"/>
              <w:textAlignment w:val="center"/>
              <w:rPr>
                <w:iCs/>
              </w:rPr>
            </w:pPr>
            <w:r w:rsidRPr="00BA3E75">
              <w:rPr>
                <w:iCs/>
              </w:rPr>
              <w:t>Правописание ь на конце и в середине слова перед другими согласными. Правописание слов с ь на конце и в середине слова. Буквосочетания чк, чн, чт, щн, нч и их правописание. Правописание буквосочетаний жи-ши, ча-ща, чу-щу.</w:t>
            </w:r>
          </w:p>
          <w:p w:rsidR="002923CD" w:rsidRPr="00BA3E75" w:rsidRDefault="002923CD" w:rsidP="00BA3E75">
            <w:pPr>
              <w:pStyle w:val="u-2-msonormal"/>
              <w:spacing w:before="0" w:beforeAutospacing="0" w:after="0" w:afterAutospacing="0"/>
              <w:jc w:val="both"/>
              <w:textAlignment w:val="center"/>
            </w:pPr>
            <w:r w:rsidRPr="00BA3E75">
              <w:t>Звонкие и глухие согласные звуки.</w:t>
            </w:r>
          </w:p>
          <w:p w:rsidR="002923CD" w:rsidRPr="00BA3E75" w:rsidRDefault="002923CD"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Звонкие и глухие согласные звуки на конце слова. Произношение парного по глухости-звонкости согласного звука на конце слова и в корне перед согласным и его обозначение буквой на письме. Правило обозначения буквой парного по глухости-звонкости согласного звука на конце слова. Особенности проверяемых и проверочных слов. Способы проверки написания буквы, обозначающей парный по глухости-звонкости согласный звук, на конце слова или перед согласным в корне:  изменение формы слова, подбор однокоренных слов. Правописание гласных и согласных в корне слова. Использование на письме разделительного ь. Правило написания разделительного ь в сло</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Части речи (56 ч)</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Общее знакомство с частями речи (имена существительные, глаголы,  прилагательные,  местоимение, предлоги).</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Имя существительное как часть речи: общее значение, вопросы, роль в предложении. Имена существительные одушевленные и неодушевленные. Имена существительные собственные и нарицательные. Заглавная буква в собственных именах существительных.  Изменение имен существительных по числам. Имена существительные, которые употребляются только в единственном и только во множественном числе.</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Глагол как часть речи: общее значение, вопросы, роль в предложении. Изменение глаголов по числам. Правописание не с глаголами. Выбор наиболее точного глагола для выражения мысли. Наблюдение за употреблением глаголов в различных временных формах. Глаголы близкие и противоположные по смыслу.</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Имя прилагательное как часть речи: значение и употребление в речи. Изменение имен прилагательных по числам. Зависимость формы числа имени прилагательного от формы числа имени существительного. Имена прилагательные близкие и противоположные по смыслу. Наблюдение за согласованием в числе имени существительного и глагола, имени существительного и прилагательного (практически, в процессе составления предложений). Роль имен прилагательных в тексте – описании.</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Местоимение</w:t>
            </w:r>
            <w:r w:rsidRPr="00BA3E75">
              <w:rPr>
                <w:rFonts w:ascii="Times New Roman" w:hAnsi="Times New Roman" w:cs="Times New Roman"/>
                <w:i/>
                <w:sz w:val="24"/>
                <w:szCs w:val="24"/>
              </w:rPr>
              <w:t xml:space="preserve"> </w:t>
            </w:r>
            <w:r w:rsidRPr="00BA3E75">
              <w:rPr>
                <w:rFonts w:ascii="Times New Roman" w:hAnsi="Times New Roman" w:cs="Times New Roman"/>
                <w:sz w:val="24"/>
                <w:szCs w:val="24"/>
              </w:rPr>
              <w:t>как часть речи. Употребление местоимений в речи. Использование личных местоимений как средства связи предложений в тексте</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Текст – рассуждение. Структура текста – рассуждения. Работа с текст</w:t>
            </w:r>
          </w:p>
          <w:p w:rsidR="002923CD" w:rsidRPr="00BA3E75" w:rsidRDefault="002923CD"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Роль предлогов в речи. Ознакомление с наиболее употребительными предлогами. Функции предлогов. Раздельное написание со словами наиболее распространенных предлогов: В, НА, О, ОБ, С, ИЗ, БЕЗ, НАД, ПОД, ОТ, ДО, У, ОКОЛО.</w:t>
            </w:r>
          </w:p>
          <w:p w:rsidR="002923CD" w:rsidRPr="00BA3E75" w:rsidRDefault="002923CD"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Повторение  - 16ч</w:t>
            </w:r>
          </w:p>
          <w:p w:rsidR="002923CD" w:rsidRPr="00BA3E75" w:rsidRDefault="002923CD"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sz w:val="24"/>
                <w:szCs w:val="24"/>
              </w:rPr>
              <w:t xml:space="preserve">Корень слова. Выделение в словах с однозначно выделяемыми морфемами корня.  Корень слова. Выделение в словах с однозначно выделяемыми морфемами корня.  </w:t>
            </w:r>
            <w:r w:rsidRPr="00BA3E75">
              <w:rPr>
                <w:rFonts w:ascii="Times New Roman" w:hAnsi="Times New Roman" w:cs="Times New Roman"/>
                <w:iCs/>
                <w:sz w:val="24"/>
                <w:szCs w:val="24"/>
              </w:rPr>
              <w:t>Способы проверки написания буквы, обозначающей безударный гласный звук в корне слова (изменение формы слова и подбор однокоренных слов). Написание слов с непроверяемой буквой безударного гласного звука Способы проверки написания буквы, обозначающей парный по глухости-звонкости согласный звук, на конце слова или перед согласным в корне:  изменение формы слова, подбор однокоренных слов. Правописание гласных и согласных в корне слова. Правило написания разделительного ь в словах.</w:t>
            </w:r>
            <w:r w:rsidRPr="00BA3E75">
              <w:rPr>
                <w:rFonts w:ascii="Times New Roman" w:hAnsi="Times New Roman" w:cs="Times New Roman"/>
                <w:sz w:val="24"/>
                <w:szCs w:val="24"/>
              </w:rPr>
              <w:t xml:space="preserve"> Имя существительное. Глагол. Имя прилагательное. Местоимение. Текст. Виды текстов.</w:t>
            </w:r>
          </w:p>
          <w:p w:rsidR="002923CD" w:rsidRPr="00BA3E75" w:rsidRDefault="002923CD" w:rsidP="00BA3E75">
            <w:pPr>
              <w:spacing w:after="0" w:line="240" w:lineRule="auto"/>
              <w:jc w:val="both"/>
              <w:rPr>
                <w:rFonts w:ascii="Times New Roman" w:hAnsi="Times New Roman" w:cs="Times New Roman"/>
                <w:sz w:val="24"/>
                <w:szCs w:val="24"/>
              </w:rPr>
            </w:pPr>
          </w:p>
        </w:tc>
      </w:tr>
      <w:tr w:rsidR="002923CD" w:rsidRPr="00BA3E75" w:rsidTr="00B31FDC">
        <w:tc>
          <w:tcPr>
            <w:tcW w:w="9923" w:type="dxa"/>
          </w:tcPr>
          <w:p w:rsidR="002923CD" w:rsidRPr="00BA3E75" w:rsidRDefault="002923CD"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3 класс – 170ч.</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Наша речь (2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Виды речи. Язык и речь. Диалог и монолог.</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Текст. Предложение. Словосочетание (14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Признаки текста. Тема и главная мысль. Типы текстов Части текста. Признаки предложения. Знаки препинания в конце предложения. Связь слов в предложении. Словосочетание. Виды предложений по цели высказывания. Виды предложений по интонации. Предложения с обращением. Главные и второстепенные члены предложения. Распространённые и нераспространённые предложения. Простое и сложное предложение.</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Слово в языке и речи (19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Лексическое значение слова. Однозначные и многозначные слова. Прямое и переносное значение слов. Синонимы и антонимы. Омонимы. Фразеологизмы. Слово и словосочетание. Однокоренные слова. Звуки и буквы. Гласные и согласные звуки. Звонкие и глухие согласные звуки. Разделительный мягкий знак. Части речи: имя существительное, имя прилагательное, имя числительное, глагол, местоимение</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Состав слова (16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Что такое корень слова? Как найти в слове корень? Сложные слова. Окончания. Приставки. Как найти в слове окончание? Суффиксы. Значение суффиксов. Что такое приставка? Как найти в слове приставку? Значение приставок. Что такое основа слова?</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Правописание частей слова (29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Правописание слов с безударными гласными в корне. Правописание слов с глухими и звонкими согласными в корне. Правописание слов с непроизносимыми согласными в корне. Правописание слов с удвоенными согласными. Правописание слов с разделительными твёрдым и мягким знаками. Правописание суффиксов и приставок. Правописание приставок и предлогов.</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Имя существительное (31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Части речи. Имя существительное и его роль в речи. Одушевлённые и неодушевлённые имена существительные. Собственные и нарицательные. Число, род, склонение, падеж имён существительных. Мягкий знак на конце существительных после шипящих</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Имя прилагательное (18 ч)</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Значение и употребление имен прилагательных в речи. Роль прилагательных в тексте. Текст-описание. Изменение прилагательных по родам, числам, падежам.</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Местоимение (5 ч)</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Личные местоимения. Изменение местоимений по родам.</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 xml:space="preserve">Глагол (21 ч) </w:t>
            </w:r>
          </w:p>
          <w:p w:rsidR="002923CD" w:rsidRPr="00BA3E75" w:rsidRDefault="002923CD" w:rsidP="00BA3E75">
            <w:pPr>
              <w:pStyle w:val="aa"/>
              <w:jc w:val="both"/>
              <w:rPr>
                <w:rFonts w:ascii="Times New Roman" w:hAnsi="Times New Roman"/>
                <w:sz w:val="24"/>
                <w:szCs w:val="24"/>
              </w:rPr>
            </w:pPr>
            <w:r w:rsidRPr="00BA3E75">
              <w:rPr>
                <w:rFonts w:ascii="Times New Roman" w:hAnsi="Times New Roman"/>
                <w:sz w:val="24"/>
                <w:szCs w:val="24"/>
              </w:rPr>
              <w:t>Значение и употребление глаголов в речи. Неопределённая форма глагола. Число глаголов. Изменение глаголов по временам. Род глаголов в прошедшем времени. Не с глаголами.</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b/>
                <w:sz w:val="24"/>
                <w:szCs w:val="24"/>
              </w:rPr>
              <w:t>Повторение и систематизация изученного (14 ч)</w:t>
            </w:r>
          </w:p>
          <w:p w:rsidR="002923CD" w:rsidRPr="00BA3E75" w:rsidRDefault="002923CD" w:rsidP="00BA3E75">
            <w:pPr>
              <w:pStyle w:val="aa"/>
              <w:jc w:val="both"/>
              <w:rPr>
                <w:rFonts w:ascii="Times New Roman" w:hAnsi="Times New Roman"/>
                <w:b/>
                <w:sz w:val="24"/>
                <w:szCs w:val="24"/>
              </w:rPr>
            </w:pPr>
            <w:r w:rsidRPr="00BA3E75">
              <w:rPr>
                <w:rFonts w:ascii="Times New Roman" w:hAnsi="Times New Roman"/>
                <w:sz w:val="24"/>
                <w:szCs w:val="24"/>
              </w:rPr>
              <w:t>Части речи. Обобщение изученного о слове, предложении. Текст . Имя существительное. Изменение имен существительных. Имя существительное. Глагол. Изменение глаголов. Изменение имен существительных. окончаний имен прилагательных. Правописание приставок и предлогов. Правописание парных согласных в корне слова. Правописание безударных гласных. Однокоренные слова.</w:t>
            </w:r>
          </w:p>
          <w:p w:rsidR="002923CD" w:rsidRPr="00BA3E75" w:rsidRDefault="002923CD" w:rsidP="00BA3E75">
            <w:pPr>
              <w:spacing w:after="0" w:line="240" w:lineRule="auto"/>
              <w:jc w:val="center"/>
              <w:rPr>
                <w:rFonts w:ascii="Times New Roman" w:eastAsia="Times New Roman" w:hAnsi="Times New Roman" w:cs="Times New Roman"/>
                <w:b/>
                <w:color w:val="0D0D0D"/>
                <w:sz w:val="24"/>
                <w:szCs w:val="24"/>
              </w:rPr>
            </w:pPr>
          </w:p>
          <w:p w:rsidR="002923CD" w:rsidRPr="00BA3E75" w:rsidRDefault="002923CD" w:rsidP="00BA3E75">
            <w:pPr>
              <w:spacing w:after="0" w:line="240" w:lineRule="auto"/>
              <w:jc w:val="both"/>
              <w:rPr>
                <w:rFonts w:ascii="Times New Roman" w:hAnsi="Times New Roman" w:cs="Times New Roman"/>
                <w:b/>
                <w:sz w:val="24"/>
                <w:szCs w:val="24"/>
              </w:rPr>
            </w:pPr>
          </w:p>
        </w:tc>
      </w:tr>
    </w:tbl>
    <w:p w:rsidR="002923CD" w:rsidRPr="00BA3E75" w:rsidRDefault="002923CD" w:rsidP="00BA3E75">
      <w:pPr>
        <w:spacing w:after="0" w:line="240" w:lineRule="auto"/>
        <w:ind w:firstLine="709"/>
        <w:jc w:val="center"/>
        <w:rPr>
          <w:rFonts w:ascii="Times New Roman" w:hAnsi="Times New Roman" w:cs="Times New Roman"/>
          <w:b/>
          <w:sz w:val="24"/>
          <w:szCs w:val="24"/>
        </w:rPr>
      </w:pPr>
      <w:r w:rsidRPr="00BA3E75">
        <w:rPr>
          <w:rFonts w:ascii="Times New Roman" w:hAnsi="Times New Roman" w:cs="Times New Roman"/>
          <w:b/>
          <w:sz w:val="24"/>
          <w:szCs w:val="24"/>
          <w:lang w:val="en-US"/>
        </w:rPr>
        <w:t>IV</w:t>
      </w:r>
      <w:r w:rsidRPr="00BA3E75">
        <w:rPr>
          <w:rFonts w:ascii="Times New Roman" w:hAnsi="Times New Roman" w:cs="Times New Roman"/>
          <w:b/>
          <w:sz w:val="24"/>
          <w:szCs w:val="24"/>
        </w:rPr>
        <w:t>.Календарно-тематическое планирование  по русскому языку.</w:t>
      </w:r>
    </w:p>
    <w:p w:rsidR="002923CD" w:rsidRPr="00BA3E75" w:rsidRDefault="002923CD" w:rsidP="00BA3E75">
      <w:pPr>
        <w:spacing w:after="0" w:line="240" w:lineRule="auto"/>
        <w:ind w:firstLine="709"/>
        <w:jc w:val="center"/>
        <w:rPr>
          <w:rFonts w:ascii="Times New Roman" w:eastAsia="Times New Roman" w:hAnsi="Times New Roman" w:cs="Times New Roman"/>
          <w:b/>
          <w:color w:val="0D0D0D"/>
          <w:sz w:val="24"/>
          <w:szCs w:val="24"/>
        </w:rPr>
      </w:pPr>
      <w:r w:rsidRPr="00BA3E75">
        <w:rPr>
          <w:rFonts w:ascii="Times New Roman" w:eastAsia="Times New Roman" w:hAnsi="Times New Roman" w:cs="Times New Roman"/>
          <w:b/>
          <w:color w:val="0D0D0D"/>
          <w:sz w:val="24"/>
          <w:szCs w:val="24"/>
          <w:lang w:val="en-US"/>
        </w:rPr>
        <w:t>1</w:t>
      </w:r>
      <w:r w:rsidRPr="00BA3E75">
        <w:rPr>
          <w:rFonts w:ascii="Times New Roman" w:eastAsia="Times New Roman" w:hAnsi="Times New Roman" w:cs="Times New Roman"/>
          <w:b/>
          <w:color w:val="0D0D0D"/>
          <w:sz w:val="24"/>
          <w:szCs w:val="24"/>
        </w:rPr>
        <w:t xml:space="preserve"> класс – 1</w:t>
      </w:r>
      <w:r w:rsidRPr="00BA3E75">
        <w:rPr>
          <w:rFonts w:ascii="Times New Roman" w:eastAsia="Times New Roman" w:hAnsi="Times New Roman" w:cs="Times New Roman"/>
          <w:b/>
          <w:color w:val="0D0D0D"/>
          <w:sz w:val="24"/>
          <w:szCs w:val="24"/>
          <w:lang w:val="en-US"/>
        </w:rPr>
        <w:t>65</w:t>
      </w:r>
      <w:r w:rsidRPr="00BA3E75">
        <w:rPr>
          <w:rFonts w:ascii="Times New Roman" w:eastAsia="Times New Roman" w:hAnsi="Times New Roman" w:cs="Times New Roman"/>
          <w:b/>
          <w:color w:val="0D0D0D"/>
          <w:sz w:val="24"/>
          <w:szCs w:val="24"/>
        </w:rPr>
        <w:t>ч</w:t>
      </w:r>
    </w:p>
    <w:p w:rsidR="002923CD" w:rsidRPr="00BA3E75" w:rsidRDefault="002923CD" w:rsidP="00BA3E75">
      <w:pPr>
        <w:spacing w:after="0" w:line="240" w:lineRule="auto"/>
        <w:ind w:firstLine="709"/>
        <w:jc w:val="center"/>
        <w:rPr>
          <w:rFonts w:ascii="Times New Roman" w:hAnsi="Times New Roman" w:cs="Times New Roman"/>
          <w:b/>
          <w:sz w:val="24"/>
          <w:szCs w:val="24"/>
          <w:lang w:val="en-US"/>
        </w:rPr>
      </w:pPr>
    </w:p>
    <w:tbl>
      <w:tblPr>
        <w:tblW w:w="10065" w:type="dxa"/>
        <w:tblInd w:w="-102" w:type="dxa"/>
        <w:tblLayout w:type="fixed"/>
        <w:tblCellMar>
          <w:left w:w="40" w:type="dxa"/>
          <w:right w:w="40" w:type="dxa"/>
        </w:tblCellMar>
        <w:tblLook w:val="0000"/>
      </w:tblPr>
      <w:tblGrid>
        <w:gridCol w:w="567"/>
        <w:gridCol w:w="9498"/>
      </w:tblGrid>
      <w:tr w:rsidR="00D35236" w:rsidRPr="00BA3E75" w:rsidTr="00D35236">
        <w:trPr>
          <w:cantSplit/>
          <w:trHeight w:val="276"/>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D35236" w:rsidRPr="00BA3E75" w:rsidRDefault="00D35236" w:rsidP="00D35236">
            <w:pPr>
              <w:shd w:val="clear" w:color="auto" w:fill="FFFFFF"/>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b/>
                <w:color w:val="000000"/>
                <w:sz w:val="24"/>
                <w:szCs w:val="24"/>
              </w:rPr>
              <w:t>№</w:t>
            </w:r>
          </w:p>
        </w:tc>
        <w:tc>
          <w:tcPr>
            <w:tcW w:w="9498" w:type="dxa"/>
            <w:tcBorders>
              <w:top w:val="single" w:sz="4" w:space="0" w:color="auto"/>
              <w:left w:val="single" w:sz="6" w:space="0" w:color="auto"/>
              <w:bottom w:val="single" w:sz="4" w:space="0" w:color="auto"/>
              <w:right w:val="single" w:sz="6" w:space="0" w:color="auto"/>
            </w:tcBorders>
            <w:shd w:val="clear" w:color="auto" w:fill="FFFFFF"/>
          </w:tcPr>
          <w:p w:rsidR="00D35236" w:rsidRPr="00BA3E75" w:rsidRDefault="00D35236" w:rsidP="00D35236">
            <w:pPr>
              <w:shd w:val="clear" w:color="auto" w:fill="FFFFFF"/>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b/>
                <w:color w:val="000000"/>
                <w:sz w:val="24"/>
                <w:szCs w:val="24"/>
              </w:rPr>
              <w:t>Содержание</w:t>
            </w:r>
            <w:r>
              <w:rPr>
                <w:rFonts w:ascii="Times New Roman" w:hAnsi="Times New Roman" w:cs="Times New Roman"/>
                <w:b/>
                <w:color w:val="000000"/>
                <w:sz w:val="24"/>
                <w:szCs w:val="24"/>
              </w:rPr>
              <w:t xml:space="preserve"> </w:t>
            </w:r>
            <w:r w:rsidRPr="00BA3E75">
              <w:rPr>
                <w:rFonts w:ascii="Times New Roman" w:hAnsi="Times New Roman" w:cs="Times New Roman"/>
                <w:b/>
                <w:color w:val="000000"/>
                <w:sz w:val="24"/>
                <w:szCs w:val="24"/>
              </w:rPr>
              <w:t>(разделы, темы)</w:t>
            </w:r>
          </w:p>
        </w:tc>
      </w:tr>
      <w:tr w:rsidR="00B31FDC" w:rsidRPr="00BA3E75" w:rsidTr="00D35236">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D35236">
            <w:pPr>
              <w:shd w:val="clear" w:color="auto" w:fill="FFFFFF"/>
              <w:spacing w:after="0" w:line="240" w:lineRule="auto"/>
              <w:ind w:right="-23"/>
              <w:jc w:val="center"/>
              <w:rPr>
                <w:rFonts w:ascii="Times New Roman" w:hAnsi="Times New Roman" w:cs="Times New Roman"/>
                <w:b/>
                <w:sz w:val="24"/>
                <w:szCs w:val="24"/>
              </w:rPr>
            </w:pPr>
            <w:r w:rsidRPr="00BA3E75">
              <w:rPr>
                <w:rFonts w:ascii="Times New Roman" w:hAnsi="Times New Roman" w:cs="Times New Roman"/>
                <w:b/>
                <w:sz w:val="24"/>
                <w:szCs w:val="24"/>
              </w:rPr>
              <w:t>Добукварный период. (20ч.)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Пропись – первая учебная тетрадь.</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Рабочая строка. Верхняя и нижняя линии рабочей строки.  Прямые и вертикальные наклонные.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Полуовалы. Овалы.</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Полуовалы. Овалы. Межстрочное пространство.</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Строка и межстрочное пространство. Рисование бордюров.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numPr>
                <w:ilvl w:val="0"/>
                <w:numId w:val="122"/>
              </w:numPr>
              <w:shd w:val="clear" w:color="auto" w:fill="FFFFFF"/>
              <w:spacing w:line="240" w:lineRule="auto"/>
              <w:ind w:left="33" w:hanging="33"/>
              <w:jc w:val="center"/>
              <w:rPr>
                <w:rFonts w:ascii="Times New Roman" w:hAnsi="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Письмо длинных прямых наклонных линий.</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shd w:val="clear" w:color="auto" w:fill="FFFFFF"/>
              <w:spacing w:line="240" w:lineRule="auto"/>
              <w:ind w:left="33" w:hanging="33"/>
              <w:jc w:val="center"/>
              <w:rPr>
                <w:rFonts w:ascii="Times New Roman" w:hAnsi="Times New Roman"/>
                <w:color w:val="000000"/>
                <w:sz w:val="24"/>
                <w:szCs w:val="24"/>
              </w:rPr>
            </w:pPr>
            <w:r w:rsidRPr="00BA3E75">
              <w:rPr>
                <w:rFonts w:ascii="Times New Roman" w:hAnsi="Times New Roman"/>
                <w:color w:val="000000"/>
                <w:sz w:val="24"/>
                <w:szCs w:val="24"/>
              </w:rPr>
              <w:t>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shd w:val="clear" w:color="auto" w:fill="FFFFFF"/>
              <w:spacing w:line="240" w:lineRule="auto"/>
              <w:ind w:left="33" w:hanging="33"/>
              <w:jc w:val="center"/>
              <w:rPr>
                <w:rFonts w:ascii="Times New Roman" w:hAnsi="Times New Roman"/>
                <w:color w:val="000000"/>
                <w:sz w:val="24"/>
                <w:szCs w:val="24"/>
              </w:rPr>
            </w:pPr>
            <w:r w:rsidRPr="00BA3E75">
              <w:rPr>
                <w:rFonts w:ascii="Times New Roman" w:hAnsi="Times New Roman"/>
                <w:color w:val="000000"/>
                <w:sz w:val="24"/>
                <w:szCs w:val="24"/>
              </w:rPr>
              <w:t>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Наклонная линия с закруглением внизу. Наклонная линия с закруглением вверху.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shd w:val="clear" w:color="auto" w:fill="FFFFFF"/>
              <w:spacing w:line="240" w:lineRule="auto"/>
              <w:ind w:left="33" w:hanging="33"/>
              <w:jc w:val="center"/>
              <w:rPr>
                <w:rFonts w:ascii="Times New Roman" w:hAnsi="Times New Roman"/>
                <w:color w:val="000000"/>
                <w:sz w:val="24"/>
                <w:szCs w:val="24"/>
              </w:rPr>
            </w:pPr>
            <w:r w:rsidRPr="00BA3E75">
              <w:rPr>
                <w:rFonts w:ascii="Times New Roman" w:hAnsi="Times New Roman"/>
                <w:color w:val="000000"/>
                <w:sz w:val="24"/>
                <w:szCs w:val="24"/>
              </w:rPr>
              <w:t>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Письмо овалов больших и маленьких, их чередование. Короткие наклонные линии.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pStyle w:val="a4"/>
              <w:shd w:val="clear" w:color="auto" w:fill="FFFFFF"/>
              <w:spacing w:line="240" w:lineRule="auto"/>
              <w:ind w:left="33" w:hanging="33"/>
              <w:jc w:val="center"/>
              <w:rPr>
                <w:rFonts w:ascii="Times New Roman" w:hAnsi="Times New Roman"/>
                <w:color w:val="000000"/>
                <w:sz w:val="24"/>
                <w:szCs w:val="24"/>
              </w:rPr>
            </w:pPr>
            <w:r w:rsidRPr="00BA3E75">
              <w:rPr>
                <w:rFonts w:ascii="Times New Roman" w:hAnsi="Times New Roman"/>
                <w:color w:val="000000"/>
                <w:sz w:val="24"/>
                <w:szCs w:val="24"/>
              </w:rPr>
              <w:t>10.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Короткие и длинные наклонные линии с закруглением и без закруглений.</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Письмо короткой наклонной линии с закруглением внизу вправо. Короткие наклонные линии с закруглением, петлей вверху и внизу.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ight="102"/>
              <w:rPr>
                <w:rFonts w:ascii="Times New Roman" w:hAnsi="Times New Roman" w:cs="Times New Roman"/>
                <w:sz w:val="24"/>
                <w:szCs w:val="24"/>
              </w:rPr>
            </w:pPr>
            <w:r w:rsidRPr="00BA3E75">
              <w:rPr>
                <w:rFonts w:ascii="Times New Roman" w:hAnsi="Times New Roman" w:cs="Times New Roman"/>
                <w:sz w:val="24"/>
                <w:szCs w:val="24"/>
              </w:rPr>
              <w:t>Письмо короткой наклонной линии с закруглением внизу вправо. Короткие наклонные линии с закруглением, петлей вверху и внизу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Наклонная линия с петлей внизу, вверху. Письмо полуовалов, овалов, их чередование.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Наклонная линия с петлей внизу, вверху. Письмо полуовалов, овалов, их чередование.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Строчная и заглавная буквы А, 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Строчная и заглавная буквы О, о.</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3C4BC9">
            <w:pPr>
              <w:shd w:val="clear" w:color="auto" w:fill="FFFFFF"/>
              <w:spacing w:after="0" w:line="240" w:lineRule="auto"/>
              <w:ind w:left="33" w:hanging="33"/>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17.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Строчная буква 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Заглавная буква 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b/>
                <w:sz w:val="24"/>
                <w:szCs w:val="24"/>
              </w:rPr>
            </w:pPr>
            <w:r w:rsidRPr="00BA3E75">
              <w:rPr>
                <w:rFonts w:ascii="Times New Roman" w:hAnsi="Times New Roman" w:cs="Times New Roman"/>
                <w:sz w:val="24"/>
                <w:szCs w:val="24"/>
              </w:rPr>
              <w:t>Строчная буква ы.</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b/>
                <w:sz w:val="24"/>
                <w:szCs w:val="24"/>
              </w:rPr>
            </w:pPr>
            <w:r w:rsidRPr="00BA3E75">
              <w:rPr>
                <w:rFonts w:ascii="Times New Roman" w:hAnsi="Times New Roman" w:cs="Times New Roman"/>
                <w:sz w:val="24"/>
                <w:szCs w:val="24"/>
              </w:rPr>
              <w:t>Строчная и заглавная буквы У, у.</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jc w:val="center"/>
              <w:rPr>
                <w:rFonts w:ascii="Times New Roman" w:hAnsi="Times New Roman" w:cs="Times New Roman"/>
                <w:b/>
                <w:sz w:val="24"/>
                <w:szCs w:val="24"/>
              </w:rPr>
            </w:pPr>
            <w:r w:rsidRPr="00BA3E75">
              <w:rPr>
                <w:rFonts w:ascii="Times New Roman" w:hAnsi="Times New Roman" w:cs="Times New Roman"/>
                <w:b/>
                <w:sz w:val="24"/>
                <w:szCs w:val="24"/>
              </w:rPr>
              <w:t>Букварный период.(80 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Н, н</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С,с.</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Заглавная буква С.</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К, к</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Т, т</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Т, т</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27.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Повторение и закрепление изученного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sz w:val="24"/>
                <w:szCs w:val="24"/>
              </w:rPr>
            </w:pPr>
            <w:r w:rsidRPr="00BA3E75">
              <w:rPr>
                <w:rFonts w:ascii="Times New Roman" w:hAnsi="Times New Roman" w:cs="Times New Roman"/>
                <w:sz w:val="24"/>
                <w:szCs w:val="24"/>
              </w:rPr>
              <w:t>28.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 Строчная и заглавная буквы </w:t>
            </w:r>
            <w:r w:rsidRPr="00BA3E75">
              <w:rPr>
                <w:rFonts w:ascii="Times New Roman" w:hAnsi="Times New Roman" w:cs="Times New Roman"/>
                <w:b/>
                <w:sz w:val="24"/>
                <w:szCs w:val="24"/>
              </w:rPr>
              <w:t>Л, л.</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sz w:val="24"/>
                <w:szCs w:val="24"/>
              </w:rPr>
            </w:pPr>
            <w:r w:rsidRPr="00BA3E75">
              <w:rPr>
                <w:rFonts w:ascii="Times New Roman" w:hAnsi="Times New Roman" w:cs="Times New Roman"/>
                <w:sz w:val="24"/>
                <w:szCs w:val="24"/>
              </w:rPr>
              <w:t>29.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Л, л.</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слогов и слов с изученными буквами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Р, р.</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В, 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Е, 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34.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слогов и слов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слогов и слов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п.</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napToGrid w:val="0"/>
              <w:spacing w:after="0" w:line="240" w:lineRule="auto"/>
              <w:ind w:left="102"/>
              <w:rPr>
                <w:rFonts w:ascii="Times New Roman" w:hAnsi="Times New Roman" w:cs="Times New Roman"/>
                <w:i/>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П</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м</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39.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и заглавная буквы </w:t>
            </w:r>
            <w:r w:rsidRPr="00BA3E75">
              <w:rPr>
                <w:rFonts w:ascii="Times New Roman" w:hAnsi="Times New Roman" w:cs="Times New Roman"/>
                <w:b/>
                <w:sz w:val="24"/>
                <w:szCs w:val="24"/>
              </w:rPr>
              <w:t>М, м</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М, м</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М, м</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з</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З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b/>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З, з</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б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Б</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Б, б</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д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49.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Д</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Д, д</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я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Я</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Я, я</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г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Г</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 xml:space="preserve">Г, г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ч</w:t>
            </w:r>
            <w:r w:rsidRPr="00BA3E75">
              <w:rPr>
                <w:rFonts w:ascii="Times New Roman" w:hAnsi="Times New Roman" w:cs="Times New Roman"/>
                <w:sz w:val="24"/>
                <w:szCs w:val="24"/>
              </w:rPr>
              <w:t xml:space="preserve">. Сочетания ча, чу.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Ч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59.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Буква </w:t>
            </w:r>
            <w:r w:rsidRPr="00BA3E75">
              <w:rPr>
                <w:rFonts w:ascii="Times New Roman" w:hAnsi="Times New Roman" w:cs="Times New Roman"/>
                <w:b/>
                <w:sz w:val="24"/>
                <w:szCs w:val="24"/>
              </w:rPr>
              <w:t>Ь</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буквой </w:t>
            </w:r>
            <w:r w:rsidRPr="00BA3E75">
              <w:rPr>
                <w:rFonts w:ascii="Times New Roman" w:hAnsi="Times New Roman" w:cs="Times New Roman"/>
                <w:b/>
                <w:sz w:val="24"/>
                <w:szCs w:val="24"/>
              </w:rPr>
              <w:t>Ь</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w:t>
            </w:r>
            <w:r w:rsidRPr="00BA3E75">
              <w:rPr>
                <w:rFonts w:ascii="Times New Roman" w:hAnsi="Times New Roman" w:cs="Times New Roman"/>
                <w:b/>
                <w:sz w:val="24"/>
                <w:szCs w:val="24"/>
              </w:rPr>
              <w:t>Ь</w:t>
            </w:r>
            <w:r w:rsidRPr="00BA3E75">
              <w:rPr>
                <w:rFonts w:ascii="Times New Roman" w:hAnsi="Times New Roman" w:cs="Times New Roman"/>
                <w:sz w:val="24"/>
                <w:szCs w:val="24"/>
              </w:rPr>
              <w:t xml:space="preserve"> на конце слова и в середине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ш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Ш</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Ш, ш.</w:t>
            </w:r>
            <w:r w:rsidRPr="00BA3E75">
              <w:rPr>
                <w:rFonts w:ascii="Times New Roman" w:hAnsi="Times New Roman" w:cs="Times New Roman"/>
                <w:sz w:val="24"/>
                <w:szCs w:val="24"/>
              </w:rPr>
              <w:t xml:space="preserve"> Сочетание ШИ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слов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ж</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Ж</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Ж, ж</w:t>
            </w:r>
            <w:r w:rsidRPr="00BA3E75">
              <w:rPr>
                <w:rFonts w:ascii="Times New Roman" w:hAnsi="Times New Roman" w:cs="Times New Roman"/>
                <w:sz w:val="24"/>
                <w:szCs w:val="24"/>
              </w:rPr>
              <w:t>. Сочетание ЖИ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69.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Ж, ж.</w:t>
            </w:r>
            <w:r w:rsidRPr="00BA3E75">
              <w:rPr>
                <w:rFonts w:ascii="Times New Roman" w:hAnsi="Times New Roman" w:cs="Times New Roman"/>
                <w:sz w:val="24"/>
                <w:szCs w:val="24"/>
              </w:rPr>
              <w:t xml:space="preserve"> Сочетания ЖИ, ШИ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50"/>
              <w:rPr>
                <w:rFonts w:ascii="Times New Roman" w:hAnsi="Times New Roman" w:cs="Times New Roman"/>
                <w:sz w:val="24"/>
                <w:szCs w:val="24"/>
              </w:rPr>
            </w:pPr>
            <w:r w:rsidRPr="00BA3E75">
              <w:rPr>
                <w:rFonts w:ascii="Times New Roman" w:hAnsi="Times New Roman" w:cs="Times New Roman"/>
                <w:sz w:val="24"/>
                <w:szCs w:val="24"/>
              </w:rPr>
              <w:t>Письмо слов и предложений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ё  </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Ё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й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буквой </w:t>
            </w:r>
            <w:r w:rsidRPr="00BA3E75">
              <w:rPr>
                <w:rFonts w:ascii="Times New Roman" w:hAnsi="Times New Roman" w:cs="Times New Roman"/>
                <w:b/>
                <w:sz w:val="24"/>
                <w:szCs w:val="24"/>
              </w:rPr>
              <w:t>й</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50"/>
              <w:rPr>
                <w:rFonts w:ascii="Times New Roman" w:hAnsi="Times New Roman" w:cs="Times New Roman"/>
                <w:sz w:val="24"/>
                <w:szCs w:val="24"/>
              </w:rPr>
            </w:pPr>
            <w:r w:rsidRPr="00BA3E75">
              <w:rPr>
                <w:rFonts w:ascii="Times New Roman" w:hAnsi="Times New Roman" w:cs="Times New Roman"/>
                <w:sz w:val="24"/>
                <w:szCs w:val="24"/>
              </w:rPr>
              <w:t>Письмо слов и предложений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ч</w:t>
            </w:r>
            <w:r w:rsidRPr="00BA3E75">
              <w:rPr>
                <w:rFonts w:ascii="Times New Roman" w:hAnsi="Times New Roman" w:cs="Times New Roman"/>
                <w:sz w:val="24"/>
                <w:szCs w:val="24"/>
              </w:rPr>
              <w:t xml:space="preserve">. Сочетания ча, чу.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х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79.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Х, х</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2"/>
              <w:spacing w:before="0" w:after="0"/>
              <w:jc w:val="right"/>
              <w:rPr>
                <w:rFonts w:ascii="Times New Roman" w:hAnsi="Times New Roman"/>
                <w:color w:val="595959"/>
                <w:sz w:val="24"/>
                <w:szCs w:val="24"/>
                <w:lang w:val="en-US"/>
              </w:rPr>
            </w:pPr>
            <w:r w:rsidRPr="00BA3E75">
              <w:rPr>
                <w:rFonts w:ascii="Times New Roman" w:hAnsi="Times New Roman"/>
                <w:color w:val="595959"/>
                <w:sz w:val="24"/>
                <w:szCs w:val="24"/>
              </w:rPr>
              <w:t>80</w:t>
            </w:r>
            <w:r w:rsidRPr="00BA3E75">
              <w:rPr>
                <w:rFonts w:ascii="Times New Roman" w:hAnsi="Times New Roman"/>
                <w:color w:val="595959"/>
                <w:sz w:val="24"/>
                <w:szCs w:val="24"/>
                <w:lang w:val="en-US"/>
              </w:rPr>
              <w:t>.</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предложений с буквами </w:t>
            </w:r>
            <w:r w:rsidRPr="00BA3E75">
              <w:rPr>
                <w:rFonts w:ascii="Times New Roman" w:hAnsi="Times New Roman" w:cs="Times New Roman"/>
                <w:b/>
                <w:sz w:val="24"/>
                <w:szCs w:val="24"/>
              </w:rPr>
              <w:t>Х, 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предложений с лов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ю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Ю</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Ю, ю</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ц</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Ц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буквами </w:t>
            </w:r>
            <w:r w:rsidRPr="00BA3E75">
              <w:rPr>
                <w:rFonts w:ascii="Times New Roman" w:hAnsi="Times New Roman" w:cs="Times New Roman"/>
                <w:b/>
                <w:sz w:val="24"/>
                <w:szCs w:val="24"/>
              </w:rPr>
              <w:t>Ц, ц</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э</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89.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Э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щ</w:t>
            </w:r>
            <w:r w:rsidRPr="00BA3E75">
              <w:rPr>
                <w:rFonts w:ascii="Times New Roman" w:hAnsi="Times New Roman" w:cs="Times New Roman"/>
                <w:sz w:val="24"/>
                <w:szCs w:val="24"/>
              </w:rPr>
              <w:t xml:space="preserve">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буквой </w:t>
            </w:r>
            <w:r w:rsidRPr="00BA3E75">
              <w:rPr>
                <w:rFonts w:ascii="Times New Roman" w:hAnsi="Times New Roman" w:cs="Times New Roman"/>
                <w:b/>
                <w:sz w:val="24"/>
                <w:szCs w:val="24"/>
              </w:rPr>
              <w:t>щ</w:t>
            </w:r>
            <w:r w:rsidRPr="00BA3E75">
              <w:rPr>
                <w:rFonts w:ascii="Times New Roman" w:hAnsi="Times New Roman" w:cs="Times New Roman"/>
                <w:sz w:val="24"/>
                <w:szCs w:val="24"/>
              </w:rPr>
              <w:t>. Сочетания ща, щу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 xml:space="preserve">Щ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Строчная буква </w:t>
            </w:r>
            <w:r w:rsidRPr="00BA3E75">
              <w:rPr>
                <w:rFonts w:ascii="Times New Roman" w:hAnsi="Times New Roman" w:cs="Times New Roman"/>
                <w:b/>
                <w:sz w:val="24"/>
                <w:szCs w:val="24"/>
              </w:rPr>
              <w:t xml:space="preserve">ф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Заглавная буква </w:t>
            </w:r>
            <w:r w:rsidRPr="00BA3E75">
              <w:rPr>
                <w:rFonts w:ascii="Times New Roman" w:hAnsi="Times New Roman" w:cs="Times New Roman"/>
                <w:b/>
                <w:sz w:val="24"/>
                <w:szCs w:val="24"/>
              </w:rPr>
              <w:t>Ф</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Письмо слов с </w:t>
            </w:r>
            <w:r w:rsidRPr="00BA3E75">
              <w:rPr>
                <w:rFonts w:ascii="Times New Roman" w:hAnsi="Times New Roman" w:cs="Times New Roman"/>
                <w:b/>
                <w:sz w:val="24"/>
                <w:szCs w:val="24"/>
              </w:rPr>
              <w:t>Ь</w:t>
            </w:r>
            <w:r w:rsidRPr="00BA3E75">
              <w:rPr>
                <w:rFonts w:ascii="Times New Roman" w:hAnsi="Times New Roman" w:cs="Times New Roman"/>
                <w:sz w:val="24"/>
                <w:szCs w:val="24"/>
              </w:rPr>
              <w:t xml:space="preserve"> и </w:t>
            </w:r>
            <w:r w:rsidRPr="00BA3E75">
              <w:rPr>
                <w:rFonts w:ascii="Times New Roman" w:hAnsi="Times New Roman" w:cs="Times New Roman"/>
                <w:b/>
                <w:sz w:val="24"/>
                <w:szCs w:val="24"/>
              </w:rPr>
              <w:t>Ъ</w:t>
            </w:r>
            <w:r w:rsidRPr="00BA3E75">
              <w:rPr>
                <w:rFonts w:ascii="Times New Roman" w:hAnsi="Times New Roman" w:cs="Times New Roman"/>
                <w:sz w:val="24"/>
                <w:szCs w:val="24"/>
              </w:rPr>
              <w:t xml:space="preserve"> знаками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Письмо слов и предложений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tabs>
                <w:tab w:val="left" w:pos="570"/>
              </w:tabs>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97.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b/>
                <w:sz w:val="24"/>
                <w:szCs w:val="24"/>
              </w:rPr>
            </w:pPr>
            <w:r w:rsidRPr="00BA3E75">
              <w:rPr>
                <w:rFonts w:ascii="Times New Roman" w:hAnsi="Times New Roman" w:cs="Times New Roman"/>
                <w:sz w:val="24"/>
                <w:szCs w:val="24"/>
              </w:rPr>
              <w:t>Письмо слов и предложений с изученными буквами.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Алфавит. Звуки и буквы.</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99.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Алфавит. Списывание текста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Оформление предложений в тексте</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jc w:val="center"/>
              <w:rPr>
                <w:rFonts w:ascii="Times New Roman" w:hAnsi="Times New Roman" w:cs="Times New Roman"/>
                <w:sz w:val="24"/>
                <w:szCs w:val="24"/>
              </w:rPr>
            </w:pPr>
            <w:r w:rsidRPr="00BA3E75">
              <w:rPr>
                <w:rFonts w:ascii="Times New Roman" w:hAnsi="Times New Roman" w:cs="Times New Roman"/>
                <w:b/>
                <w:sz w:val="24"/>
                <w:szCs w:val="24"/>
              </w:rPr>
              <w:t>Послебукварный период (15ч.)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Слова, отвечающие на вопросы </w:t>
            </w:r>
            <w:r w:rsidRPr="00BA3E75">
              <w:rPr>
                <w:rFonts w:ascii="Times New Roman" w:hAnsi="Times New Roman" w:cs="Times New Roman"/>
                <w:i/>
                <w:sz w:val="24"/>
                <w:szCs w:val="24"/>
              </w:rPr>
              <w:t>кто, что?</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Слова, отвечающие на вопросы </w:t>
            </w:r>
            <w:r w:rsidRPr="00BA3E75">
              <w:rPr>
                <w:rFonts w:ascii="Times New Roman" w:hAnsi="Times New Roman" w:cs="Times New Roman"/>
                <w:i/>
                <w:sz w:val="24"/>
                <w:szCs w:val="24"/>
              </w:rPr>
              <w:t>что делать?. что сделать?</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Слова, отвечающие на вопросы </w:t>
            </w:r>
            <w:r w:rsidRPr="00BA3E75">
              <w:rPr>
                <w:rFonts w:ascii="Times New Roman" w:hAnsi="Times New Roman" w:cs="Times New Roman"/>
                <w:i/>
                <w:sz w:val="24"/>
                <w:szCs w:val="24"/>
              </w:rPr>
              <w:t>какой, какая, какое?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Предлоги.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b/>
                <w:sz w:val="24"/>
                <w:szCs w:val="24"/>
              </w:rPr>
            </w:pPr>
            <w:r w:rsidRPr="00BA3E75">
              <w:rPr>
                <w:rFonts w:ascii="Times New Roman" w:hAnsi="Times New Roman" w:cs="Times New Roman"/>
                <w:b/>
                <w:sz w:val="24"/>
                <w:szCs w:val="24"/>
              </w:rPr>
              <w:t>Диктант №1.</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Работа над ошибками.  Оформление предложений в тексте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Правописание безударных гласных в корне  слова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Правописание звонких и глухих согласных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109.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Правописание </w:t>
            </w:r>
            <w:r w:rsidRPr="00BA3E75">
              <w:rPr>
                <w:rFonts w:ascii="Times New Roman" w:hAnsi="Times New Roman" w:cs="Times New Roman"/>
                <w:b/>
                <w:sz w:val="24"/>
                <w:szCs w:val="24"/>
              </w:rPr>
              <w:t>жи.ши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Правописание </w:t>
            </w:r>
            <w:r w:rsidRPr="00BA3E75">
              <w:rPr>
                <w:rFonts w:ascii="Times New Roman" w:hAnsi="Times New Roman" w:cs="Times New Roman"/>
                <w:b/>
                <w:sz w:val="24"/>
                <w:szCs w:val="24"/>
              </w:rPr>
              <w:t>ча-ща, чу-щу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 xml:space="preserve">Правописание </w:t>
            </w:r>
            <w:r w:rsidRPr="00BA3E75">
              <w:rPr>
                <w:rFonts w:ascii="Times New Roman" w:hAnsi="Times New Roman" w:cs="Times New Roman"/>
                <w:b/>
                <w:sz w:val="24"/>
                <w:szCs w:val="24"/>
              </w:rPr>
              <w:t>чк-чн, щн</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Заглавная буква в именах собственных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Словарный диктант. Деление слов на слоги.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Контрольное списывание.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Работа над ошибками. Закрепление изученного.</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jc w:val="center"/>
              <w:rPr>
                <w:rFonts w:ascii="Times New Roman" w:hAnsi="Times New Roman" w:cs="Times New Roman"/>
                <w:b/>
                <w:sz w:val="24"/>
                <w:szCs w:val="24"/>
              </w:rPr>
            </w:pPr>
            <w:r w:rsidRPr="00BA3E75">
              <w:rPr>
                <w:rFonts w:ascii="Times New Roman" w:hAnsi="Times New Roman" w:cs="Times New Roman"/>
                <w:b/>
                <w:sz w:val="24"/>
                <w:szCs w:val="24"/>
              </w:rPr>
              <w:t>Русский язык.</w:t>
            </w:r>
          </w:p>
          <w:p w:rsidR="00B31FDC" w:rsidRPr="00BA3E75" w:rsidRDefault="00B31FDC" w:rsidP="00BA3E75">
            <w:pPr>
              <w:spacing w:after="0" w:line="240" w:lineRule="auto"/>
              <w:ind w:left="102"/>
              <w:jc w:val="center"/>
              <w:rPr>
                <w:rFonts w:ascii="Times New Roman" w:hAnsi="Times New Roman" w:cs="Times New Roman"/>
                <w:b/>
                <w:sz w:val="24"/>
                <w:szCs w:val="24"/>
              </w:rPr>
            </w:pPr>
            <w:r w:rsidRPr="00BA3E75">
              <w:rPr>
                <w:rFonts w:ascii="Times New Roman" w:hAnsi="Times New Roman" w:cs="Times New Roman"/>
                <w:b/>
                <w:sz w:val="24"/>
                <w:szCs w:val="24"/>
              </w:rPr>
              <w:t>Систематический курс. (50ч.)</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w:t>
            </w:r>
            <w:r w:rsidRPr="00BA3E75">
              <w:rPr>
                <w:rFonts w:ascii="Times New Roman" w:hAnsi="Times New Roman" w:cs="Times New Roman"/>
                <w:b/>
                <w:sz w:val="24"/>
                <w:szCs w:val="24"/>
              </w:rPr>
              <w:t>Наша речь. (2ч.)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Наша речь</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Устная и письменная речь</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w:t>
            </w:r>
            <w:r w:rsidRPr="00BA3E75">
              <w:rPr>
                <w:rFonts w:ascii="Times New Roman" w:hAnsi="Times New Roman" w:cs="Times New Roman"/>
                <w:b/>
                <w:sz w:val="24"/>
                <w:szCs w:val="24"/>
              </w:rPr>
              <w:t>Текст, предложение, диалог. (3ч.)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Текст.  Заголовок текста.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119.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Предложение. Выделение предложений из речи. Знаки препинания в конце предложений.</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Диалог.</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jc w:val="center"/>
              <w:rPr>
                <w:rFonts w:ascii="Times New Roman" w:hAnsi="Times New Roman" w:cs="Times New Roman"/>
                <w:b/>
                <w:sz w:val="24"/>
                <w:szCs w:val="24"/>
              </w:rPr>
            </w:pPr>
            <w:r w:rsidRPr="00BA3E75">
              <w:rPr>
                <w:rFonts w:ascii="Times New Roman" w:hAnsi="Times New Roman" w:cs="Times New Roman"/>
                <w:b/>
                <w:sz w:val="24"/>
                <w:szCs w:val="24"/>
              </w:rPr>
              <w:t>Слова, слова, слова… (4ч.)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Роль слова в речи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Слова – названия предметов, признаков предметов, действий предметов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«Вежливые» слова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ind w:left="102" w:right="-23"/>
              <w:rPr>
                <w:rFonts w:ascii="Times New Roman" w:hAnsi="Times New Roman" w:cs="Times New Roman"/>
                <w:sz w:val="24"/>
                <w:szCs w:val="24"/>
              </w:rPr>
            </w:pPr>
            <w:r w:rsidRPr="00BA3E75">
              <w:rPr>
                <w:rFonts w:ascii="Times New Roman" w:hAnsi="Times New Roman" w:cs="Times New Roman"/>
                <w:sz w:val="24"/>
                <w:szCs w:val="24"/>
              </w:rPr>
              <w:t>Однозначные и многозначные слова. Близкие и противоположные по значению слова</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w:t>
            </w:r>
            <w:r w:rsidRPr="00BA3E75">
              <w:rPr>
                <w:rFonts w:ascii="Times New Roman" w:hAnsi="Times New Roman" w:cs="Times New Roman"/>
                <w:b/>
                <w:sz w:val="24"/>
                <w:szCs w:val="24"/>
              </w:rPr>
              <w:t>Слово и слог. Ударение. (6ч.)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Слог.</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Деление слов на слоги.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Перенос слов.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Правила переноса слов.</w:t>
            </w:r>
          </w:p>
        </w:tc>
      </w:tr>
      <w:tr w:rsidR="00B31FDC" w:rsidRPr="00BA3E75" w:rsidTr="00B31FDC">
        <w:trPr>
          <w:cantSplit/>
          <w:trHeight w:val="369"/>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129.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Ударение.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rPr>
                <w:rFonts w:ascii="Times New Roman" w:hAnsi="Times New Roman" w:cs="Times New Roman"/>
                <w:sz w:val="24"/>
                <w:szCs w:val="24"/>
              </w:rPr>
            </w:pPr>
            <w:r w:rsidRPr="00BA3E75">
              <w:rPr>
                <w:rFonts w:ascii="Times New Roman" w:hAnsi="Times New Roman" w:cs="Times New Roman"/>
                <w:sz w:val="24"/>
                <w:szCs w:val="24"/>
              </w:rPr>
              <w:t>Графическое обозначение ударения. Ударные и безударные слоги.</w:t>
            </w:r>
          </w:p>
        </w:tc>
      </w:tr>
      <w:tr w:rsidR="00B31FDC" w:rsidRPr="00BA3E75" w:rsidTr="00B31FDC">
        <w:trPr>
          <w:cantSplit/>
          <w:trHeight w:val="35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pacing w:after="0" w:line="240" w:lineRule="auto"/>
              <w:ind w:left="102"/>
              <w:jc w:val="center"/>
              <w:rPr>
                <w:rFonts w:ascii="Times New Roman" w:hAnsi="Times New Roman" w:cs="Times New Roman"/>
                <w:b/>
                <w:sz w:val="24"/>
                <w:szCs w:val="24"/>
              </w:rPr>
            </w:pPr>
            <w:r w:rsidRPr="00BA3E75">
              <w:rPr>
                <w:rFonts w:ascii="Times New Roman" w:hAnsi="Times New Roman" w:cs="Times New Roman"/>
                <w:b/>
                <w:sz w:val="24"/>
                <w:szCs w:val="24"/>
              </w:rPr>
              <w:t>Звуки и буквы.(35ч.)</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Смыслоразличительная роль звуков и букв в слове.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Условные звуковые обозначения слов. Значение алфавита.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b/>
                <w:sz w:val="24"/>
                <w:szCs w:val="24"/>
              </w:rPr>
            </w:pPr>
            <w:r w:rsidRPr="00BA3E75">
              <w:rPr>
                <w:rFonts w:ascii="Times New Roman" w:hAnsi="Times New Roman"/>
                <w:b/>
                <w:sz w:val="24"/>
                <w:szCs w:val="24"/>
              </w:rPr>
              <w:t>Проверочный диктант №2.</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Работа над ошибками. Использование алфавита при работе со словами.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Буквы, обозначающие гласные звуки.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Смыслоразличительная роль гласных звуков и букв.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Буквы е,ё,ю,я и их функция в слове.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Произношение ударного гласного звука в слове.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139.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Произношение безударного гласного звука в слове.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Проверка безударного гласного в двусложных словах.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b/>
                <w:sz w:val="24"/>
                <w:szCs w:val="24"/>
              </w:rPr>
            </w:pPr>
            <w:r w:rsidRPr="00BA3E75">
              <w:rPr>
                <w:rFonts w:ascii="Times New Roman" w:hAnsi="Times New Roman"/>
                <w:b/>
                <w:sz w:val="24"/>
                <w:szCs w:val="24"/>
                <w:lang w:eastAsia="ru-RU"/>
              </w:rPr>
              <w:t>Итоговая комплексная работа.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Анализ комплексной работы. Способы проверки безударного гласного звука.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Буквы, обозначающие согласные звуки.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Смыслоразличительная роль согласных звуков и букв.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Слова с удвоенными согласными.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Согласные парные и непарные по твердости и мягкости.</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Буквы для обозначения твердых и мягких согласных звуков.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Обозначение мягкости согласных звуков на письме буквами и,е,ё,ю,я,ь.</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149.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Мягкий знак как показатель мягкости согласного звука.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Мягкий знак в конце слова.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Мягкий знак в середине слова.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Звонкие и глухие согласные звуки на конце слова.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Парные согласные на конце.</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Особенности проверяемых и проверочных слов.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Способы проверки парного согласного звука.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156.</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b/>
                <w:sz w:val="24"/>
                <w:szCs w:val="24"/>
              </w:rPr>
            </w:pPr>
            <w:r w:rsidRPr="00BA3E75">
              <w:rPr>
                <w:rFonts w:ascii="Times New Roman" w:hAnsi="Times New Roman"/>
                <w:b/>
                <w:sz w:val="24"/>
                <w:szCs w:val="24"/>
              </w:rPr>
              <w:t>Административная контрольная работа.</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157.</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  Работа над ошибками. </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158.</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Буквосочетания ЧК, ЧН, ЧТ.</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159.</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Буквосочетания ЧК, ЧН, ЧТ.</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160.</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Буквосочетания ЖИ-ШИ, ЧА-ЩА,ЧУ-ЩУ.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161.</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Правило правописания сочетаний ЖИ-ШИ, ЧА-ЩА,ЧУ-ЩУ.</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Р.р . Воспроизведение по памяти сказки «Лиса и Журавль».</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Заглавная буква в именах, фамилиях, отчествах.</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164.</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Заглавная буква в кличках животных, названиях городов.</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r w:rsidRPr="00BA3E75">
              <w:rPr>
                <w:rFonts w:ascii="Times New Roman" w:hAnsi="Times New Roman" w:cs="Times New Roman"/>
                <w:color w:val="000000"/>
                <w:sz w:val="24"/>
                <w:szCs w:val="24"/>
              </w:rPr>
              <w:t>165.</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ind w:left="102"/>
              <w:rPr>
                <w:rFonts w:ascii="Times New Roman" w:hAnsi="Times New Roman"/>
                <w:sz w:val="24"/>
                <w:szCs w:val="24"/>
              </w:rPr>
            </w:pPr>
            <w:r w:rsidRPr="00BA3E75">
              <w:rPr>
                <w:rFonts w:ascii="Times New Roman" w:hAnsi="Times New Roman"/>
                <w:sz w:val="24"/>
                <w:szCs w:val="24"/>
              </w:rPr>
              <w:t xml:space="preserve"> Повторение изученных правил.</w:t>
            </w:r>
          </w:p>
        </w:tc>
      </w:tr>
      <w:tr w:rsidR="00B31FDC" w:rsidRPr="00BA3E75" w:rsidTr="00B31FDC">
        <w:trPr>
          <w:cantSplit/>
          <w:trHeight w:val="358"/>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shd w:val="clear" w:color="auto" w:fill="FFFFFF"/>
              <w:spacing w:after="0" w:line="240" w:lineRule="auto"/>
              <w:jc w:val="right"/>
              <w:rPr>
                <w:rFonts w:ascii="Times New Roman" w:hAnsi="Times New Roman" w:cs="Times New Roman"/>
                <w:color w:val="000000"/>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B31FDC" w:rsidRPr="00BA3E75" w:rsidRDefault="00B31FDC" w:rsidP="00BA3E75">
            <w:pPr>
              <w:pStyle w:val="aa"/>
              <w:tabs>
                <w:tab w:val="left" w:pos="1065"/>
              </w:tabs>
              <w:ind w:left="102"/>
              <w:rPr>
                <w:rFonts w:ascii="Times New Roman" w:hAnsi="Times New Roman"/>
                <w:sz w:val="24"/>
                <w:szCs w:val="24"/>
              </w:rPr>
            </w:pPr>
            <w:r w:rsidRPr="00BA3E75">
              <w:rPr>
                <w:rFonts w:ascii="Times New Roman" w:hAnsi="Times New Roman"/>
                <w:sz w:val="24"/>
                <w:szCs w:val="24"/>
              </w:rPr>
              <w:tab/>
              <w:t>Итого:</w:t>
            </w:r>
          </w:p>
        </w:tc>
      </w:tr>
    </w:tbl>
    <w:p w:rsidR="002923CD" w:rsidRPr="00BA3E75" w:rsidRDefault="002923CD" w:rsidP="00BA3E75">
      <w:pPr>
        <w:tabs>
          <w:tab w:val="left" w:pos="2118"/>
        </w:tabs>
        <w:spacing w:after="0" w:line="240" w:lineRule="auto"/>
        <w:ind w:left="360"/>
        <w:rPr>
          <w:rFonts w:ascii="Times New Roman" w:hAnsi="Times New Roman" w:cs="Times New Roman"/>
          <w:sz w:val="24"/>
          <w:szCs w:val="24"/>
        </w:rPr>
      </w:pPr>
    </w:p>
    <w:p w:rsidR="002923CD" w:rsidRPr="00BA3E75" w:rsidRDefault="002923CD" w:rsidP="00BA3E75">
      <w:pPr>
        <w:spacing w:after="0" w:line="240" w:lineRule="auto"/>
        <w:ind w:firstLine="709"/>
        <w:jc w:val="center"/>
        <w:rPr>
          <w:rFonts w:ascii="Times New Roman" w:hAnsi="Times New Roman" w:cs="Times New Roman"/>
          <w:b/>
          <w:sz w:val="24"/>
          <w:szCs w:val="24"/>
        </w:rPr>
      </w:pPr>
      <w:r w:rsidRPr="00BA3E75">
        <w:rPr>
          <w:rFonts w:ascii="Times New Roman" w:hAnsi="Times New Roman" w:cs="Times New Roman"/>
          <w:b/>
          <w:sz w:val="24"/>
          <w:szCs w:val="24"/>
        </w:rPr>
        <w:t>Календарно-тематическое планирование  по русскому языку.</w:t>
      </w:r>
    </w:p>
    <w:p w:rsidR="002923CD" w:rsidRPr="003C4BC9" w:rsidRDefault="002923CD" w:rsidP="003C4BC9">
      <w:pPr>
        <w:spacing w:after="0" w:line="240" w:lineRule="auto"/>
        <w:ind w:firstLine="709"/>
        <w:jc w:val="center"/>
        <w:rPr>
          <w:rFonts w:ascii="Times New Roman" w:eastAsia="Times New Roman" w:hAnsi="Times New Roman" w:cs="Times New Roman"/>
          <w:b/>
          <w:color w:val="0D0D0D"/>
          <w:sz w:val="24"/>
          <w:szCs w:val="24"/>
        </w:rPr>
      </w:pPr>
      <w:r w:rsidRPr="00BA3E75">
        <w:rPr>
          <w:rFonts w:ascii="Times New Roman" w:eastAsia="Times New Roman" w:hAnsi="Times New Roman" w:cs="Times New Roman"/>
          <w:b/>
          <w:color w:val="0D0D0D"/>
          <w:sz w:val="24"/>
          <w:szCs w:val="24"/>
        </w:rPr>
        <w:t xml:space="preserve">2 класс – 170 ч.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214"/>
      </w:tblGrid>
      <w:tr w:rsidR="00B31FDC" w:rsidRPr="00BA3E75" w:rsidTr="00D35236">
        <w:tc>
          <w:tcPr>
            <w:tcW w:w="709" w:type="dxa"/>
          </w:tcPr>
          <w:p w:rsidR="00B31FDC" w:rsidRPr="003C4BC9" w:rsidRDefault="00B31FDC" w:rsidP="003C4BC9">
            <w:pPr>
              <w:shd w:val="clear" w:color="auto" w:fill="FFFFFF"/>
              <w:spacing w:after="0" w:line="240" w:lineRule="auto"/>
              <w:jc w:val="center"/>
              <w:rPr>
                <w:rFonts w:ascii="Times New Roman" w:hAnsi="Times New Roman" w:cs="Times New Roman"/>
                <w:b/>
                <w:color w:val="000000"/>
                <w:sz w:val="24"/>
                <w:szCs w:val="24"/>
              </w:rPr>
            </w:pPr>
            <w:r w:rsidRPr="00BA3E75">
              <w:rPr>
                <w:rFonts w:ascii="Times New Roman" w:hAnsi="Times New Roman" w:cs="Times New Roman"/>
                <w:b/>
                <w:color w:val="000000"/>
                <w:sz w:val="24"/>
                <w:szCs w:val="24"/>
              </w:rPr>
              <w:t>№</w:t>
            </w:r>
          </w:p>
        </w:tc>
        <w:tc>
          <w:tcPr>
            <w:tcW w:w="9214" w:type="dxa"/>
          </w:tcPr>
          <w:p w:rsidR="00B31FDC" w:rsidRPr="00BA3E75" w:rsidRDefault="00B31FDC" w:rsidP="003C4BC9">
            <w:pPr>
              <w:shd w:val="clear" w:color="auto" w:fill="FFFFFF"/>
              <w:spacing w:after="0" w:line="240" w:lineRule="auto"/>
              <w:jc w:val="center"/>
              <w:rPr>
                <w:rFonts w:ascii="Times New Roman" w:hAnsi="Times New Roman" w:cs="Times New Roman"/>
                <w:b/>
                <w:sz w:val="24"/>
                <w:szCs w:val="24"/>
              </w:rPr>
            </w:pPr>
            <w:r w:rsidRPr="00BA3E75">
              <w:rPr>
                <w:rFonts w:ascii="Times New Roman" w:hAnsi="Times New Roman" w:cs="Times New Roman"/>
                <w:b/>
                <w:color w:val="000000"/>
                <w:sz w:val="24"/>
                <w:szCs w:val="24"/>
              </w:rPr>
              <w:t>Содержание</w:t>
            </w:r>
            <w:r w:rsidR="003C4BC9">
              <w:rPr>
                <w:rFonts w:ascii="Times New Roman" w:hAnsi="Times New Roman" w:cs="Times New Roman"/>
                <w:b/>
                <w:sz w:val="24"/>
                <w:szCs w:val="24"/>
              </w:rPr>
              <w:t xml:space="preserve">   </w:t>
            </w:r>
            <w:r w:rsidRPr="00BA3E75">
              <w:rPr>
                <w:rFonts w:ascii="Times New Roman" w:hAnsi="Times New Roman" w:cs="Times New Roman"/>
                <w:b/>
                <w:color w:val="000000"/>
                <w:sz w:val="24"/>
                <w:szCs w:val="24"/>
              </w:rPr>
              <w:t>(разделы, темы)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tabs>
                <w:tab w:val="left" w:pos="2382"/>
              </w:tabs>
              <w:spacing w:after="0" w:line="240" w:lineRule="auto"/>
              <w:jc w:val="center"/>
              <w:rPr>
                <w:rFonts w:ascii="Times New Roman" w:hAnsi="Times New Roman" w:cs="Times New Roman"/>
                <w:sz w:val="24"/>
                <w:szCs w:val="24"/>
              </w:rPr>
            </w:pPr>
            <w:r w:rsidRPr="00BA3E75">
              <w:rPr>
                <w:rFonts w:ascii="Times New Roman" w:hAnsi="Times New Roman" w:cs="Times New Roman"/>
                <w:b/>
                <w:bCs/>
                <w:sz w:val="24"/>
                <w:szCs w:val="24"/>
              </w:rPr>
              <w:t>Наша речь(4)</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Знакомство с учебником. Какая бывает речь?</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можно узнать о человеке по его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отличить диалог от монолога?</w:t>
            </w:r>
            <w:r w:rsidRPr="00BA3E75">
              <w:rPr>
                <w:rFonts w:ascii="Times New Roman" w:hAnsi="Times New Roman" w:cs="Times New Roman"/>
                <w:sz w:val="24"/>
                <w:szCs w:val="24"/>
              </w:rPr>
              <w:tab/>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Закрепление  знаний по теме: « Наша речь»</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tabs>
                <w:tab w:val="left" w:pos="2382"/>
              </w:tabs>
              <w:spacing w:after="0" w:line="240" w:lineRule="auto"/>
              <w:jc w:val="center"/>
              <w:rPr>
                <w:rFonts w:ascii="Times New Roman" w:hAnsi="Times New Roman" w:cs="Times New Roman"/>
                <w:sz w:val="24"/>
                <w:szCs w:val="24"/>
              </w:rPr>
            </w:pPr>
            <w:r w:rsidRPr="00BA3E75">
              <w:rPr>
                <w:rFonts w:ascii="Times New Roman" w:hAnsi="Times New Roman" w:cs="Times New Roman"/>
                <w:b/>
                <w:bCs/>
                <w:sz w:val="24"/>
                <w:szCs w:val="24"/>
              </w:rPr>
              <w:t>ТЕКСТ (5 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текст? Контрольное списывание №1.</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тема и главная мысль текста?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w:t>
            </w:r>
          </w:p>
        </w:tc>
        <w:tc>
          <w:tcPr>
            <w:tcW w:w="9214" w:type="dxa"/>
          </w:tcPr>
          <w:p w:rsidR="00B31FDC" w:rsidRPr="00BA3E75" w:rsidRDefault="00B31FDC" w:rsidP="00BA3E75">
            <w:pPr>
              <w:tabs>
                <w:tab w:val="center" w:pos="3719"/>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Части текста.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Объяснительный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Закрепление по теме « Текст».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b/>
                <w:bCs/>
                <w:sz w:val="24"/>
                <w:szCs w:val="24"/>
              </w:rPr>
              <w:t>ПРЕДЛОЖЕНИЕ (12 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предложение?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Входная контрольная работа.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w:t>
            </w:r>
          </w:p>
        </w:tc>
        <w:tc>
          <w:tcPr>
            <w:tcW w:w="9214" w:type="dxa"/>
          </w:tcPr>
          <w:p w:rsidR="00B31FDC" w:rsidRPr="00BA3E75" w:rsidRDefault="00B31FDC"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Работа над ошибками. Как из слов составить предложение?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главные члены предложения?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второстепенные члены предложения?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Подлежащее и сказуемое – главные члены предложения.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распространённые и нераспространённые члены предложения?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установить связь слов  в предложении?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Развитие речи. Обучающее сочинение по картине  И. С. Остроухова « Золотая осень».</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19</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сочинений.</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20</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Контрольный диктант по теме: «Предложение».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tabs>
                <w:tab w:val="left" w:pos="2382"/>
              </w:tabs>
              <w:spacing w:after="0" w:line="240" w:lineRule="auto"/>
              <w:jc w:val="center"/>
              <w:rPr>
                <w:rFonts w:ascii="Times New Roman" w:hAnsi="Times New Roman" w:cs="Times New Roman"/>
                <w:sz w:val="24"/>
                <w:szCs w:val="24"/>
              </w:rPr>
            </w:pPr>
            <w:r w:rsidRPr="00BA3E75">
              <w:rPr>
                <w:rFonts w:ascii="Times New Roman" w:hAnsi="Times New Roman" w:cs="Times New Roman"/>
                <w:b/>
                <w:bCs/>
                <w:sz w:val="24"/>
                <w:szCs w:val="24"/>
              </w:rPr>
              <w:t>СЛОВА, СЛОВА, СЛОВА…(20 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22.</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лексическое значение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лексическое значение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однозначные и многозначные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25</w:t>
            </w:r>
          </w:p>
        </w:tc>
        <w:tc>
          <w:tcPr>
            <w:tcW w:w="9214" w:type="dxa"/>
          </w:tcPr>
          <w:p w:rsidR="00B31FDC" w:rsidRPr="00BA3E75" w:rsidRDefault="00B31FDC"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Что такое прямое и переносное значение многозначных слов?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синонимы?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антонимы?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антонимы?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29.</w:t>
            </w:r>
          </w:p>
        </w:tc>
        <w:tc>
          <w:tcPr>
            <w:tcW w:w="9214" w:type="dxa"/>
          </w:tcPr>
          <w:p w:rsidR="00B31FDC" w:rsidRPr="00BA3E75" w:rsidRDefault="00B31FDC"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Развитие речи. Изложение текста по данным к нему вопросам.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родственные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родственные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корень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корень слова? Что такое однокоренные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корень слова? Что такое однокоренные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Какие бывают слоги?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переносить слова с одной строки на другую?</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переносить слова с одной строки на другую? С 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Обучающее сочинение по серии картинок. </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39.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«Слово» ( тест)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40.</w:t>
            </w:r>
          </w:p>
        </w:tc>
        <w:tc>
          <w:tcPr>
            <w:tcW w:w="9214" w:type="dxa"/>
          </w:tcPr>
          <w:p w:rsidR="00B31FDC" w:rsidRPr="00BA3E75" w:rsidRDefault="00B31FDC" w:rsidP="00BA3E75">
            <w:pPr>
              <w:tabs>
                <w:tab w:val="left" w:pos="2382"/>
              </w:tabs>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Контрольный диктант по теме: «Слово».</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tabs>
                <w:tab w:val="left" w:pos="2382"/>
              </w:tabs>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Звуки и буквы (57ч.)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42.</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Как различать звуки и буквы?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Значение алфавита. Как мы используем алфавит?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Значение алфавита. Как мы используем алфавит?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Какие слова пишутся с заглавной буквы?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определить гласные звуки?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Какими буквами на письме обозначаются глас. звуки. Буквы е, ё, ю, я и их функции в слове.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безударным гласным звуком в корне.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49.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безударным гласным звуком в корне.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непроверяемыми безударными гласными звуками в корне.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Способы проверки написания букв, обозначающих без. гласные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lang w:val="en-US"/>
              </w:rPr>
              <w:t>5</w:t>
            </w:r>
            <w:r w:rsidRPr="00BA3E75">
              <w:rPr>
                <w:rFonts w:ascii="Times New Roman" w:hAnsi="Times New Roman" w:cs="Times New Roman"/>
                <w:sz w:val="24"/>
                <w:szCs w:val="24"/>
              </w:rPr>
              <w:t>2.</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«Правописание слов с безударной гласной в корне».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Контрольное списывание по теме: «Правописание слов с безударными гласными в корне».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55.</w:t>
            </w:r>
          </w:p>
        </w:tc>
        <w:tc>
          <w:tcPr>
            <w:tcW w:w="9214" w:type="dxa"/>
          </w:tcPr>
          <w:p w:rsidR="00B31FDC" w:rsidRPr="00BA3E75" w:rsidRDefault="00B31FDC"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Развитие речи. Коллективное составление рассказа по репродукции картины З.Е.Серебряковой  «За обедом»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работы. 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определить согласные звуки?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Согласный звук [Й] и буква И краткое.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59.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Слова с удвоенными согласными. Контрольный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Твёрдые и мягкие согласные звуки и буквы для их обозначения.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Твёрдые и мягкие согласные звуки и буквы для их обозначения.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Развитие речи. Обучающее сочинение по картине А. С, Степанова « Лоси».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сочинения. 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обозначить мягкость согласного звука на письме?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мягкого знака в конце и середине слова перед другими согласными.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мягким знаком на конце и в середине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мягким знаком на конце и в середине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Наши проекты. Пишем письмо Деду Морозу.</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69.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Буквосочетания ЧК, ЧН, ЧТ, ЩН, НЧ.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70.</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сочетаний ЧК, чн,чт, щн, нч.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71.</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Итоговый контрольный диктант  за </w:t>
            </w:r>
            <w:r w:rsidRPr="00BA3E75">
              <w:rPr>
                <w:rFonts w:ascii="Times New Roman" w:hAnsi="Times New Roman" w:cs="Times New Roman"/>
                <w:b/>
                <w:sz w:val="24"/>
                <w:szCs w:val="24"/>
                <w:lang w:val="en-US"/>
              </w:rPr>
              <w:t>I</w:t>
            </w:r>
            <w:r w:rsidRPr="00BA3E75">
              <w:rPr>
                <w:rFonts w:ascii="Times New Roman" w:hAnsi="Times New Roman" w:cs="Times New Roman"/>
                <w:b/>
                <w:sz w:val="24"/>
                <w:szCs w:val="24"/>
              </w:rPr>
              <w:t xml:space="preserve"> полугодие.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Буквосочетания ЖИ –ШИ, ЧА – ЩА, ЧУ – ЩУ.</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«Буквосочетания ЖИ –ШИ, ЧА – ЩА, ЧУ – ЩУ.» Контрольный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Закрепление знаний по теме «Правописание буквосочетаний  с шипящими звуками»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Звонкие и глухие согласные звуки. Контрольный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Звонкие и глухие согласные звуки.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отличить звонкие согласные от глухих? Произношение парных согласных на конце и в корне перед согласным.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79.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отличить звонкие согласные от глухих? Произношение парных согласных на конце и в корне перед согласным.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отличить звонкие согласные от глухих? Произношение парных согласных на конце и в корне перед согласным.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Проверка парных согласных в корне  слова. Особенности проверяемых и проверочных слов.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Проверка парных согласных в корне  слова.  Особенности проверяемых и проверочных слов.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Проверка парных согласных в корне слова.  Особенности проверяемых и проверочных слов.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Распознавание проверяемых и проверочных слов. Проверка парных согласных.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Распознавание проверяемых и проверочных слов. Проверка парных согласных.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Изложение повествовательного текста.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 учащихся.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парных звонких и глухих согласных на конце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89.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парных звонких и глухих согласных на конце слова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парных звонких и глухих согласных на конце слова.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изученного материала по теме «Правописание парных согласных звуков»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92.</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Контрольный диктант по теме «Правописание парных согласных звуков».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разделительным мягким знаком.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слов с разделительным мягким знаком.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Разделительный мягкий знак. Обобщение изученного материала. </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Обучающее сочинение «Зимние забавы»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 учащихся.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tabs>
                <w:tab w:val="left" w:pos="2382"/>
              </w:tabs>
              <w:spacing w:after="0" w:line="240" w:lineRule="auto"/>
              <w:ind w:firstLine="708"/>
              <w:jc w:val="center"/>
              <w:rPr>
                <w:rFonts w:ascii="Times New Roman" w:hAnsi="Times New Roman" w:cs="Times New Roman"/>
                <w:sz w:val="24"/>
                <w:szCs w:val="24"/>
              </w:rPr>
            </w:pPr>
            <w:r w:rsidRPr="00BA3E75">
              <w:rPr>
                <w:rFonts w:ascii="Times New Roman" w:hAnsi="Times New Roman" w:cs="Times New Roman"/>
                <w:b/>
                <w:sz w:val="24"/>
                <w:szCs w:val="24"/>
              </w:rPr>
              <w:t>ЧАСТИ РЕЧИ (56ч.)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99.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части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части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имя существительное? Имя существительное как часть речи: значение и употребление.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102.</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имя существительное? Имя существительное как часть речи: значение и употребление.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имя существительное? Имя существительное как часть речи: значение и употребление.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Собственные и нарицательные имена существительные.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Заглавная буква в написаниях кличек животных.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Заглавная буква в географических названиях.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Развитие речи. Обучающее сочинение по картине В. М. Васнецова «Богатыри».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 учащихся. Обобщение знаний о написании слов с заглавной буквы.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Единственное и множественное число имён существительных.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Единственное и множественное число имён существительных.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знаний по теме. « Имя существительное»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Контрольное списывание  по теме « Имя существительное».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 учащихся. 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Обучающее изложение.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 Повторение и обобщение   по теме: «Имя  существительное»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120.</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Контрольный диктант по теме: «Имя существительное».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 Что такое глагол?</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Глагол как часть речи и его употребление в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Синтаксическая функция глагола в предложении.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124.</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Единственное и множественное число глагола.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125.</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Единственное и множественное число глаголов.</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частицы НЕ с глаголами.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и закрепление знаний по теме «Глагол».</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и закрепление знаний по теме «Глагол».</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129.</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Проверка знаний ( тест)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130.</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Развитие речи. Составление рассказа по репродукции А. К, Саврасова « Грачи прилетели»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работ учащихся.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имя прилагательное?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Синтаксическая функция имени прилагательного в предложении.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134.</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Связь имени прилагательного с именем существительным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135.</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Связь имени прилагательного с именем существительным.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Прилагательные близкие и противоположные по значению.</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Прилагательные близкие и противоположные по значению.</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Единственное и множественное число имён прилагательных.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Изменение имён прилагательных по числам.</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«Имя прилагательное».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141.</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Закрепление знаний по теме «Имя прилагательное» Текст – описание.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142.</w:t>
            </w:r>
          </w:p>
        </w:tc>
        <w:tc>
          <w:tcPr>
            <w:tcW w:w="9214" w:type="dxa"/>
          </w:tcPr>
          <w:p w:rsidR="00B31FDC" w:rsidRPr="00BA3E75" w:rsidRDefault="00B31FD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Контрольный диктант по теме « Имя прилагательное».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 Текст - описание.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местоимение?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Что такое местоимение?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146.</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Закрепление знаний о местоимении.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147.</w:t>
            </w:r>
          </w:p>
        </w:tc>
        <w:tc>
          <w:tcPr>
            <w:tcW w:w="9214" w:type="dxa"/>
          </w:tcPr>
          <w:p w:rsidR="00B31FDC" w:rsidRPr="00BA3E75" w:rsidRDefault="00B31FDC" w:rsidP="00BA3E75">
            <w:pPr>
              <w:tabs>
                <w:tab w:val="left" w:pos="2382"/>
              </w:tabs>
              <w:spacing w:after="0" w:line="240" w:lineRule="auto"/>
              <w:rPr>
                <w:rFonts w:ascii="Times New Roman" w:hAnsi="Times New Roman" w:cs="Times New Roman"/>
                <w:color w:val="FF0000"/>
                <w:sz w:val="24"/>
                <w:szCs w:val="24"/>
              </w:rPr>
            </w:pPr>
            <w:r w:rsidRPr="00BA3E75">
              <w:rPr>
                <w:rFonts w:ascii="Times New Roman" w:hAnsi="Times New Roman" w:cs="Times New Roman"/>
                <w:b/>
                <w:sz w:val="24"/>
                <w:szCs w:val="24"/>
              </w:rPr>
              <w:t>Итоговая комплексная работа</w:t>
            </w:r>
            <w:r w:rsidRPr="00BA3E75">
              <w:rPr>
                <w:rFonts w:ascii="Times New Roman" w:hAnsi="Times New Roman" w:cs="Times New Roman"/>
                <w:color w:val="FF0000"/>
                <w:sz w:val="24"/>
                <w:szCs w:val="24"/>
              </w:rPr>
              <w:t>.</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Общее понятие о предлоге.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150.</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Раздельное написание предлогов со словами.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Раздельное написание предлогов со словами.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Развитие речи. Контрольное списывание № 3 с заданием. Восстановление деформированного текста.</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153.</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знаний о предлоге ( тест)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Наши проекты «В словари - за частями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p>
        </w:tc>
        <w:tc>
          <w:tcPr>
            <w:tcW w:w="9214" w:type="dxa"/>
          </w:tcPr>
          <w:p w:rsidR="00B31FDC" w:rsidRPr="00BA3E75" w:rsidRDefault="00B31FDC"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b/>
                <w:sz w:val="24"/>
                <w:szCs w:val="24"/>
              </w:rPr>
              <w:t>ПОВТОРЕНИЕ (16 Ч)</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«Текст».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Сочинение по картине И . И. Шишкина.  « Утро в сосновом лесу».</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Анализ сочинений. Повторение по теме «Предложение».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158.</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«Слово и его значение».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159.</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«Части речи».</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160.</w:t>
            </w:r>
          </w:p>
        </w:tc>
        <w:tc>
          <w:tcPr>
            <w:tcW w:w="9214" w:type="dxa"/>
          </w:tcPr>
          <w:p w:rsidR="00B31FDC" w:rsidRPr="00BA3E75" w:rsidRDefault="00B31FDC" w:rsidP="00BA3E75">
            <w:pPr>
              <w:tabs>
                <w:tab w:val="left" w:pos="2382"/>
              </w:tabs>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Административная контрольная работа.</w:t>
            </w:r>
            <w:r w:rsidRPr="00BA3E75">
              <w:rPr>
                <w:rFonts w:ascii="Times New Roman" w:hAnsi="Times New Roman" w:cs="Times New Roman"/>
                <w:sz w:val="24"/>
                <w:szCs w:val="24"/>
              </w:rPr>
              <w:tab/>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161.</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Работа над ошибками. Повторение по теме «Звуки и буквы».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162.</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«Звуки и буквы».</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163.</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«Правила правописания».</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164.</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«Правописание звонких и глухих согласных».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165.</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«Правописание звонких и глухих согласных». Словарный диктант.</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166.</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Повторение по теме: «Правописание звонких и глухих согласных».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167.</w:t>
            </w:r>
          </w:p>
        </w:tc>
        <w:tc>
          <w:tcPr>
            <w:tcW w:w="9214" w:type="dxa"/>
          </w:tcPr>
          <w:p w:rsidR="00B31FDC" w:rsidRPr="00BA3E75" w:rsidRDefault="00B31FDC"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Заглавная буква в правописании кличек животных.</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168.</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Правописание безударных гласных, непроверяемых ударением. Повторение.</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169.</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знаний по теме Глагол.</w:t>
            </w:r>
          </w:p>
        </w:tc>
      </w:tr>
      <w:tr w:rsidR="00B31FDC" w:rsidRPr="00BA3E75" w:rsidTr="00D35236">
        <w:tc>
          <w:tcPr>
            <w:tcW w:w="709"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170.</w:t>
            </w:r>
          </w:p>
        </w:tc>
        <w:tc>
          <w:tcPr>
            <w:tcW w:w="9214" w:type="dxa"/>
          </w:tcPr>
          <w:p w:rsidR="00B31FDC" w:rsidRPr="00BA3E75" w:rsidRDefault="00B31FDC" w:rsidP="00BA3E75">
            <w:pPr>
              <w:tabs>
                <w:tab w:val="left" w:pos="2382"/>
              </w:tabs>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знаний по теме Глагол.</w:t>
            </w:r>
          </w:p>
        </w:tc>
      </w:tr>
    </w:tbl>
    <w:p w:rsidR="003C4BC9" w:rsidRDefault="003C4BC9" w:rsidP="00BA3E75">
      <w:pPr>
        <w:tabs>
          <w:tab w:val="left" w:pos="1335"/>
        </w:tabs>
        <w:spacing w:after="0" w:line="240" w:lineRule="auto"/>
        <w:jc w:val="center"/>
        <w:rPr>
          <w:rFonts w:ascii="Times New Roman" w:hAnsi="Times New Roman" w:cs="Times New Roman"/>
          <w:b/>
          <w:sz w:val="24"/>
          <w:szCs w:val="24"/>
        </w:rPr>
      </w:pPr>
    </w:p>
    <w:p w:rsidR="002923CD" w:rsidRPr="00BA3E75" w:rsidRDefault="002923CD" w:rsidP="00BA3E75">
      <w:pPr>
        <w:tabs>
          <w:tab w:val="left" w:pos="1335"/>
        </w:tabs>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 xml:space="preserve">3 класс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214"/>
      </w:tblGrid>
      <w:tr w:rsidR="00B31FDC" w:rsidRPr="00BA3E75" w:rsidTr="00D35236">
        <w:tc>
          <w:tcPr>
            <w:tcW w:w="709" w:type="dxa"/>
          </w:tcPr>
          <w:p w:rsidR="00B31FDC" w:rsidRPr="00BA3E75" w:rsidRDefault="00B31FDC" w:rsidP="003C4BC9">
            <w:pPr>
              <w:pStyle w:val="aa"/>
              <w:jc w:val="center"/>
              <w:rPr>
                <w:rFonts w:ascii="Times New Roman" w:hAnsi="Times New Roman"/>
                <w:b/>
                <w:sz w:val="24"/>
                <w:szCs w:val="24"/>
              </w:rPr>
            </w:pPr>
            <w:r w:rsidRPr="00BA3E75">
              <w:rPr>
                <w:rFonts w:ascii="Times New Roman" w:hAnsi="Times New Roman"/>
                <w:b/>
                <w:sz w:val="24"/>
                <w:szCs w:val="24"/>
              </w:rPr>
              <w:t xml:space="preserve">№ </w:t>
            </w: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Тема урока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Язык и речь (2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Наша речь. Виды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Наш язык.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Текст.  Предложение. Словосочетание. (14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Текст.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Типы текстов. Тест.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Виды предложений по цели высказывания.</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Виды предложений по интонации.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Предложение. Синтаксический разбор предложения.</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Предложения с обращением.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9</w:t>
            </w:r>
          </w:p>
        </w:tc>
        <w:tc>
          <w:tcPr>
            <w:tcW w:w="9214" w:type="dxa"/>
          </w:tcPr>
          <w:p w:rsidR="00B31FDC" w:rsidRPr="00BA3E75" w:rsidRDefault="00B31FDC" w:rsidP="00BA3E75">
            <w:pPr>
              <w:pStyle w:val="aa"/>
              <w:rPr>
                <w:rFonts w:ascii="Times New Roman" w:hAnsi="Times New Roman"/>
                <w:b/>
                <w:i/>
                <w:sz w:val="24"/>
                <w:szCs w:val="24"/>
              </w:rPr>
            </w:pPr>
            <w:r w:rsidRPr="00BA3E75">
              <w:rPr>
                <w:rFonts w:ascii="Times New Roman" w:hAnsi="Times New Roman"/>
                <w:b/>
                <w:sz w:val="24"/>
                <w:szCs w:val="24"/>
              </w:rPr>
              <w:t>Контрольное списывание № 1</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10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Главные и второстепенные члены предложения.</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11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Главные и второстепенные члены предложения.</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12</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Входной контрольный диктант  с грамматическим заданием № 1 по теме: «Повторение за курс 2 класса».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13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Работа над ошибками. Простое предложение.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Сложное предложение.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Словосочетание.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Словосочетание.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3C4BC9">
            <w:pPr>
              <w:pStyle w:val="aa"/>
              <w:jc w:val="center"/>
              <w:rPr>
                <w:rFonts w:ascii="Times New Roman" w:hAnsi="Times New Roman"/>
                <w:b/>
                <w:sz w:val="24"/>
                <w:szCs w:val="24"/>
              </w:rPr>
            </w:pPr>
            <w:r w:rsidRPr="00BA3E75">
              <w:rPr>
                <w:rFonts w:ascii="Times New Roman" w:hAnsi="Times New Roman"/>
                <w:b/>
                <w:sz w:val="24"/>
                <w:szCs w:val="24"/>
              </w:rPr>
              <w:t>Слово в языке и речи. (19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Лексическое значение слова. Однозначные и многозначные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Синонимы и антонимы.</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Омонимы.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Слово и словосочетание.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21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Фразеологизмы.</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Обучающее изложение.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Части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существительное.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прилагательное.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Глагол.</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числительное.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28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Однокоренные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29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Звуки и буквы. Гласные звуки.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30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Звуки и буквы. Согласные звуки.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Обучающее изложение.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3</w:t>
            </w:r>
            <w:r w:rsidRPr="00BA3E75">
              <w:rPr>
                <w:rFonts w:ascii="Times New Roman" w:hAnsi="Times New Roman"/>
                <w:sz w:val="24"/>
                <w:szCs w:val="24"/>
              </w:rPr>
              <w:t>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Звонкие и глухие согласные звуки.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3</w:t>
            </w:r>
            <w:r w:rsidRPr="00BA3E75">
              <w:rPr>
                <w:rFonts w:ascii="Times New Roman" w:hAnsi="Times New Roman"/>
                <w:sz w:val="24"/>
                <w:szCs w:val="24"/>
              </w:rPr>
              <w:t>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Разделительный мягкий знак. Закрепление изученного.</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3</w:t>
            </w:r>
            <w:r w:rsidRPr="00BA3E75">
              <w:rPr>
                <w:rFonts w:ascii="Times New Roman" w:hAnsi="Times New Roman"/>
                <w:sz w:val="24"/>
                <w:szCs w:val="24"/>
              </w:rPr>
              <w:t>4</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Контрольный диктант с грамматическим заданием  № 2 по теме: «Слово в языке и в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3</w:t>
            </w:r>
            <w:r w:rsidRPr="00BA3E75">
              <w:rPr>
                <w:rFonts w:ascii="Times New Roman" w:hAnsi="Times New Roman"/>
                <w:sz w:val="24"/>
                <w:szCs w:val="24"/>
              </w:rPr>
              <w:t>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Проект «Рассказ о слове.»</w:t>
            </w:r>
          </w:p>
        </w:tc>
      </w:tr>
      <w:tr w:rsidR="00B31FDC" w:rsidRPr="00BA3E75" w:rsidTr="00D35236">
        <w:trPr>
          <w:trHeight w:val="307"/>
        </w:trPr>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Состав слова (16 ч.)</w:t>
            </w:r>
          </w:p>
        </w:tc>
      </w:tr>
      <w:tr w:rsidR="00B31FDC" w:rsidRPr="00BA3E75" w:rsidTr="00D35236">
        <w:trPr>
          <w:trHeight w:val="307"/>
        </w:trPr>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Что такое корень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Как найти в слове корень?</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Сложные слова.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39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Что такое окончание?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Как найти в слове окончание?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Что такое приставка? Как найти в слове приставку?</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Значение приставок.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Что такое суффикс? Как найти в слове суффикс?</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Значение суффиксов.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по картине А.А.Рылова «В голубом просторе»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Что такое основа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47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Обобще6ние знаний о составе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48</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Контрольный диктант с грамматическим заданием  № 3 по теме «Состав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49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w:t>
            </w:r>
          </w:p>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Обобщение знаний о составе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Закрепление знаний.</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Проект «Семья слов»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Правописание частей слова (29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 каких значимых частях слова есть орфограммы?</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безударными 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безударными 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безударными гласными в корне.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глухими и звонкими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глухими и звонкими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глухими и звонкими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59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Правописание слов с глухими и звонкими согласными в корне.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60</w:t>
            </w:r>
          </w:p>
        </w:tc>
        <w:tc>
          <w:tcPr>
            <w:tcW w:w="9214" w:type="dxa"/>
          </w:tcPr>
          <w:p w:rsidR="00B31FDC" w:rsidRPr="00BA3E75" w:rsidRDefault="00B31FDC" w:rsidP="00BA3E75">
            <w:pPr>
              <w:pStyle w:val="aa"/>
              <w:rPr>
                <w:rFonts w:ascii="Times New Roman" w:hAnsi="Times New Roman"/>
                <w:i/>
                <w:sz w:val="24"/>
                <w:szCs w:val="24"/>
              </w:rPr>
            </w:pPr>
            <w:r w:rsidRPr="00BA3E75">
              <w:rPr>
                <w:rFonts w:ascii="Times New Roman" w:hAnsi="Times New Roman"/>
                <w:sz w:val="24"/>
                <w:szCs w:val="24"/>
              </w:rPr>
              <w:t>Проверочная работа по теме</w:t>
            </w:r>
            <w:r w:rsidRPr="00BA3E75">
              <w:rPr>
                <w:rFonts w:ascii="Times New Roman" w:hAnsi="Times New Roman"/>
                <w:i/>
                <w:sz w:val="24"/>
                <w:szCs w:val="24"/>
              </w:rPr>
              <w:t xml:space="preserve"> «</w:t>
            </w:r>
            <w:r w:rsidRPr="00BA3E75">
              <w:rPr>
                <w:rFonts w:ascii="Times New Roman" w:hAnsi="Times New Roman"/>
                <w:sz w:val="24"/>
                <w:szCs w:val="24"/>
              </w:rPr>
              <w:t>Правописание слов с глухими и звонкими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непроизносимыми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непроизносимыми согласными в корне.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непроизносимыми согласными в корне.</w:t>
            </w:r>
          </w:p>
        </w:tc>
      </w:tr>
      <w:tr w:rsidR="00B31FDC" w:rsidRPr="00BA3E75" w:rsidTr="00D35236">
        <w:trPr>
          <w:trHeight w:val="2"/>
        </w:trPr>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удвоенными согласными.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удвоенными согласными. Проверочная работа.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66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Р/о. Закрепление изученного.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67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по картине В.М. Васнецова «Снегурочка».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68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Правописание суффиксов и приставок.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69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суффиксов и приставок.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70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суффиксов и приставок.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lang w:val="en-US"/>
              </w:rPr>
            </w:pPr>
            <w:r w:rsidRPr="00BA3E75">
              <w:rPr>
                <w:rFonts w:ascii="Times New Roman" w:hAnsi="Times New Roman"/>
                <w:sz w:val="24"/>
                <w:szCs w:val="24"/>
                <w:lang w:val="en-US"/>
              </w:rPr>
              <w:t>71</w:t>
            </w:r>
          </w:p>
        </w:tc>
        <w:tc>
          <w:tcPr>
            <w:tcW w:w="9214" w:type="dxa"/>
          </w:tcPr>
          <w:p w:rsidR="00B31FDC" w:rsidRPr="00BA3E75" w:rsidRDefault="00B31FDC" w:rsidP="00BA3E75">
            <w:pPr>
              <w:pStyle w:val="aa"/>
              <w:rPr>
                <w:rFonts w:ascii="Times New Roman" w:hAnsi="Times New Roman"/>
                <w:i/>
                <w:sz w:val="24"/>
                <w:szCs w:val="24"/>
              </w:rPr>
            </w:pPr>
            <w:r w:rsidRPr="00BA3E75">
              <w:rPr>
                <w:rFonts w:ascii="Times New Roman" w:hAnsi="Times New Roman"/>
                <w:sz w:val="24"/>
                <w:szCs w:val="24"/>
              </w:rPr>
              <w:t xml:space="preserve">Правописание суффиксов и приставок. </w:t>
            </w:r>
            <w:r w:rsidRPr="00BA3E75">
              <w:rPr>
                <w:rFonts w:ascii="Times New Roman" w:hAnsi="Times New Roman"/>
                <w:i/>
                <w:sz w:val="24"/>
                <w:szCs w:val="24"/>
              </w:rPr>
              <w:t>Тест.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72</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 xml:space="preserve">Контрольный диктант с грамматическим заданием за 1 полугодие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73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Проект «Орфографический словарь»</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приставок и предлогов.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приставок и предлогов.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приставок и предлогов.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слов с разделительным твердым знаком.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Разделительные твёрдый и мягкий знак.</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Разделительные твёрдый и мягкий знак.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80</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Контрольное списывание № 2.</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ЧАСТИ РЕЧИ (76 ч.)</w:t>
            </w:r>
          </w:p>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Имя существительное (31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Части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существительное и его роль в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существительное.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Одушевлённые и неодушевлённые имена существительные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Собственные и нарицательные имена существительные. Проект «Тайна имени»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Изложение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Число имён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89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Число имён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Род имён существительных.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Род имён существительных. Проверочная работа.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Мягкий знак на конце существительных после шипящих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Мягкий знак на конце существительных после шипящих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Изложение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Склонение имен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Падеж имён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Падеж имён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по картине И.Я. Билибина «Иван-царевич и лягушка-квакушка»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99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Анализ сочинений. Работа над ошибками.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Именительный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Родительный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Дательный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Винительный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Творительный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Предложный падеж</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Все падежи. Проверочная работа.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Все падежи.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Повторение изученного по теме «Падеж имён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109</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Контрольный диктант с грамматическим заданием  №5 по теме «Имя существительное»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Обобщение знаний.</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Проект «Зимняя страничка»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Имя прилагательное (18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Значение и употребление имен прилагательных в речи.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Значение и употребление имен прилагательных в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114</w:t>
            </w:r>
          </w:p>
        </w:tc>
        <w:tc>
          <w:tcPr>
            <w:tcW w:w="9214" w:type="dxa"/>
          </w:tcPr>
          <w:p w:rsidR="00B31FDC" w:rsidRPr="00BA3E75" w:rsidRDefault="00B31FDC" w:rsidP="00BA3E75">
            <w:pPr>
              <w:pStyle w:val="aa"/>
              <w:rPr>
                <w:rFonts w:ascii="Times New Roman" w:hAnsi="Times New Roman"/>
                <w:i/>
                <w:sz w:val="24"/>
                <w:szCs w:val="24"/>
              </w:rPr>
            </w:pPr>
            <w:r w:rsidRPr="00BA3E75">
              <w:rPr>
                <w:rFonts w:ascii="Times New Roman" w:hAnsi="Times New Roman"/>
                <w:sz w:val="24"/>
                <w:szCs w:val="24"/>
              </w:rPr>
              <w:t>Роль прилагательных в тексте.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Текст-описание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по картине М.А.Врубеля «Царевна-Лебедь»</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Анализ сочинений. Род имён прилагательных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имён прилагательных по родам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119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имён прилагательных по родам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Число имён прилагательных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Число имён прилагательных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прилагательных по падежам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Изменение прилагательных по падежам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Закрепление знаний по теме « Изменение имён прилагательных по родам»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Обобщение знаний  по теме «Изменение прилагательных по падежам»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по картине А.А.Серова «Девочка с персиками»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127</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sz w:val="24"/>
                <w:szCs w:val="24"/>
              </w:rPr>
              <w:t>Анализ сочинений. Обобщение знаний по теме «Имя прилагательное</w:t>
            </w:r>
            <w:r w:rsidRPr="00BA3E75">
              <w:rPr>
                <w:rFonts w:ascii="Times New Roman" w:hAnsi="Times New Roman"/>
                <w:b/>
                <w:sz w:val="24"/>
                <w:szCs w:val="24"/>
              </w:rPr>
              <w:t>»</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128</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Контрольный диктант с грамматическим заданием  №6 по теме «Имя прилагательное»</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129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Проект «Имена прилагательные в загадках»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Местоимение (5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Личные местоимения</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личных местоимений по родам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Местоимение.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Местоимение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Обобщение по теме «Местоимение». Тест</w:t>
            </w:r>
          </w:p>
        </w:tc>
      </w:tr>
      <w:tr w:rsidR="00B31FDC" w:rsidRPr="00BA3E75" w:rsidTr="00D35236">
        <w:tc>
          <w:tcPr>
            <w:tcW w:w="709" w:type="dxa"/>
          </w:tcPr>
          <w:p w:rsidR="00B31FDC" w:rsidRPr="00BA3E75" w:rsidRDefault="00B31FDC" w:rsidP="00BA3E75">
            <w:pPr>
              <w:pStyle w:val="aa"/>
              <w:rPr>
                <w:rFonts w:ascii="Times New Roman" w:hAnsi="Times New Roman"/>
                <w:b/>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Глагол (22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Значение и употребление глаголов в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Значение и употребление глаголов в речи.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Значение и употребление глаголов в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Неопределённая форма глагола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139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Неопределённая форма глагола.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Число глаголов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Число глаголов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Времена глаголов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Времена глаголов. 2 – е лицо глаголов. Самостоятельная работа.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глаголов по временам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Изменение глаголов по временам</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Обучающее изложение</w:t>
            </w:r>
          </w:p>
        </w:tc>
      </w:tr>
      <w:tr w:rsidR="00B31FDC" w:rsidRPr="00BA3E75" w:rsidTr="00D35236">
        <w:trPr>
          <w:trHeight w:val="332"/>
        </w:trPr>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Работа над ошибками. Род глаголов в прошедшем времени.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148</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Итоговая комплексная работа.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149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Род глаголов в прошедшем времени.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частички не с глаголами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частички не с глаголами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Повторение изученного.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Повторение изученного.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Р/о. Повторение изученного.</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155</w:t>
            </w:r>
          </w:p>
        </w:tc>
        <w:tc>
          <w:tcPr>
            <w:tcW w:w="9214" w:type="dxa"/>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 xml:space="preserve"> Административная контрольная работа за год.</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 xml:space="preserve">Работа над ошибками. Обобщение знаний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p>
        </w:tc>
        <w:tc>
          <w:tcPr>
            <w:tcW w:w="9214" w:type="dxa"/>
          </w:tcPr>
          <w:p w:rsidR="00B31FDC" w:rsidRPr="00BA3E75" w:rsidRDefault="00B31FDC" w:rsidP="00BA3E75">
            <w:pPr>
              <w:pStyle w:val="aa"/>
              <w:jc w:val="center"/>
              <w:rPr>
                <w:rFonts w:ascii="Times New Roman" w:hAnsi="Times New Roman"/>
                <w:b/>
                <w:sz w:val="24"/>
                <w:szCs w:val="24"/>
              </w:rPr>
            </w:pPr>
            <w:r w:rsidRPr="00BA3E75">
              <w:rPr>
                <w:rFonts w:ascii="Times New Roman" w:hAnsi="Times New Roman"/>
                <w:b/>
                <w:sz w:val="24"/>
                <w:szCs w:val="24"/>
              </w:rPr>
              <w:t>Повторение (14 ч.)</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Части речи</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Имя существительное. Изменение имен существительных.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159</w:t>
            </w:r>
          </w:p>
        </w:tc>
        <w:tc>
          <w:tcPr>
            <w:tcW w:w="9214" w:type="dxa"/>
          </w:tcPr>
          <w:p w:rsidR="00B31FDC" w:rsidRPr="00BA3E75" w:rsidRDefault="00B31FDC" w:rsidP="00BA3E75">
            <w:pPr>
              <w:pStyle w:val="aa"/>
              <w:rPr>
                <w:rFonts w:ascii="Times New Roman" w:hAnsi="Times New Roman"/>
                <w:i/>
                <w:sz w:val="24"/>
                <w:szCs w:val="24"/>
              </w:rPr>
            </w:pPr>
            <w:r w:rsidRPr="00BA3E75">
              <w:rPr>
                <w:rFonts w:ascii="Times New Roman" w:hAnsi="Times New Roman"/>
                <w:sz w:val="24"/>
                <w:szCs w:val="24"/>
              </w:rPr>
              <w:t xml:space="preserve">Глагол. Изменение глаголов. </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Контрольное списывание № 3</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161</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Обобщение изученного о слове, предложении.</w:t>
            </w:r>
          </w:p>
        </w:tc>
      </w:tr>
      <w:tr w:rsidR="00B31FDC" w:rsidRPr="00BA3E75" w:rsidTr="00D35236">
        <w:trPr>
          <w:trHeight w:val="124"/>
        </w:trPr>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162</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окончаний имен прилагательных.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163</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окончаний имен прилагательных.</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164</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безударных гласных. Словарный диктант.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165</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парных согласных в корне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166</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Однокоренные слова.</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167</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Текст</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168</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Правописание приставок и предлогов.</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169</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Сочинение на тему «Почему я жду летних каникул»</w:t>
            </w:r>
          </w:p>
        </w:tc>
      </w:tr>
      <w:tr w:rsidR="00B31FDC" w:rsidRPr="00BA3E75" w:rsidTr="00D35236">
        <w:tc>
          <w:tcPr>
            <w:tcW w:w="709"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170</w:t>
            </w:r>
          </w:p>
        </w:tc>
        <w:tc>
          <w:tcPr>
            <w:tcW w:w="9214" w:type="dxa"/>
          </w:tcPr>
          <w:p w:rsidR="00B31FDC" w:rsidRPr="00BA3E75" w:rsidRDefault="00B31FDC" w:rsidP="00BA3E75">
            <w:pPr>
              <w:pStyle w:val="aa"/>
              <w:rPr>
                <w:rFonts w:ascii="Times New Roman" w:hAnsi="Times New Roman"/>
                <w:sz w:val="24"/>
                <w:szCs w:val="24"/>
              </w:rPr>
            </w:pPr>
            <w:r w:rsidRPr="00BA3E75">
              <w:rPr>
                <w:rFonts w:ascii="Times New Roman" w:hAnsi="Times New Roman"/>
                <w:sz w:val="24"/>
                <w:szCs w:val="24"/>
              </w:rPr>
              <w:t>КВН «Знатоки русского языка»</w:t>
            </w:r>
          </w:p>
        </w:tc>
      </w:tr>
      <w:tr w:rsidR="00B31FDC" w:rsidRPr="00BA3E75" w:rsidTr="00D35236">
        <w:tc>
          <w:tcPr>
            <w:tcW w:w="9923" w:type="dxa"/>
            <w:gridSpan w:val="2"/>
          </w:tcPr>
          <w:p w:rsidR="00B31FDC" w:rsidRPr="00BA3E75" w:rsidRDefault="00B31FDC" w:rsidP="00BA3E75">
            <w:pPr>
              <w:pStyle w:val="aa"/>
              <w:rPr>
                <w:rFonts w:ascii="Times New Roman" w:hAnsi="Times New Roman"/>
                <w:b/>
                <w:sz w:val="24"/>
                <w:szCs w:val="24"/>
              </w:rPr>
            </w:pPr>
            <w:r w:rsidRPr="00BA3E75">
              <w:rPr>
                <w:rFonts w:ascii="Times New Roman" w:hAnsi="Times New Roman"/>
                <w:b/>
                <w:sz w:val="24"/>
                <w:szCs w:val="24"/>
              </w:rPr>
              <w:t>Итого:</w:t>
            </w:r>
          </w:p>
        </w:tc>
      </w:tr>
    </w:tbl>
    <w:p w:rsidR="006B39C6" w:rsidRDefault="006B39C6" w:rsidP="00BA3E75">
      <w:pPr>
        <w:pStyle w:val="Zag3"/>
        <w:tabs>
          <w:tab w:val="left" w:leader="dot" w:pos="624"/>
        </w:tabs>
        <w:spacing w:after="0" w:line="240" w:lineRule="auto"/>
        <w:contextualSpacing/>
        <w:jc w:val="both"/>
        <w:rPr>
          <w:rFonts w:eastAsiaTheme="minorEastAsia"/>
          <w:b/>
          <w:i w:val="0"/>
          <w:iCs w:val="0"/>
          <w:color w:val="auto"/>
          <w:lang w:val="ru-RU"/>
        </w:rPr>
      </w:pPr>
    </w:p>
    <w:p w:rsidR="00D35236" w:rsidRDefault="00D35236"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Pr="00D35236" w:rsidRDefault="003C4BC9" w:rsidP="00BA3E75">
      <w:pPr>
        <w:pStyle w:val="Zag3"/>
        <w:tabs>
          <w:tab w:val="left" w:leader="dot" w:pos="624"/>
        </w:tabs>
        <w:spacing w:after="0" w:line="240" w:lineRule="auto"/>
        <w:contextualSpacing/>
        <w:jc w:val="both"/>
        <w:rPr>
          <w:rStyle w:val="Zag11"/>
          <w:rFonts w:eastAsia="@Arial Unicode MS"/>
          <w:lang w:val="ru-RU"/>
        </w:rPr>
      </w:pPr>
    </w:p>
    <w:p w:rsidR="003C4BC9"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 xml:space="preserve">2.2.2.2. </w:t>
      </w:r>
      <w:r w:rsidR="003C4BC9">
        <w:rPr>
          <w:rStyle w:val="Zag11"/>
          <w:rFonts w:eastAsia="@Arial Unicode MS"/>
          <w:b/>
          <w:i w:val="0"/>
          <w:lang w:val="ru-RU"/>
        </w:rPr>
        <w:t xml:space="preserve"> Предметная область «Русский язык и литературное чтение». </w:t>
      </w:r>
    </w:p>
    <w:p w:rsidR="00D72C38" w:rsidRPr="00BA3E75" w:rsidRDefault="003C4BC9" w:rsidP="00BA3E75">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 xml:space="preserve">                </w:t>
      </w:r>
      <w:r w:rsidR="00D72C38" w:rsidRPr="00BA3E75">
        <w:rPr>
          <w:rStyle w:val="Zag11"/>
          <w:rFonts w:eastAsia="@Arial Unicode MS"/>
          <w:b/>
          <w:i w:val="0"/>
          <w:lang w:val="ru-RU"/>
        </w:rPr>
        <w:t xml:space="preserve">Литературное чтение. </w:t>
      </w:r>
    </w:p>
    <w:p w:rsidR="00822EF8" w:rsidRPr="00BA3E75" w:rsidRDefault="00822EF8" w:rsidP="00BA3E75">
      <w:pPr>
        <w:pStyle w:val="Zag3"/>
        <w:tabs>
          <w:tab w:val="left" w:leader="dot" w:pos="624"/>
        </w:tabs>
        <w:spacing w:after="0" w:line="240" w:lineRule="auto"/>
        <w:contextualSpacing/>
        <w:jc w:val="both"/>
        <w:rPr>
          <w:rStyle w:val="Zag11"/>
          <w:rFonts w:eastAsia="@Arial Unicode MS"/>
          <w:i w:val="0"/>
          <w:lang w:val="ru-RU"/>
        </w:rPr>
      </w:pPr>
    </w:p>
    <w:p w:rsidR="00822EF8" w:rsidRPr="00BA3E75" w:rsidRDefault="00822EF8" w:rsidP="00BA3E75">
      <w:pPr>
        <w:pStyle w:val="Zag3"/>
        <w:tabs>
          <w:tab w:val="left" w:leader="dot" w:pos="624"/>
        </w:tabs>
        <w:spacing w:after="0" w:line="240" w:lineRule="auto"/>
        <w:contextualSpacing/>
        <w:rPr>
          <w:rStyle w:val="Zag11"/>
          <w:rFonts w:eastAsia="@Arial Unicode MS"/>
          <w:b/>
          <w:i w:val="0"/>
          <w:lang w:val="ru-RU"/>
        </w:rPr>
      </w:pPr>
      <w:r w:rsidRPr="00BA3E75">
        <w:rPr>
          <w:rStyle w:val="Zag11"/>
          <w:rFonts w:eastAsia="@Arial Unicode MS"/>
          <w:b/>
          <w:i w:val="0"/>
          <w:lang w:val="ru-RU"/>
        </w:rPr>
        <w:t>УМК «Перспективная начальная школа»</w:t>
      </w:r>
    </w:p>
    <w:p w:rsidR="00B8614B" w:rsidRPr="00BA3E75" w:rsidRDefault="00B8614B" w:rsidP="00BA3E75">
      <w:pPr>
        <w:pStyle w:val="Zag3"/>
        <w:tabs>
          <w:tab w:val="left" w:leader="dot" w:pos="624"/>
        </w:tabs>
        <w:spacing w:after="0" w:line="240" w:lineRule="auto"/>
        <w:contextualSpacing/>
        <w:jc w:val="both"/>
        <w:rPr>
          <w:rStyle w:val="Zag11"/>
          <w:rFonts w:eastAsia="@Arial Unicode MS"/>
          <w:b/>
          <w:i w:val="0"/>
          <w:lang w:val="ru-RU"/>
        </w:rPr>
      </w:pP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Планируемые результаты изучения учебного предмета</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b/>
          <w:sz w:val="24"/>
          <w:szCs w:val="24"/>
        </w:rPr>
      </w:pPr>
    </w:p>
    <w:p w:rsidR="00822EF8" w:rsidRPr="00BA3E75" w:rsidRDefault="00822EF8" w:rsidP="00BA3E75">
      <w:pPr>
        <w:shd w:val="clear" w:color="auto" w:fill="FFFFFF"/>
        <w:autoSpaceDE w:val="0"/>
        <w:autoSpaceDN w:val="0"/>
        <w:adjustRightInd w:val="0"/>
        <w:spacing w:after="0" w:line="240" w:lineRule="auto"/>
        <w:ind w:right="-1" w:firstLine="567"/>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Личностные  результаты:</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Ученик научится:</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воспринимать литературное произведение как особый вид искусства;  </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полноценно воспринимать художественную литературу;</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проявлять эмоциональную отзывчивость на прочитанное; </w:t>
      </w:r>
    </w:p>
    <w:p w:rsidR="00822EF8" w:rsidRPr="003C4BC9" w:rsidRDefault="00822EF8" w:rsidP="003C4BC9">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высказывать свою точку зрения и уважать мнение собеседника.</w:t>
      </w:r>
    </w:p>
    <w:p w:rsidR="00822EF8" w:rsidRPr="00BA3E75" w:rsidRDefault="00822EF8" w:rsidP="00BA3E75">
      <w:pPr>
        <w:shd w:val="clear" w:color="auto" w:fill="FFFFFF"/>
        <w:autoSpaceDE w:val="0"/>
        <w:autoSpaceDN w:val="0"/>
        <w:adjustRightInd w:val="0"/>
        <w:spacing w:after="0" w:line="240" w:lineRule="auto"/>
        <w:ind w:left="567" w:right="-1"/>
        <w:jc w:val="both"/>
        <w:rPr>
          <w:rFonts w:ascii="Times New Roman" w:eastAsia="Times New Roman" w:hAnsi="Times New Roman" w:cs="Times New Roman"/>
          <w:b/>
          <w:i/>
          <w:sz w:val="24"/>
          <w:szCs w:val="24"/>
        </w:rPr>
      </w:pPr>
      <w:r w:rsidRPr="00BA3E75">
        <w:rPr>
          <w:rFonts w:ascii="Times New Roman" w:eastAsia="Times New Roman" w:hAnsi="Times New Roman" w:cs="Times New Roman"/>
          <w:i/>
          <w:sz w:val="24"/>
          <w:szCs w:val="24"/>
        </w:rPr>
        <w:t>Ученик получит возможность научиться:</w:t>
      </w:r>
      <w:r w:rsidRPr="00BA3E75">
        <w:rPr>
          <w:rFonts w:ascii="Times New Roman" w:eastAsia="Times New Roman" w:hAnsi="Times New Roman" w:cs="Times New Roman"/>
          <w:b/>
          <w:i/>
          <w:sz w:val="24"/>
          <w:szCs w:val="24"/>
        </w:rPr>
        <w:t xml:space="preserve"> </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осознавать значимость чтения для своего дальнейшего развития и успешного обучения;</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 xml:space="preserve">формировать потребность в систематическом чтении как средства  познания мира и самого себя; </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знакомиться с культурно-историческим наследием России, общечеловеческими ценностями.</w:t>
      </w:r>
    </w:p>
    <w:p w:rsidR="00822EF8" w:rsidRPr="00BA3E75" w:rsidRDefault="00822EF8" w:rsidP="00BA3E75">
      <w:pPr>
        <w:shd w:val="clear" w:color="auto" w:fill="FFFFFF"/>
        <w:autoSpaceDE w:val="0"/>
        <w:autoSpaceDN w:val="0"/>
        <w:adjustRightInd w:val="0"/>
        <w:spacing w:after="0" w:line="240" w:lineRule="auto"/>
        <w:ind w:left="567" w:right="-1"/>
        <w:jc w:val="both"/>
        <w:rPr>
          <w:rFonts w:ascii="Times New Roman" w:eastAsia="Times New Roman" w:hAnsi="Times New Roman" w:cs="Times New Roman"/>
          <w:b/>
          <w:sz w:val="24"/>
          <w:szCs w:val="24"/>
        </w:rPr>
      </w:pPr>
    </w:p>
    <w:p w:rsidR="00822EF8" w:rsidRPr="00BA3E75" w:rsidRDefault="00822EF8" w:rsidP="00BA3E75">
      <w:pPr>
        <w:shd w:val="clear" w:color="auto" w:fill="FFFFFF"/>
        <w:autoSpaceDE w:val="0"/>
        <w:autoSpaceDN w:val="0"/>
        <w:adjustRightInd w:val="0"/>
        <w:spacing w:after="0" w:line="240" w:lineRule="auto"/>
        <w:ind w:left="567" w:right="-1"/>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Метапредметные результаты (регулятивные, познавательные, коммуникативные):</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Ученик научится:</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осваивать приемы поиска нужной информации;</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владеть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 р.);</w:t>
      </w:r>
    </w:p>
    <w:p w:rsidR="00822EF8" w:rsidRPr="003C4BC9" w:rsidRDefault="00822EF8" w:rsidP="003C4BC9">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высказывать и пояснять свою точку зрения.</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Ученик получит возможность научиться:</w:t>
      </w:r>
    </w:p>
    <w:p w:rsidR="00822EF8" w:rsidRPr="00BA3E75" w:rsidRDefault="00822EF8" w:rsidP="00B869B8">
      <w:pPr>
        <w:numPr>
          <w:ilvl w:val="0"/>
          <w:numId w:val="132"/>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усваивать правила и способы взаимодействия с окружающим миром;</w:t>
      </w:r>
    </w:p>
    <w:p w:rsidR="00822EF8" w:rsidRPr="00BA3E75" w:rsidRDefault="00822EF8" w:rsidP="00B869B8">
      <w:pPr>
        <w:numPr>
          <w:ilvl w:val="0"/>
          <w:numId w:val="132"/>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формировать представления о правилах и нормах поведения, принятых в обществе; </w:t>
      </w:r>
    </w:p>
    <w:p w:rsidR="00822EF8" w:rsidRPr="00BA3E75" w:rsidRDefault="00822EF8" w:rsidP="00B869B8">
      <w:pPr>
        <w:numPr>
          <w:ilvl w:val="0"/>
          <w:numId w:val="132"/>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овладеть основами коммуникативной деятельности, на практическом уровне осознания значимости работы в группе и освоение правил групповой работы.</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p>
    <w:p w:rsidR="00822EF8" w:rsidRPr="00BA3E75" w:rsidRDefault="00822EF8" w:rsidP="00BA3E75">
      <w:pPr>
        <w:shd w:val="clear" w:color="auto" w:fill="FFFFFF"/>
        <w:autoSpaceDE w:val="0"/>
        <w:autoSpaceDN w:val="0"/>
        <w:adjustRightInd w:val="0"/>
        <w:spacing w:after="0" w:line="240" w:lineRule="auto"/>
        <w:ind w:right="-1" w:firstLine="567"/>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Предметные результаты:</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Ученик научится:</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владеть техникой чтения, приемами понимания прочитанного и прослушанного произведения, владеть элементарными приемами интерпретации, анализа и преобразования художественных, научно-популярных и учебных текстов;</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пользоваться словарями и справочниками;</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составлять несложные монологические высказывания о произведении (героях, событиях);</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устно передавать содержание текста по плану, составлять небольшие тексты повествовательного характера с элементами рассуждения и описания; </w:t>
      </w:r>
    </w:p>
    <w:p w:rsidR="00822EF8" w:rsidRPr="003C4BC9" w:rsidRDefault="00822EF8" w:rsidP="003C4BC9">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i/>
          <w:sz w:val="24"/>
          <w:szCs w:val="24"/>
        </w:rPr>
        <w:t>Ученик получит возможность научиться</w:t>
      </w:r>
      <w:r w:rsidRPr="00BA3E75">
        <w:rPr>
          <w:rFonts w:ascii="Times New Roman" w:eastAsia="Times New Roman" w:hAnsi="Times New Roman" w:cs="Times New Roman"/>
          <w:sz w:val="24"/>
          <w:szCs w:val="24"/>
        </w:rPr>
        <w:t>:</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формировать необходимый уровень читательской компетентности;</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самостоятельно выбирать интересующую ученика литературу;</w:t>
      </w:r>
    </w:p>
    <w:p w:rsidR="00822EF8" w:rsidRPr="00BA3E75" w:rsidRDefault="00822EF8" w:rsidP="00B869B8">
      <w:pPr>
        <w:numPr>
          <w:ilvl w:val="0"/>
          <w:numId w:val="1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осознать себя как грамотного читателя, способного к творческой деятельности;</w:t>
      </w:r>
    </w:p>
    <w:p w:rsidR="00822EF8" w:rsidRPr="00BA3E75" w:rsidRDefault="00822EF8" w:rsidP="00BA3E75">
      <w:pPr>
        <w:autoSpaceDE w:val="0"/>
        <w:autoSpaceDN w:val="0"/>
        <w:adjustRightInd w:val="0"/>
        <w:spacing w:after="0" w:line="240" w:lineRule="auto"/>
        <w:jc w:val="both"/>
        <w:rPr>
          <w:rFonts w:ascii="Times New Roman" w:eastAsia="Times New Roman" w:hAnsi="Times New Roman" w:cs="Times New Roman"/>
          <w:b/>
          <w:bCs/>
          <w:sz w:val="24"/>
          <w:szCs w:val="24"/>
        </w:rPr>
      </w:pPr>
    </w:p>
    <w:p w:rsidR="00822EF8" w:rsidRPr="00BA3E75" w:rsidRDefault="00822EF8" w:rsidP="00BA3E75">
      <w:pPr>
        <w:autoSpaceDE w:val="0"/>
        <w:autoSpaceDN w:val="0"/>
        <w:adjustRightInd w:val="0"/>
        <w:spacing w:after="0" w:line="240" w:lineRule="auto"/>
        <w:jc w:val="both"/>
        <w:rPr>
          <w:rFonts w:ascii="Times New Roman" w:eastAsia="Times New Roman" w:hAnsi="Times New Roman" w:cs="Times New Roman"/>
          <w:b/>
          <w:bCs/>
          <w:sz w:val="24"/>
          <w:szCs w:val="24"/>
        </w:rPr>
      </w:pPr>
    </w:p>
    <w:p w:rsidR="00822EF8" w:rsidRPr="00BA3E75" w:rsidRDefault="00822EF8"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b/>
          <w:bCs/>
          <w:sz w:val="24"/>
          <w:szCs w:val="24"/>
        </w:rPr>
        <w:t xml:space="preserve">Содержание предмета, тематическое планирование и основные виды учебной деятельности обучающихся </w:t>
      </w:r>
    </w:p>
    <w:p w:rsidR="00822EF8" w:rsidRPr="00BA3E75" w:rsidRDefault="00822EF8"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b/>
          <w:bCs/>
          <w:i/>
          <w:iCs/>
          <w:sz w:val="24"/>
          <w:szCs w:val="24"/>
        </w:rPr>
      </w:pPr>
      <w:r w:rsidRPr="00BA3E75">
        <w:rPr>
          <w:rFonts w:ascii="Times New Roman" w:eastAsia="Times New Roman" w:hAnsi="Times New Roman" w:cs="Times New Roman"/>
          <w:b/>
          <w:bCs/>
          <w:i/>
          <w:iCs/>
          <w:sz w:val="24"/>
          <w:szCs w:val="24"/>
        </w:rPr>
        <w:t>Виды речевой  и читательской деятельности</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Основное содержание обучения в  программе представлено крупными разделами: «</w:t>
      </w:r>
      <w:r w:rsidRPr="00BA3E75">
        <w:rPr>
          <w:rFonts w:ascii="Times New Roman" w:eastAsia="Times New Roman" w:hAnsi="Times New Roman" w:cs="Times New Roman"/>
          <w:bCs/>
          <w:sz w:val="24"/>
          <w:szCs w:val="24"/>
        </w:rPr>
        <w:t>Аудирование (слушание)</w:t>
      </w:r>
      <w:r w:rsidRPr="00BA3E75">
        <w:rPr>
          <w:rFonts w:ascii="Times New Roman" w:eastAsia="Times New Roman" w:hAnsi="Times New Roman" w:cs="Times New Roman"/>
          <w:sz w:val="24"/>
          <w:szCs w:val="24"/>
        </w:rPr>
        <w:t>», «Чтение», «Культура речевого общения», «</w:t>
      </w:r>
      <w:r w:rsidRPr="00BA3E75">
        <w:rPr>
          <w:rFonts w:ascii="Times New Roman" w:eastAsia="Times New Roman" w:hAnsi="Times New Roman" w:cs="Times New Roman"/>
          <w:bCs/>
          <w:sz w:val="24"/>
          <w:szCs w:val="24"/>
        </w:rPr>
        <w:t>Культура письменной речи</w:t>
      </w:r>
      <w:r w:rsidRPr="00BA3E75">
        <w:rPr>
          <w:rFonts w:ascii="Times New Roman" w:eastAsia="Times New Roman" w:hAnsi="Times New Roman" w:cs="Times New Roman"/>
          <w:sz w:val="24"/>
          <w:szCs w:val="24"/>
        </w:rPr>
        <w:t>», «Круг детского чтения», «</w:t>
      </w:r>
      <w:r w:rsidRPr="00BA3E75">
        <w:rPr>
          <w:rFonts w:ascii="Times New Roman" w:eastAsia="Times New Roman" w:hAnsi="Times New Roman" w:cs="Times New Roman"/>
          <w:bCs/>
          <w:sz w:val="24"/>
          <w:szCs w:val="24"/>
        </w:rPr>
        <w:t>Литературоведческая пропедевтика», «</w:t>
      </w:r>
      <w:r w:rsidRPr="00BA3E75">
        <w:rPr>
          <w:rFonts w:ascii="Times New Roman" w:eastAsia="Times New Roman" w:hAnsi="Times New Roman" w:cs="Times New Roman"/>
          <w:sz w:val="24"/>
          <w:szCs w:val="24"/>
        </w:rPr>
        <w:t>Творческая деятельность обучающихся (на основе литературных произведений)».</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Содержание этого раздела обеспечивает развитие аудиро</w:t>
      </w:r>
      <w:r w:rsidRPr="00BA3E75">
        <w:rPr>
          <w:rFonts w:ascii="Times New Roman" w:eastAsia="Times New Roman" w:hAnsi="Times New Roman" w:cs="Times New Roman"/>
          <w:sz w:val="24"/>
          <w:szCs w:val="24"/>
        </w:rPr>
        <w:softHyphen/>
        <w:t>вания, говорения, чтения и письма в их единстве и взаимодей</w:t>
      </w:r>
      <w:r w:rsidRPr="00BA3E75">
        <w:rPr>
          <w:rFonts w:ascii="Times New Roman" w:eastAsia="Times New Roman" w:hAnsi="Times New Roman" w:cs="Times New Roman"/>
          <w:sz w:val="24"/>
          <w:szCs w:val="24"/>
        </w:rPr>
        <w:softHyphen/>
        <w:t>ствии, формируя культуру общения (устного и письменного), включает в се</w:t>
      </w:r>
      <w:r w:rsidRPr="00BA3E75">
        <w:rPr>
          <w:rFonts w:ascii="Times New Roman" w:eastAsia="Times New Roman" w:hAnsi="Times New Roman" w:cs="Times New Roman"/>
          <w:sz w:val="24"/>
          <w:szCs w:val="24"/>
        </w:rPr>
        <w:softHyphen/>
        <w:t>бя работу с разными видами текстов. Эта работа предполагает формирование следующих аналитических умений: восприни</w:t>
      </w:r>
      <w:r w:rsidRPr="00BA3E75">
        <w:rPr>
          <w:rFonts w:ascii="Times New Roman" w:eastAsia="Times New Roman" w:hAnsi="Times New Roman" w:cs="Times New Roman"/>
          <w:sz w:val="24"/>
          <w:szCs w:val="24"/>
        </w:rPr>
        <w:softHyphen/>
        <w:t>мать изобразительно-выразительные средства языка художест</w:t>
      </w:r>
      <w:r w:rsidRPr="00BA3E75">
        <w:rPr>
          <w:rFonts w:ascii="Times New Roman" w:eastAsia="Times New Roman" w:hAnsi="Times New Roman" w:cs="Times New Roman"/>
          <w:sz w:val="24"/>
          <w:szCs w:val="24"/>
        </w:rPr>
        <w:softHyphen/>
        <w:t>венного произведения, научно-популярного текста (без исполь</w:t>
      </w:r>
      <w:r w:rsidRPr="00BA3E75">
        <w:rPr>
          <w:rFonts w:ascii="Times New Roman" w:eastAsia="Times New Roman" w:hAnsi="Times New Roman" w:cs="Times New Roman"/>
          <w:sz w:val="24"/>
          <w:szCs w:val="24"/>
        </w:rPr>
        <w:softHyphen/>
        <w:t>зования терминологии); воссоздавать картины жизни, представ</w:t>
      </w:r>
      <w:r w:rsidRPr="00BA3E75">
        <w:rPr>
          <w:rFonts w:ascii="Times New Roman" w:eastAsia="Times New Roman" w:hAnsi="Times New Roman" w:cs="Times New Roman"/>
          <w:sz w:val="24"/>
          <w:szCs w:val="24"/>
        </w:rPr>
        <w:softHyphen/>
        <w:t>ленные автором; устанавливать причинно-следственные связи в художественном, учебном и научно-популярном текстах; пони</w:t>
      </w:r>
      <w:r w:rsidRPr="00BA3E75">
        <w:rPr>
          <w:rFonts w:ascii="Times New Roman" w:eastAsia="Times New Roman" w:hAnsi="Times New Roman" w:cs="Times New Roman"/>
          <w:sz w:val="24"/>
          <w:szCs w:val="24"/>
        </w:rPr>
        <w:softHyphen/>
        <w:t>мать авторскую позицию в произведениях;  выделять главную мысль текста (с помощью учителя). Настоящая программа предусматривает знакомство ребенка младшего школьного воз</w:t>
      </w:r>
      <w:r w:rsidRPr="00BA3E75">
        <w:rPr>
          <w:rFonts w:ascii="Times New Roman" w:eastAsia="Times New Roman" w:hAnsi="Times New Roman" w:cs="Times New Roman"/>
          <w:sz w:val="24"/>
          <w:szCs w:val="24"/>
        </w:rPr>
        <w:softHyphen/>
        <w:t>раста с книгой как источником различного вида информации и формирование библиографических умений: ориентироваться в книге (учебной, художественной, справочной) по ее элементам, знакомиться с разными видами и типами книг, выбирать кни</w:t>
      </w:r>
      <w:r w:rsidRPr="00BA3E75">
        <w:rPr>
          <w:rFonts w:ascii="Times New Roman" w:eastAsia="Times New Roman" w:hAnsi="Times New Roman" w:cs="Times New Roman"/>
          <w:sz w:val="24"/>
          <w:szCs w:val="24"/>
        </w:rPr>
        <w:softHyphen/>
        <w:t>ги на основе рекомендованного списка или собственных пред</w:t>
      </w:r>
      <w:r w:rsidRPr="00BA3E75">
        <w:rPr>
          <w:rFonts w:ascii="Times New Roman" w:eastAsia="Times New Roman" w:hAnsi="Times New Roman" w:cs="Times New Roman"/>
          <w:sz w:val="24"/>
          <w:szCs w:val="24"/>
        </w:rPr>
        <w:softHyphen/>
        <w:t>почтений.</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b/>
          <w:bCs/>
          <w:sz w:val="24"/>
          <w:szCs w:val="24"/>
        </w:rPr>
        <w:t xml:space="preserve">Аудирование (слушание) </w:t>
      </w:r>
      <w:r w:rsidRPr="00BA3E75">
        <w:rPr>
          <w:rFonts w:ascii="Times New Roman" w:eastAsia="Times New Roman" w:hAnsi="Times New Roman" w:cs="Times New Roman"/>
          <w:sz w:val="24"/>
          <w:szCs w:val="24"/>
        </w:rPr>
        <w:t>– это умение слушать и слы</w:t>
      </w:r>
      <w:r w:rsidRPr="00BA3E75">
        <w:rPr>
          <w:rFonts w:ascii="Times New Roman" w:eastAsia="Times New Roman" w:hAnsi="Times New Roman" w:cs="Times New Roman"/>
          <w:sz w:val="24"/>
          <w:szCs w:val="24"/>
        </w:rPr>
        <w:softHyphen/>
        <w:t>шать, т. е. адекватно воспринимать на слух звучащую речь (высказывание собеседника, чтение различных текстов).</w:t>
      </w:r>
    </w:p>
    <w:p w:rsidR="00822EF8" w:rsidRPr="00BA3E75" w:rsidRDefault="00822EF8"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b/>
          <w:bCs/>
          <w:sz w:val="24"/>
          <w:szCs w:val="24"/>
        </w:rPr>
        <w:t xml:space="preserve">Чтение </w:t>
      </w:r>
      <w:r w:rsidRPr="00BA3E75">
        <w:rPr>
          <w:rFonts w:ascii="Times New Roman" w:eastAsia="Times New Roman" w:hAnsi="Times New Roman" w:cs="Times New Roman"/>
          <w:sz w:val="24"/>
          <w:szCs w:val="24"/>
        </w:rPr>
        <w:t>понимается как осознанный самостоятельный про</w:t>
      </w:r>
      <w:r w:rsidRPr="00BA3E75">
        <w:rPr>
          <w:rFonts w:ascii="Times New Roman" w:eastAsia="Times New Roman" w:hAnsi="Times New Roman" w:cs="Times New Roman"/>
          <w:sz w:val="24"/>
          <w:szCs w:val="24"/>
        </w:rPr>
        <w:softHyphen/>
        <w:t>цесс чтения доступных по объему и жанру произведений, осмысление цели чтения (зачем я буду читать) и выбор вида чтения (ознакомительное, выборочное и т. Д.); выразительное чтение с использованием интонации, темпа, тона, пауз, ударе</w:t>
      </w:r>
      <w:r w:rsidRPr="00BA3E75">
        <w:rPr>
          <w:rFonts w:ascii="Times New Roman" w:eastAsia="Times New Roman" w:hAnsi="Times New Roman" w:cs="Times New Roman"/>
          <w:sz w:val="24"/>
          <w:szCs w:val="24"/>
        </w:rPr>
        <w:softHyphen/>
        <w:t>ний – логического и др., соответствующих смыслу текста.</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Раздел </w:t>
      </w:r>
      <w:r w:rsidRPr="00BA3E75">
        <w:rPr>
          <w:rFonts w:ascii="Times New Roman" w:eastAsia="Times New Roman" w:hAnsi="Times New Roman" w:cs="Times New Roman"/>
          <w:b/>
          <w:bCs/>
          <w:i/>
          <w:iCs/>
          <w:sz w:val="24"/>
          <w:szCs w:val="24"/>
        </w:rPr>
        <w:t>«</w:t>
      </w:r>
      <w:r w:rsidRPr="00BA3E75">
        <w:rPr>
          <w:rFonts w:ascii="Times New Roman" w:eastAsia="Times New Roman" w:hAnsi="Times New Roman" w:cs="Times New Roman"/>
          <w:b/>
          <w:bCs/>
          <w:i/>
          <w:sz w:val="24"/>
          <w:szCs w:val="24"/>
        </w:rPr>
        <w:t>Культура речевого общения</w:t>
      </w:r>
      <w:r w:rsidRPr="00BA3E75">
        <w:rPr>
          <w:rFonts w:ascii="Times New Roman" w:eastAsia="Times New Roman" w:hAnsi="Times New Roman" w:cs="Times New Roman"/>
          <w:b/>
          <w:bCs/>
          <w:i/>
          <w:iCs/>
          <w:sz w:val="24"/>
          <w:szCs w:val="24"/>
        </w:rPr>
        <w:t xml:space="preserve">» </w:t>
      </w:r>
      <w:r w:rsidRPr="00BA3E75">
        <w:rPr>
          <w:rFonts w:ascii="Times New Roman" w:eastAsia="Times New Roman" w:hAnsi="Times New Roman" w:cs="Times New Roman"/>
          <w:sz w:val="24"/>
          <w:szCs w:val="24"/>
        </w:rPr>
        <w:t>определяет специфические умения участия в диалоге на основе раз</w:t>
      </w:r>
      <w:r w:rsidRPr="00BA3E75">
        <w:rPr>
          <w:rFonts w:ascii="Times New Roman" w:eastAsia="Times New Roman" w:hAnsi="Times New Roman" w:cs="Times New Roman"/>
          <w:sz w:val="24"/>
          <w:szCs w:val="24"/>
        </w:rPr>
        <w:softHyphen/>
        <w:t>ных видов текстов: отвечать и задавать вопросы по тексту; создавать мо</w:t>
      </w:r>
      <w:r w:rsidRPr="00BA3E75">
        <w:rPr>
          <w:rFonts w:ascii="Times New Roman" w:eastAsia="Times New Roman" w:hAnsi="Times New Roman" w:cs="Times New Roman"/>
          <w:sz w:val="24"/>
          <w:szCs w:val="24"/>
        </w:rPr>
        <w:softHyphen/>
        <w:t>нолог: отбирать и использовать изобразительно-выразительные средства языка для создания собственного устного высказыва</w:t>
      </w:r>
      <w:r w:rsidRPr="00BA3E75">
        <w:rPr>
          <w:rFonts w:ascii="Times New Roman" w:eastAsia="Times New Roman" w:hAnsi="Times New Roman" w:cs="Times New Roman"/>
          <w:sz w:val="24"/>
          <w:szCs w:val="24"/>
        </w:rPr>
        <w:softHyphen/>
        <w:t>ния; воплощать свои жизненные впечатления в словесных об</w:t>
      </w:r>
      <w:r w:rsidRPr="00BA3E75">
        <w:rPr>
          <w:rFonts w:ascii="Times New Roman" w:eastAsia="Times New Roman" w:hAnsi="Times New Roman" w:cs="Times New Roman"/>
          <w:sz w:val="24"/>
          <w:szCs w:val="24"/>
        </w:rPr>
        <w:softHyphen/>
        <w:t>разах, выстраивать композицию собственного высказывания, раскрывать в устном высказывании авторский замысел, переда</w:t>
      </w:r>
      <w:r w:rsidRPr="00BA3E75">
        <w:rPr>
          <w:rFonts w:ascii="Times New Roman" w:eastAsia="Times New Roman" w:hAnsi="Times New Roman" w:cs="Times New Roman"/>
          <w:sz w:val="24"/>
          <w:szCs w:val="24"/>
        </w:rPr>
        <w:softHyphen/>
        <w:t>вать основную мысль текста.</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Раздел </w:t>
      </w:r>
      <w:r w:rsidRPr="00BA3E75">
        <w:rPr>
          <w:rFonts w:ascii="Times New Roman" w:eastAsia="Times New Roman" w:hAnsi="Times New Roman" w:cs="Times New Roman"/>
          <w:b/>
          <w:bCs/>
          <w:i/>
          <w:iCs/>
          <w:sz w:val="24"/>
          <w:szCs w:val="24"/>
        </w:rPr>
        <w:t>«</w:t>
      </w:r>
      <w:r w:rsidRPr="00BA3E75">
        <w:rPr>
          <w:rFonts w:ascii="Times New Roman" w:eastAsia="Times New Roman" w:hAnsi="Times New Roman" w:cs="Times New Roman"/>
          <w:b/>
          <w:bCs/>
          <w:i/>
          <w:sz w:val="24"/>
          <w:szCs w:val="24"/>
        </w:rPr>
        <w:t>Культура письменной речи</w:t>
      </w:r>
      <w:r w:rsidRPr="00BA3E75">
        <w:rPr>
          <w:rFonts w:ascii="Times New Roman" w:eastAsia="Times New Roman" w:hAnsi="Times New Roman" w:cs="Times New Roman"/>
          <w:b/>
          <w:bCs/>
          <w:i/>
          <w:iCs/>
          <w:sz w:val="24"/>
          <w:szCs w:val="24"/>
        </w:rPr>
        <w:t xml:space="preserve">» </w:t>
      </w:r>
      <w:r w:rsidRPr="00BA3E75">
        <w:rPr>
          <w:rFonts w:ascii="Times New Roman" w:eastAsia="Times New Roman" w:hAnsi="Times New Roman" w:cs="Times New Roman"/>
          <w:b/>
          <w:bCs/>
          <w:sz w:val="24"/>
          <w:szCs w:val="24"/>
        </w:rPr>
        <w:t xml:space="preserve"> </w:t>
      </w:r>
      <w:r w:rsidRPr="00BA3E75">
        <w:rPr>
          <w:rFonts w:ascii="Times New Roman" w:eastAsia="Times New Roman" w:hAnsi="Times New Roman" w:cs="Times New Roman"/>
          <w:sz w:val="24"/>
          <w:szCs w:val="24"/>
        </w:rPr>
        <w:t>предполагает прак</w:t>
      </w:r>
      <w:r w:rsidRPr="00BA3E75">
        <w:rPr>
          <w:rFonts w:ascii="Times New Roman" w:eastAsia="Times New Roman" w:hAnsi="Times New Roman" w:cs="Times New Roman"/>
          <w:sz w:val="24"/>
          <w:szCs w:val="24"/>
        </w:rPr>
        <w:softHyphen/>
        <w:t>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w:t>
      </w:r>
      <w:r w:rsidRPr="00BA3E75">
        <w:rPr>
          <w:rFonts w:ascii="Times New Roman" w:eastAsia="Times New Roman" w:hAnsi="Times New Roman" w:cs="Times New Roman"/>
          <w:sz w:val="24"/>
          <w:szCs w:val="24"/>
        </w:rPr>
        <w:softHyphen/>
        <w:t>ние собственных мини-сочинений (рассказ по картинке), написание отзыва.</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 разделе </w:t>
      </w:r>
      <w:r w:rsidRPr="00BA3E75">
        <w:rPr>
          <w:rFonts w:ascii="Times New Roman" w:eastAsia="Times New Roman" w:hAnsi="Times New Roman" w:cs="Times New Roman"/>
          <w:b/>
          <w:bCs/>
          <w:i/>
          <w:iCs/>
          <w:sz w:val="24"/>
          <w:szCs w:val="24"/>
        </w:rPr>
        <w:t xml:space="preserve">«Круг детского чтения» </w:t>
      </w:r>
      <w:r w:rsidRPr="00BA3E75">
        <w:rPr>
          <w:rFonts w:ascii="Times New Roman" w:eastAsia="Times New Roman" w:hAnsi="Times New Roman" w:cs="Times New Roman"/>
          <w:sz w:val="24"/>
          <w:szCs w:val="24"/>
        </w:rPr>
        <w:t>реализуются принципы отбора содержания чтения младшего школьника, которое обес</w:t>
      </w:r>
      <w:r w:rsidRPr="00BA3E75">
        <w:rPr>
          <w:rFonts w:ascii="Times New Roman" w:eastAsia="Times New Roman" w:hAnsi="Times New Roman" w:cs="Times New Roman"/>
          <w:sz w:val="24"/>
          <w:szCs w:val="24"/>
        </w:rPr>
        <w:softHyphen/>
        <w:t>печивает формирование мотивированного выбора круга чтения, устойчивого интереса ученика к самостоятельной читательской деятельности, компетентности в области детской литературы: учет эстетической и нравственной ценности текстов, их жанро</w:t>
      </w:r>
      <w:r w:rsidRPr="00BA3E75">
        <w:rPr>
          <w:rFonts w:ascii="Times New Roman" w:eastAsia="Times New Roman" w:hAnsi="Times New Roman" w:cs="Times New Roman"/>
          <w:sz w:val="24"/>
          <w:szCs w:val="24"/>
        </w:rPr>
        <w:softHyphen/>
        <w:t>вого и тематического разнообразия, доступности для восприя</w:t>
      </w:r>
      <w:r w:rsidRPr="00BA3E75">
        <w:rPr>
          <w:rFonts w:ascii="Times New Roman" w:eastAsia="Times New Roman" w:hAnsi="Times New Roman" w:cs="Times New Roman"/>
          <w:sz w:val="24"/>
          <w:szCs w:val="24"/>
        </w:rPr>
        <w:softHyphen/>
        <w:t>тия детьми 6-10 лет, читательских предпочтений младших школьников.</w:t>
      </w:r>
    </w:p>
    <w:p w:rsidR="00822EF8" w:rsidRPr="00BA3E75" w:rsidRDefault="00822EF8"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Раздел </w:t>
      </w:r>
      <w:r w:rsidRPr="00BA3E75">
        <w:rPr>
          <w:rFonts w:ascii="Times New Roman" w:eastAsia="Times New Roman" w:hAnsi="Times New Roman" w:cs="Times New Roman"/>
          <w:b/>
          <w:bCs/>
          <w:i/>
          <w:iCs/>
          <w:sz w:val="24"/>
          <w:szCs w:val="24"/>
        </w:rPr>
        <w:t xml:space="preserve">«Литературоведческая пропедевтика» </w:t>
      </w:r>
      <w:r w:rsidRPr="00BA3E75">
        <w:rPr>
          <w:rFonts w:ascii="Times New Roman" w:eastAsia="Times New Roman" w:hAnsi="Times New Roman" w:cs="Times New Roman"/>
          <w:sz w:val="24"/>
          <w:szCs w:val="24"/>
        </w:rPr>
        <w:t>содержит круг литературоведческих понятий для практического освоения детьми с целью ознакомления с первоначальными представле</w:t>
      </w:r>
      <w:r w:rsidRPr="00BA3E75">
        <w:rPr>
          <w:rFonts w:ascii="Times New Roman" w:eastAsia="Times New Roman" w:hAnsi="Times New Roman" w:cs="Times New Roman"/>
          <w:sz w:val="24"/>
          <w:szCs w:val="24"/>
        </w:rPr>
        <w:softHyphen/>
        <w:t>ниями о видах и жанрах литературы, о средствах выразитель</w:t>
      </w:r>
      <w:r w:rsidRPr="00BA3E75">
        <w:rPr>
          <w:rFonts w:ascii="Times New Roman" w:eastAsia="Times New Roman" w:hAnsi="Times New Roman" w:cs="Times New Roman"/>
          <w:sz w:val="24"/>
          <w:szCs w:val="24"/>
        </w:rPr>
        <w:softHyphen/>
        <w:t>ности языка.</w:t>
      </w:r>
    </w:p>
    <w:p w:rsidR="00822EF8" w:rsidRPr="00BA3E75" w:rsidRDefault="00822EF8" w:rsidP="00BA3E75">
      <w:pPr>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Раздел </w:t>
      </w:r>
      <w:r w:rsidRPr="00BA3E75">
        <w:rPr>
          <w:rFonts w:ascii="Times New Roman" w:eastAsia="Times New Roman" w:hAnsi="Times New Roman" w:cs="Times New Roman"/>
          <w:b/>
          <w:bCs/>
          <w:i/>
          <w:iCs/>
          <w:sz w:val="24"/>
          <w:szCs w:val="24"/>
        </w:rPr>
        <w:t xml:space="preserve">«Творческая деятельность учащихся (на основе литературных произведений)» </w:t>
      </w:r>
      <w:r w:rsidRPr="00BA3E75">
        <w:rPr>
          <w:rFonts w:ascii="Times New Roman" w:eastAsia="Times New Roman" w:hAnsi="Times New Roman" w:cs="Times New Roman"/>
          <w:sz w:val="24"/>
          <w:szCs w:val="24"/>
        </w:rPr>
        <w:t>является ведущим элементом 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w:t>
      </w:r>
      <w:r w:rsidRPr="00BA3E75">
        <w:rPr>
          <w:rFonts w:ascii="Times New Roman" w:eastAsia="Times New Roman" w:hAnsi="Times New Roman" w:cs="Times New Roman"/>
          <w:sz w:val="24"/>
          <w:szCs w:val="24"/>
        </w:rPr>
        <w:softHyphen/>
        <w:t>ятельность: постановка «живых картин», чтение по ролям, инс</w:t>
      </w:r>
      <w:r w:rsidRPr="00BA3E75">
        <w:rPr>
          <w:rFonts w:ascii="Times New Roman" w:eastAsia="Times New Roman" w:hAnsi="Times New Roman" w:cs="Times New Roman"/>
          <w:sz w:val="24"/>
          <w:szCs w:val="24"/>
        </w:rPr>
        <w:softHyphen/>
        <w:t>ценирование, драматизация. Особое внимание уделяется созда</w:t>
      </w:r>
      <w:r w:rsidRPr="00BA3E75">
        <w:rPr>
          <w:rFonts w:ascii="Times New Roman" w:eastAsia="Times New Roman" w:hAnsi="Times New Roman" w:cs="Times New Roman"/>
          <w:sz w:val="24"/>
          <w:szCs w:val="24"/>
        </w:rPr>
        <w:softHyphen/>
        <w:t>нию различных форм интерпретации текста:</w:t>
      </w:r>
    </w:p>
    <w:p w:rsidR="00822EF8" w:rsidRPr="00BA3E75" w:rsidRDefault="00822EF8" w:rsidP="00BA3E75">
      <w:pPr>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устное словесное рисование, разные формы пересказа; создание собственного текста на основе художественного произведения (текст по ана</w:t>
      </w:r>
      <w:r w:rsidRPr="00BA3E75">
        <w:rPr>
          <w:rFonts w:ascii="Times New Roman" w:eastAsia="Times New Roman" w:hAnsi="Times New Roman" w:cs="Times New Roman"/>
          <w:sz w:val="24"/>
          <w:szCs w:val="24"/>
        </w:rPr>
        <w:softHyphen/>
        <w:t>логии).</w:t>
      </w:r>
    </w:p>
    <w:p w:rsidR="00822EF8" w:rsidRPr="00BA3E75" w:rsidRDefault="00822EF8"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b/>
          <w:bCs/>
          <w:sz w:val="24"/>
          <w:szCs w:val="24"/>
        </w:rPr>
      </w:pPr>
    </w:p>
    <w:p w:rsidR="00EC4E2C" w:rsidRPr="00BA3E75" w:rsidRDefault="00EC4E2C" w:rsidP="00BA3E75">
      <w:pPr>
        <w:shd w:val="clear" w:color="auto" w:fill="FFFFFF"/>
        <w:autoSpaceDE w:val="0"/>
        <w:autoSpaceDN w:val="0"/>
        <w:adjustRightInd w:val="0"/>
        <w:spacing w:after="0" w:line="240" w:lineRule="auto"/>
        <w:ind w:right="-1"/>
        <w:jc w:val="center"/>
        <w:rPr>
          <w:rFonts w:ascii="Times New Roman" w:eastAsia="Times New Roman" w:hAnsi="Times New Roman" w:cs="Times New Roman"/>
          <w:b/>
          <w:bCs/>
          <w:sz w:val="24"/>
          <w:szCs w:val="24"/>
        </w:rPr>
      </w:pPr>
      <w:r w:rsidRPr="00BA3E75">
        <w:rPr>
          <w:rFonts w:ascii="Times New Roman" w:eastAsia="Times New Roman" w:hAnsi="Times New Roman" w:cs="Times New Roman"/>
          <w:b/>
          <w:bCs/>
          <w:sz w:val="24"/>
          <w:szCs w:val="24"/>
        </w:rPr>
        <w:t>Содержание курса</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b/>
          <w:bCs/>
          <w:sz w:val="24"/>
          <w:szCs w:val="24"/>
        </w:rPr>
      </w:pPr>
      <w:r w:rsidRPr="00BA3E75">
        <w:rPr>
          <w:rFonts w:ascii="Times New Roman" w:eastAsia="Times New Roman" w:hAnsi="Times New Roman" w:cs="Times New Roman"/>
          <w:b/>
          <w:bCs/>
          <w:sz w:val="24"/>
          <w:szCs w:val="24"/>
        </w:rPr>
        <w:t>4 класс (85 ч., из них 68 ч. – литературное чтение, 17 ч. – литературное чтение на родном (русском) языке)</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4"/>
          <w:sz w:val="24"/>
          <w:szCs w:val="24"/>
        </w:rPr>
        <w:t>Программа 4 класса, сохраняя единые принципы и задачи изучения литературы как искус</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5"/>
          <w:sz w:val="24"/>
          <w:szCs w:val="24"/>
        </w:rPr>
        <w:t>ства и явления художественной культуры, поднимает учеников на новую ступень общего и эсте</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тического развития. Она впервые знакомит школьников с понятием «миф», а сложная природа мифа, объединяющего обрядовую практику и собственно текст, участвующий в проведении об</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2"/>
          <w:sz w:val="24"/>
          <w:szCs w:val="24"/>
        </w:rPr>
        <w:t xml:space="preserve">ряда, вводит в фольклор более широкий контекст явлений культуры. Особенностью работы </w:t>
      </w:r>
      <w:r w:rsidRPr="00BA3E75">
        <w:rPr>
          <w:rFonts w:ascii="Times New Roman" w:eastAsia="Times New Roman" w:hAnsi="Times New Roman" w:cs="Times New Roman"/>
          <w:color w:val="000000"/>
          <w:spacing w:val="-5"/>
          <w:sz w:val="24"/>
          <w:szCs w:val="24"/>
        </w:rPr>
        <w:t>в 4 классе является формирование общего представления о связи мифа с такими жанрами фольк</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 xml:space="preserve">лора, как сказка о животных и волшебная сказка, и с такими малыми жанрами фольклора, как </w:t>
      </w:r>
      <w:r w:rsidRPr="00BA3E75">
        <w:rPr>
          <w:rFonts w:ascii="Times New Roman" w:eastAsia="Times New Roman" w:hAnsi="Times New Roman" w:cs="Times New Roman"/>
          <w:color w:val="000000"/>
          <w:spacing w:val="-2"/>
          <w:sz w:val="24"/>
          <w:szCs w:val="24"/>
        </w:rPr>
        <w:t xml:space="preserve">загадка, считалка, дразнилка, закличка. На материале фольклорных текстов (волшебной сказки </w:t>
      </w:r>
      <w:r w:rsidRPr="00BA3E75">
        <w:rPr>
          <w:rFonts w:ascii="Times New Roman" w:eastAsia="Times New Roman" w:hAnsi="Times New Roman" w:cs="Times New Roman"/>
          <w:color w:val="000000"/>
          <w:spacing w:val="-4"/>
          <w:sz w:val="24"/>
          <w:szCs w:val="24"/>
        </w:rPr>
        <w:t xml:space="preserve">и былины) школьникам показывается проникновение в устное народное творчество фабульных </w:t>
      </w:r>
      <w:r w:rsidRPr="00BA3E75">
        <w:rPr>
          <w:rFonts w:ascii="Times New Roman" w:eastAsia="Times New Roman" w:hAnsi="Times New Roman" w:cs="Times New Roman"/>
          <w:color w:val="000000"/>
          <w:spacing w:val="-3"/>
          <w:sz w:val="24"/>
          <w:szCs w:val="24"/>
        </w:rPr>
        <w:t xml:space="preserve">элементов истории (то есть географических и исторических названий, примет и особенностей </w:t>
      </w:r>
      <w:r w:rsidRPr="00BA3E75">
        <w:rPr>
          <w:rFonts w:ascii="Times New Roman" w:eastAsia="Times New Roman" w:hAnsi="Times New Roman" w:cs="Times New Roman"/>
          <w:color w:val="000000"/>
          <w:spacing w:val="-4"/>
          <w:sz w:val="24"/>
          <w:szCs w:val="24"/>
        </w:rPr>
        <w:t>быта людей письменной эпохи). Вместе с тем школьники убеждаются в том, что при этом жан</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7"/>
          <w:sz w:val="24"/>
          <w:szCs w:val="24"/>
        </w:rPr>
        <w:t xml:space="preserve">ровые особенности фольклорных произведений сохраняются. Выявление конкретно-исторических </w:t>
      </w:r>
      <w:r w:rsidRPr="00BA3E75">
        <w:rPr>
          <w:rFonts w:ascii="Times New Roman" w:eastAsia="Times New Roman" w:hAnsi="Times New Roman" w:cs="Times New Roman"/>
          <w:color w:val="000000"/>
          <w:spacing w:val="-5"/>
          <w:sz w:val="24"/>
          <w:szCs w:val="24"/>
        </w:rPr>
        <w:t xml:space="preserve">черт времени необходимо для формирования полноценных представлений о коренных отличиях </w:t>
      </w:r>
      <w:r w:rsidRPr="00BA3E75">
        <w:rPr>
          <w:rFonts w:ascii="Times New Roman" w:eastAsia="Times New Roman" w:hAnsi="Times New Roman" w:cs="Times New Roman"/>
          <w:color w:val="000000"/>
          <w:spacing w:val="-2"/>
          <w:sz w:val="24"/>
          <w:szCs w:val="24"/>
        </w:rPr>
        <w:t xml:space="preserve">народной литературы от авторской: время в народной литературе понимается как ПРИРОДА, </w:t>
      </w:r>
      <w:r w:rsidRPr="00BA3E75">
        <w:rPr>
          <w:rFonts w:ascii="Times New Roman" w:eastAsia="Times New Roman" w:hAnsi="Times New Roman" w:cs="Times New Roman"/>
          <w:color w:val="000000"/>
          <w:spacing w:val="-3"/>
          <w:sz w:val="24"/>
          <w:szCs w:val="24"/>
        </w:rPr>
        <w:t>как природный цикл, сезонный круг; время в авторской литературе - это история, историческое</w:t>
      </w: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color w:val="000000"/>
          <w:spacing w:val="-3"/>
          <w:sz w:val="24"/>
          <w:szCs w:val="24"/>
        </w:rPr>
        <w:t xml:space="preserve">движение событий и развитие характеров. Главной ценностью в народной литературе является </w:t>
      </w:r>
      <w:r w:rsidRPr="00BA3E75">
        <w:rPr>
          <w:rFonts w:ascii="Times New Roman" w:eastAsia="Times New Roman" w:hAnsi="Times New Roman" w:cs="Times New Roman"/>
          <w:color w:val="000000"/>
          <w:spacing w:val="-4"/>
          <w:sz w:val="24"/>
          <w:szCs w:val="24"/>
        </w:rPr>
        <w:t>сохранение или восстановление природного и социального порядка; главной ценностью автор</w:t>
      </w:r>
      <w:r w:rsidRPr="00BA3E75">
        <w:rPr>
          <w:rFonts w:ascii="Times New Roman" w:eastAsia="Times New Roman" w:hAnsi="Times New Roman" w:cs="Times New Roman"/>
          <w:color w:val="000000"/>
          <w:spacing w:val="-4"/>
          <w:sz w:val="24"/>
          <w:szCs w:val="24"/>
        </w:rPr>
        <w:softHyphen/>
        <w:t xml:space="preserve">ской литературы является конкретный человек с присущим ему миром переживаний. Программа </w:t>
      </w:r>
      <w:r w:rsidRPr="00BA3E75">
        <w:rPr>
          <w:rFonts w:ascii="Times New Roman" w:eastAsia="Times New Roman" w:hAnsi="Times New Roman" w:cs="Times New Roman"/>
          <w:color w:val="000000"/>
          <w:spacing w:val="-5"/>
          <w:sz w:val="24"/>
          <w:szCs w:val="24"/>
        </w:rPr>
        <w:t xml:space="preserve">4 класса продолжает знакомить младших школьников с шедеврами отечественной и зарубежной </w:t>
      </w:r>
      <w:r w:rsidRPr="00BA3E75">
        <w:rPr>
          <w:rFonts w:ascii="Times New Roman" w:eastAsia="Times New Roman" w:hAnsi="Times New Roman" w:cs="Times New Roman"/>
          <w:color w:val="000000"/>
          <w:sz w:val="24"/>
          <w:szCs w:val="24"/>
        </w:rPr>
        <w:t xml:space="preserve">живописи. Живописные произведения «Музейного Дома» каждый раз позволяют обратиться </w:t>
      </w:r>
      <w:r w:rsidRPr="00BA3E75">
        <w:rPr>
          <w:rFonts w:ascii="Times New Roman" w:eastAsia="Times New Roman" w:hAnsi="Times New Roman" w:cs="Times New Roman"/>
          <w:color w:val="000000"/>
          <w:spacing w:val="-5"/>
          <w:sz w:val="24"/>
          <w:szCs w:val="24"/>
        </w:rPr>
        <w:t>к обсуждаемым эстетическим и этическим проблемам на материале другого вида искусства. Это делает все обсуждаемые проблемы общими проблемами художественной культуры.</w:t>
      </w:r>
    </w:p>
    <w:p w:rsidR="00EC4E2C" w:rsidRPr="00BA3E75" w:rsidRDefault="00EC4E2C" w:rsidP="00BA3E75">
      <w:pPr>
        <w:shd w:val="clear" w:color="auto" w:fill="FFFFFF"/>
        <w:spacing w:after="0" w:line="240" w:lineRule="auto"/>
        <w:ind w:firstLine="426"/>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4"/>
          <w:sz w:val="24"/>
          <w:szCs w:val="24"/>
        </w:rPr>
        <w:t xml:space="preserve">Программа продолжает углублять представления младших школьников о содержательной </w:t>
      </w:r>
      <w:r w:rsidRPr="00BA3E75">
        <w:rPr>
          <w:rFonts w:ascii="Times New Roman" w:eastAsia="Times New Roman" w:hAnsi="Times New Roman" w:cs="Times New Roman"/>
          <w:color w:val="000000"/>
          <w:spacing w:val="-5"/>
          <w:sz w:val="24"/>
          <w:szCs w:val="24"/>
        </w:rPr>
        <w:t>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стной и изысканная сложность охватной; энергичность мужских окончаний, спокойная уверен</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5"/>
          <w:sz w:val="24"/>
          <w:szCs w:val="24"/>
        </w:rPr>
        <w:t>ность женских окончаний и песенная протяжность дактилических окончаний. Школьники убеж</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даются в содержательности выбора поэтами длины строки; знакомятся с богатством возможно</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5"/>
          <w:sz w:val="24"/>
          <w:szCs w:val="24"/>
        </w:rPr>
        <w:t>стей онегинской строфы.</w:t>
      </w:r>
    </w:p>
    <w:p w:rsidR="00EC4E2C" w:rsidRPr="00BA3E75" w:rsidRDefault="00EC4E2C" w:rsidP="00BA3E75">
      <w:pPr>
        <w:shd w:val="clear" w:color="auto" w:fill="FFFFFF"/>
        <w:spacing w:after="0" w:line="240" w:lineRule="auto"/>
        <w:ind w:firstLine="426"/>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4"/>
          <w:sz w:val="24"/>
          <w:szCs w:val="24"/>
        </w:rPr>
        <w:t>Развивается представление учащихся о разных типах повествования: школьники продол</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5"/>
          <w:sz w:val="24"/>
          <w:szCs w:val="24"/>
        </w:rPr>
        <w:t>жают знакомство с прозаическими и поэтическими текстами и впервые знакомятся с драматиче</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ским произведением. Это является своеобразной пропедевтикой грядущего (в основной школе) знакомства с родовым делением литературы на эпос, лирику и драму.</w:t>
      </w:r>
    </w:p>
    <w:p w:rsidR="00EC4E2C" w:rsidRPr="00BA3E75" w:rsidRDefault="00EC4E2C" w:rsidP="00BA3E75">
      <w:pPr>
        <w:shd w:val="clear" w:color="auto" w:fill="FFFFFF"/>
        <w:spacing w:after="0" w:line="240" w:lineRule="auto"/>
        <w:ind w:firstLine="426"/>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5"/>
          <w:sz w:val="24"/>
          <w:szCs w:val="24"/>
        </w:rPr>
        <w:t>Программа 4 класса предусматривает анализ объемных произведений, сложных по компо</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зиции и художественному содержанию, передающих целую гамму разнообразных чувств, до</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5"/>
          <w:sz w:val="24"/>
          <w:szCs w:val="24"/>
        </w:rPr>
        <w:t>ступных детям. Выявление авторской точки зрения на изображаемые события завершает форми</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4"/>
          <w:sz w:val="24"/>
          <w:szCs w:val="24"/>
        </w:rPr>
        <w:t>рование представлений об особенностях авторской литературы.</w:t>
      </w:r>
    </w:p>
    <w:p w:rsidR="00EC4E2C" w:rsidRPr="00BA3E75" w:rsidRDefault="00EC4E2C" w:rsidP="00BA3E75">
      <w:pPr>
        <w:shd w:val="clear" w:color="auto" w:fill="FFFFFF"/>
        <w:spacing w:after="0" w:line="240" w:lineRule="auto"/>
        <w:ind w:firstLine="426"/>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4"/>
          <w:sz w:val="24"/>
          <w:szCs w:val="24"/>
        </w:rPr>
        <w:t>Решение проблемы «автора» и «точки зрения» программа предусматривает как ре</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pacing w:val="-3"/>
          <w:sz w:val="24"/>
          <w:szCs w:val="24"/>
        </w:rPr>
        <w:t>шение:</w:t>
      </w:r>
    </w:p>
    <w:p w:rsidR="00EC4E2C" w:rsidRPr="00BA3E75" w:rsidRDefault="00EC4E2C" w:rsidP="00B869B8">
      <w:pPr>
        <w:widowControl w:val="0"/>
        <w:numPr>
          <w:ilvl w:val="0"/>
          <w:numId w:val="130"/>
        </w:numPr>
        <w:shd w:val="clear" w:color="auto" w:fill="FFFFFF"/>
        <w:tabs>
          <w:tab w:val="left"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pacing w:val="-5"/>
          <w:sz w:val="24"/>
          <w:szCs w:val="24"/>
        </w:rPr>
        <w:t>проблемы выражения чувств в лирике;</w:t>
      </w:r>
    </w:p>
    <w:p w:rsidR="00EC4E2C" w:rsidRPr="00BA3E75" w:rsidRDefault="00EC4E2C" w:rsidP="00B869B8">
      <w:pPr>
        <w:widowControl w:val="0"/>
        <w:numPr>
          <w:ilvl w:val="0"/>
          <w:numId w:val="130"/>
        </w:numPr>
        <w:shd w:val="clear" w:color="auto" w:fill="FFFFFF"/>
        <w:tabs>
          <w:tab w:val="left"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pacing w:val="-5"/>
          <w:sz w:val="24"/>
          <w:szCs w:val="24"/>
        </w:rPr>
        <w:t>проблемы несовпадения мировосприятия рассказчика и героя (программа предусматрива</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pacing w:val="-1"/>
          <w:sz w:val="24"/>
          <w:szCs w:val="24"/>
        </w:rPr>
        <w:t xml:space="preserve">ет только случаи самоочевидного несовпадения авторской точки зрения и точки зрения героя, </w:t>
      </w:r>
      <w:r w:rsidRPr="00BA3E75">
        <w:rPr>
          <w:rFonts w:ascii="Times New Roman" w:eastAsia="Times New Roman" w:hAnsi="Times New Roman" w:cs="Times New Roman"/>
          <w:color w:val="000000"/>
          <w:spacing w:val="-4"/>
          <w:sz w:val="24"/>
          <w:szCs w:val="24"/>
        </w:rPr>
        <w:t>когда мир воспринят глазами собачки, волчицы или трехлетнего ребенка);</w:t>
      </w:r>
    </w:p>
    <w:p w:rsidR="00EC4E2C" w:rsidRPr="00BA3E75" w:rsidRDefault="00EC4E2C" w:rsidP="00B869B8">
      <w:pPr>
        <w:widowControl w:val="0"/>
        <w:numPr>
          <w:ilvl w:val="0"/>
          <w:numId w:val="130"/>
        </w:numPr>
        <w:shd w:val="clear" w:color="auto" w:fill="FFFFFF"/>
        <w:tabs>
          <w:tab w:val="left" w:pos="426"/>
        </w:tabs>
        <w:autoSpaceDE w:val="0"/>
        <w:autoSpaceDN w:val="0"/>
        <w:adjustRightInd w:val="0"/>
        <w:spacing w:after="0" w:line="240" w:lineRule="auto"/>
        <w:ind w:left="426" w:hanging="284"/>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pacing w:val="-2"/>
          <w:sz w:val="24"/>
          <w:szCs w:val="24"/>
        </w:rPr>
        <w:t xml:space="preserve">проблемы перевода (детям предлагаются для сравнительного анализа разные переводы </w:t>
      </w:r>
      <w:r w:rsidRPr="00BA3E75">
        <w:rPr>
          <w:rFonts w:ascii="Times New Roman" w:eastAsia="Times New Roman" w:hAnsi="Times New Roman" w:cs="Times New Roman"/>
          <w:color w:val="000000"/>
          <w:spacing w:val="-4"/>
          <w:sz w:val="24"/>
          <w:szCs w:val="24"/>
        </w:rPr>
        <w:t xml:space="preserve">одного и того же стихотворения: сначала с именами переводчиков, потом - без имен, чтобы дети </w:t>
      </w:r>
      <w:r w:rsidRPr="00BA3E75">
        <w:rPr>
          <w:rFonts w:ascii="Times New Roman" w:eastAsia="Times New Roman" w:hAnsi="Times New Roman" w:cs="Times New Roman"/>
          <w:color w:val="000000"/>
          <w:spacing w:val="-5"/>
          <w:sz w:val="24"/>
          <w:szCs w:val="24"/>
        </w:rPr>
        <w:t>попытались сами установить имена переводчиков).</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pacing w:val="-1"/>
          <w:sz w:val="24"/>
          <w:szCs w:val="24"/>
        </w:rPr>
        <w:t>Особенность четвертого года изучения литературы состоит в том, что этот год заверша</w:t>
      </w:r>
      <w:r w:rsidRPr="00BA3E75">
        <w:rPr>
          <w:rFonts w:ascii="Times New Roman" w:eastAsia="Times New Roman" w:hAnsi="Times New Roman" w:cs="Times New Roman"/>
          <w:color w:val="000000"/>
          <w:spacing w:val="-1"/>
          <w:sz w:val="24"/>
          <w:szCs w:val="24"/>
        </w:rPr>
        <w:softHyphen/>
      </w:r>
      <w:r w:rsidRPr="00BA3E75">
        <w:rPr>
          <w:rFonts w:ascii="Times New Roman" w:eastAsia="Times New Roman" w:hAnsi="Times New Roman" w:cs="Times New Roman"/>
          <w:color w:val="000000"/>
          <w:spacing w:val="-4"/>
          <w:sz w:val="24"/>
          <w:szCs w:val="24"/>
        </w:rPr>
        <w:t>ет формирование того элементарного инструментария, который будет необходим читателю ос</w:t>
      </w:r>
      <w:r w:rsidRPr="00BA3E75">
        <w:rPr>
          <w:rFonts w:ascii="Times New Roman" w:eastAsia="Times New Roman" w:hAnsi="Times New Roman" w:cs="Times New Roman"/>
          <w:color w:val="000000"/>
          <w:spacing w:val="-4"/>
          <w:sz w:val="24"/>
          <w:szCs w:val="24"/>
        </w:rPr>
        <w:softHyphen/>
      </w:r>
      <w:r w:rsidRPr="00BA3E75">
        <w:rPr>
          <w:rFonts w:ascii="Times New Roman" w:eastAsia="Times New Roman" w:hAnsi="Times New Roman" w:cs="Times New Roman"/>
          <w:color w:val="000000"/>
          <w:sz w:val="24"/>
          <w:szCs w:val="24"/>
        </w:rPr>
        <w:t xml:space="preserve">новной школы для анализа и оценки произведений разных жанров фольклора и разных родов </w:t>
      </w:r>
      <w:r w:rsidRPr="00BA3E75">
        <w:rPr>
          <w:rFonts w:ascii="Times New Roman" w:eastAsia="Times New Roman" w:hAnsi="Times New Roman" w:cs="Times New Roman"/>
          <w:color w:val="000000"/>
          <w:spacing w:val="-5"/>
          <w:sz w:val="24"/>
          <w:szCs w:val="24"/>
        </w:rPr>
        <w:t>и жанров авторской литературы.</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3"/>
          <w:sz w:val="24"/>
          <w:szCs w:val="24"/>
        </w:rPr>
        <w:t>Итогом четвертого года обучения должны стать: начальные умения анализа литературно</w:t>
      </w:r>
      <w:r w:rsidRPr="00BA3E75">
        <w:rPr>
          <w:rFonts w:ascii="Times New Roman" w:eastAsia="Times New Roman" w:hAnsi="Times New Roman" w:cs="Times New Roman"/>
          <w:color w:val="000000"/>
          <w:spacing w:val="-3"/>
          <w:sz w:val="24"/>
          <w:szCs w:val="24"/>
        </w:rPr>
        <w:softHyphen/>
      </w:r>
      <w:r w:rsidRPr="00BA3E75">
        <w:rPr>
          <w:rFonts w:ascii="Times New Roman" w:eastAsia="Times New Roman" w:hAnsi="Times New Roman" w:cs="Times New Roman"/>
          <w:color w:val="000000"/>
          <w:spacing w:val="-5"/>
          <w:sz w:val="24"/>
          <w:szCs w:val="24"/>
        </w:rPr>
        <w:t>го произведения, умения устного и письменного высказывания в рамках разных жанров (сочине</w:t>
      </w:r>
      <w:r w:rsidRPr="00BA3E75">
        <w:rPr>
          <w:rFonts w:ascii="Times New Roman" w:eastAsia="Times New Roman" w:hAnsi="Times New Roman" w:cs="Times New Roman"/>
          <w:color w:val="000000"/>
          <w:spacing w:val="-5"/>
          <w:sz w:val="24"/>
          <w:szCs w:val="24"/>
        </w:rPr>
        <w:softHyphen/>
      </w:r>
      <w:r w:rsidRPr="00BA3E75">
        <w:rPr>
          <w:rFonts w:ascii="Times New Roman" w:eastAsia="Times New Roman" w:hAnsi="Times New Roman" w:cs="Times New Roman"/>
          <w:color w:val="000000"/>
          <w:sz w:val="24"/>
          <w:szCs w:val="24"/>
        </w:rPr>
        <w:t xml:space="preserve">ние на свободную тему; сравнительный анализ двух произведений в заданном аспекте, отзыв </w:t>
      </w:r>
      <w:r w:rsidRPr="00BA3E75">
        <w:rPr>
          <w:rFonts w:ascii="Times New Roman" w:eastAsia="Times New Roman" w:hAnsi="Times New Roman" w:cs="Times New Roman"/>
          <w:color w:val="000000"/>
          <w:spacing w:val="-7"/>
          <w:sz w:val="24"/>
          <w:szCs w:val="24"/>
        </w:rPr>
        <w:t>о произведении);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w:t>
      </w:r>
    </w:p>
    <w:p w:rsidR="00EC4E2C" w:rsidRPr="00BA3E75" w:rsidRDefault="00EC4E2C" w:rsidP="00BA3E75">
      <w:pPr>
        <w:shd w:val="clear" w:color="auto" w:fill="FFFFFF"/>
        <w:spacing w:after="0" w:line="240" w:lineRule="auto"/>
        <w:jc w:val="both"/>
        <w:rPr>
          <w:rFonts w:ascii="Times New Roman" w:eastAsia="Times New Roman" w:hAnsi="Times New Roman" w:cs="Times New Roman"/>
          <w:b/>
          <w:color w:val="000000"/>
          <w:spacing w:val="-7"/>
          <w:sz w:val="24"/>
          <w:szCs w:val="24"/>
        </w:rPr>
      </w:pPr>
      <w:r w:rsidRPr="00BA3E75">
        <w:rPr>
          <w:rFonts w:ascii="Times New Roman" w:eastAsia="Times New Roman" w:hAnsi="Times New Roman" w:cs="Times New Roman"/>
          <w:b/>
          <w:color w:val="000000"/>
          <w:spacing w:val="-7"/>
          <w:sz w:val="24"/>
          <w:szCs w:val="24"/>
        </w:rPr>
        <w:t>Раздел «Виды речевой и читательской деятельности»</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Совершенствование умения чтения про себя в процессе ознакомительного, просмотрового чтения, выборочного и изучающего чтения.</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Совершенствование умений и навыков выразительного и осмысленного чтения: учёт тех требований к выразительности чтения, которые продиктованы жанровой принадлежностью текста. Дальнейшее развитие навыков свободного владения устной и письменной речью.</w:t>
      </w:r>
    </w:p>
    <w:p w:rsidR="00EC4E2C" w:rsidRPr="00BA3E75" w:rsidRDefault="00EC4E2C" w:rsidP="00BA3E75">
      <w:pPr>
        <w:shd w:val="clear" w:color="auto" w:fill="FFFFFF"/>
        <w:spacing w:after="0" w:line="240" w:lineRule="auto"/>
        <w:ind w:firstLine="708"/>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Дальнейшее формирование культуры предметного общения:</w:t>
      </w:r>
    </w:p>
    <w:p w:rsidR="00EC4E2C" w:rsidRPr="00BA3E75" w:rsidRDefault="00EC4E2C" w:rsidP="00BA3E75">
      <w:pPr>
        <w:shd w:val="clear" w:color="auto" w:fill="FFFFFF"/>
        <w:spacing w:after="0" w:line="240" w:lineRule="auto"/>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а) умения целенаправленного доказательного высказывания с привлечением текста произведения;</w:t>
      </w:r>
    </w:p>
    <w:p w:rsidR="00EC4E2C" w:rsidRPr="00BA3E75" w:rsidRDefault="00EC4E2C" w:rsidP="00BA3E75">
      <w:pPr>
        <w:shd w:val="clear" w:color="auto" w:fill="FFFFFF"/>
        <w:spacing w:after="0" w:line="240" w:lineRule="auto"/>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б) способности критично относиться к результатам собственного творчества;</w:t>
      </w:r>
    </w:p>
    <w:p w:rsidR="00EC4E2C" w:rsidRPr="00BA3E75" w:rsidRDefault="00EC4E2C" w:rsidP="00BA3E75">
      <w:pPr>
        <w:shd w:val="clear" w:color="auto" w:fill="FFFFFF"/>
        <w:spacing w:after="0" w:line="240" w:lineRule="auto"/>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в) способности тактично оценивать результаты творчества одноклассников.</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Дальнейшее формирование культуры предметной переписки с научным клубом младшего школьника «Ключ и заря».</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Умение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Умение составлять общее представление о содержании основных литературных произведений, изученных в классе, указывать их авторов и названия; характеризовать героев произведений; сравнивать характеры героев одного и разных произведений; выявлять авторское отношение к герою.</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b/>
          <w:bCs/>
          <w:i/>
          <w:iCs/>
          <w:sz w:val="24"/>
          <w:szCs w:val="24"/>
        </w:rPr>
        <w:t xml:space="preserve">Основные виды учебной деятельности обучающихся: </w:t>
      </w:r>
      <w:r w:rsidRPr="00BA3E75">
        <w:rPr>
          <w:rFonts w:ascii="Times New Roman" w:eastAsia="Times New Roman" w:hAnsi="Times New Roman" w:cs="Times New Roman"/>
          <w:sz w:val="24"/>
          <w:szCs w:val="24"/>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EC4E2C" w:rsidRPr="00BA3E75" w:rsidRDefault="00EC4E2C" w:rsidP="00BA3E75">
      <w:pPr>
        <w:shd w:val="clear" w:color="auto" w:fill="FFFFFF"/>
        <w:spacing w:after="0" w:line="240" w:lineRule="auto"/>
        <w:jc w:val="both"/>
        <w:rPr>
          <w:rFonts w:ascii="Times New Roman" w:eastAsia="Times New Roman" w:hAnsi="Times New Roman" w:cs="Times New Roman"/>
          <w:b/>
          <w:i/>
          <w:color w:val="000000"/>
          <w:spacing w:val="-7"/>
          <w:sz w:val="24"/>
          <w:szCs w:val="24"/>
        </w:rPr>
      </w:pPr>
      <w:r w:rsidRPr="00BA3E75">
        <w:rPr>
          <w:rFonts w:ascii="Times New Roman" w:eastAsia="Times New Roman" w:hAnsi="Times New Roman" w:cs="Times New Roman"/>
          <w:b/>
          <w:i/>
          <w:color w:val="000000"/>
          <w:spacing w:val="-7"/>
          <w:sz w:val="24"/>
          <w:szCs w:val="24"/>
        </w:rPr>
        <w:t>Формирование библиографической культуры</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Дальнейшее формирование умений ориентироваться в книге по её элементам («Содержание» и «Оглавление» книги, титульный лист, аннотация, сведения о художниках – иллюстраторах книги). Формирование умений составлять аннотацию на отдельное произведение и сборник произведений.</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Использование толкового, фразеологического и этимологического учебных словарей для уточнения значений и происхождения слов и выражений, встречающихся на страницах литературных произведений.</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Формирование умения выбирать книги в библиотеке на основе рекомендованного списка.</w:t>
      </w:r>
    </w:p>
    <w:p w:rsidR="00EC4E2C" w:rsidRPr="00BA3E75" w:rsidRDefault="00EC4E2C" w:rsidP="00BA3E75">
      <w:pPr>
        <w:shd w:val="clear" w:color="auto" w:fill="FFFFFF"/>
        <w:spacing w:after="0" w:line="240" w:lineRule="auto"/>
        <w:ind w:firstLine="397"/>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Биография автора художественного произведения. Начальные представления о творческой биографии писателя (поэта, художника):</w:t>
      </w:r>
    </w:p>
    <w:p w:rsidR="00EC4E2C" w:rsidRPr="00BA3E75" w:rsidRDefault="00EC4E2C" w:rsidP="00B869B8">
      <w:pPr>
        <w:pStyle w:val="a4"/>
        <w:numPr>
          <w:ilvl w:val="0"/>
          <w:numId w:val="129"/>
        </w:numPr>
        <w:shd w:val="clear" w:color="auto" w:fill="FFFFFF"/>
        <w:spacing w:line="240" w:lineRule="auto"/>
        <w:ind w:left="360"/>
        <w:jc w:val="both"/>
        <w:rPr>
          <w:rFonts w:ascii="Times New Roman" w:hAnsi="Times New Roman"/>
          <w:color w:val="000000"/>
          <w:spacing w:val="-7"/>
          <w:sz w:val="24"/>
          <w:szCs w:val="24"/>
        </w:rPr>
      </w:pPr>
      <w:r w:rsidRPr="00BA3E75">
        <w:rPr>
          <w:rFonts w:ascii="Times New Roman" w:hAnsi="Times New Roman"/>
          <w:color w:val="000000"/>
          <w:spacing w:val="-7"/>
          <w:sz w:val="24"/>
          <w:szCs w:val="24"/>
        </w:rPr>
        <w:t>роль конкретных жизненных впечатлений и наблюдений в создании художественного произведения;</w:t>
      </w:r>
    </w:p>
    <w:p w:rsidR="00EC4E2C" w:rsidRPr="00BA3E75" w:rsidRDefault="00EC4E2C" w:rsidP="00B869B8">
      <w:pPr>
        <w:pStyle w:val="a4"/>
        <w:numPr>
          <w:ilvl w:val="0"/>
          <w:numId w:val="129"/>
        </w:numPr>
        <w:shd w:val="clear" w:color="auto" w:fill="FFFFFF"/>
        <w:spacing w:line="240" w:lineRule="auto"/>
        <w:ind w:left="360"/>
        <w:jc w:val="both"/>
        <w:rPr>
          <w:rFonts w:ascii="Times New Roman" w:hAnsi="Times New Roman"/>
          <w:color w:val="000000"/>
          <w:spacing w:val="-7"/>
          <w:sz w:val="24"/>
          <w:szCs w:val="24"/>
        </w:rPr>
      </w:pPr>
      <w:r w:rsidRPr="00BA3E75">
        <w:rPr>
          <w:rFonts w:ascii="Times New Roman" w:hAnsi="Times New Roman"/>
          <w:color w:val="000000"/>
          <w:spacing w:val="-7"/>
          <w:sz w:val="24"/>
          <w:szCs w:val="24"/>
        </w:rPr>
        <w:t>участие воображения и фантазии в создании произведений;</w:t>
      </w:r>
    </w:p>
    <w:p w:rsidR="00EC4E2C" w:rsidRPr="00BA3E75" w:rsidRDefault="00EC4E2C" w:rsidP="00B869B8">
      <w:pPr>
        <w:pStyle w:val="a4"/>
        <w:numPr>
          <w:ilvl w:val="0"/>
          <w:numId w:val="129"/>
        </w:numPr>
        <w:shd w:val="clear" w:color="auto" w:fill="FFFFFF"/>
        <w:spacing w:line="240" w:lineRule="auto"/>
        <w:ind w:left="360"/>
        <w:jc w:val="both"/>
        <w:rPr>
          <w:rFonts w:ascii="Times New Roman" w:hAnsi="Times New Roman"/>
          <w:color w:val="000000"/>
          <w:spacing w:val="-7"/>
          <w:sz w:val="24"/>
          <w:szCs w:val="24"/>
        </w:rPr>
      </w:pPr>
      <w:r w:rsidRPr="00BA3E75">
        <w:rPr>
          <w:rFonts w:ascii="Times New Roman" w:hAnsi="Times New Roman"/>
          <w:color w:val="000000"/>
          <w:spacing w:val="-7"/>
          <w:sz w:val="24"/>
          <w:szCs w:val="24"/>
        </w:rPr>
        <w:t>диалоги с современным московским детским писателем и современными художниками (авторами иллюстраций к учебнику); детские вопросы к авторам и ответы на них.</w:t>
      </w:r>
    </w:p>
    <w:p w:rsidR="00EC4E2C" w:rsidRPr="00BA3E75" w:rsidRDefault="00EC4E2C" w:rsidP="00BA3E75">
      <w:pPr>
        <w:shd w:val="clear" w:color="auto" w:fill="FFFFFF"/>
        <w:spacing w:after="0" w:line="240" w:lineRule="auto"/>
        <w:ind w:firstLine="360"/>
        <w:jc w:val="both"/>
        <w:rPr>
          <w:rFonts w:ascii="Times New Roman" w:eastAsia="Times New Roman" w:hAnsi="Times New Roman" w:cs="Times New Roman"/>
          <w:color w:val="000000"/>
          <w:spacing w:val="-7"/>
          <w:sz w:val="24"/>
          <w:szCs w:val="24"/>
        </w:rPr>
      </w:pPr>
      <w:r w:rsidRPr="00BA3E75">
        <w:rPr>
          <w:rFonts w:ascii="Times New Roman" w:eastAsia="Times New Roman" w:hAnsi="Times New Roman" w:cs="Times New Roman"/>
          <w:color w:val="000000"/>
          <w:spacing w:val="-7"/>
          <w:sz w:val="24"/>
          <w:szCs w:val="24"/>
        </w:rPr>
        <w:t>Представление о библиографическом словаре (без использования термина). Использование биографических сведений об авторе для составления небольшого сообщения о творчестве писателя или поэта.</w:t>
      </w:r>
    </w:p>
    <w:p w:rsidR="00EC4E2C" w:rsidRPr="00BA3E75" w:rsidRDefault="00EC4E2C" w:rsidP="00BA3E75">
      <w:pPr>
        <w:shd w:val="clear" w:color="auto" w:fill="FFFFFF"/>
        <w:spacing w:after="0" w:line="240" w:lineRule="auto"/>
        <w:jc w:val="both"/>
        <w:rPr>
          <w:rFonts w:ascii="Times New Roman" w:eastAsia="Times New Roman" w:hAnsi="Times New Roman" w:cs="Times New Roman"/>
          <w:b/>
          <w:color w:val="000000"/>
          <w:spacing w:val="-7"/>
          <w:sz w:val="24"/>
          <w:szCs w:val="24"/>
        </w:rPr>
      </w:pPr>
      <w:r w:rsidRPr="00BA3E75">
        <w:rPr>
          <w:rFonts w:ascii="Times New Roman" w:eastAsia="Times New Roman" w:hAnsi="Times New Roman" w:cs="Times New Roman"/>
          <w:b/>
          <w:color w:val="000000"/>
          <w:spacing w:val="-7"/>
          <w:sz w:val="24"/>
          <w:szCs w:val="24"/>
        </w:rPr>
        <w:t>Раздел «Литературоведческая пропедевтика»</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Устное народное творчество. Формирование общего представления о «мифе» как способе жизни человека в древности, помогающем установить отношения человека с миром природы. Представления о Мировом дереве как связи между миром человека и волшебным миром; представления о тотемных животных и тотемных растениях как прародителях человека. Волшебная сказка.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(природного) порядка и справедливости. Отслеживание особенностей мифологического восприятия мира в сказках народов мира, в старославянских легендах и русских народных сказках. Былина как эпический жанр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подвигами — свое отечество).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(«Морской царь и Василиса Премудрая») и былины («Садко»). Авторская сказка.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 </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Жизнь жанров фольклора во времени. Взаимоотношения обрядов и праздников.</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Жизнь древнего жанра гимна во времени (античный гимн «Природе» и «Гимн России»): жанровое и лексическое сходство.</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Народная и авторская сказка.</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Рассказ. Дальнейшие наблюдения за особенностями жанра рассказа: </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 событие в рассказе — яркий случай, раскрывающий характер героя;</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б) сложность характера героя и развитие его во времени;</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 драматизм рассказа (А. Чехов «Ванька», Л. Андреев «Петька на даче», Л. Улицкая «Бумажная победа»);</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 формирование первичных представлений о художественной правде как правде мира чувств, которая может существовать в контексте вымысла и воображения;</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 выразительность художественного языка.</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Сказочная повесть: С. Лагерлёф «Чудесное путешествие Нильса с дикими гусями». 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героя. Жанровые особенности, роднящие сказочную повесть с жанром сказки: сосуществование реального и волшебного миров, превращения, подвиги героя и выполнение им трудных заданий, волшебные числа и волшебные слова. 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герою вернуть себе человеческий облик.</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 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 Общее представление о связи смысла стихотворения с избранной поэтом стихотворной формой (на примере классической и современной поэзии, знакомство с онегинской строфой). 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 Дальнейшее формирование культуры сравнительного анализа произведений, принадлежащих к разным видам искусства: произведения сравниваются не на основе их тематического сходства, а на основе сходства или различия мировосприятия их авторов (выраженных в произведении мыслей и переживаний).</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b/>
          <w:bCs/>
          <w:i/>
          <w:iCs/>
          <w:sz w:val="24"/>
          <w:szCs w:val="24"/>
        </w:rPr>
        <w:t xml:space="preserve">Основные виды учебной деятельности обучающихся: </w:t>
      </w:r>
      <w:r w:rsidRPr="00BA3E75">
        <w:rPr>
          <w:rFonts w:ascii="Times New Roman" w:eastAsia="Times New Roman" w:hAnsi="Times New Roman" w:cs="Times New Roman"/>
          <w:sz w:val="24"/>
          <w:szCs w:val="24"/>
        </w:rPr>
        <w:t>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звукопись и др.) и понимание</w:t>
      </w:r>
    </w:p>
    <w:p w:rsidR="00EC4E2C" w:rsidRPr="00BA3E75" w:rsidRDefault="00EC4E2C" w:rsidP="00BA3E75">
      <w:pPr>
        <w:shd w:val="clear" w:color="auto" w:fill="FFFFFF"/>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причин их использования.</w:t>
      </w:r>
    </w:p>
    <w:p w:rsidR="00EC4E2C" w:rsidRPr="00BA3E75" w:rsidRDefault="00EC4E2C" w:rsidP="00BA3E75">
      <w:pPr>
        <w:shd w:val="clear" w:color="auto" w:fill="FFFFFF"/>
        <w:spacing w:after="0" w:line="240" w:lineRule="auto"/>
        <w:jc w:val="both"/>
        <w:rPr>
          <w:rFonts w:ascii="Times New Roman" w:eastAsia="Calibri" w:hAnsi="Times New Roman" w:cs="Times New Roman"/>
          <w:b/>
          <w:color w:val="000000"/>
          <w:spacing w:val="2"/>
          <w:sz w:val="24"/>
          <w:szCs w:val="24"/>
        </w:rPr>
      </w:pPr>
      <w:r w:rsidRPr="00BA3E75">
        <w:rPr>
          <w:rFonts w:ascii="Times New Roman" w:eastAsia="Calibri" w:hAnsi="Times New Roman" w:cs="Times New Roman"/>
          <w:b/>
          <w:color w:val="000000"/>
          <w:spacing w:val="2"/>
          <w:sz w:val="24"/>
          <w:szCs w:val="24"/>
        </w:rPr>
        <w:t>Раздел «Элементы творческой деятельности учащихся»</w:t>
      </w:r>
    </w:p>
    <w:p w:rsidR="00EC4E2C" w:rsidRPr="00BA3E75" w:rsidRDefault="00EC4E2C" w:rsidP="00BA3E75">
      <w:pPr>
        <w:shd w:val="clear" w:color="auto" w:fill="FFFFFF"/>
        <w:spacing w:after="0" w:line="240" w:lineRule="auto"/>
        <w:ind w:firstLine="284"/>
        <w:jc w:val="both"/>
        <w:rPr>
          <w:rFonts w:ascii="Times New Roman" w:eastAsia="Times New Roman" w:hAnsi="Times New Roman" w:cs="Times New Roman"/>
          <w:bCs/>
          <w:color w:val="000000"/>
          <w:spacing w:val="1"/>
          <w:sz w:val="24"/>
          <w:szCs w:val="24"/>
        </w:rPr>
      </w:pPr>
      <w:r w:rsidRPr="00BA3E75">
        <w:rPr>
          <w:rFonts w:ascii="Times New Roman" w:eastAsia="Times New Roman" w:hAnsi="Times New Roman" w:cs="Times New Roman"/>
          <w:bCs/>
          <w:color w:val="000000"/>
          <w:spacing w:val="1"/>
          <w:sz w:val="24"/>
          <w:szCs w:val="24"/>
        </w:rPr>
        <w:t xml:space="preserve">Умение читать выразительно стихотворный и прозаический текст, основываясь на восприятие и передачу художественных особенностей текста, выражение собственного отношения к тексту и в соответствии с выработанными критериями выразительного чтения. </w:t>
      </w:r>
    </w:p>
    <w:p w:rsidR="00EC4E2C" w:rsidRPr="00BA3E75" w:rsidRDefault="00EC4E2C" w:rsidP="00BA3E75">
      <w:pPr>
        <w:shd w:val="clear" w:color="auto" w:fill="FFFFFF"/>
        <w:spacing w:after="0" w:line="240" w:lineRule="auto"/>
        <w:ind w:firstLine="284"/>
        <w:jc w:val="both"/>
        <w:rPr>
          <w:rFonts w:ascii="Times New Roman" w:eastAsia="Times New Roman" w:hAnsi="Times New Roman" w:cs="Times New Roman"/>
          <w:color w:val="000000"/>
          <w:spacing w:val="2"/>
          <w:sz w:val="24"/>
          <w:szCs w:val="24"/>
        </w:rPr>
      </w:pPr>
      <w:r w:rsidRPr="00BA3E75">
        <w:rPr>
          <w:rFonts w:ascii="Times New Roman" w:eastAsia="Times New Roman" w:hAnsi="Times New Roman" w:cs="Times New Roman"/>
          <w:color w:val="000000"/>
          <w:spacing w:val="2"/>
          <w:sz w:val="24"/>
          <w:szCs w:val="24"/>
        </w:rPr>
        <w:t xml:space="preserve">Дальнейшее формирование умений обсуждать с одноклассниками иллюстрации в учебнике и репродукции живописных произведений из раздела «Музейный Дом», слушать и обсуждать музыкальные произведения и сравнивать их с художественными текстами и живописными произведениями с точки зрения выраженных в них мыслей, чувств, переживаний. </w:t>
      </w:r>
    </w:p>
    <w:p w:rsidR="00EC4E2C" w:rsidRPr="00BA3E75" w:rsidRDefault="00EC4E2C" w:rsidP="00BA3E75">
      <w:pPr>
        <w:shd w:val="clear" w:color="auto" w:fill="FFFFFF"/>
        <w:spacing w:after="0" w:line="240" w:lineRule="auto"/>
        <w:ind w:firstLine="284"/>
        <w:jc w:val="both"/>
        <w:rPr>
          <w:rFonts w:ascii="Times New Roman" w:eastAsia="Times New Roman" w:hAnsi="Times New Roman" w:cs="Times New Roman"/>
          <w:color w:val="000000"/>
          <w:spacing w:val="2"/>
          <w:sz w:val="24"/>
          <w:szCs w:val="24"/>
        </w:rPr>
      </w:pPr>
      <w:r w:rsidRPr="00BA3E75">
        <w:rPr>
          <w:rFonts w:ascii="Times New Roman" w:eastAsia="Times New Roman" w:hAnsi="Times New Roman" w:cs="Times New Roman"/>
          <w:color w:val="000000"/>
          <w:spacing w:val="2"/>
          <w:sz w:val="24"/>
          <w:szCs w:val="24"/>
        </w:rPr>
        <w:t>Дальнейшее формирование умений устно и письменно (в виде высказываний и коротких сочинений) делиться своими личными наблюдениями и впечатлениями, возникшими в ходе обсуждения литературных текстов, живописных и музыкальных произведений.</w:t>
      </w:r>
    </w:p>
    <w:p w:rsidR="00EC4E2C" w:rsidRPr="00BA3E75" w:rsidRDefault="00EC4E2C" w:rsidP="00BA3E75">
      <w:pPr>
        <w:shd w:val="clear" w:color="auto" w:fill="FFFFFF"/>
        <w:spacing w:after="0" w:line="240" w:lineRule="auto"/>
        <w:ind w:firstLine="284"/>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Формирование умений выполнять объёмные творческие задания в рамках подготовки к литературной олимпиаде (по материалам, представленным в учебнике).</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b/>
          <w:bCs/>
          <w:i/>
          <w:iCs/>
          <w:sz w:val="24"/>
          <w:szCs w:val="24"/>
        </w:rPr>
        <w:t xml:space="preserve">Основные виды учебной деятельности обучающихся: </w:t>
      </w:r>
      <w:r w:rsidRPr="00BA3E75">
        <w:rPr>
          <w:rFonts w:ascii="Times New Roman" w:eastAsia="Times New Roman" w:hAnsi="Times New Roman" w:cs="Times New Roman"/>
          <w:sz w:val="24"/>
          <w:szCs w:val="24"/>
        </w:rPr>
        <w:t>чтение по ролям, устное словесное рисование, работа с репродукциями, создание собственных текстов.</w:t>
      </w:r>
    </w:p>
    <w:p w:rsidR="00EC4E2C" w:rsidRPr="00BA3E75" w:rsidRDefault="00EC4E2C" w:rsidP="00BA3E75">
      <w:pPr>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Круг чтения</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Устное народное творчество (3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Мифологические сюжеты Древней Греции, древних славян.</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Русские народные волшебные сказки (4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«Крошечка-Хаврошечка», «Морозко»*, «Иван-царевич и серый волк»*, «Финист – ясный сокол»*.</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Былины (5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Киевского цикла: «Илья Муромец и Соловей-разбойник»;</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Новгородского цикла: «Садко».</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 xml:space="preserve">Классики русской литературы </w:t>
      </w:r>
      <w:r w:rsidRPr="00BA3E75">
        <w:rPr>
          <w:rFonts w:ascii="Times New Roman" w:eastAsia="Times New Roman" w:hAnsi="Times New Roman" w:cs="Times New Roman"/>
          <w:b/>
          <w:i/>
          <w:sz w:val="24"/>
          <w:szCs w:val="24"/>
          <w:u w:val="single"/>
          <w:lang w:val="en-US"/>
        </w:rPr>
        <w:t>XVIII</w:t>
      </w:r>
      <w:r w:rsidRPr="00BA3E75">
        <w:rPr>
          <w:rFonts w:ascii="Times New Roman" w:eastAsia="Times New Roman" w:hAnsi="Times New Roman" w:cs="Times New Roman"/>
          <w:b/>
          <w:i/>
          <w:sz w:val="24"/>
          <w:szCs w:val="24"/>
          <w:u w:val="single"/>
        </w:rPr>
        <w:t xml:space="preserve"> – первой половины </w:t>
      </w:r>
      <w:r w:rsidRPr="00BA3E75">
        <w:rPr>
          <w:rFonts w:ascii="Times New Roman" w:eastAsia="Times New Roman" w:hAnsi="Times New Roman" w:cs="Times New Roman"/>
          <w:b/>
          <w:i/>
          <w:sz w:val="24"/>
          <w:szCs w:val="24"/>
          <w:u w:val="single"/>
          <w:lang w:val="en-US"/>
        </w:rPr>
        <w:t>XX</w:t>
      </w:r>
      <w:r w:rsidRPr="00BA3E75">
        <w:rPr>
          <w:rFonts w:ascii="Times New Roman" w:eastAsia="Times New Roman" w:hAnsi="Times New Roman" w:cs="Times New Roman"/>
          <w:b/>
          <w:i/>
          <w:sz w:val="24"/>
          <w:szCs w:val="24"/>
          <w:u w:val="single"/>
        </w:rPr>
        <w:t xml:space="preserve"> веков (25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 Жуковский «Славянка» (отрывок), «Весеннее чувство» (отрывок); А.С. Пушкин «Везувий зев открыл…», отрывки из «Евгения Онегина», «Гонимы вешними лучами…», «Сквозь волнистые туманы…»; М. Лермонтов «Парус»; Ф. Тютчев «как весел грохот летних бурь…»; А. Фет «Это утро, радость эта…»; И. Бунин «Нет солнца, но светлы пруды…», «Детство»; Н. «Оттепель»; В. Хлебников «Кузнечик»; В. Маяковский «Хорошее отношение к лошадям»; Б. Пастернак «Опять весна»;», «Мальчики»; Л. Андреев «Петька на даче»; М. Волошин «Зелёный вал отпрянул…»; В. Набоков «Грибы», «Мой друг, я искренно жалею…», «Обида»; А. Погорельский «Чёрная курица, или подземные жители» (в сокращении)*.</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 xml:space="preserve">Классики русской литературы второй половины </w:t>
      </w:r>
      <w:r w:rsidRPr="00BA3E75">
        <w:rPr>
          <w:rFonts w:ascii="Times New Roman" w:eastAsia="Times New Roman" w:hAnsi="Times New Roman" w:cs="Times New Roman"/>
          <w:b/>
          <w:i/>
          <w:sz w:val="24"/>
          <w:szCs w:val="24"/>
          <w:u w:val="single"/>
          <w:lang w:val="en-US"/>
        </w:rPr>
        <w:t>XX</w:t>
      </w:r>
      <w:r w:rsidRPr="00BA3E75">
        <w:rPr>
          <w:rFonts w:ascii="Times New Roman" w:eastAsia="Times New Roman" w:hAnsi="Times New Roman" w:cs="Times New Roman"/>
          <w:b/>
          <w:i/>
          <w:sz w:val="24"/>
          <w:szCs w:val="24"/>
          <w:u w:val="single"/>
        </w:rPr>
        <w:t xml:space="preserve"> века (16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 Ахматова «Тайны ремесла», «Перед весной бывают дни…», «Памяти друга»; С. Михалков. Государственный гимн Российской Федерации; Н. Рыленков «К Родине»; Н. Рубцов «Доволен я буквально всем»; Д. Самойлов «Красная осень»; «Все чернила вышли…»; Д. Кедрин «Всё мне мерещиться поле с гречихою…»; Ю. Коваль «Лес, Лес! Возьми мою грусть!»; И. Пивоварова «Как провожают пароходы», «Мы пошли в театр»*; В. Драгунский «Красный шарик в синем небе»*; Л. Улицкая «Бумажная победа»; М. Вайсман «Шмыгимышь»; С. Козлов «Не улетай, пой, птица!», «Давно бы так, заяц», «Б. Сергуненков «Конь Мотылёк»; С. Маршак «как поработала зима»!..»; А. Пантелеев «Главный инженер».</w:t>
      </w:r>
    </w:p>
    <w:p w:rsidR="00EC4E2C" w:rsidRPr="00BA3E75" w:rsidRDefault="00EC4E2C" w:rsidP="00BA3E75">
      <w:pPr>
        <w:spacing w:after="0" w:line="240" w:lineRule="auto"/>
        <w:jc w:val="both"/>
        <w:rPr>
          <w:rFonts w:ascii="Times New Roman" w:eastAsia="Times New Roman" w:hAnsi="Times New Roman" w:cs="Times New Roman"/>
          <w:b/>
          <w:i/>
          <w:sz w:val="24"/>
          <w:szCs w:val="24"/>
          <w:u w:val="single"/>
        </w:rPr>
      </w:pPr>
      <w:r w:rsidRPr="00BA3E75">
        <w:rPr>
          <w:rFonts w:ascii="Times New Roman" w:eastAsia="Times New Roman" w:hAnsi="Times New Roman" w:cs="Times New Roman"/>
          <w:b/>
          <w:i/>
          <w:sz w:val="24"/>
          <w:szCs w:val="24"/>
          <w:u w:val="single"/>
        </w:rPr>
        <w:t>Зарубежная литература (15 ч)</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Древнегреческий «Гимн Природе»; древнегреческое сказание «Персей»; Плиний Младший «Письмо Тациту».</w:t>
      </w:r>
    </w:p>
    <w:p w:rsidR="00EC4E2C" w:rsidRPr="00BA3E75" w:rsidRDefault="00EC4E2C"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Авторские волшебные сказки:»*, Г-Х Андерсен «Снежная королева»* (в отрывках), «Русалочка» (в сокращении); «Стойкий оловянный солдатик», С. Лагерлёф «Путешествие Нильса с дикими гусями» (в отрывках); А. Сент-Экзюпери «Маленький принц»* (в отрывках); Д. Даррелл «Землянично-розовый дом»* (отрывок из повести «Моя семья и другие животные»).</w:t>
      </w:r>
    </w:p>
    <w:p w:rsidR="00EC4E2C" w:rsidRPr="00BA3E75" w:rsidRDefault="00EC4E2C" w:rsidP="00BA3E75">
      <w:pPr>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i/>
          <w:iCs/>
          <w:sz w:val="24"/>
          <w:szCs w:val="24"/>
        </w:rPr>
        <w:t xml:space="preserve">Примечание. </w:t>
      </w:r>
      <w:r w:rsidRPr="00BA3E75">
        <w:rPr>
          <w:rFonts w:ascii="Times New Roman" w:eastAsia="Times New Roman" w:hAnsi="Times New Roman" w:cs="Times New Roman"/>
          <w:sz w:val="24"/>
          <w:szCs w:val="24"/>
        </w:rPr>
        <w:t>Произведения, помеченные звездочкой, входят не в учебник, а в хрестоматию.</w:t>
      </w:r>
    </w:p>
    <w:p w:rsidR="00EC4E2C" w:rsidRPr="00BA3E75" w:rsidRDefault="00EC4E2C"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b/>
          <w:bCs/>
          <w:sz w:val="24"/>
          <w:szCs w:val="24"/>
        </w:rPr>
      </w:pPr>
    </w:p>
    <w:p w:rsidR="00EC4E2C" w:rsidRPr="00BA3E75" w:rsidRDefault="00EC4E2C" w:rsidP="00BA3E75">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 концу обучения в начальной школе будет обеспечена готовность обучающихся к дальнейшему образованию, достигнут необходимый уровень их литературному чтению развития:</w:t>
      </w:r>
    </w:p>
    <w:p w:rsidR="00EC4E2C" w:rsidRPr="00BA3E75" w:rsidRDefault="00EC4E2C"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осознавать место и роль литературного чтения в позна</w:t>
      </w:r>
      <w:r w:rsidRPr="00BA3E75">
        <w:rPr>
          <w:rFonts w:ascii="Times New Roman" w:eastAsia="Times New Roman" w:hAnsi="Times New Roman" w:cs="Times New Roman"/>
          <w:sz w:val="24"/>
          <w:szCs w:val="24"/>
        </w:rPr>
        <w:softHyphen/>
        <w:t>нии окружающего мира, понимать значение чтения для фор</w:t>
      </w:r>
      <w:r w:rsidRPr="00BA3E75">
        <w:rPr>
          <w:rFonts w:ascii="Times New Roman" w:eastAsia="Times New Roman" w:hAnsi="Times New Roman" w:cs="Times New Roman"/>
          <w:sz w:val="24"/>
          <w:szCs w:val="24"/>
        </w:rPr>
        <w:softHyphen/>
        <w:t>мирования собственной культуры;</w:t>
      </w:r>
    </w:p>
    <w:p w:rsidR="00EC4E2C" w:rsidRPr="00BA3E75" w:rsidRDefault="00EC4E2C"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работать с литературным текстом с точки зрения его эсте</w:t>
      </w:r>
      <w:r w:rsidRPr="00BA3E75">
        <w:rPr>
          <w:rFonts w:ascii="Times New Roman" w:eastAsia="Times New Roman" w:hAnsi="Times New Roman" w:cs="Times New Roman"/>
          <w:sz w:val="24"/>
          <w:szCs w:val="24"/>
        </w:rPr>
        <w:softHyphen/>
        <w:t>тической (литература как вид искусства, сравнение литературы с другим видами искусства) и нравственной сущности (ценно</w:t>
      </w:r>
      <w:r w:rsidRPr="00BA3E75">
        <w:rPr>
          <w:rFonts w:ascii="Times New Roman" w:eastAsia="Times New Roman" w:hAnsi="Times New Roman" w:cs="Times New Roman"/>
          <w:sz w:val="24"/>
          <w:szCs w:val="24"/>
        </w:rPr>
        <w:softHyphen/>
        <w:t>стные ориентации, нравственный выбор);</w:t>
      </w:r>
    </w:p>
    <w:p w:rsidR="00EC4E2C" w:rsidRPr="00BA3E75" w:rsidRDefault="00EC4E2C"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применять анализ, сравнение, сопоставление для опреде</w:t>
      </w:r>
      <w:r w:rsidRPr="00BA3E75">
        <w:rPr>
          <w:rFonts w:ascii="Times New Roman" w:eastAsia="Times New Roman" w:hAnsi="Times New Roman" w:cs="Times New Roman"/>
          <w:sz w:val="24"/>
          <w:szCs w:val="24"/>
        </w:rPr>
        <w:softHyphen/>
        <w:t>ления жанра, характеристики героя; пересказывать текст;</w:t>
      </w:r>
    </w:p>
    <w:p w:rsidR="00EC4E2C" w:rsidRPr="00BA3E75" w:rsidRDefault="00EC4E2C" w:rsidP="00BA3E75">
      <w:pPr>
        <w:shd w:val="clear" w:color="auto" w:fill="FFFFFF"/>
        <w:autoSpaceDE w:val="0"/>
        <w:autoSpaceDN w:val="0"/>
        <w:adjustRightInd w:val="0"/>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осуществлять поиск необходимой информации в художе</w:t>
      </w:r>
      <w:r w:rsidRPr="00BA3E75">
        <w:rPr>
          <w:rFonts w:ascii="Times New Roman" w:eastAsia="Times New Roman" w:hAnsi="Times New Roman" w:cs="Times New Roman"/>
          <w:sz w:val="24"/>
          <w:szCs w:val="24"/>
        </w:rPr>
        <w:softHyphen/>
        <w:t>ственном, учебном, научно-популярном текстах;</w:t>
      </w:r>
    </w:p>
    <w:p w:rsidR="00EC4E2C" w:rsidRPr="00BA3E75" w:rsidRDefault="00EC4E2C" w:rsidP="00BA3E75">
      <w:pPr>
        <w:spacing w:after="0" w:line="240" w:lineRule="auto"/>
        <w:ind w:right="-1"/>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работать со справочно-энциклопедическими изданиями.</w:t>
      </w:r>
    </w:p>
    <w:p w:rsidR="00EC4E2C" w:rsidRPr="00BA3E75" w:rsidRDefault="00EC4E2C" w:rsidP="00BA3E75">
      <w:pPr>
        <w:spacing w:after="0" w:line="240" w:lineRule="auto"/>
        <w:ind w:right="-1"/>
        <w:jc w:val="both"/>
        <w:rPr>
          <w:rFonts w:ascii="Times New Roman" w:eastAsia="Times New Roman" w:hAnsi="Times New Roman" w:cs="Times New Roman"/>
          <w:b/>
          <w:sz w:val="24"/>
          <w:szCs w:val="24"/>
        </w:rPr>
      </w:pP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В результате изучения курса выпускник начальной школы осознаёт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Младший школьник полюбит чтение художественных произведений, которые помогут ему сформировать собственную позицию в жизни, расширять кругозор.</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Выпускник начальной школы приобретёт первичные умения работы с учебной и научно-популярной литературой, будет находить и использовать информацию для практической работы.</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познавательные интересы.</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использую иллюстрированный ряд (плакаты, презентацию).</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EC4E2C" w:rsidRPr="00BA3E75" w:rsidRDefault="00EC4E2C" w:rsidP="00BA3E75">
      <w:pPr>
        <w:spacing w:after="0" w:line="240" w:lineRule="auto"/>
        <w:ind w:right="-1" w:firstLine="567"/>
        <w:jc w:val="both"/>
        <w:rPr>
          <w:rFonts w:ascii="Times New Roman" w:eastAsia="Times New Roman" w:hAnsi="Times New Roman" w:cs="Times New Roman"/>
          <w:bCs/>
          <w:sz w:val="24"/>
          <w:szCs w:val="24"/>
        </w:rPr>
      </w:pPr>
      <w:r w:rsidRPr="00BA3E75">
        <w:rPr>
          <w:rFonts w:ascii="Times New Roman" w:eastAsia="Times New Roman" w:hAnsi="Times New Roman" w:cs="Times New Roman"/>
          <w:bCs/>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C4E2C" w:rsidRPr="00BA3E75" w:rsidRDefault="00EC4E2C" w:rsidP="00BA3E75">
      <w:pPr>
        <w:spacing w:after="0" w:line="240" w:lineRule="auto"/>
        <w:rPr>
          <w:rFonts w:ascii="Times New Roman" w:eastAsia="Times New Roman" w:hAnsi="Times New Roman" w:cs="Times New Roman"/>
          <w:b/>
          <w:smallCaps/>
          <w:sz w:val="24"/>
          <w:szCs w:val="24"/>
        </w:rPr>
      </w:pPr>
    </w:p>
    <w:p w:rsidR="00EC4E2C" w:rsidRPr="00BA3E75" w:rsidRDefault="00EC4E2C" w:rsidP="00BA3E75">
      <w:pPr>
        <w:spacing w:after="0" w:line="240" w:lineRule="auto"/>
        <w:jc w:val="center"/>
        <w:rPr>
          <w:rFonts w:ascii="Times New Roman" w:eastAsia="Times New Roman" w:hAnsi="Times New Roman" w:cs="Times New Roman"/>
          <w:b/>
          <w:smallCaps/>
          <w:sz w:val="24"/>
          <w:szCs w:val="24"/>
        </w:rPr>
      </w:pPr>
      <w:r w:rsidRPr="00BA3E75">
        <w:rPr>
          <w:rFonts w:ascii="Times New Roman" w:eastAsia="Times New Roman" w:hAnsi="Times New Roman" w:cs="Times New Roman"/>
          <w:b/>
          <w:smallCaps/>
          <w:sz w:val="24"/>
          <w:szCs w:val="24"/>
        </w:rPr>
        <w:t>Календарно-тематическое планирование 4 класс</w:t>
      </w:r>
    </w:p>
    <w:p w:rsidR="00EC4E2C" w:rsidRPr="00BA3E75" w:rsidRDefault="00EC4E2C" w:rsidP="00BA3E75">
      <w:pPr>
        <w:spacing w:after="0" w:line="240" w:lineRule="auto"/>
        <w:jc w:val="center"/>
        <w:rPr>
          <w:rFonts w:ascii="Times New Roman" w:eastAsia="Times New Roman" w:hAnsi="Times New Roman" w:cs="Times New Roman"/>
          <w:b/>
          <w:smallCaps/>
          <w:sz w:val="24"/>
          <w:szCs w:val="24"/>
        </w:rPr>
      </w:pPr>
    </w:p>
    <w:tbl>
      <w:tblPr>
        <w:tblpPr w:leftFromText="180" w:rightFromText="180" w:vertAnchor="text" w:horzAnchor="margin" w:tblpXSpec="center" w:tblpY="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7"/>
        <w:gridCol w:w="8970"/>
      </w:tblGrid>
      <w:tr w:rsidR="00EC4E2C" w:rsidRPr="00BA3E75" w:rsidTr="003C4BC9">
        <w:tc>
          <w:tcPr>
            <w:tcW w:w="777" w:type="dxa"/>
          </w:tcPr>
          <w:p w:rsidR="00EC4E2C" w:rsidRPr="00BA3E75" w:rsidRDefault="00EC4E2C" w:rsidP="003C4BC9">
            <w:pPr>
              <w:pStyle w:val="2"/>
              <w:spacing w:before="0" w:after="0"/>
              <w:ind w:left="0"/>
              <w:jc w:val="left"/>
              <w:rPr>
                <w:rFonts w:ascii="Times New Roman" w:hAnsi="Times New Roman"/>
                <w:b w:val="0"/>
                <w:i w:val="0"/>
                <w:sz w:val="24"/>
                <w:szCs w:val="24"/>
              </w:rPr>
            </w:pPr>
            <w:r w:rsidRPr="00BA3E75">
              <w:rPr>
                <w:rFonts w:ascii="Times New Roman" w:hAnsi="Times New Roman"/>
                <w:b w:val="0"/>
                <w:i w:val="0"/>
                <w:sz w:val="24"/>
                <w:szCs w:val="24"/>
              </w:rPr>
              <w:t>№ п/п</w:t>
            </w:r>
          </w:p>
        </w:tc>
        <w:tc>
          <w:tcPr>
            <w:tcW w:w="8970" w:type="dxa"/>
          </w:tcPr>
          <w:p w:rsidR="00EC4E2C" w:rsidRPr="00BA3E75" w:rsidRDefault="00EC4E2C" w:rsidP="003C4BC9">
            <w:pPr>
              <w:pStyle w:val="2"/>
              <w:spacing w:before="0" w:after="0"/>
              <w:ind w:left="0"/>
              <w:jc w:val="left"/>
              <w:rPr>
                <w:rFonts w:ascii="Times New Roman" w:hAnsi="Times New Roman"/>
                <w:b w:val="0"/>
                <w:i w:val="0"/>
                <w:sz w:val="24"/>
                <w:szCs w:val="24"/>
              </w:rPr>
            </w:pPr>
            <w:r w:rsidRPr="00BA3E75">
              <w:rPr>
                <w:rFonts w:ascii="Times New Roman" w:hAnsi="Times New Roman"/>
                <w:b w:val="0"/>
                <w:i w:val="0"/>
                <w:sz w:val="24"/>
                <w:szCs w:val="24"/>
              </w:rPr>
              <w:t>Тема урока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Как люди в древности представляли себе окружающий мир. Древнегреческое сказание «Персей» Поход в «Музейный Дом». Икона с изображением Георгия Победоносца.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Знакомство с понятием «Тотем» Особенности героя волшебной сказки Поход в «Музейный Дом». Икона «Христос спускаетсяв ад»</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Знакомство с понятием «Тотем» Особенности героя волшебной сказки Поход в «Музейный Дом». Икона «Христос спускаетсяв ад»</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Русская народная сказка«Сивка-бурка».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Русская народная сказка«Крошечка-Хаврошечка»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6</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Русская народная сказка «Морской царь и Василиса Премудрая»</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7</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Русская народная сказка «Гуси –Лебеди» или «Морозко». Входной котроль.</w:t>
            </w:r>
          </w:p>
        </w:tc>
      </w:tr>
      <w:tr w:rsidR="00EC4E2C" w:rsidRPr="00BA3E75" w:rsidTr="003C4BC9">
        <w:trPr>
          <w:trHeight w:val="308"/>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Былина как эпический жанр. Былина «Илья Муромец и Соловей- разбойник»</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10</w:t>
            </w:r>
          </w:p>
        </w:tc>
        <w:tc>
          <w:tcPr>
            <w:tcW w:w="8970" w:type="dxa"/>
          </w:tcPr>
          <w:p w:rsidR="00EC4E2C" w:rsidRPr="00BA3E75" w:rsidRDefault="00EC4E2C" w:rsidP="003C4BC9">
            <w:pPr>
              <w:pStyle w:val="TableParagraph"/>
              <w:ind w:left="74" w:right="0"/>
              <w:rPr>
                <w:sz w:val="24"/>
                <w:szCs w:val="24"/>
              </w:rPr>
            </w:pPr>
            <w:r w:rsidRPr="00BA3E75">
              <w:rPr>
                <w:sz w:val="24"/>
                <w:szCs w:val="24"/>
                <w:lang w:val="ru-RU"/>
              </w:rPr>
              <w:t xml:space="preserve">Былина «Илья Муромец и Соловей-разбойник». По- ход в «Музейный Дом». </w:t>
            </w:r>
            <w:r w:rsidRPr="00BA3E75">
              <w:rPr>
                <w:sz w:val="24"/>
                <w:szCs w:val="24"/>
              </w:rPr>
              <w:t>Репродукция картины М. Врубеля</w:t>
            </w:r>
            <w:r w:rsidR="00567121" w:rsidRPr="00BA3E75">
              <w:rPr>
                <w:sz w:val="24"/>
                <w:szCs w:val="24"/>
                <w:lang w:val="ru-RU"/>
              </w:rPr>
              <w:t xml:space="preserve"> </w:t>
            </w:r>
            <w:r w:rsidRPr="00BA3E75">
              <w:rPr>
                <w:i/>
                <w:sz w:val="24"/>
                <w:szCs w:val="24"/>
              </w:rPr>
              <w:t>«Богатырь»</w:t>
            </w:r>
          </w:p>
        </w:tc>
      </w:tr>
      <w:tr w:rsidR="00EC4E2C" w:rsidRPr="00BA3E75" w:rsidTr="003C4BC9">
        <w:trPr>
          <w:trHeight w:val="386"/>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11</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Илья Муромец и Святогор. Репродукция картины Виктора Васнецова «Богатырь»</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12</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Былина «Садко».Поход в «Музейный Дом». Репродукция кар- тины Н. Рериха «Замор- ские гости»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Былина «Садко».Поход в «Музейный Дом». Репродукция кар- тины Н. Рериха «Заморские гости»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15</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Особенности авторской сказки.</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Г.-Х. Андерсен «Русалочка»</w:t>
            </w:r>
          </w:p>
        </w:tc>
      </w:tr>
      <w:tr w:rsidR="00EC4E2C" w:rsidRPr="00BA3E75" w:rsidTr="003C4BC9">
        <w:trPr>
          <w:trHeight w:val="266"/>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16</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Такой хрупкий и такой прочный мир чувств. Г.-Х. Андерсен «Русалочка»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18</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Авторские сказки. Г.-Х. Андерсен</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«Стойкий оловянный солдатик»</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19</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Г.-Х. Андерсен «Снежная королева». Реальное и фантастическое в сказке. Характеристика героев.</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21</w:t>
            </w:r>
          </w:p>
        </w:tc>
        <w:tc>
          <w:tcPr>
            <w:tcW w:w="8970" w:type="dxa"/>
          </w:tcPr>
          <w:p w:rsidR="00EC4E2C" w:rsidRPr="00BA3E75" w:rsidRDefault="00EC4E2C" w:rsidP="003C4BC9">
            <w:pPr>
              <w:pStyle w:val="TableParagraph"/>
              <w:ind w:left="74" w:right="0"/>
              <w:rPr>
                <w:color w:val="000000"/>
                <w:sz w:val="24"/>
                <w:szCs w:val="24"/>
                <w:lang w:val="ru-RU"/>
              </w:rPr>
            </w:pPr>
            <w:r w:rsidRPr="00BA3E75">
              <w:rPr>
                <w:color w:val="000000"/>
                <w:sz w:val="24"/>
                <w:szCs w:val="24"/>
                <w:lang w:val="ru-RU"/>
              </w:rPr>
              <w:t>Г.-Х. Андерсен «Снежная королева». Реальное и фантастическое в сказке. Характеристика героев. Тест</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22</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Природа, увиденная глаза- ми поэта и художника. В. Жуковский «Славянка», Поход в «Музейный Дом». Репродукции кар- тин И. Левитана «Тихая обитель»,</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Природа, увиденная глаза- ми поэта и художника. В. Жуковский «Весеннее чувство». Поход в «Музейный Дом». Репродукции картин И. Левитана «Тропинка в лиственном лесу. Папоротники»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Давид Самойлов «Красная осень».Николай Заболоцкий «Сентябрь».Поход в «Музейный Дом». Репродукция кар- тины М. Врубеля «Жемчужина»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25</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Пейзажная лирика. Николай Заболоцкий «Оттепель»</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26</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Поэзия как особое переживание мира. Иван Бунин</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«Нет солнца, но светлы пруды…», «Детство»,</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27</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Своеобразие лирического повествования в прозе писателя. Владимир Набоков «Обида» Контрольная работа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28</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Поэтическое восприятие мира. !». Владимир Набо- ков «Грибы», «Мой друг, я искренно жалею...»</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29</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Своеобразие изображения природы писателями и худож-никами. Юрий Коваль«Лес, лес! Возьми мою глоть!».Поход в «Музейный Дом». Репродукция кар- тины С. Лучишкина «Шар улетел»</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30</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Виктор Драгунский «Красный шарик в синем небе»</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32</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Борис Сергуненков «Конь Мотылек».</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Репродукция картины В. Ватенина «Голуби в небе»</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 xml:space="preserve">Джералд Даррелл «Земля- нично-розовый дом» (отрывок из повести «Моя семья и другие звери»). Репродукции картин Г. Захарова «Зимние разговоры» и «Пейзаж с карасями». </w:t>
            </w:r>
            <w:r w:rsidRPr="00BA3E75">
              <w:rPr>
                <w:sz w:val="24"/>
                <w:szCs w:val="24"/>
              </w:rPr>
              <w:t>Тест</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Административная контрольная работа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35</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Леонид Андреев «Петька на даче»</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36</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Леонид Андреев «Петька на даче». Репродукции картин Н. Богданова-Бельского «Ученицы», «У дверей школы»</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37</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Леонид Андреев «Петька на даче». Репродукции картин Н. Богданова-Бельского «Ученицы», «У дверей школы»</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38</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Проверка техники чтения.</w:t>
            </w:r>
            <w:r w:rsidRPr="00BA3E75">
              <w:rPr>
                <w:rFonts w:ascii="Times New Roman" w:hAnsi="Times New Roman"/>
                <w:b w:val="0"/>
                <w:sz w:val="24"/>
                <w:szCs w:val="24"/>
              </w:rPr>
              <w:t xml:space="preserve"> </w:t>
            </w:r>
            <w:r w:rsidRPr="00BA3E75">
              <w:rPr>
                <w:rFonts w:ascii="Times New Roman" w:hAnsi="Times New Roman"/>
                <w:b w:val="0"/>
                <w:i w:val="0"/>
                <w:sz w:val="24"/>
                <w:szCs w:val="24"/>
              </w:rPr>
              <w:t xml:space="preserve">Антон Чехов «Ванька». </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39</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Антон Чехов «Ванька». Два мира Ваньки Жукова.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40</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Антон Чехов «Ванька». Поход в «Музейный Дом». Репродукция картины Н. Богданова-Бельского «Визитеры», «Дети за пианино»</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41</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 xml:space="preserve">Сравнительные характеристики героев, Антон Чехов «Мальчики» </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42</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Сравнительные характеристики героев, Антон Чехов «Мальчики» Контрольная работа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Авторская сказка. Антоний Погорельский «Черная курица, или «Подземные жители»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Авторская сказка. Антоний Погорельский «Черная курица, или «Подземные жители»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45</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Авторская сказка. Антоний Погорельский «Черная курица, или «Подземные жители»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46</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Ирина Пивоварова «Как провожают пароходы»</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47</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Людмила Улицкая «Бумажная победа». Характер героя.</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48</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Людмила Улицкая «Бу- мажная победа».Поход в «Музейный Дом». Репродукция кар- тины З. Серебряковой «Катя с натюрмортом»</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49</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Сергей Козлов «Не улетай, пой, птица!»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51</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Сергей Козлов «Давно бы так, заяц!»</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Поход в «Музейный Дом». Репродукция кар- тины Ван Гога «Огоро- женное поле»</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46</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Владимир Соколов «О умножение листвы на золотеющих  дорожках!», «Все чернила вышли, вся бумага, все карандаши» Борис Пастернак «Опять весна»</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(отрывок).</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54</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Сельма Лагерлѐф «Чудесное путешествие Нильса с дикими гусями»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55</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Сельма Лагерлѐф «Чудесное путешествие Нильса с дикими гусями»</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57</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Антуан де Сент-Экзюпери «Маленький принц»</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58</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Антуан де Сент-Экзюпери «Маленький принц»</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59</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Антуан де Сент-Экзюпери «Маленький принц»</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60</w:t>
            </w:r>
          </w:p>
        </w:tc>
        <w:tc>
          <w:tcPr>
            <w:tcW w:w="8970" w:type="dxa"/>
          </w:tcPr>
          <w:p w:rsidR="00EC4E2C" w:rsidRPr="00BA3E75" w:rsidRDefault="00EC4E2C" w:rsidP="003C4BC9">
            <w:pPr>
              <w:pStyle w:val="TableParagraph"/>
              <w:ind w:left="74" w:right="0"/>
              <w:rPr>
                <w:sz w:val="24"/>
                <w:szCs w:val="24"/>
              </w:rPr>
            </w:pPr>
            <w:r w:rsidRPr="00BA3E75">
              <w:rPr>
                <w:sz w:val="24"/>
                <w:szCs w:val="24"/>
              </w:rPr>
              <w:t>Константин Паустовский</w:t>
            </w:r>
            <w:r w:rsidRPr="00BA3E75">
              <w:rPr>
                <w:sz w:val="24"/>
                <w:szCs w:val="24"/>
                <w:lang w:val="ru-RU"/>
              </w:rPr>
              <w:t xml:space="preserve"> </w:t>
            </w:r>
            <w:r w:rsidRPr="00BA3E75">
              <w:rPr>
                <w:sz w:val="24"/>
                <w:szCs w:val="24"/>
              </w:rPr>
              <w:t>«Теплый хлеб»</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61</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Константин Паустовский «Теплый хлеб».  Поход в «Музейный Дом». Репро- дукции рисунков углем В. Серова «Портрет Елиза- веты Карзинкиной», «Портрет Клеопатры Обнинской».</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Тест</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63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 xml:space="preserve">Мария Вайсман «Шмыги- мышь». Поход в «Музейный Дом». Репродукции картин П. Пикассо «Плачущая женщина», Э. Мунка «Крик», М. Шагала. </w:t>
            </w:r>
            <w:r w:rsidRPr="00BA3E75">
              <w:rPr>
                <w:sz w:val="24"/>
                <w:szCs w:val="24"/>
              </w:rPr>
              <w:t>Контрольная работа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64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Поход в «Музейный Дом». Репродукция кар- тины Франца Марка «Птицы». В. Хлебников «Кузнечик». А. Ахматова «Тайны ремесла», «Перед весной бывают дни</w:t>
            </w:r>
          </w:p>
          <w:p w:rsidR="00EC4E2C" w:rsidRPr="00BA3E75" w:rsidRDefault="00EC4E2C" w:rsidP="003C4BC9">
            <w:pPr>
              <w:pStyle w:val="TableParagraph"/>
              <w:ind w:left="74" w:right="0"/>
              <w:rPr>
                <w:sz w:val="24"/>
                <w:szCs w:val="24"/>
                <w:lang w:val="ru-RU"/>
              </w:rPr>
            </w:pPr>
            <w:r w:rsidRPr="00BA3E75">
              <w:rPr>
                <w:sz w:val="24"/>
                <w:szCs w:val="24"/>
                <w:lang w:val="ru-RU"/>
              </w:rPr>
              <w:t>такие…». Поход в «Музейный Дом». Репродукция кар- тины Натана Альтмана «Портрет Анны Ахматовой»</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80</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 Кушнер «Сирень». Поход в «Музейный Дом». Репродукция кар- тины П. Кончаловского «Сирень»</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81</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В. Маяковский «Хорошее отношение к лошадям»</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Тайны поэзии в мастерстве Афанасий Фета.</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«Это утро, радость эта…» Федор Тютчев «Как весел грохот летних бурь…»</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85</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М. Лермонтов «Парус»; Максимилиан Волошин «Зеленый вал отпрянул и пугливо умчался вдаль…». Поход в «Музейный Дом». Репродукция кар- тины И. Айвазовского «Девятый вал»</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86</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Особенности рифмовки в стихотворении Самуила Маршака «Как поработала зима!».</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87</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 xml:space="preserve">Проверка техники чтения. А. Пушкин «В тот год осенняя погода», «Зима!.. Крестьянин, торжествуя…» </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90</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Обобщение по теме «Убеждаемся, что без прошлого у людей нет будущего. Задумываемся над тем, что такое отечество»</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93</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Алексей Пантелеев «Главный инженер»</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Поход в «Музейный Дом». Репродукция кар- тины А. Дейнеки «Окраина Москвы»</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94</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Анна Ахматова «Памяти друга» Поход в «Музейный Дом». Репродукция картины П. Пикассо «Герника» Н. Рыленков</w:t>
            </w:r>
          </w:p>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«К Родине»</w:t>
            </w:r>
          </w:p>
        </w:tc>
      </w:tr>
      <w:tr w:rsidR="00EC4E2C" w:rsidRPr="00BA3E75" w:rsidTr="003C4BC9">
        <w:trPr>
          <w:trHeight w:val="375"/>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96</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Николай Рубцов «Доволен я буквально всем!».</w:t>
            </w:r>
            <w:r w:rsidRPr="00BA3E75">
              <w:rPr>
                <w:rFonts w:ascii="Times New Roman" w:hAnsi="Times New Roman"/>
                <w:b w:val="0"/>
                <w:i w:val="0"/>
                <w:color w:val="FF0000"/>
                <w:sz w:val="24"/>
                <w:szCs w:val="24"/>
              </w:rPr>
              <w:t xml:space="preserve"> </w:t>
            </w:r>
            <w:r w:rsidRPr="00BA3E75">
              <w:rPr>
                <w:rFonts w:ascii="Times New Roman" w:hAnsi="Times New Roman"/>
                <w:b w:val="0"/>
                <w:i w:val="0"/>
                <w:color w:val="000000"/>
                <w:sz w:val="24"/>
                <w:szCs w:val="24"/>
              </w:rPr>
              <w:t>Дм. Кедрин «Все мне мерещится поле с гречихою…».</w:t>
            </w:r>
          </w:p>
        </w:tc>
      </w:tr>
      <w:tr w:rsidR="00EC4E2C" w:rsidRPr="00BA3E75" w:rsidTr="003C4BC9">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98</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Древнегреческий гимн природе. Государственный гимн Российской Федерации. Поход в «Музейный Дом». Репродукция картины К. Брюллова «Последний день Помпеи».</w:t>
            </w:r>
          </w:p>
        </w:tc>
      </w:tr>
      <w:tr w:rsidR="00EC4E2C" w:rsidRPr="00BA3E75" w:rsidTr="003C4BC9">
        <w:trPr>
          <w:trHeight w:val="280"/>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100</w:t>
            </w:r>
          </w:p>
        </w:tc>
        <w:tc>
          <w:tcPr>
            <w:tcW w:w="8970" w:type="dxa"/>
          </w:tcPr>
          <w:p w:rsidR="00EC4E2C" w:rsidRPr="00BA3E75" w:rsidRDefault="00EC4E2C" w:rsidP="003C4BC9">
            <w:pPr>
              <w:pStyle w:val="TableParagraph"/>
              <w:ind w:left="74" w:right="0"/>
              <w:rPr>
                <w:sz w:val="24"/>
                <w:szCs w:val="24"/>
                <w:lang w:val="ru-RU"/>
              </w:rPr>
            </w:pPr>
            <w:r w:rsidRPr="00BA3E75">
              <w:rPr>
                <w:sz w:val="24"/>
                <w:szCs w:val="24"/>
                <w:lang w:val="ru-RU"/>
              </w:rPr>
              <w:t xml:space="preserve">Плиний Младший «Письмо Тациту»А. Пушкин «Везувий зев открыл – дым хлынул клубом…» </w:t>
            </w:r>
          </w:p>
        </w:tc>
      </w:tr>
      <w:tr w:rsidR="00EC4E2C" w:rsidRPr="00BA3E75" w:rsidTr="003C4BC9">
        <w:trPr>
          <w:trHeight w:val="572"/>
        </w:trPr>
        <w:tc>
          <w:tcPr>
            <w:tcW w:w="777" w:type="dxa"/>
          </w:tcPr>
          <w:p w:rsidR="00EC4E2C" w:rsidRPr="00BA3E75" w:rsidRDefault="00EC4E2C" w:rsidP="003C4BC9">
            <w:pPr>
              <w:pStyle w:val="2"/>
              <w:keepNext w:val="0"/>
              <w:widowControl w:val="0"/>
              <w:numPr>
                <w:ilvl w:val="0"/>
                <w:numId w:val="133"/>
              </w:numPr>
              <w:spacing w:before="0" w:after="0"/>
              <w:jc w:val="left"/>
              <w:rPr>
                <w:rFonts w:ascii="Times New Roman" w:hAnsi="Times New Roman"/>
                <w:b w:val="0"/>
                <w:i w:val="0"/>
                <w:sz w:val="24"/>
                <w:szCs w:val="24"/>
              </w:rPr>
            </w:pPr>
            <w:r w:rsidRPr="00BA3E75">
              <w:rPr>
                <w:rFonts w:ascii="Times New Roman" w:hAnsi="Times New Roman"/>
                <w:b w:val="0"/>
                <w:i w:val="0"/>
                <w:sz w:val="24"/>
                <w:szCs w:val="24"/>
              </w:rPr>
              <w:t>102</w:t>
            </w:r>
          </w:p>
        </w:tc>
        <w:tc>
          <w:tcPr>
            <w:tcW w:w="8970" w:type="dxa"/>
          </w:tcPr>
          <w:p w:rsidR="00EC4E2C" w:rsidRPr="00BA3E75" w:rsidRDefault="00EC4E2C" w:rsidP="003C4BC9">
            <w:pPr>
              <w:pStyle w:val="2"/>
              <w:spacing w:before="0" w:after="0"/>
              <w:ind w:left="74" w:firstLine="0"/>
              <w:jc w:val="left"/>
              <w:rPr>
                <w:rFonts w:ascii="Times New Roman" w:hAnsi="Times New Roman"/>
                <w:b w:val="0"/>
                <w:i w:val="0"/>
                <w:sz w:val="24"/>
                <w:szCs w:val="24"/>
              </w:rPr>
            </w:pPr>
            <w:r w:rsidRPr="00BA3E75">
              <w:rPr>
                <w:rFonts w:ascii="Times New Roman" w:hAnsi="Times New Roman"/>
                <w:b w:val="0"/>
                <w:i w:val="0"/>
                <w:sz w:val="24"/>
                <w:szCs w:val="24"/>
              </w:rPr>
              <w:t>Обобщение по теме «Человек в мире культуры. Его прошлое, настоящее и будущее»</w:t>
            </w:r>
          </w:p>
        </w:tc>
      </w:tr>
    </w:tbl>
    <w:p w:rsidR="00EC4E2C" w:rsidRPr="00BA3E75" w:rsidRDefault="00EC4E2C" w:rsidP="00D35236">
      <w:pPr>
        <w:spacing w:after="0" w:line="240" w:lineRule="auto"/>
        <w:jc w:val="center"/>
        <w:rPr>
          <w:rFonts w:ascii="Times New Roman" w:eastAsia="Times New Roman" w:hAnsi="Times New Roman" w:cs="Times New Roman"/>
          <w:smallCaps/>
          <w:sz w:val="24"/>
          <w:szCs w:val="24"/>
        </w:rPr>
      </w:pPr>
    </w:p>
    <w:p w:rsidR="00822EF8" w:rsidRPr="00BA3E75" w:rsidRDefault="00822EF8" w:rsidP="00BA3E75">
      <w:pPr>
        <w:spacing w:after="0" w:line="240" w:lineRule="auto"/>
        <w:contextualSpacing/>
        <w:jc w:val="both"/>
        <w:rPr>
          <w:rFonts w:ascii="Times New Roman" w:eastAsia="Times New Roman" w:hAnsi="Times New Roman" w:cs="Times New Roman"/>
          <w:color w:val="000000"/>
          <w:spacing w:val="-4"/>
          <w:sz w:val="24"/>
          <w:szCs w:val="24"/>
          <w:lang w:eastAsia="en-US" w:bidi="en-US"/>
        </w:rPr>
      </w:pPr>
    </w:p>
    <w:p w:rsidR="00822EF8" w:rsidRPr="00BA3E75" w:rsidRDefault="00822EF8" w:rsidP="00BA3E75">
      <w:pPr>
        <w:spacing w:after="0" w:line="240" w:lineRule="auto"/>
        <w:contextualSpacing/>
        <w:jc w:val="both"/>
        <w:rPr>
          <w:rFonts w:ascii="Times New Roman" w:eastAsia="Times New Roman" w:hAnsi="Times New Roman" w:cs="Times New Roman"/>
          <w:b/>
          <w:color w:val="000000"/>
          <w:spacing w:val="-4"/>
          <w:sz w:val="24"/>
          <w:szCs w:val="24"/>
          <w:lang w:eastAsia="en-US" w:bidi="en-US"/>
        </w:rPr>
      </w:pPr>
      <w:r w:rsidRPr="00BA3E75">
        <w:rPr>
          <w:rFonts w:ascii="Times New Roman" w:hAnsi="Times New Roman" w:cs="Times New Roman"/>
          <w:b/>
          <w:color w:val="000000"/>
          <w:spacing w:val="-4"/>
          <w:sz w:val="24"/>
          <w:szCs w:val="24"/>
          <w:lang w:eastAsia="en-US" w:bidi="en-US"/>
        </w:rPr>
        <w:t>УМК «Школа России»</w:t>
      </w:r>
    </w:p>
    <w:p w:rsidR="00822EF8" w:rsidRPr="00BA3E75" w:rsidRDefault="00822EF8" w:rsidP="00BA3E75">
      <w:pPr>
        <w:spacing w:after="0" w:line="240" w:lineRule="auto"/>
        <w:contextualSpacing/>
        <w:jc w:val="both"/>
        <w:rPr>
          <w:rFonts w:ascii="Times New Roman" w:eastAsia="Times New Roman" w:hAnsi="Times New Roman" w:cs="Times New Roman"/>
          <w:color w:val="000000"/>
          <w:spacing w:val="-4"/>
          <w:sz w:val="24"/>
          <w:szCs w:val="24"/>
          <w:lang w:eastAsia="en-US" w:bidi="en-US"/>
        </w:rPr>
      </w:pPr>
    </w:p>
    <w:p w:rsidR="00567121" w:rsidRPr="00BA3E75" w:rsidRDefault="00567121" w:rsidP="00BA3E75">
      <w:pPr>
        <w:widowControl w:val="0"/>
        <w:shd w:val="clear" w:color="auto" w:fill="FFFFFF"/>
        <w:tabs>
          <w:tab w:val="left" w:pos="0"/>
          <w:tab w:val="left" w:pos="284"/>
          <w:tab w:val="left" w:pos="14317"/>
        </w:tabs>
        <w:autoSpaceDE w:val="0"/>
        <w:autoSpaceDN w:val="0"/>
        <w:adjustRightInd w:val="0"/>
        <w:spacing w:after="0" w:line="240" w:lineRule="auto"/>
        <w:ind w:right="-31"/>
        <w:jc w:val="center"/>
        <w:rPr>
          <w:rFonts w:ascii="Times New Roman" w:hAnsi="Times New Roman" w:cs="Times New Roman"/>
          <w:b/>
          <w:bCs/>
          <w:iCs/>
          <w:sz w:val="24"/>
          <w:szCs w:val="24"/>
        </w:rPr>
      </w:pPr>
      <w:r w:rsidRPr="00BA3E75">
        <w:rPr>
          <w:rFonts w:ascii="Times New Roman" w:hAnsi="Times New Roman" w:cs="Times New Roman"/>
          <w:b/>
          <w:bCs/>
          <w:iCs/>
          <w:sz w:val="24"/>
          <w:szCs w:val="24"/>
        </w:rPr>
        <w:t>Планируемые результаты изучения курса «Литературное чтение»</w:t>
      </w:r>
    </w:p>
    <w:p w:rsidR="00567121" w:rsidRPr="00BA3E75" w:rsidRDefault="00567121" w:rsidP="00BA3E75">
      <w:pPr>
        <w:widowControl w:val="0"/>
        <w:shd w:val="clear" w:color="auto" w:fill="FFFFFF"/>
        <w:tabs>
          <w:tab w:val="left" w:pos="0"/>
          <w:tab w:val="left" w:pos="284"/>
          <w:tab w:val="left" w:pos="14317"/>
        </w:tabs>
        <w:autoSpaceDE w:val="0"/>
        <w:autoSpaceDN w:val="0"/>
        <w:adjustRightInd w:val="0"/>
        <w:spacing w:after="0" w:line="240" w:lineRule="auto"/>
        <w:ind w:right="-31"/>
        <w:jc w:val="both"/>
        <w:rPr>
          <w:rFonts w:ascii="Times New Roman" w:hAnsi="Times New Roman" w:cs="Times New Roman"/>
          <w:b/>
          <w:bCs/>
          <w:iCs/>
          <w:sz w:val="24"/>
          <w:szCs w:val="24"/>
        </w:rPr>
      </w:pPr>
      <w:r w:rsidRPr="00BA3E75">
        <w:rPr>
          <w:rFonts w:ascii="Times New Roman" w:hAnsi="Times New Roman" w:cs="Times New Roman"/>
          <w:b/>
          <w:bCs/>
          <w:iCs/>
          <w:sz w:val="24"/>
          <w:szCs w:val="24"/>
        </w:rPr>
        <w:t>Личностные результаты:</w:t>
      </w:r>
    </w:p>
    <w:p w:rsidR="00567121" w:rsidRPr="00BA3E75" w:rsidRDefault="00567121" w:rsidP="00BA3E75">
      <w:pPr>
        <w:tabs>
          <w:tab w:val="left" w:pos="0"/>
        </w:tabs>
        <w:spacing w:after="0" w:line="240" w:lineRule="auto"/>
        <w:ind w:left="426" w:firstLine="567"/>
        <w:jc w:val="both"/>
        <w:rPr>
          <w:rFonts w:ascii="Times New Roman" w:hAnsi="Times New Roman" w:cs="Times New Roman"/>
          <w:sz w:val="24"/>
          <w:szCs w:val="24"/>
        </w:rPr>
      </w:pPr>
      <w:r w:rsidRPr="00BA3E75">
        <w:rPr>
          <w:rFonts w:ascii="Times New Roman" w:hAnsi="Times New Roman" w:cs="Times New Roman"/>
          <w:sz w:val="24"/>
          <w:szCs w:val="24"/>
        </w:rPr>
        <w:t>-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67121" w:rsidRPr="00BA3E75" w:rsidRDefault="00567121" w:rsidP="00BA3E75">
      <w:pPr>
        <w:tabs>
          <w:tab w:val="left" w:pos="0"/>
        </w:tabs>
        <w:spacing w:after="0" w:line="240" w:lineRule="auto"/>
        <w:ind w:left="426" w:firstLine="567"/>
        <w:jc w:val="both"/>
        <w:rPr>
          <w:rFonts w:ascii="Times New Roman" w:hAnsi="Times New Roman" w:cs="Times New Roman"/>
          <w:sz w:val="24"/>
          <w:szCs w:val="24"/>
        </w:rPr>
      </w:pPr>
      <w:r w:rsidRPr="00BA3E75">
        <w:rPr>
          <w:rFonts w:ascii="Times New Roman" w:hAnsi="Times New Roman" w:cs="Times New Roman"/>
          <w:sz w:val="24"/>
          <w:szCs w:val="24"/>
        </w:rPr>
        <w:t>- Формирование  целостного,  социально  ориентированного  взгляда  на ми   в его органичном  единстве  и  разнообразии природы, народов, культур, религий.</w:t>
      </w:r>
    </w:p>
    <w:p w:rsidR="00567121" w:rsidRPr="00BA3E75" w:rsidRDefault="00567121" w:rsidP="00BA3E75">
      <w:pPr>
        <w:tabs>
          <w:tab w:val="left" w:pos="0"/>
        </w:tabs>
        <w:spacing w:after="0" w:line="240" w:lineRule="auto"/>
        <w:ind w:left="426" w:firstLine="567"/>
        <w:jc w:val="both"/>
        <w:rPr>
          <w:rFonts w:ascii="Times New Roman" w:hAnsi="Times New Roman" w:cs="Times New Roman"/>
          <w:sz w:val="24"/>
          <w:szCs w:val="24"/>
        </w:rPr>
      </w:pPr>
      <w:r w:rsidRPr="00BA3E75">
        <w:rPr>
          <w:rFonts w:ascii="Times New Roman" w:hAnsi="Times New Roman" w:cs="Times New Roman"/>
          <w:sz w:val="24"/>
          <w:szCs w:val="24"/>
        </w:rPr>
        <w:t>- Овладение  начальными  навыками  адаптации в динамично  изменяющемся и  развивающемся мире.</w:t>
      </w:r>
    </w:p>
    <w:p w:rsidR="00567121" w:rsidRPr="00BA3E75" w:rsidRDefault="00567121" w:rsidP="00BA3E75">
      <w:pPr>
        <w:tabs>
          <w:tab w:val="left" w:pos="0"/>
        </w:tabs>
        <w:spacing w:after="0" w:line="240" w:lineRule="auto"/>
        <w:ind w:left="426" w:firstLine="567"/>
        <w:jc w:val="both"/>
        <w:rPr>
          <w:rFonts w:ascii="Times New Roman" w:hAnsi="Times New Roman" w:cs="Times New Roman"/>
          <w:sz w:val="24"/>
          <w:szCs w:val="24"/>
        </w:rPr>
      </w:pPr>
      <w:r w:rsidRPr="00BA3E75">
        <w:rPr>
          <w:rFonts w:ascii="Times New Roman" w:hAnsi="Times New Roman" w:cs="Times New Roman"/>
          <w:sz w:val="24"/>
          <w:szCs w:val="24"/>
        </w:rPr>
        <w:t>- Развитие  доброжелательности и эмоционально - нравственной отзывчивости,  понимания  и сопереживания  чувствам  других  людей.</w:t>
      </w:r>
    </w:p>
    <w:p w:rsidR="00567121" w:rsidRPr="00BA3E75" w:rsidRDefault="00567121"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sz w:val="24"/>
          <w:szCs w:val="24"/>
        </w:rPr>
        <w:t>У учениика будут сформированы:</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внутренняя позиция школьника на уровне положитель</w:t>
      </w:r>
      <w:r w:rsidRPr="00BA3E75">
        <w:rPr>
          <w:rFonts w:ascii="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A3E75">
        <w:rPr>
          <w:rFonts w:ascii="Times New Roman" w:hAnsi="Times New Roman" w:cs="Times New Roman"/>
          <w:sz w:val="24"/>
          <w:szCs w:val="24"/>
        </w:rPr>
        <w:t>«хорошего ученика»;</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 xml:space="preserve">широкая мотивационная основа учебной деятельности, </w:t>
      </w:r>
      <w:r w:rsidRPr="00BA3E75">
        <w:rPr>
          <w:rFonts w:ascii="Times New Roman" w:hAnsi="Times New Roman" w:cs="Times New Roman"/>
          <w:sz w:val="24"/>
          <w:szCs w:val="24"/>
        </w:rPr>
        <w:t>включающая социальные, учебно­познавательные и внешние мотивы;</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учебно­познавательный интерес к новому учебному материалу и способам решения новой задачи;</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4"/>
          <w:sz w:val="24"/>
          <w:szCs w:val="24"/>
        </w:rPr>
        <w:t xml:space="preserve">ориентация на понимание причин успеха в учебной </w:t>
      </w:r>
      <w:r w:rsidRPr="00BA3E75">
        <w:rPr>
          <w:rFonts w:ascii="Times New Roman" w:hAnsi="Times New Roman" w:cs="Times New Roman"/>
          <w:spacing w:val="2"/>
          <w:sz w:val="24"/>
          <w:szCs w:val="24"/>
        </w:rPr>
        <w:t>деятельности, в том числе на самоанализ и самоконтроль резуль</w:t>
      </w:r>
      <w:r w:rsidRPr="00BA3E75">
        <w:rPr>
          <w:rFonts w:ascii="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способность к оценке своей учебной деятельности;</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pacing w:val="-2"/>
          <w:sz w:val="24"/>
          <w:szCs w:val="24"/>
        </w:rPr>
      </w:pPr>
      <w:r w:rsidRPr="00BA3E75">
        <w:rPr>
          <w:rFonts w:ascii="Times New Roman" w:hAnsi="Times New Roman" w:cs="Times New Roman"/>
          <w:spacing w:val="4"/>
          <w:sz w:val="24"/>
          <w:szCs w:val="24"/>
        </w:rPr>
        <w:t xml:space="preserve">основы гражданской идентичности, своей этнической </w:t>
      </w:r>
      <w:r w:rsidRPr="00BA3E75">
        <w:rPr>
          <w:rFonts w:ascii="Times New Roman" w:hAnsi="Times New Roman" w:cs="Times New Roman"/>
          <w:spacing w:val="2"/>
          <w:sz w:val="24"/>
          <w:szCs w:val="24"/>
        </w:rPr>
        <w:t>принадлежности в форме осознания «Я» как члена семьи,</w:t>
      </w:r>
      <w:r w:rsidRPr="00BA3E75">
        <w:rPr>
          <w:rFonts w:ascii="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 xml:space="preserve">ориентация в нравственном содержании и смысле как </w:t>
      </w:r>
      <w:r w:rsidRPr="00BA3E75">
        <w:rPr>
          <w:rFonts w:ascii="Times New Roman" w:hAnsi="Times New Roman" w:cs="Times New Roman"/>
          <w:sz w:val="24"/>
          <w:szCs w:val="24"/>
        </w:rPr>
        <w:t>собственных поступков, так и поступков окружающих людей;</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знание основных моральных норм и ориентация на их выполнение;</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установка на здоровый образ жизни;</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BA3E75">
        <w:rPr>
          <w:rFonts w:ascii="Times New Roman" w:hAnsi="Times New Roman" w:cs="Times New Roman"/>
          <w:sz w:val="24"/>
          <w:szCs w:val="24"/>
        </w:rPr>
        <w:t>мам природоохранного, нерасточительного, здоровьесберегающего поведения;</w:t>
      </w:r>
    </w:p>
    <w:p w:rsidR="00567121" w:rsidRPr="00BA3E75" w:rsidRDefault="00567121" w:rsidP="00B869B8">
      <w:pPr>
        <w:numPr>
          <w:ilvl w:val="0"/>
          <w:numId w:val="134"/>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 xml:space="preserve">чувство прекрасного и эстетические чувства на основе </w:t>
      </w:r>
      <w:r w:rsidRPr="00BA3E75">
        <w:rPr>
          <w:rFonts w:ascii="Times New Roman" w:hAnsi="Times New Roman" w:cs="Times New Roman"/>
          <w:sz w:val="24"/>
          <w:szCs w:val="24"/>
        </w:rPr>
        <w:t>знакомства с мировой и отечественной художественной культурой.</w:t>
      </w:r>
    </w:p>
    <w:p w:rsidR="004805FA" w:rsidRDefault="004805FA"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p>
    <w:p w:rsidR="004805FA" w:rsidRDefault="004805FA"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p>
    <w:p w:rsidR="003C4BC9" w:rsidRDefault="003C4BC9"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p>
    <w:p w:rsidR="003C4BC9" w:rsidRDefault="003C4BC9"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p>
    <w:p w:rsidR="00567121" w:rsidRPr="00BA3E75" w:rsidRDefault="00567121"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для формирования:</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4"/>
          <w:sz w:val="24"/>
          <w:szCs w:val="24"/>
        </w:rPr>
        <w:t>внутренней позиции обучающегося на уровне поло</w:t>
      </w:r>
      <w:r w:rsidRPr="00BA3E75">
        <w:rPr>
          <w:rFonts w:ascii="Times New Roman" w:hAnsi="Times New Roman" w:cs="Times New Roman"/>
          <w:iCs/>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выраженной устойчивой учебно­познавательной моти</w:t>
      </w:r>
      <w:r w:rsidRPr="00BA3E75">
        <w:rPr>
          <w:rFonts w:ascii="Times New Roman" w:hAnsi="Times New Roman" w:cs="Times New Roman"/>
          <w:iCs/>
          <w:sz w:val="24"/>
          <w:szCs w:val="24"/>
        </w:rPr>
        <w:t>вации учения;</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 xml:space="preserve">устойчивого учебно­познавательного интереса к новым </w:t>
      </w:r>
      <w:r w:rsidRPr="00BA3E75">
        <w:rPr>
          <w:rFonts w:ascii="Times New Roman" w:hAnsi="Times New Roman" w:cs="Times New Roman"/>
          <w:iCs/>
          <w:sz w:val="24"/>
          <w:szCs w:val="24"/>
        </w:rPr>
        <w:t>общим способам решения задач;</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адекватного понимания причин успешности/неуспешности учебной деятельности;</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положительной адекватной дифференцированной само</w:t>
      </w:r>
      <w:r w:rsidRPr="00BA3E75">
        <w:rPr>
          <w:rFonts w:ascii="Times New Roman" w:hAnsi="Times New Roman" w:cs="Times New Roman"/>
          <w:iCs/>
          <w:sz w:val="24"/>
          <w:szCs w:val="24"/>
        </w:rPr>
        <w:t>оценки на основе критерия успешности реализации социальной роли «хорошего ученика»;</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4"/>
          <w:sz w:val="24"/>
          <w:szCs w:val="24"/>
        </w:rPr>
        <w:t xml:space="preserve">компетентности в реализации основ гражданской </w:t>
      </w:r>
      <w:r w:rsidRPr="00BA3E75">
        <w:rPr>
          <w:rFonts w:ascii="Times New Roman" w:hAnsi="Times New Roman" w:cs="Times New Roman"/>
          <w:iCs/>
          <w:sz w:val="24"/>
          <w:szCs w:val="24"/>
        </w:rPr>
        <w:t>идентичности в поступках и деятельности;</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установки на здоровый образ жизни и реализации ее в реальном поведении и поступках;</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567121" w:rsidRPr="00BA3E75" w:rsidRDefault="00567121" w:rsidP="00B869B8">
      <w:pPr>
        <w:numPr>
          <w:ilvl w:val="0"/>
          <w:numId w:val="135"/>
        </w:numPr>
        <w:tabs>
          <w:tab w:val="left" w:pos="0"/>
          <w:tab w:val="left" w:pos="709"/>
          <w:tab w:val="left" w:pos="993"/>
        </w:tabs>
        <w:autoSpaceDE w:val="0"/>
        <w:autoSpaceDN w:val="0"/>
        <w:adjustRightInd w:val="0"/>
        <w:spacing w:after="0" w:line="240" w:lineRule="auto"/>
        <w:ind w:left="426"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67121" w:rsidRPr="00BA3E75" w:rsidRDefault="00567121" w:rsidP="00BA3E75">
      <w:pPr>
        <w:widowControl w:val="0"/>
        <w:shd w:val="clear" w:color="auto" w:fill="FFFFFF"/>
        <w:tabs>
          <w:tab w:val="left" w:pos="0"/>
          <w:tab w:val="left" w:pos="142"/>
          <w:tab w:val="left" w:pos="14459"/>
        </w:tabs>
        <w:autoSpaceDE w:val="0"/>
        <w:autoSpaceDN w:val="0"/>
        <w:adjustRightInd w:val="0"/>
        <w:spacing w:after="0" w:line="240" w:lineRule="auto"/>
        <w:ind w:right="-31"/>
        <w:jc w:val="both"/>
        <w:rPr>
          <w:rFonts w:ascii="Times New Roman" w:hAnsi="Times New Roman" w:cs="Times New Roman"/>
          <w:b/>
          <w:bCs/>
          <w:iCs/>
          <w:sz w:val="24"/>
          <w:szCs w:val="24"/>
        </w:rPr>
      </w:pPr>
      <w:r w:rsidRPr="00BA3E75">
        <w:rPr>
          <w:rFonts w:ascii="Times New Roman" w:hAnsi="Times New Roman" w:cs="Times New Roman"/>
          <w:b/>
          <w:bCs/>
          <w:iCs/>
          <w:sz w:val="24"/>
          <w:szCs w:val="24"/>
        </w:rPr>
        <w:t xml:space="preserve"> </w:t>
      </w:r>
    </w:p>
    <w:p w:rsidR="00567121" w:rsidRPr="00BA3E75" w:rsidRDefault="00567121" w:rsidP="00BA3E75">
      <w:pPr>
        <w:widowControl w:val="0"/>
        <w:shd w:val="clear" w:color="auto" w:fill="FFFFFF"/>
        <w:tabs>
          <w:tab w:val="left" w:pos="0"/>
          <w:tab w:val="left" w:pos="142"/>
          <w:tab w:val="left" w:pos="14459"/>
        </w:tabs>
        <w:autoSpaceDE w:val="0"/>
        <w:autoSpaceDN w:val="0"/>
        <w:adjustRightInd w:val="0"/>
        <w:spacing w:after="0" w:line="240" w:lineRule="auto"/>
        <w:ind w:right="-31"/>
        <w:jc w:val="both"/>
        <w:rPr>
          <w:rFonts w:ascii="Times New Roman" w:hAnsi="Times New Roman" w:cs="Times New Roman"/>
          <w:b/>
          <w:bCs/>
          <w:iCs/>
          <w:sz w:val="24"/>
          <w:szCs w:val="24"/>
        </w:rPr>
      </w:pPr>
      <w:r w:rsidRPr="00BA3E75">
        <w:rPr>
          <w:rFonts w:ascii="Times New Roman" w:hAnsi="Times New Roman" w:cs="Times New Roman"/>
          <w:b/>
          <w:bCs/>
          <w:iCs/>
          <w:sz w:val="24"/>
          <w:szCs w:val="24"/>
        </w:rPr>
        <w:t>Метапредметные результаты:</w:t>
      </w:r>
    </w:p>
    <w:p w:rsidR="00567121" w:rsidRPr="00BA3E75" w:rsidRDefault="00567121" w:rsidP="00BA3E75">
      <w:pPr>
        <w:keepNext/>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Регулятивные универсальные учебные действия</w:t>
      </w:r>
    </w:p>
    <w:p w:rsidR="00567121" w:rsidRPr="00BA3E75" w:rsidRDefault="00567121"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sz w:val="24"/>
          <w:szCs w:val="24"/>
        </w:rPr>
        <w:t>Ученик  научится:</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принимать и сохранять учебную задачу;</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4"/>
          <w:sz w:val="24"/>
          <w:szCs w:val="24"/>
        </w:rPr>
        <w:t>учитывать выделенные учителем ориентиры действия в но</w:t>
      </w:r>
      <w:r w:rsidRPr="00BA3E75">
        <w:rPr>
          <w:rFonts w:ascii="Times New Roman" w:hAnsi="Times New Roman" w:cs="Times New Roman"/>
          <w:sz w:val="24"/>
          <w:szCs w:val="24"/>
        </w:rPr>
        <w:t>вом учебном материале в сотрудничестве с учителем;</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4"/>
          <w:sz w:val="24"/>
          <w:szCs w:val="24"/>
        </w:rPr>
        <w:t>учитывать установленные правила в планировании и конт</w:t>
      </w:r>
      <w:r w:rsidRPr="00BA3E75">
        <w:rPr>
          <w:rFonts w:ascii="Times New Roman" w:hAnsi="Times New Roman" w:cs="Times New Roman"/>
          <w:sz w:val="24"/>
          <w:szCs w:val="24"/>
        </w:rPr>
        <w:t>роле способа решения;</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осуществлять итоговый и пошаговый контроль по резуль</w:t>
      </w:r>
      <w:r w:rsidRPr="00BA3E75">
        <w:rPr>
          <w:rFonts w:ascii="Times New Roman" w:hAnsi="Times New Roman" w:cs="Times New Roman"/>
          <w:sz w:val="24"/>
          <w:szCs w:val="24"/>
        </w:rPr>
        <w:t>тату;</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 xml:space="preserve">оценивать правильность выполнения действия на уровне </w:t>
      </w:r>
      <w:r w:rsidRPr="00BA3E75">
        <w:rPr>
          <w:rFonts w:ascii="Times New Roman" w:hAnsi="Times New Roman" w:cs="Times New Roman"/>
          <w:spacing w:val="2"/>
          <w:sz w:val="24"/>
          <w:szCs w:val="24"/>
        </w:rPr>
        <w:t>адекватной ретроспективной оценки соответствия результа</w:t>
      </w:r>
      <w:r w:rsidRPr="00BA3E75">
        <w:rPr>
          <w:rFonts w:ascii="Times New Roman" w:hAnsi="Times New Roman" w:cs="Times New Roman"/>
          <w:sz w:val="24"/>
          <w:szCs w:val="24"/>
        </w:rPr>
        <w:t>тов требованиям данной задачи;</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адекватно воспринимать предложения и оценку учите</w:t>
      </w:r>
      <w:r w:rsidRPr="00BA3E75">
        <w:rPr>
          <w:rFonts w:ascii="Times New Roman" w:hAnsi="Times New Roman" w:cs="Times New Roman"/>
          <w:sz w:val="24"/>
          <w:szCs w:val="24"/>
        </w:rPr>
        <w:t>лей, товарищей, родителей и других людей;</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различать способ и результат действия;</w:t>
      </w:r>
    </w:p>
    <w:p w:rsidR="00567121" w:rsidRPr="00BA3E75" w:rsidRDefault="00567121" w:rsidP="00B869B8">
      <w:pPr>
        <w:numPr>
          <w:ilvl w:val="0"/>
          <w:numId w:val="136"/>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pacing w:val="-4"/>
          <w:sz w:val="24"/>
          <w:szCs w:val="24"/>
        </w:rPr>
      </w:pPr>
      <w:r w:rsidRPr="00BA3E75">
        <w:rPr>
          <w:rFonts w:ascii="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BA3E75">
        <w:rPr>
          <w:rFonts w:ascii="Times New Roman" w:hAnsi="Times New Roman" w:cs="Times New Roman"/>
          <w:sz w:val="24"/>
          <w:szCs w:val="24"/>
        </w:rPr>
        <w:t xml:space="preserve">ошибок, использовать предложения и оценки для создания </w:t>
      </w:r>
      <w:r w:rsidRPr="00BA3E75">
        <w:rPr>
          <w:rFonts w:ascii="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67121" w:rsidRPr="00BA3E75" w:rsidRDefault="00567121"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в сотрудничестве с учителем ставить новые учебные задачи;</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pacing w:val="-6"/>
          <w:sz w:val="24"/>
          <w:szCs w:val="24"/>
        </w:rPr>
      </w:pPr>
      <w:r w:rsidRPr="00BA3E75">
        <w:rPr>
          <w:rFonts w:ascii="Times New Roman" w:hAnsi="Times New Roman" w:cs="Times New Roman"/>
          <w:iCs/>
          <w:spacing w:val="-6"/>
          <w:sz w:val="24"/>
          <w:szCs w:val="24"/>
        </w:rPr>
        <w:t>преобразовывать практическую задачу в познавательную;</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проявлять познавательную инициативу в учебном сотрудничестве;</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самостоятельно учитывать выделенные учителем ори</w:t>
      </w:r>
      <w:r w:rsidRPr="00BA3E75">
        <w:rPr>
          <w:rFonts w:ascii="Times New Roman" w:hAnsi="Times New Roman" w:cs="Times New Roman"/>
          <w:iCs/>
          <w:sz w:val="24"/>
          <w:szCs w:val="24"/>
        </w:rPr>
        <w:t>ентиры действия в новом учебном материале;</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 xml:space="preserve">осуществлять констатирующий и предвосхищающий </w:t>
      </w:r>
      <w:r w:rsidRPr="00BA3E75">
        <w:rPr>
          <w:rFonts w:ascii="Times New Roman" w:hAnsi="Times New Roman" w:cs="Times New Roman"/>
          <w:iCs/>
          <w:sz w:val="24"/>
          <w:szCs w:val="24"/>
        </w:rPr>
        <w:t>контроль по результату и по способу действия, актуальный контроль на уровне произвольного внимания;</w:t>
      </w:r>
    </w:p>
    <w:p w:rsidR="00567121" w:rsidRPr="00BA3E75" w:rsidRDefault="00567121" w:rsidP="00B869B8">
      <w:pPr>
        <w:numPr>
          <w:ilvl w:val="0"/>
          <w:numId w:val="137"/>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67121" w:rsidRPr="00BA3E75" w:rsidRDefault="00567121" w:rsidP="00BA3E75">
      <w:pPr>
        <w:keepNext/>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p>
    <w:p w:rsidR="00567121" w:rsidRPr="00BA3E75" w:rsidRDefault="00567121" w:rsidP="00BA3E75">
      <w:pPr>
        <w:keepNext/>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Познавательные универсальные учебные действия</w:t>
      </w:r>
    </w:p>
    <w:p w:rsidR="00567121" w:rsidRPr="00BA3E75" w:rsidRDefault="00567121" w:rsidP="00BA3E75">
      <w:pPr>
        <w:tabs>
          <w:tab w:val="left" w:pos="0"/>
          <w:tab w:val="left" w:pos="567"/>
          <w:tab w:val="left" w:pos="993"/>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sz w:val="24"/>
          <w:szCs w:val="24"/>
        </w:rPr>
        <w:t>Ученик научится:</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A3E75">
        <w:rPr>
          <w:rFonts w:ascii="Times New Roman" w:hAnsi="Times New Roman" w:cs="Times New Roman"/>
          <w:spacing w:val="-2"/>
          <w:sz w:val="24"/>
          <w:szCs w:val="24"/>
        </w:rPr>
        <w:t xml:space="preserve">цифровые), в открытом информационном пространстве, в том </w:t>
      </w:r>
      <w:r w:rsidRPr="00BA3E75">
        <w:rPr>
          <w:rFonts w:ascii="Times New Roman" w:hAnsi="Times New Roman" w:cs="Times New Roman"/>
          <w:sz w:val="24"/>
          <w:szCs w:val="24"/>
        </w:rPr>
        <w:t>числе контролируемом пространстве сети Интернет;</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использовать знаково­символические средства, в том чис</w:t>
      </w:r>
      <w:r w:rsidRPr="00BA3E75">
        <w:rPr>
          <w:rFonts w:ascii="Times New Roman" w:hAnsi="Times New Roman" w:cs="Times New Roman"/>
          <w:sz w:val="24"/>
          <w:szCs w:val="24"/>
        </w:rPr>
        <w:t>ле модели (включая виртуальные) и схемы (включая концептуальные), для решения задач;</w:t>
      </w:r>
    </w:p>
    <w:p w:rsidR="00567121" w:rsidRPr="00BA3E75" w:rsidRDefault="00567121" w:rsidP="00B869B8">
      <w:pPr>
        <w:numPr>
          <w:ilvl w:val="0"/>
          <w:numId w:val="141"/>
        </w:numPr>
        <w:tabs>
          <w:tab w:val="left" w:pos="0"/>
          <w:tab w:val="left" w:pos="142"/>
          <w:tab w:val="left" w:pos="567"/>
          <w:tab w:val="left" w:leader="dot" w:pos="624"/>
          <w:tab w:val="left" w:pos="993"/>
        </w:tabs>
        <w:spacing w:after="0" w:line="240" w:lineRule="auto"/>
        <w:ind w:firstLine="0"/>
        <w:jc w:val="both"/>
        <w:rPr>
          <w:rFonts w:ascii="Times New Roman" w:eastAsia="@Arial Unicode MS" w:hAnsi="Times New Roman" w:cs="Times New Roman"/>
          <w:i/>
          <w:sz w:val="24"/>
          <w:szCs w:val="24"/>
        </w:rPr>
      </w:pPr>
      <w:r w:rsidRPr="00BA3E75">
        <w:rPr>
          <w:rFonts w:ascii="Times New Roman" w:eastAsia="@Arial Unicode MS" w:hAnsi="Times New Roman" w:cs="Times New Roman"/>
          <w:iCs/>
          <w:sz w:val="24"/>
          <w:szCs w:val="24"/>
        </w:rPr>
        <w:t>проявлять познавательную инициативу в учебном сотрудничестве</w:t>
      </w:r>
      <w:r w:rsidRPr="00BA3E75">
        <w:rPr>
          <w:rFonts w:ascii="Times New Roman" w:eastAsia="@Arial Unicode MS" w:hAnsi="Times New Roman" w:cs="Times New Roman"/>
          <w:i/>
          <w:iCs/>
          <w:sz w:val="24"/>
          <w:szCs w:val="24"/>
        </w:rPr>
        <w:t>;</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строить сообщения в устной и письменной форме;</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pacing w:val="-4"/>
          <w:sz w:val="24"/>
          <w:szCs w:val="24"/>
        </w:rPr>
      </w:pPr>
      <w:r w:rsidRPr="00BA3E75">
        <w:rPr>
          <w:rFonts w:ascii="Times New Roman" w:hAnsi="Times New Roman" w:cs="Times New Roman"/>
          <w:spacing w:val="-4"/>
          <w:sz w:val="24"/>
          <w:szCs w:val="24"/>
        </w:rPr>
        <w:t>ориентироваться на разнообразие способов решения задач;</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основам смыслового восприятия художественных и позна</w:t>
      </w:r>
      <w:r w:rsidRPr="00BA3E75">
        <w:rPr>
          <w:rFonts w:ascii="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осуществлять синтез как составление целого из частей;</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4"/>
          <w:sz w:val="24"/>
          <w:szCs w:val="24"/>
        </w:rPr>
        <w:t xml:space="preserve">проводить сравнение, сериацию и классификацию по </w:t>
      </w:r>
      <w:r w:rsidRPr="00BA3E75">
        <w:rPr>
          <w:rFonts w:ascii="Times New Roman" w:hAnsi="Times New Roman" w:cs="Times New Roman"/>
          <w:sz w:val="24"/>
          <w:szCs w:val="24"/>
        </w:rPr>
        <w:t>заданным критериям;</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устанавливать причинно­следственные связи в изучае</w:t>
      </w:r>
      <w:r w:rsidRPr="00BA3E75">
        <w:rPr>
          <w:rFonts w:ascii="Times New Roman" w:hAnsi="Times New Roman" w:cs="Times New Roman"/>
          <w:sz w:val="24"/>
          <w:szCs w:val="24"/>
        </w:rPr>
        <w:t>мом круге явлений;</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обобщать, т.</w:t>
      </w:r>
      <w:r w:rsidRPr="00BA3E75">
        <w:rPr>
          <w:rFonts w:ascii="Times New Roman" w:hAnsi="Times New Roman" w:cs="Times New Roman"/>
          <w:sz w:val="24"/>
          <w:szCs w:val="24"/>
        </w:rPr>
        <w:t> </w:t>
      </w:r>
      <w:r w:rsidRPr="00BA3E75">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устанавливать аналогии;</w:t>
      </w:r>
    </w:p>
    <w:p w:rsidR="00567121" w:rsidRPr="00BA3E75" w:rsidRDefault="00567121" w:rsidP="00B869B8">
      <w:pPr>
        <w:numPr>
          <w:ilvl w:val="0"/>
          <w:numId w:val="141"/>
        </w:numPr>
        <w:tabs>
          <w:tab w:val="left" w:pos="0"/>
          <w:tab w:val="left" w:pos="567"/>
          <w:tab w:val="left" w:pos="993"/>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владеть рядом общих приемов решения задач.</w:t>
      </w:r>
    </w:p>
    <w:p w:rsidR="00567121" w:rsidRPr="00BA3E75" w:rsidRDefault="00567121" w:rsidP="00BA3E75">
      <w:pPr>
        <w:tabs>
          <w:tab w:val="left" w:pos="0"/>
        </w:tabs>
        <w:spacing w:after="0" w:line="240" w:lineRule="auto"/>
        <w:jc w:val="both"/>
        <w:outlineLvl w:val="1"/>
        <w:rPr>
          <w:rFonts w:ascii="Times New Roman" w:hAnsi="Times New Roman" w:cs="Times New Roman"/>
          <w:b/>
          <w:iCs/>
          <w:sz w:val="24"/>
          <w:szCs w:val="24"/>
        </w:rPr>
      </w:pPr>
      <w:bookmarkStart w:id="0" w:name="_Toc288394059"/>
      <w:bookmarkStart w:id="1" w:name="_Toc288410526"/>
      <w:bookmarkStart w:id="2" w:name="_Toc288410655"/>
      <w:bookmarkStart w:id="3" w:name="_Toc424564301"/>
      <w:r w:rsidRPr="00BA3E75">
        <w:rPr>
          <w:rFonts w:ascii="Times New Roman" w:eastAsia="MS Gothic" w:hAnsi="Times New Roman" w:cs="Times New Roman"/>
          <w:b/>
          <w:sz w:val="24"/>
          <w:szCs w:val="24"/>
        </w:rPr>
        <w:t>Чтение. Работа с текстом</w:t>
      </w:r>
      <w:bookmarkEnd w:id="0"/>
      <w:bookmarkEnd w:id="1"/>
      <w:bookmarkEnd w:id="2"/>
      <w:bookmarkEnd w:id="3"/>
      <w:r w:rsidRPr="00BA3E75">
        <w:rPr>
          <w:rFonts w:ascii="Times New Roman" w:eastAsia="MS Gothic" w:hAnsi="Times New Roman" w:cs="Times New Roman"/>
          <w:b/>
          <w:sz w:val="24"/>
          <w:szCs w:val="24"/>
        </w:rPr>
        <w:t>:</w:t>
      </w:r>
      <w:r w:rsidRPr="00BA3E75">
        <w:rPr>
          <w:rFonts w:ascii="Times New Roman" w:hAnsi="Times New Roman" w:cs="Times New Roman"/>
          <w:b/>
          <w:iCs/>
          <w:sz w:val="24"/>
          <w:szCs w:val="24"/>
        </w:rPr>
        <w:t xml:space="preserve"> поиск информации и понимание прочитанного</w:t>
      </w:r>
    </w:p>
    <w:p w:rsidR="00567121" w:rsidRPr="00BA3E75" w:rsidRDefault="00567121" w:rsidP="00BA3E75">
      <w:pPr>
        <w:tabs>
          <w:tab w:val="left" w:pos="0"/>
        </w:tabs>
        <w:autoSpaceDE w:val="0"/>
        <w:autoSpaceDN w:val="0"/>
        <w:adjustRightInd w:val="0"/>
        <w:spacing w:after="0" w:line="240" w:lineRule="auto"/>
        <w:jc w:val="both"/>
        <w:textAlignment w:val="center"/>
        <w:rPr>
          <w:rFonts w:ascii="Times New Roman" w:hAnsi="Times New Roman" w:cs="Times New Roman"/>
          <w:b/>
          <w:sz w:val="24"/>
          <w:szCs w:val="24"/>
        </w:rPr>
      </w:pPr>
      <w:r w:rsidRPr="00BA3E75">
        <w:rPr>
          <w:rFonts w:ascii="Times New Roman" w:hAnsi="Times New Roman" w:cs="Times New Roman"/>
          <w:b/>
          <w:sz w:val="24"/>
          <w:szCs w:val="24"/>
        </w:rPr>
        <w:t>Ученик научится:</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находить в тексте конкретные сведения, факты, заданные в явном виде;</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определять тему и главную мысль текста;</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pacing w:val="-4"/>
          <w:sz w:val="24"/>
          <w:szCs w:val="24"/>
        </w:rPr>
      </w:pPr>
      <w:r w:rsidRPr="00BA3E75">
        <w:rPr>
          <w:rFonts w:ascii="Times New Roman" w:hAnsi="Times New Roman" w:cs="Times New Roman"/>
          <w:spacing w:val="-4"/>
          <w:sz w:val="24"/>
          <w:szCs w:val="24"/>
        </w:rPr>
        <w:t>делить тексты на смысловые части, составлять план текста;</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вычленять содержащиеся в тексте основные события и</w:t>
      </w:r>
      <w:r w:rsidRPr="00BA3E75">
        <w:rPr>
          <w:rFonts w:ascii="Times New Roman" w:hAnsi="Times New Roman" w:cs="Times New Roman"/>
          <w:spacing w:val="2"/>
          <w:sz w:val="24"/>
          <w:szCs w:val="24"/>
        </w:rPr>
        <w:br/>
      </w:r>
      <w:r w:rsidRPr="00BA3E75">
        <w:rPr>
          <w:rFonts w:ascii="Times New Roman" w:hAnsi="Times New Roman" w:cs="Times New Roman"/>
          <w:spacing w:val="-2"/>
          <w:sz w:val="24"/>
          <w:szCs w:val="24"/>
        </w:rPr>
        <w:t>ус</w:t>
      </w:r>
      <w:r w:rsidRPr="00BA3E75">
        <w:rPr>
          <w:rFonts w:ascii="Times New Roman" w:hAnsi="Times New Roman" w:cs="Times New Roman"/>
          <w:spacing w:val="2"/>
          <w:sz w:val="24"/>
          <w:szCs w:val="24"/>
        </w:rPr>
        <w:t>танавливать их последовательность; упорядочивать инфор</w:t>
      </w:r>
      <w:r w:rsidRPr="00BA3E75">
        <w:rPr>
          <w:rFonts w:ascii="Times New Roman" w:hAnsi="Times New Roman" w:cs="Times New Roman"/>
          <w:sz w:val="24"/>
          <w:szCs w:val="24"/>
        </w:rPr>
        <w:t>мацию по заданному основанию;</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 xml:space="preserve">сравнивать между собой объекты, описанные в тексте, </w:t>
      </w:r>
      <w:r w:rsidRPr="00BA3E75">
        <w:rPr>
          <w:rFonts w:ascii="Times New Roman" w:hAnsi="Times New Roman" w:cs="Times New Roman"/>
          <w:sz w:val="24"/>
          <w:szCs w:val="24"/>
        </w:rPr>
        <w:t>выделяя 2—3 существенных признака;</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pacing w:val="2"/>
          <w:sz w:val="24"/>
          <w:szCs w:val="24"/>
        </w:rPr>
      </w:pPr>
      <w:r w:rsidRPr="00BA3E75">
        <w:rPr>
          <w:rFonts w:ascii="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567121" w:rsidRPr="00BA3E75" w:rsidRDefault="00567121" w:rsidP="00B869B8">
      <w:pPr>
        <w:numPr>
          <w:ilvl w:val="0"/>
          <w:numId w:val="142"/>
        </w:numPr>
        <w:tabs>
          <w:tab w:val="left" w:pos="0"/>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567121" w:rsidRPr="00BA3E75" w:rsidRDefault="00567121" w:rsidP="00B869B8">
      <w:pPr>
        <w:numPr>
          <w:ilvl w:val="0"/>
          <w:numId w:val="142"/>
        </w:numPr>
        <w:tabs>
          <w:tab w:val="left" w:pos="567"/>
        </w:tabs>
        <w:autoSpaceDE w:val="0"/>
        <w:autoSpaceDN w:val="0"/>
        <w:adjustRightInd w:val="0"/>
        <w:spacing w:after="0" w:line="240" w:lineRule="auto"/>
        <w:ind w:left="0" w:firstLine="397"/>
        <w:jc w:val="both"/>
        <w:textAlignment w:val="center"/>
        <w:rPr>
          <w:rFonts w:ascii="Times New Roman" w:hAnsi="Times New Roman" w:cs="Times New Roman"/>
          <w:sz w:val="24"/>
          <w:szCs w:val="24"/>
        </w:rPr>
      </w:pPr>
      <w:r w:rsidRPr="00BA3E75">
        <w:rPr>
          <w:rFonts w:ascii="Times New Roman"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rsidR="00567121" w:rsidRPr="00BA3E75" w:rsidRDefault="00567121" w:rsidP="00B869B8">
      <w:pPr>
        <w:numPr>
          <w:ilvl w:val="0"/>
          <w:numId w:val="142"/>
        </w:numPr>
        <w:tabs>
          <w:tab w:val="left" w:pos="567"/>
        </w:tabs>
        <w:autoSpaceDE w:val="0"/>
        <w:autoSpaceDN w:val="0"/>
        <w:adjustRightInd w:val="0"/>
        <w:spacing w:after="0" w:line="240" w:lineRule="auto"/>
        <w:ind w:left="0" w:firstLine="397"/>
        <w:jc w:val="both"/>
        <w:textAlignment w:val="center"/>
        <w:rPr>
          <w:rFonts w:ascii="Times New Roman" w:hAnsi="Times New Roman" w:cs="Times New Roman"/>
          <w:sz w:val="24"/>
          <w:szCs w:val="24"/>
        </w:rPr>
      </w:pPr>
      <w:r w:rsidRPr="00BA3E75">
        <w:rPr>
          <w:rFonts w:ascii="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567121" w:rsidRPr="00BA3E75" w:rsidRDefault="00567121" w:rsidP="00B869B8">
      <w:pPr>
        <w:numPr>
          <w:ilvl w:val="0"/>
          <w:numId w:val="142"/>
        </w:numPr>
        <w:tabs>
          <w:tab w:val="left" w:pos="567"/>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BA3E75">
        <w:rPr>
          <w:rFonts w:ascii="Times New Roman" w:hAnsi="Times New Roman" w:cs="Times New Roman"/>
          <w:sz w:val="24"/>
          <w:szCs w:val="24"/>
        </w:rPr>
        <w:t>ориентироваться в соответствующих возрасту словарях и справочниках.</w:t>
      </w:r>
    </w:p>
    <w:p w:rsidR="00567121" w:rsidRPr="00BA3E75" w:rsidRDefault="00567121" w:rsidP="00BA3E75">
      <w:pPr>
        <w:tabs>
          <w:tab w:val="left" w:pos="993"/>
        </w:tabs>
        <w:autoSpaceDE w:val="0"/>
        <w:autoSpaceDN w:val="0"/>
        <w:adjustRightInd w:val="0"/>
        <w:spacing w:after="0" w:line="240" w:lineRule="auto"/>
        <w:ind w:firstLine="45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869B8">
      <w:pPr>
        <w:numPr>
          <w:ilvl w:val="0"/>
          <w:numId w:val="143"/>
        </w:numPr>
        <w:tabs>
          <w:tab w:val="left" w:pos="993"/>
        </w:tabs>
        <w:autoSpaceDE w:val="0"/>
        <w:autoSpaceDN w:val="0"/>
        <w:adjustRightInd w:val="0"/>
        <w:spacing w:after="0" w:line="240" w:lineRule="auto"/>
        <w:ind w:firstLine="539"/>
        <w:jc w:val="both"/>
        <w:textAlignment w:val="center"/>
        <w:rPr>
          <w:rFonts w:ascii="Times New Roman" w:hAnsi="Times New Roman" w:cs="Times New Roman"/>
          <w:iCs/>
          <w:spacing w:val="-2"/>
          <w:sz w:val="24"/>
          <w:szCs w:val="24"/>
        </w:rPr>
      </w:pPr>
      <w:r w:rsidRPr="00BA3E75">
        <w:rPr>
          <w:rFonts w:ascii="Times New Roman" w:hAnsi="Times New Roman" w:cs="Times New Roman"/>
          <w:iCs/>
          <w:spacing w:val="-4"/>
          <w:sz w:val="24"/>
          <w:szCs w:val="24"/>
        </w:rPr>
        <w:t>использовать формальные элементы текста (например, подзаголовки</w:t>
      </w:r>
      <w:r w:rsidRPr="00BA3E75">
        <w:rPr>
          <w:rFonts w:ascii="Times New Roman" w:hAnsi="Times New Roman" w:cs="Times New Roman"/>
          <w:iCs/>
          <w:spacing w:val="-2"/>
          <w:sz w:val="24"/>
          <w:szCs w:val="24"/>
        </w:rPr>
        <w:t>, сноски) для поиска нужной информации;</w:t>
      </w:r>
    </w:p>
    <w:p w:rsidR="00567121" w:rsidRPr="00BA3E75" w:rsidRDefault="00567121" w:rsidP="00B869B8">
      <w:pPr>
        <w:numPr>
          <w:ilvl w:val="0"/>
          <w:numId w:val="143"/>
        </w:numPr>
        <w:tabs>
          <w:tab w:val="left" w:pos="993"/>
        </w:tabs>
        <w:autoSpaceDE w:val="0"/>
        <w:autoSpaceDN w:val="0"/>
        <w:adjustRightInd w:val="0"/>
        <w:spacing w:after="0" w:line="240" w:lineRule="auto"/>
        <w:ind w:firstLine="539"/>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работать с несколькими источниками информации;</w:t>
      </w:r>
    </w:p>
    <w:p w:rsidR="00567121" w:rsidRPr="00BA3E75" w:rsidRDefault="00567121" w:rsidP="00B869B8">
      <w:pPr>
        <w:numPr>
          <w:ilvl w:val="0"/>
          <w:numId w:val="143"/>
        </w:numPr>
        <w:tabs>
          <w:tab w:val="left" w:pos="993"/>
        </w:tabs>
        <w:autoSpaceDE w:val="0"/>
        <w:autoSpaceDN w:val="0"/>
        <w:adjustRightInd w:val="0"/>
        <w:spacing w:after="0" w:line="240" w:lineRule="auto"/>
        <w:ind w:firstLine="539"/>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сопоставлять информацию, полученную из нескольких источников.</w:t>
      </w:r>
    </w:p>
    <w:p w:rsidR="00567121" w:rsidRPr="00BA3E75" w:rsidRDefault="00567121" w:rsidP="00BA3E75">
      <w:pPr>
        <w:keepNext/>
        <w:tabs>
          <w:tab w:val="left" w:pos="993"/>
        </w:tabs>
        <w:autoSpaceDE w:val="0"/>
        <w:autoSpaceDN w:val="0"/>
        <w:adjustRightInd w:val="0"/>
        <w:spacing w:after="0" w:line="240" w:lineRule="auto"/>
        <w:ind w:firstLine="454"/>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Работа с текстом: преобразование и интерпретация информации</w:t>
      </w:r>
    </w:p>
    <w:p w:rsidR="00567121" w:rsidRPr="00BA3E75" w:rsidRDefault="00567121" w:rsidP="00BA3E75">
      <w:pPr>
        <w:tabs>
          <w:tab w:val="left" w:pos="993"/>
        </w:tabs>
        <w:autoSpaceDE w:val="0"/>
        <w:autoSpaceDN w:val="0"/>
        <w:adjustRightInd w:val="0"/>
        <w:spacing w:after="0" w:line="240" w:lineRule="auto"/>
        <w:ind w:firstLine="45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869B8">
      <w:pPr>
        <w:numPr>
          <w:ilvl w:val="0"/>
          <w:numId w:val="144"/>
        </w:numPr>
        <w:tabs>
          <w:tab w:val="left" w:pos="993"/>
        </w:tabs>
        <w:autoSpaceDE w:val="0"/>
        <w:autoSpaceDN w:val="0"/>
        <w:adjustRightInd w:val="0"/>
        <w:spacing w:after="0" w:line="240" w:lineRule="auto"/>
        <w:jc w:val="both"/>
        <w:textAlignment w:val="center"/>
        <w:rPr>
          <w:rFonts w:ascii="Times New Roman" w:hAnsi="Times New Roman" w:cs="Times New Roman"/>
          <w:spacing w:val="-4"/>
          <w:sz w:val="24"/>
          <w:szCs w:val="24"/>
        </w:rPr>
      </w:pPr>
      <w:r w:rsidRPr="00BA3E75">
        <w:rPr>
          <w:rFonts w:ascii="Times New Roman" w:hAnsi="Times New Roman" w:cs="Times New Roman"/>
          <w:spacing w:val="-4"/>
          <w:sz w:val="24"/>
          <w:szCs w:val="24"/>
        </w:rPr>
        <w:t>пересказывать текст подробно и сжато, устно и письменно;</w:t>
      </w:r>
    </w:p>
    <w:p w:rsidR="00567121" w:rsidRPr="00BA3E75" w:rsidRDefault="00567121" w:rsidP="00B869B8">
      <w:pPr>
        <w:numPr>
          <w:ilvl w:val="0"/>
          <w:numId w:val="144"/>
        </w:numPr>
        <w:tabs>
          <w:tab w:val="left" w:pos="993"/>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567121" w:rsidRPr="00BA3E75" w:rsidRDefault="00567121" w:rsidP="00B869B8">
      <w:pPr>
        <w:numPr>
          <w:ilvl w:val="0"/>
          <w:numId w:val="144"/>
        </w:numPr>
        <w:tabs>
          <w:tab w:val="left" w:pos="993"/>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567121" w:rsidRPr="00BA3E75" w:rsidRDefault="00567121" w:rsidP="00B869B8">
      <w:pPr>
        <w:numPr>
          <w:ilvl w:val="0"/>
          <w:numId w:val="144"/>
        </w:numPr>
        <w:tabs>
          <w:tab w:val="left" w:pos="993"/>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z w:val="24"/>
          <w:szCs w:val="24"/>
        </w:rPr>
        <w:t>сопоставлять и обобщать содержащуюся в разных частях текста информацию;</w:t>
      </w:r>
    </w:p>
    <w:p w:rsidR="00567121" w:rsidRPr="00BA3E75" w:rsidRDefault="00567121" w:rsidP="00B869B8">
      <w:pPr>
        <w:numPr>
          <w:ilvl w:val="0"/>
          <w:numId w:val="144"/>
        </w:numPr>
        <w:tabs>
          <w:tab w:val="left" w:pos="993"/>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567121" w:rsidRPr="00BA3E75" w:rsidRDefault="00567121" w:rsidP="00BA3E75">
      <w:pPr>
        <w:tabs>
          <w:tab w:val="left" w:pos="993"/>
        </w:tabs>
        <w:autoSpaceDE w:val="0"/>
        <w:autoSpaceDN w:val="0"/>
        <w:adjustRightInd w:val="0"/>
        <w:spacing w:after="0" w:line="240" w:lineRule="auto"/>
        <w:ind w:firstLine="45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869B8">
      <w:pPr>
        <w:numPr>
          <w:ilvl w:val="0"/>
          <w:numId w:val="145"/>
        </w:numPr>
        <w:tabs>
          <w:tab w:val="left" w:pos="993"/>
        </w:tabs>
        <w:autoSpaceDE w:val="0"/>
        <w:autoSpaceDN w:val="0"/>
        <w:adjustRightInd w:val="0"/>
        <w:spacing w:after="0" w:line="240" w:lineRule="auto"/>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 xml:space="preserve">делать выписки из прочитанных текстов с учетом </w:t>
      </w:r>
      <w:r w:rsidRPr="00BA3E75">
        <w:rPr>
          <w:rFonts w:ascii="Times New Roman" w:hAnsi="Times New Roman" w:cs="Times New Roman"/>
          <w:iCs/>
          <w:sz w:val="24"/>
          <w:szCs w:val="24"/>
        </w:rPr>
        <w:t>цели их дальнейшего использования;</w:t>
      </w:r>
    </w:p>
    <w:p w:rsidR="00567121" w:rsidRPr="00BA3E75" w:rsidRDefault="00567121" w:rsidP="00B869B8">
      <w:pPr>
        <w:numPr>
          <w:ilvl w:val="0"/>
          <w:numId w:val="145"/>
        </w:numPr>
        <w:tabs>
          <w:tab w:val="left" w:pos="993"/>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составлять небольшие письменные аннотации к тексту, отзывы о прочитанном</w:t>
      </w:r>
      <w:r w:rsidRPr="00BA3E75">
        <w:rPr>
          <w:rFonts w:ascii="Times New Roman" w:hAnsi="Times New Roman" w:cs="Times New Roman"/>
          <w:sz w:val="24"/>
          <w:szCs w:val="24"/>
        </w:rPr>
        <w:t>.</w:t>
      </w:r>
    </w:p>
    <w:p w:rsidR="00567121" w:rsidRPr="00BA3E75" w:rsidRDefault="00567121" w:rsidP="00BA3E75">
      <w:pPr>
        <w:keepNext/>
        <w:tabs>
          <w:tab w:val="left" w:pos="993"/>
        </w:tabs>
        <w:autoSpaceDE w:val="0"/>
        <w:autoSpaceDN w:val="0"/>
        <w:adjustRightInd w:val="0"/>
        <w:spacing w:after="0" w:line="240" w:lineRule="auto"/>
        <w:ind w:firstLine="454"/>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Работа с текстом: оценка информации</w:t>
      </w:r>
    </w:p>
    <w:p w:rsidR="00567121" w:rsidRPr="00BA3E75" w:rsidRDefault="00567121" w:rsidP="00BA3E75">
      <w:pPr>
        <w:tabs>
          <w:tab w:val="left" w:pos="993"/>
        </w:tabs>
        <w:autoSpaceDE w:val="0"/>
        <w:autoSpaceDN w:val="0"/>
        <w:adjustRightInd w:val="0"/>
        <w:spacing w:after="0" w:line="240" w:lineRule="auto"/>
        <w:ind w:firstLine="45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869B8">
      <w:pPr>
        <w:numPr>
          <w:ilvl w:val="0"/>
          <w:numId w:val="146"/>
        </w:numPr>
        <w:tabs>
          <w:tab w:val="left" w:pos="993"/>
        </w:tabs>
        <w:autoSpaceDE w:val="0"/>
        <w:autoSpaceDN w:val="0"/>
        <w:adjustRightInd w:val="0"/>
        <w:spacing w:after="0" w:line="240" w:lineRule="auto"/>
        <w:ind w:firstLine="397"/>
        <w:jc w:val="both"/>
        <w:textAlignment w:val="center"/>
        <w:rPr>
          <w:rFonts w:ascii="Times New Roman" w:hAnsi="Times New Roman" w:cs="Times New Roman"/>
          <w:sz w:val="24"/>
          <w:szCs w:val="24"/>
        </w:rPr>
      </w:pPr>
      <w:r w:rsidRPr="00BA3E75">
        <w:rPr>
          <w:rFonts w:ascii="Times New Roman" w:hAnsi="Times New Roman" w:cs="Times New Roman"/>
          <w:sz w:val="24"/>
          <w:szCs w:val="24"/>
        </w:rPr>
        <w:t>высказывать оценочные суждения и свою точку зрения о прочитанном тексте;</w:t>
      </w:r>
    </w:p>
    <w:p w:rsidR="00567121" w:rsidRPr="00BA3E75" w:rsidRDefault="00567121" w:rsidP="00B869B8">
      <w:pPr>
        <w:numPr>
          <w:ilvl w:val="0"/>
          <w:numId w:val="146"/>
        </w:numPr>
        <w:tabs>
          <w:tab w:val="left" w:pos="993"/>
        </w:tabs>
        <w:autoSpaceDE w:val="0"/>
        <w:autoSpaceDN w:val="0"/>
        <w:adjustRightInd w:val="0"/>
        <w:spacing w:after="0" w:line="240" w:lineRule="auto"/>
        <w:ind w:firstLine="397"/>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оценивать содержание, языковые особенности и струк</w:t>
      </w:r>
      <w:r w:rsidRPr="00BA3E75">
        <w:rPr>
          <w:rFonts w:ascii="Times New Roman" w:hAnsi="Times New Roman" w:cs="Times New Roman"/>
          <w:sz w:val="24"/>
          <w:szCs w:val="24"/>
        </w:rPr>
        <w:t>туру текста; определять место и роль иллюстративного ряда в тексте;</w:t>
      </w:r>
    </w:p>
    <w:p w:rsidR="00567121" w:rsidRPr="00BA3E75" w:rsidRDefault="00567121" w:rsidP="00B869B8">
      <w:pPr>
        <w:numPr>
          <w:ilvl w:val="0"/>
          <w:numId w:val="146"/>
        </w:numPr>
        <w:tabs>
          <w:tab w:val="left" w:pos="993"/>
        </w:tabs>
        <w:autoSpaceDE w:val="0"/>
        <w:autoSpaceDN w:val="0"/>
        <w:adjustRightInd w:val="0"/>
        <w:spacing w:after="0" w:line="240" w:lineRule="auto"/>
        <w:ind w:firstLine="397"/>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BA3E75">
        <w:rPr>
          <w:rFonts w:ascii="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rsidR="00567121" w:rsidRPr="00BA3E75" w:rsidRDefault="00567121" w:rsidP="00B869B8">
      <w:pPr>
        <w:numPr>
          <w:ilvl w:val="0"/>
          <w:numId w:val="146"/>
        </w:numPr>
        <w:tabs>
          <w:tab w:val="left" w:pos="993"/>
        </w:tabs>
        <w:autoSpaceDE w:val="0"/>
        <w:autoSpaceDN w:val="0"/>
        <w:adjustRightInd w:val="0"/>
        <w:spacing w:after="0" w:line="240" w:lineRule="auto"/>
        <w:ind w:firstLine="397"/>
        <w:jc w:val="both"/>
        <w:textAlignment w:val="center"/>
        <w:rPr>
          <w:rFonts w:ascii="Times New Roman" w:hAnsi="Times New Roman" w:cs="Times New Roman"/>
          <w:sz w:val="24"/>
          <w:szCs w:val="24"/>
        </w:rPr>
      </w:pPr>
      <w:r w:rsidRPr="00BA3E75">
        <w:rPr>
          <w:rFonts w:ascii="Times New Roman" w:hAnsi="Times New Roman" w:cs="Times New Roman"/>
          <w:sz w:val="24"/>
          <w:szCs w:val="24"/>
        </w:rPr>
        <w:t>участвовать в учебном диалоге при обсуждении прочитанного или прослушанного текста.</w:t>
      </w:r>
    </w:p>
    <w:p w:rsidR="00567121" w:rsidRPr="00BA3E75" w:rsidRDefault="00567121" w:rsidP="00BA3E75">
      <w:pPr>
        <w:tabs>
          <w:tab w:val="left" w:pos="993"/>
        </w:tabs>
        <w:spacing w:after="0" w:line="240" w:lineRule="auto"/>
        <w:ind w:firstLine="454"/>
        <w:jc w:val="both"/>
        <w:rPr>
          <w:rFonts w:ascii="Times New Roman" w:hAnsi="Times New Roman" w:cs="Times New Roman"/>
          <w:b/>
          <w:i/>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получит возможность научиться:</w:t>
      </w:r>
    </w:p>
    <w:p w:rsidR="00567121" w:rsidRPr="00BA3E75" w:rsidRDefault="00567121" w:rsidP="00B869B8">
      <w:pPr>
        <w:numPr>
          <w:ilvl w:val="0"/>
          <w:numId w:val="147"/>
        </w:numPr>
        <w:tabs>
          <w:tab w:val="left" w:pos="993"/>
        </w:tabs>
        <w:autoSpaceDE w:val="0"/>
        <w:autoSpaceDN w:val="0"/>
        <w:adjustRightInd w:val="0"/>
        <w:spacing w:after="0" w:line="240" w:lineRule="auto"/>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сопоставлять различные точки зрения;</w:t>
      </w:r>
    </w:p>
    <w:p w:rsidR="00567121" w:rsidRPr="00BA3E75" w:rsidRDefault="00567121" w:rsidP="00B869B8">
      <w:pPr>
        <w:numPr>
          <w:ilvl w:val="0"/>
          <w:numId w:val="147"/>
        </w:numPr>
        <w:tabs>
          <w:tab w:val="left" w:pos="993"/>
        </w:tabs>
        <w:autoSpaceDE w:val="0"/>
        <w:autoSpaceDN w:val="0"/>
        <w:adjustRightInd w:val="0"/>
        <w:spacing w:after="0" w:line="240" w:lineRule="auto"/>
        <w:jc w:val="both"/>
        <w:textAlignment w:val="center"/>
        <w:rPr>
          <w:rFonts w:ascii="Times New Roman" w:hAnsi="Times New Roman" w:cs="Times New Roman"/>
          <w:iCs/>
          <w:spacing w:val="-2"/>
          <w:sz w:val="24"/>
          <w:szCs w:val="24"/>
        </w:rPr>
      </w:pPr>
      <w:r w:rsidRPr="00BA3E75">
        <w:rPr>
          <w:rFonts w:ascii="Times New Roman" w:hAnsi="Times New Roman" w:cs="Times New Roman"/>
          <w:iCs/>
          <w:spacing w:val="-2"/>
          <w:sz w:val="24"/>
          <w:szCs w:val="24"/>
        </w:rPr>
        <w:t>соотносить позицию автора с собственной точкой зрения;</w:t>
      </w:r>
    </w:p>
    <w:p w:rsidR="00567121" w:rsidRPr="00BA3E75" w:rsidRDefault="00567121" w:rsidP="00B869B8">
      <w:pPr>
        <w:numPr>
          <w:ilvl w:val="0"/>
          <w:numId w:val="147"/>
        </w:numPr>
        <w:tabs>
          <w:tab w:val="left" w:pos="993"/>
        </w:tabs>
        <w:autoSpaceDE w:val="0"/>
        <w:autoSpaceDN w:val="0"/>
        <w:adjustRightInd w:val="0"/>
        <w:spacing w:after="0" w:line="240" w:lineRule="auto"/>
        <w:jc w:val="both"/>
        <w:textAlignment w:val="center"/>
        <w:rPr>
          <w:rFonts w:ascii="Times New Roman" w:hAnsi="Times New Roman" w:cs="Times New Roman"/>
          <w:iCs/>
          <w:spacing w:val="-2"/>
          <w:sz w:val="24"/>
          <w:szCs w:val="24"/>
        </w:rPr>
      </w:pPr>
      <w:r w:rsidRPr="00BA3E75">
        <w:rPr>
          <w:rFonts w:ascii="Times New Roman" w:hAnsi="Times New Roman" w:cs="Times New Roman"/>
          <w:iCs/>
          <w:spacing w:val="-2"/>
          <w:sz w:val="24"/>
          <w:szCs w:val="24"/>
        </w:rPr>
        <w:t>в процессе работы с одним или несколькими источниками выявлять достоверную (противоречивую) информацию.</w:t>
      </w:r>
    </w:p>
    <w:p w:rsidR="00567121" w:rsidRPr="00BA3E75" w:rsidRDefault="00567121"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eastAsia="MS Gothic" w:hAnsi="Times New Roman" w:cs="Times New Roman"/>
          <w:b/>
          <w:sz w:val="24"/>
          <w:szCs w:val="24"/>
        </w:rPr>
        <w:t>Формирование ИКТ­ компетентности обучающихся</w:t>
      </w:r>
    </w:p>
    <w:p w:rsidR="00567121" w:rsidRPr="00BA3E75" w:rsidRDefault="00567121"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осуществлять расширенный поиск информации с использованием ресурсов библиотек и сети Интернет;</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записывать, фиксировать информацию об окружающем мире с помощью инструментов ИКТ;</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создавать и преобразовывать модели и схемы для решения задач;</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осознанно и произвольно строить сообщения в устной и письменной форме;</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строить логическое рассуждение, включающее установление причинно­следственных связей;</w:t>
      </w:r>
    </w:p>
    <w:p w:rsidR="00567121" w:rsidRPr="00BA3E75" w:rsidRDefault="00567121" w:rsidP="00B869B8">
      <w:pPr>
        <w:numPr>
          <w:ilvl w:val="0"/>
          <w:numId w:val="138"/>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pacing w:val="2"/>
          <w:sz w:val="24"/>
          <w:szCs w:val="24"/>
        </w:rPr>
        <w:t xml:space="preserve">произвольно и осознанно владеть общими приемами </w:t>
      </w:r>
      <w:r w:rsidRPr="00BA3E75">
        <w:rPr>
          <w:rFonts w:ascii="Times New Roman" w:hAnsi="Times New Roman" w:cs="Times New Roman"/>
          <w:iCs/>
          <w:sz w:val="24"/>
          <w:szCs w:val="24"/>
        </w:rPr>
        <w:t>решения задач.</w:t>
      </w:r>
    </w:p>
    <w:p w:rsidR="00567121" w:rsidRPr="00BA3E75" w:rsidRDefault="00567121"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Коммуникативные универсальные учебные действия</w:t>
      </w:r>
    </w:p>
    <w:p w:rsidR="00567121" w:rsidRPr="00BA3E75" w:rsidRDefault="00567121"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адекватно использовать коммуникативные, прежде все</w:t>
      </w:r>
      <w:r w:rsidRPr="00BA3E75">
        <w:rPr>
          <w:rFonts w:ascii="Times New Roman" w:hAnsi="Times New Roman" w:cs="Times New Roman"/>
          <w:sz w:val="24"/>
          <w:szCs w:val="24"/>
        </w:rPr>
        <w:t xml:space="preserve">го </w:t>
      </w:r>
      <w:r w:rsidRPr="00BA3E75">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BA3E75">
        <w:rPr>
          <w:rFonts w:ascii="Times New Roman" w:hAnsi="Times New Roman" w:cs="Times New Roman"/>
          <w:spacing w:val="2"/>
          <w:sz w:val="24"/>
          <w:szCs w:val="24"/>
        </w:rPr>
        <w:t xml:space="preserve">ле сопровождая его аудиовизуальной поддержкой), владеть </w:t>
      </w:r>
      <w:r w:rsidRPr="00BA3E75">
        <w:rPr>
          <w:rFonts w:ascii="Times New Roman" w:hAnsi="Times New Roman" w:cs="Times New Roman"/>
          <w:sz w:val="24"/>
          <w:szCs w:val="24"/>
        </w:rPr>
        <w:t>диалогической формой коммуникации, используя в том чис</w:t>
      </w:r>
      <w:r w:rsidRPr="00BA3E75">
        <w:rPr>
          <w:rFonts w:ascii="Times New Roman" w:hAnsi="Times New Roman" w:cs="Times New Roman"/>
          <w:spacing w:val="2"/>
          <w:sz w:val="24"/>
          <w:szCs w:val="24"/>
        </w:rPr>
        <w:t>ле средства и инструменты ИКТ и дистанционного обще</w:t>
      </w:r>
      <w:r w:rsidRPr="00BA3E75">
        <w:rPr>
          <w:rFonts w:ascii="Times New Roman" w:hAnsi="Times New Roman" w:cs="Times New Roman"/>
          <w:sz w:val="24"/>
          <w:szCs w:val="24"/>
        </w:rPr>
        <w:t>ния;</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формулировать собственное мнение и позицию;</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договариваться и приходить к общему решению в со</w:t>
      </w:r>
      <w:r w:rsidRPr="00BA3E75">
        <w:rPr>
          <w:rFonts w:ascii="Times New Roman" w:hAnsi="Times New Roman" w:cs="Times New Roman"/>
          <w:sz w:val="24"/>
          <w:szCs w:val="24"/>
        </w:rPr>
        <w:t>вместной деятельности, в том числе в ситуации столкновения интересов;</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строить понятные для партнера высказывания, учитывающие, что партнер знает и видит, а что нет;</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задавать вопросы;</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контролировать действия партнера;</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sz w:val="24"/>
          <w:szCs w:val="24"/>
        </w:rPr>
        <w:t>использовать речь для регуляции своего действия;</w:t>
      </w:r>
    </w:p>
    <w:p w:rsidR="00567121" w:rsidRPr="00BA3E75" w:rsidRDefault="00567121" w:rsidP="00B869B8">
      <w:pPr>
        <w:numPr>
          <w:ilvl w:val="0"/>
          <w:numId w:val="139"/>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spacing w:val="2"/>
          <w:sz w:val="24"/>
          <w:szCs w:val="24"/>
        </w:rPr>
        <w:t xml:space="preserve">адекватно использовать речевые средства для решения </w:t>
      </w:r>
      <w:r w:rsidRPr="00BA3E75">
        <w:rPr>
          <w:rFonts w:ascii="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567121" w:rsidRPr="00BA3E75" w:rsidRDefault="00567121"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pacing w:val="2"/>
          <w:sz w:val="24"/>
          <w:szCs w:val="24"/>
        </w:rPr>
        <w:t>учитывать и координировать в сотрудничестве по</w:t>
      </w:r>
      <w:r w:rsidRPr="00BA3E75">
        <w:rPr>
          <w:rFonts w:ascii="Times New Roman" w:hAnsi="Times New Roman" w:cs="Times New Roman"/>
          <w:iCs/>
          <w:sz w:val="24"/>
          <w:szCs w:val="24"/>
        </w:rPr>
        <w:t>зиции других людей, отличные от собственной;</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учитывать разные мнения и интересы и обосновывать собственную позицию;</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понимать относительность мнений и подходов к решению проблемы;</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продуктивно содействовать разрешению конфликтов на основе учета интересов и позиций всех участников;</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задавать вопросы, необходимые для организации собственной деятельности и сотрудничества с партнером;</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BA3E75">
        <w:rPr>
          <w:rFonts w:ascii="Times New Roman" w:hAnsi="Times New Roman" w:cs="Times New Roman"/>
          <w:iCs/>
          <w:sz w:val="24"/>
          <w:szCs w:val="24"/>
        </w:rPr>
        <w:t>осуществлять взаимный контроль и оказывать в сотрудничестве необходимую взаимопомощь;</w:t>
      </w:r>
    </w:p>
    <w:p w:rsidR="00567121" w:rsidRPr="00BA3E75" w:rsidRDefault="00567121" w:rsidP="00B869B8">
      <w:pPr>
        <w:numPr>
          <w:ilvl w:val="0"/>
          <w:numId w:val="140"/>
        </w:num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iCs/>
          <w:sz w:val="24"/>
          <w:szCs w:val="24"/>
        </w:rPr>
      </w:pPr>
      <w:r w:rsidRPr="00BA3E75">
        <w:rPr>
          <w:rFonts w:ascii="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67121" w:rsidRPr="00BA3E75" w:rsidRDefault="00567121" w:rsidP="00BA3E75">
      <w:pPr>
        <w:widowControl w:val="0"/>
        <w:shd w:val="clear" w:color="auto" w:fill="FFFFFF"/>
        <w:tabs>
          <w:tab w:val="left" w:pos="0"/>
          <w:tab w:val="left" w:pos="142"/>
          <w:tab w:val="left" w:pos="14459"/>
        </w:tabs>
        <w:autoSpaceDE w:val="0"/>
        <w:autoSpaceDN w:val="0"/>
        <w:adjustRightInd w:val="0"/>
        <w:spacing w:after="0" w:line="240" w:lineRule="auto"/>
        <w:ind w:right="-31"/>
        <w:jc w:val="both"/>
        <w:rPr>
          <w:rFonts w:ascii="Times New Roman" w:hAnsi="Times New Roman" w:cs="Times New Roman"/>
          <w:b/>
          <w:bCs/>
          <w:iCs/>
          <w:sz w:val="24"/>
          <w:szCs w:val="24"/>
        </w:rPr>
      </w:pPr>
      <w:r w:rsidRPr="00BA3E75">
        <w:rPr>
          <w:rFonts w:ascii="Times New Roman" w:hAnsi="Times New Roman" w:cs="Times New Roman"/>
          <w:b/>
          <w:bCs/>
          <w:iCs/>
          <w:sz w:val="24"/>
          <w:szCs w:val="24"/>
        </w:rPr>
        <w:t>Предметные результаты:</w:t>
      </w:r>
    </w:p>
    <w:p w:rsidR="00567121" w:rsidRPr="00BA3E75" w:rsidRDefault="00567121"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BA3E75">
        <w:rPr>
          <w:rFonts w:ascii="Times New Roman" w:hAnsi="Times New Roman" w:cs="Times New Roman"/>
          <w:b/>
          <w:sz w:val="24"/>
          <w:szCs w:val="24"/>
        </w:rPr>
        <w:t>У ученика будут сформированы:</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z w:val="24"/>
          <w:szCs w:val="24"/>
        </w:rPr>
        <w:t xml:space="preserve">-  осознáнность значимости чтения для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color w:val="000000"/>
          <w:sz w:val="24"/>
          <w:szCs w:val="24"/>
        </w:rPr>
      </w:pPr>
      <w:r w:rsidRPr="00BA3E75">
        <w:rPr>
          <w:rFonts w:ascii="Times New Roman" w:hAnsi="Times New Roman" w:cs="Times New Roman"/>
          <w:sz w:val="24"/>
          <w:szCs w:val="24"/>
        </w:rPr>
        <w:t xml:space="preserve">- потребность в систематическом чтении как средстве познания мира и самого себя. </w:t>
      </w:r>
      <w:r w:rsidRPr="00BA3E75">
        <w:rPr>
          <w:rFonts w:ascii="Times New Roman" w:hAnsi="Times New Roman" w:cs="Times New Roman"/>
          <w:color w:val="000000"/>
          <w:sz w:val="24"/>
          <w:szCs w:val="24"/>
        </w:rPr>
        <w:t>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67121" w:rsidRPr="00BA3E75" w:rsidRDefault="00567121"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 получит возможность для формирования:</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 знаний о культурно-историческом наследии России и общечеловеческих ценностях для развития этических чувств и эмоционально-нравственной отзывчивости.</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BA3E75">
        <w:rPr>
          <w:rFonts w:ascii="Times New Roman" w:hAnsi="Times New Roman" w:cs="Times New Roman"/>
          <w:spacing w:val="-2"/>
          <w:sz w:val="24"/>
          <w:szCs w:val="24"/>
        </w:rPr>
        <w:t xml:space="preserve">- умения воспроизводить в воображении словесные художественные образы, эмоционально отзываться на </w:t>
      </w:r>
      <w:r w:rsidRPr="00BA3E75">
        <w:rPr>
          <w:rFonts w:ascii="Times New Roman" w:hAnsi="Times New Roman" w:cs="Times New Roman"/>
          <w:spacing w:val="-4"/>
          <w:sz w:val="24"/>
          <w:szCs w:val="24"/>
        </w:rPr>
        <w:t xml:space="preserve">прочитанное, высказывать свою точку зрения и уважать мнение </w:t>
      </w:r>
      <w:r w:rsidRPr="00BA3E75">
        <w:rPr>
          <w:rFonts w:ascii="Times New Roman" w:hAnsi="Times New Roman" w:cs="Times New Roman"/>
          <w:spacing w:val="-2"/>
          <w:sz w:val="24"/>
          <w:szCs w:val="24"/>
        </w:rPr>
        <w:t xml:space="preserve">собеседника. </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sz w:val="24"/>
          <w:szCs w:val="24"/>
        </w:rPr>
      </w:pPr>
      <w:r w:rsidRPr="00BA3E75">
        <w:rPr>
          <w:rFonts w:ascii="Times New Roman" w:hAnsi="Times New Roman" w:cs="Times New Roman"/>
          <w:spacing w:val="-2"/>
          <w:sz w:val="24"/>
          <w:szCs w:val="24"/>
        </w:rPr>
        <w:t xml:space="preserve">- умение воспринимать художественное произведение как особый вид искусства, соотносить </w:t>
      </w:r>
      <w:r w:rsidRPr="00BA3E75">
        <w:rPr>
          <w:rFonts w:ascii="Times New Roman" w:hAnsi="Times New Roman" w:cs="Times New Roman"/>
          <w:sz w:val="24"/>
          <w:szCs w:val="24"/>
        </w:rPr>
        <w:t>его с другими видами искусства как источниками формирования эстетических потребностей и чувств</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color w:val="000000"/>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 xml:space="preserve">готовности к дальнейшему обучению и систематическому изучению литературы в средней школе, </w:t>
      </w:r>
    </w:p>
    <w:p w:rsidR="00567121" w:rsidRPr="00BA3E75" w:rsidRDefault="00567121" w:rsidP="00BA3E75">
      <w:pPr>
        <w:tabs>
          <w:tab w:val="left" w:pos="709"/>
        </w:tabs>
        <w:autoSpaceDE w:val="0"/>
        <w:autoSpaceDN w:val="0"/>
        <w:adjustRightInd w:val="0"/>
        <w:spacing w:after="0" w:line="240" w:lineRule="auto"/>
        <w:jc w:val="both"/>
        <w:textAlignment w:val="center"/>
        <w:rPr>
          <w:rFonts w:ascii="Times New Roman" w:hAnsi="Times New Roman" w:cs="Times New Roman"/>
          <w:color w:val="000000"/>
          <w:sz w:val="24"/>
          <w:szCs w:val="24"/>
        </w:rPr>
      </w:pPr>
      <w:r w:rsidRPr="00BA3E75">
        <w:rPr>
          <w:rFonts w:ascii="Times New Roman" w:hAnsi="Times New Roman" w:cs="Times New Roman"/>
          <w:color w:val="000000"/>
          <w:sz w:val="24"/>
          <w:szCs w:val="24"/>
        </w:rPr>
        <w:t>- необходимого уровня читательской компетентности, речевого развития, основы элементарной оценочной деятельности.</w:t>
      </w:r>
    </w:p>
    <w:p w:rsidR="00567121" w:rsidRPr="00BA3E75" w:rsidRDefault="00567121" w:rsidP="00BA3E75">
      <w:pPr>
        <w:keepNext/>
        <w:autoSpaceDE w:val="0"/>
        <w:autoSpaceDN w:val="0"/>
        <w:adjustRightInd w:val="0"/>
        <w:spacing w:after="0" w:line="240" w:lineRule="auto"/>
        <w:ind w:firstLine="426"/>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Виды речевой и читательской деятельности</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67121" w:rsidRPr="00BA3E75" w:rsidRDefault="00567121" w:rsidP="00BA3E75">
      <w:pPr>
        <w:spacing w:after="0" w:line="240" w:lineRule="auto"/>
        <w:ind w:firstLine="426"/>
        <w:contextualSpacing/>
        <w:jc w:val="both"/>
        <w:outlineLvl w:val="1"/>
        <w:rPr>
          <w:rFonts w:ascii="Times New Roman" w:hAnsi="Times New Roman" w:cs="Times New Roman"/>
          <w:b/>
          <w:sz w:val="24"/>
          <w:szCs w:val="24"/>
        </w:rPr>
      </w:pPr>
      <w:r w:rsidRPr="00BA3E75">
        <w:rPr>
          <w:rFonts w:ascii="Times New Roman" w:hAnsi="Times New Roman" w:cs="Times New Roman"/>
          <w:sz w:val="24"/>
          <w:szCs w:val="24"/>
        </w:rPr>
        <w:t>- прогнозировать содержание текста художественного произведения по заголовку, автору, жанру и осознавать цель чтения;</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читать со скоростью, позволяющей понимать смысл прочитанного;</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color w:val="000000"/>
          <w:sz w:val="24"/>
          <w:szCs w:val="24"/>
        </w:rPr>
      </w:pPr>
      <w:r w:rsidRPr="00BA3E75">
        <w:rPr>
          <w:rFonts w:ascii="Times New Roman" w:eastAsia="@Arial Unicode MS" w:hAnsi="Times New Roman" w:cs="Times New Roman"/>
          <w:color w:val="000000"/>
          <w:sz w:val="24"/>
          <w:szCs w:val="24"/>
        </w:rPr>
        <w:t>- ориентироваться в содержании художественного, учебного и научно</w:t>
      </w:r>
      <w:r w:rsidRPr="00BA3E75">
        <w:rPr>
          <w:rFonts w:ascii="Times New Roman" w:eastAsia="@Arial Unicode MS" w:hAnsi="Times New Roman" w:cs="Times New Roman"/>
          <w:color w:val="000000"/>
          <w:sz w:val="24"/>
          <w:szCs w:val="24"/>
        </w:rPr>
        <w:noBreakHyphen/>
        <w:t xml:space="preserve">популярного текста, понимать его смысл (при чтении вслух и про себя, при прослушивании): </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iCs/>
          <w:spacing w:val="2"/>
          <w:sz w:val="24"/>
          <w:szCs w:val="24"/>
        </w:rPr>
        <w:t xml:space="preserve">- </w:t>
      </w:r>
      <w:r w:rsidRPr="00BA3E75">
        <w:rPr>
          <w:rFonts w:ascii="Times New Roman" w:hAnsi="Times New Roman" w:cs="Times New Roman"/>
          <w:i/>
          <w:iCs/>
          <w:spacing w:val="2"/>
          <w:sz w:val="24"/>
          <w:szCs w:val="24"/>
        </w:rPr>
        <w:t>для художественных текстов</w:t>
      </w:r>
      <w:r w:rsidRPr="00BA3E75">
        <w:rPr>
          <w:rFonts w:ascii="Times New Roman" w:hAnsi="Times New Roman" w:cs="Times New Roman"/>
          <w:i/>
          <w:spacing w:val="2"/>
          <w:sz w:val="24"/>
          <w:szCs w:val="24"/>
        </w:rPr>
        <w:t>:</w:t>
      </w:r>
      <w:r w:rsidRPr="00BA3E75">
        <w:rPr>
          <w:rFonts w:ascii="Times New Roman" w:hAnsi="Times New Roman" w:cs="Times New Roman"/>
          <w:spacing w:val="2"/>
          <w:sz w:val="24"/>
          <w:szCs w:val="24"/>
        </w:rPr>
        <w:t xml:space="preserve"> определять главную </w:t>
      </w:r>
      <w:r w:rsidRPr="00BA3E75">
        <w:rPr>
          <w:rFonts w:ascii="Times New Roman" w:hAnsi="Times New Roman" w:cs="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A3E75">
        <w:rPr>
          <w:rFonts w:ascii="Times New Roman" w:hAnsi="Times New Roman" w:cs="Times New Roman"/>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A3E75">
        <w:rPr>
          <w:rFonts w:ascii="Times New Roman" w:hAnsi="Times New Roman" w:cs="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xml:space="preserve">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i/>
          <w:iCs/>
          <w:sz w:val="24"/>
          <w:szCs w:val="24"/>
        </w:rPr>
        <w:t>- для научно-популярных текстов</w:t>
      </w:r>
      <w:r w:rsidRPr="00BA3E75">
        <w:rPr>
          <w:rFonts w:ascii="Times New Roman" w:hAnsi="Times New Roman" w:cs="Times New Roman"/>
          <w:i/>
          <w:sz w:val="24"/>
          <w:szCs w:val="24"/>
        </w:rPr>
        <w:t>:</w:t>
      </w:r>
      <w:r w:rsidRPr="00BA3E75">
        <w:rPr>
          <w:rFonts w:ascii="Times New Roman" w:hAnsi="Times New Roman" w:cs="Times New Roman"/>
          <w:sz w:val="24"/>
          <w:szCs w:val="24"/>
        </w:rPr>
        <w:t xml:space="preserve"> определять основное </w:t>
      </w:r>
      <w:r w:rsidRPr="00BA3E75">
        <w:rPr>
          <w:rFonts w:ascii="Times New Roman" w:hAnsi="Times New Roman" w:cs="Times New Roman"/>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BA3E75">
        <w:rPr>
          <w:rFonts w:ascii="Times New Roman" w:hAnsi="Times New Roman" w:cs="Times New Roman"/>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A3E75">
        <w:rPr>
          <w:rFonts w:ascii="Times New Roman" w:hAnsi="Times New Roman" w:cs="Times New Roman"/>
          <w:spacing w:val="2"/>
          <w:sz w:val="24"/>
          <w:szCs w:val="24"/>
        </w:rPr>
        <w:t>подтверждая ответ примерами из текста; объяснять значе</w:t>
      </w:r>
      <w:r w:rsidRPr="00BA3E75">
        <w:rPr>
          <w:rFonts w:ascii="Times New Roman" w:hAnsi="Times New Roman" w:cs="Times New Roman"/>
          <w:sz w:val="24"/>
          <w:szCs w:val="24"/>
        </w:rPr>
        <w:t xml:space="preserve">ние слова с опорой на контекст, с использованием словарей и другой справочной литературы;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BA3E75">
        <w:rPr>
          <w:rFonts w:ascii="Times New Roman" w:hAnsi="Times New Roman" w:cs="Times New Roman"/>
          <w:iCs/>
          <w:sz w:val="24"/>
          <w:szCs w:val="24"/>
        </w:rPr>
        <w:t>только для художественных текстов</w:t>
      </w:r>
      <w:r w:rsidRPr="00BA3E75">
        <w:rPr>
          <w:rFonts w:ascii="Times New Roman" w:hAnsi="Times New Roman" w:cs="Times New Roman"/>
          <w:sz w:val="24"/>
          <w:szCs w:val="24"/>
        </w:rPr>
        <w:t>);</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передавать содержание прочитанного или прослушанного с учетом специфики текста в виде пересказа (полного или краткого) (</w:t>
      </w:r>
      <w:r w:rsidRPr="00BA3E75">
        <w:rPr>
          <w:rFonts w:ascii="Times New Roman" w:hAnsi="Times New Roman" w:cs="Times New Roman"/>
          <w:iCs/>
          <w:sz w:val="24"/>
          <w:szCs w:val="24"/>
        </w:rPr>
        <w:t>для всех видов текстов</w:t>
      </w:r>
      <w:r w:rsidRPr="00BA3E75">
        <w:rPr>
          <w:rFonts w:ascii="Times New Roman" w:hAnsi="Times New Roman" w:cs="Times New Roman"/>
          <w:sz w:val="24"/>
          <w:szCs w:val="24"/>
        </w:rPr>
        <w:t>);</w:t>
      </w:r>
    </w:p>
    <w:p w:rsidR="00567121" w:rsidRPr="00BA3E75" w:rsidRDefault="00567121" w:rsidP="00BA3E75">
      <w:pPr>
        <w:spacing w:after="0" w:line="240" w:lineRule="auto"/>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участвовать в обсуждении прослушанного/прочитанного текста (задавать вопросы, высказывать и - - обосновывать собственное мнение, соблюдая правила речевого этикета и правила работы в группе), опираясь на текст или собственный опыт (</w:t>
      </w:r>
      <w:r w:rsidRPr="00BA3E75">
        <w:rPr>
          <w:rFonts w:ascii="Times New Roman" w:hAnsi="Times New Roman" w:cs="Times New Roman"/>
          <w:iCs/>
          <w:sz w:val="24"/>
          <w:szCs w:val="24"/>
        </w:rPr>
        <w:t>для всех видов текстов</w:t>
      </w:r>
      <w:r w:rsidRPr="00BA3E75">
        <w:rPr>
          <w:rFonts w:ascii="Times New Roman" w:hAnsi="Times New Roman" w:cs="Times New Roman"/>
          <w:sz w:val="24"/>
          <w:szCs w:val="24"/>
        </w:rPr>
        <w:t>).</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получит возможность научиться:</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iCs/>
          <w:color w:val="000000"/>
          <w:sz w:val="24"/>
          <w:szCs w:val="24"/>
        </w:rPr>
      </w:pPr>
      <w:r w:rsidRPr="00BA3E75">
        <w:rPr>
          <w:rFonts w:ascii="Times New Roman" w:eastAsia="@Arial Unicode MS" w:hAnsi="Times New Roman" w:cs="Times New Roman"/>
          <w:color w:val="000000"/>
          <w:sz w:val="24"/>
          <w:szCs w:val="24"/>
        </w:rPr>
        <w:t>осмысливать эстетические и нравственные ценности художественного текста и высказывать суждение;</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xml:space="preserve">осмысливать эстетические и нравственные ценности </w:t>
      </w:r>
      <w:r w:rsidRPr="00BA3E75">
        <w:rPr>
          <w:rFonts w:ascii="Times New Roman" w:hAnsi="Times New Roman" w:cs="Times New Roman"/>
          <w:spacing w:val="-2"/>
          <w:sz w:val="24"/>
          <w:szCs w:val="24"/>
        </w:rPr>
        <w:t>художественного текста и высказывать собственное суж</w:t>
      </w:r>
      <w:r w:rsidRPr="00BA3E75">
        <w:rPr>
          <w:rFonts w:ascii="Times New Roman" w:hAnsi="Times New Roman" w:cs="Times New Roman"/>
          <w:sz w:val="24"/>
          <w:szCs w:val="24"/>
        </w:rPr>
        <w:t>дение;</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xml:space="preserve">устанавливать ассоциации с жизненным опытом, с впечатлениями от восприятия других видов искусства; </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составлять по аналогии устные рассказы (повествование, рассуждение, описание).</w:t>
      </w:r>
    </w:p>
    <w:p w:rsidR="00567121" w:rsidRPr="00BA3E75" w:rsidRDefault="00567121" w:rsidP="00BA3E75">
      <w:pPr>
        <w:keepNext/>
        <w:autoSpaceDE w:val="0"/>
        <w:autoSpaceDN w:val="0"/>
        <w:adjustRightInd w:val="0"/>
        <w:spacing w:after="0" w:line="240" w:lineRule="auto"/>
        <w:ind w:firstLine="426"/>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Круг детского чтения (для всех видов текстов)</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составлять аннотацию и краткий отзыв на прочитанное произведение по заданному образцу.</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Ученик получит возможность научиться: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работать с тематическим каталогом;</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работать с детской периодикой;</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самостоятельно писать отзыв о прочитанной книге (в свободной форме).</w:t>
      </w:r>
    </w:p>
    <w:p w:rsidR="00567121" w:rsidRPr="00BA3E75" w:rsidRDefault="00567121" w:rsidP="00BA3E75">
      <w:pPr>
        <w:keepNext/>
        <w:autoSpaceDE w:val="0"/>
        <w:autoSpaceDN w:val="0"/>
        <w:adjustRightInd w:val="0"/>
        <w:spacing w:after="0" w:line="240" w:lineRule="auto"/>
        <w:ind w:firstLine="426"/>
        <w:jc w:val="both"/>
        <w:textAlignment w:val="center"/>
        <w:rPr>
          <w:rFonts w:ascii="Times New Roman" w:hAnsi="Times New Roman" w:cs="Times New Roman"/>
          <w:b/>
          <w:iCs/>
          <w:sz w:val="24"/>
          <w:szCs w:val="24"/>
        </w:rPr>
      </w:pPr>
      <w:r w:rsidRPr="00BA3E75">
        <w:rPr>
          <w:rFonts w:ascii="Times New Roman" w:hAnsi="Times New Roman" w:cs="Times New Roman"/>
          <w:b/>
          <w:iCs/>
          <w:sz w:val="24"/>
          <w:szCs w:val="24"/>
        </w:rPr>
        <w:t>Литературоведческая пропедевтика (только для художественных текстов)</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научится: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распознавать некоторые отличительные особенности ху</w:t>
      </w:r>
      <w:r w:rsidRPr="00BA3E75">
        <w:rPr>
          <w:rFonts w:ascii="Times New Roman" w:hAnsi="Times New Roman" w:cs="Times New Roman"/>
          <w:spacing w:val="2"/>
          <w:sz w:val="24"/>
          <w:szCs w:val="24"/>
        </w:rPr>
        <w:t xml:space="preserve">дожественных произведений (на примерах художественных </w:t>
      </w:r>
      <w:r w:rsidRPr="00BA3E75">
        <w:rPr>
          <w:rFonts w:ascii="Times New Roman" w:hAnsi="Times New Roman" w:cs="Times New Roman"/>
          <w:sz w:val="24"/>
          <w:szCs w:val="24"/>
        </w:rPr>
        <w:t>образов и средств художественной выразительности);</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pacing w:val="2"/>
          <w:sz w:val="24"/>
          <w:szCs w:val="24"/>
        </w:rPr>
        <w:t>отличать на практическом уровне прозаический текст</w:t>
      </w:r>
      <w:r w:rsidRPr="00BA3E75">
        <w:rPr>
          <w:rFonts w:ascii="Times New Roman" w:hAnsi="Times New Roman" w:cs="Times New Roman"/>
          <w:spacing w:val="2"/>
          <w:sz w:val="24"/>
          <w:szCs w:val="24"/>
        </w:rPr>
        <w:br/>
      </w:r>
      <w:r w:rsidRPr="00BA3E75">
        <w:rPr>
          <w:rFonts w:ascii="Times New Roman" w:hAnsi="Times New Roman" w:cs="Times New Roman"/>
          <w:sz w:val="24"/>
          <w:szCs w:val="24"/>
        </w:rPr>
        <w:t>от стихотворного, приводить примеры прозаических и стихотворных текстов;</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67121" w:rsidRPr="00BA3E75" w:rsidRDefault="00567121" w:rsidP="00BA3E75">
      <w:pPr>
        <w:spacing w:after="0" w:line="240" w:lineRule="auto"/>
        <w:ind w:firstLine="426"/>
        <w:contextualSpacing/>
        <w:jc w:val="both"/>
        <w:outlineLvl w:val="1"/>
        <w:rPr>
          <w:rFonts w:ascii="Times New Roman" w:hAnsi="Times New Roman" w:cs="Times New Roman"/>
          <w:i/>
          <w:iCs/>
          <w:sz w:val="24"/>
          <w:szCs w:val="24"/>
        </w:rPr>
      </w:pPr>
      <w:r w:rsidRPr="00BA3E75">
        <w:rPr>
          <w:rFonts w:ascii="Times New Roman" w:hAnsi="Times New Roman" w:cs="Times New Roman"/>
          <w:sz w:val="24"/>
          <w:szCs w:val="24"/>
        </w:rPr>
        <w:t>находить средства художественной выразительности (метафора, олицетворение, эпитет).</w:t>
      </w:r>
    </w:p>
    <w:p w:rsidR="00567121" w:rsidRPr="00BA3E75" w:rsidRDefault="00567121" w:rsidP="00BA3E75">
      <w:pPr>
        <w:autoSpaceDE w:val="0"/>
        <w:autoSpaceDN w:val="0"/>
        <w:adjustRightInd w:val="0"/>
        <w:spacing w:after="0" w:line="240" w:lineRule="auto"/>
        <w:ind w:firstLine="426"/>
        <w:jc w:val="both"/>
        <w:textAlignment w:val="center"/>
        <w:rPr>
          <w:rFonts w:ascii="Times New Roman" w:hAnsi="Times New Roman" w:cs="Times New Roman"/>
          <w:b/>
          <w:sz w:val="24"/>
          <w:szCs w:val="24"/>
        </w:rPr>
      </w:pPr>
      <w:r w:rsidRPr="00BA3E75">
        <w:rPr>
          <w:rFonts w:ascii="Times New Roman" w:hAnsi="Times New Roman" w:cs="Times New Roman"/>
          <w:b/>
          <w:iCs/>
          <w:sz w:val="24"/>
          <w:szCs w:val="24"/>
        </w:rPr>
        <w:t>Ученик</w:t>
      </w:r>
      <w:r w:rsidRPr="00BA3E75">
        <w:rPr>
          <w:rFonts w:ascii="Times New Roman" w:hAnsi="Times New Roman" w:cs="Times New Roman"/>
          <w:b/>
          <w:sz w:val="24"/>
          <w:szCs w:val="24"/>
        </w:rPr>
        <w:t xml:space="preserve"> получит возможность научиться: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pacing w:val="2"/>
          <w:sz w:val="24"/>
          <w:szCs w:val="24"/>
        </w:rPr>
        <w:t xml:space="preserve">воспринимать художественную литературу как вид </w:t>
      </w:r>
      <w:r w:rsidRPr="00BA3E75">
        <w:rPr>
          <w:rFonts w:ascii="Times New Roman" w:hAnsi="Times New Roman" w:cs="Times New Roman"/>
          <w:sz w:val="24"/>
          <w:szCs w:val="24"/>
        </w:rPr>
        <w:t>искусства, приводить примеры проявления художественного вымысла в произведениях;</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определять позиции героев художественного текста, позицию автора художественного текста</w:t>
      </w:r>
      <w:r w:rsidRPr="00BA3E75">
        <w:rPr>
          <w:rFonts w:ascii="Times New Roman" w:hAnsi="Times New Roman" w:cs="Times New Roman"/>
          <w:i/>
          <w:sz w:val="24"/>
          <w:szCs w:val="24"/>
        </w:rPr>
        <w:t>.</w:t>
      </w:r>
    </w:p>
    <w:p w:rsidR="00567121" w:rsidRPr="00BA3E75" w:rsidRDefault="00567121" w:rsidP="00BA3E75">
      <w:pPr>
        <w:keepNext/>
        <w:autoSpaceDE w:val="0"/>
        <w:autoSpaceDN w:val="0"/>
        <w:adjustRightInd w:val="0"/>
        <w:spacing w:after="0" w:line="240" w:lineRule="auto"/>
        <w:ind w:firstLine="426"/>
        <w:jc w:val="both"/>
        <w:textAlignment w:val="center"/>
        <w:rPr>
          <w:rFonts w:ascii="Times New Roman" w:hAnsi="Times New Roman" w:cs="Times New Roman"/>
          <w:b/>
          <w:bCs/>
          <w:smallCaps/>
          <w:sz w:val="24"/>
          <w:szCs w:val="24"/>
        </w:rPr>
      </w:pPr>
      <w:r w:rsidRPr="00BA3E75">
        <w:rPr>
          <w:rFonts w:ascii="Times New Roman" w:hAnsi="Times New Roman" w:cs="Times New Roman"/>
          <w:b/>
          <w:iCs/>
          <w:sz w:val="24"/>
          <w:szCs w:val="24"/>
        </w:rPr>
        <w:t>Творческая деятельность (только для художественных текстов)</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b/>
          <w:color w:val="000000"/>
          <w:sz w:val="24"/>
          <w:szCs w:val="24"/>
        </w:rPr>
      </w:pPr>
      <w:r w:rsidRPr="00BA3E75">
        <w:rPr>
          <w:rFonts w:ascii="Times New Roman" w:hAnsi="Times New Roman" w:cs="Times New Roman"/>
          <w:b/>
          <w:iCs/>
          <w:sz w:val="24"/>
          <w:szCs w:val="24"/>
        </w:rPr>
        <w:t>Ученик</w:t>
      </w:r>
      <w:r w:rsidRPr="00BA3E75">
        <w:rPr>
          <w:rFonts w:ascii="Times New Roman" w:eastAsia="@Arial Unicode MS" w:hAnsi="Times New Roman" w:cs="Times New Roman"/>
          <w:b/>
          <w:color w:val="000000"/>
          <w:sz w:val="24"/>
          <w:szCs w:val="24"/>
        </w:rPr>
        <w:t xml:space="preserve"> научится: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создавать по аналогии собственный текст в жанре сказки и загадки;</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восстанавливать текст, дополняя его начало или окончание, или пополняя его событиями;</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составлять устный рассказ по репродукциям картин художников и/или на основе личного опыта;</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составлять устный рассказ на основе прочитанных про</w:t>
      </w:r>
      <w:r w:rsidRPr="00BA3E75">
        <w:rPr>
          <w:rFonts w:ascii="Times New Roman" w:hAnsi="Times New Roman" w:cs="Times New Roman"/>
          <w:spacing w:val="2"/>
          <w:sz w:val="24"/>
          <w:szCs w:val="24"/>
        </w:rPr>
        <w:t xml:space="preserve">изведений с учетом коммуникативной задачи (для разных </w:t>
      </w:r>
      <w:r w:rsidRPr="00BA3E75">
        <w:rPr>
          <w:rFonts w:ascii="Times New Roman" w:hAnsi="Times New Roman" w:cs="Times New Roman"/>
          <w:sz w:val="24"/>
          <w:szCs w:val="24"/>
        </w:rPr>
        <w:t>адресатов).</w:t>
      </w:r>
    </w:p>
    <w:p w:rsidR="00567121" w:rsidRPr="00BA3E75" w:rsidRDefault="00567121" w:rsidP="00BA3E75">
      <w:pPr>
        <w:spacing w:after="0" w:line="240" w:lineRule="auto"/>
        <w:ind w:firstLine="426"/>
        <w:contextualSpacing/>
        <w:jc w:val="both"/>
        <w:outlineLvl w:val="1"/>
        <w:rPr>
          <w:rFonts w:ascii="Times New Roman" w:eastAsia="@Arial Unicode MS" w:hAnsi="Times New Roman" w:cs="Times New Roman"/>
          <w:b/>
          <w:iCs/>
          <w:color w:val="000000"/>
          <w:sz w:val="24"/>
          <w:szCs w:val="24"/>
        </w:rPr>
      </w:pPr>
      <w:r w:rsidRPr="00BA3E75">
        <w:rPr>
          <w:rFonts w:ascii="Times New Roman" w:hAnsi="Times New Roman" w:cs="Times New Roman"/>
          <w:b/>
          <w:iCs/>
          <w:sz w:val="24"/>
          <w:szCs w:val="24"/>
        </w:rPr>
        <w:t>Ученик</w:t>
      </w:r>
      <w:r w:rsidRPr="00BA3E75">
        <w:rPr>
          <w:rFonts w:ascii="Times New Roman" w:eastAsia="@Arial Unicode MS" w:hAnsi="Times New Roman" w:cs="Times New Roman"/>
          <w:b/>
          <w:color w:val="000000"/>
          <w:sz w:val="24"/>
          <w:szCs w:val="24"/>
        </w:rPr>
        <w:t xml:space="preserve"> получит возможность научиться:</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 xml:space="preserve">вести рассказ (или повествование) на основе сюжета </w:t>
      </w:r>
      <w:r w:rsidRPr="00BA3E75">
        <w:rPr>
          <w:rFonts w:ascii="Times New Roman" w:hAnsi="Times New Roman" w:cs="Times New Roman"/>
          <w:spacing w:val="2"/>
          <w:sz w:val="24"/>
          <w:szCs w:val="24"/>
        </w:rPr>
        <w:t xml:space="preserve">известного литературного произведения, дополняя и/или </w:t>
      </w:r>
      <w:r w:rsidRPr="00BA3E75">
        <w:rPr>
          <w:rFonts w:ascii="Times New Roman" w:hAnsi="Times New Roman" w:cs="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писать сочинения по поводу прочитанного в виде читательских аннотации или отзыва;</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67121" w:rsidRPr="00BA3E75" w:rsidRDefault="00567121" w:rsidP="00BA3E75">
      <w:pPr>
        <w:spacing w:after="0" w:line="240" w:lineRule="auto"/>
        <w:ind w:firstLine="426"/>
        <w:contextualSpacing/>
        <w:jc w:val="both"/>
        <w:outlineLvl w:val="1"/>
        <w:rPr>
          <w:rFonts w:ascii="Times New Roman" w:hAnsi="Times New Roman" w:cs="Times New Roman"/>
          <w:bCs/>
          <w:sz w:val="24"/>
          <w:szCs w:val="24"/>
        </w:rPr>
      </w:pPr>
      <w:r w:rsidRPr="00BA3E75">
        <w:rPr>
          <w:rFonts w:ascii="Times New Roman" w:hAnsi="Times New Roman" w:cs="Times New Roman"/>
          <w:sz w:val="24"/>
          <w:szCs w:val="24"/>
        </w:rPr>
        <w:t xml:space="preserve">создавать проекты в виде книжек-самоделок, презентаций с </w:t>
      </w:r>
      <w:r w:rsidRPr="00BA3E75">
        <w:rPr>
          <w:rFonts w:ascii="Times New Roman" w:hAnsi="Times New Roman" w:cs="Times New Roman"/>
          <w:bCs/>
          <w:sz w:val="24"/>
          <w:szCs w:val="24"/>
        </w:rPr>
        <w:t>аудиовизуальной поддержкой и пояснениями;</w:t>
      </w:r>
    </w:p>
    <w:p w:rsidR="00567121" w:rsidRPr="00BA3E75" w:rsidRDefault="00567121" w:rsidP="00BA3E75">
      <w:pPr>
        <w:spacing w:after="0" w:line="240" w:lineRule="auto"/>
        <w:ind w:firstLine="426"/>
        <w:contextualSpacing/>
        <w:jc w:val="both"/>
        <w:outlineLvl w:val="1"/>
        <w:rPr>
          <w:rFonts w:ascii="Times New Roman" w:hAnsi="Times New Roman" w:cs="Times New Roman"/>
          <w:sz w:val="24"/>
          <w:szCs w:val="24"/>
        </w:rPr>
      </w:pPr>
      <w:r w:rsidRPr="00BA3E75">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67121" w:rsidRPr="00BA3E75" w:rsidRDefault="00567121" w:rsidP="00BA3E75">
      <w:pPr>
        <w:spacing w:after="0" w:line="240" w:lineRule="auto"/>
        <w:ind w:left="1080"/>
        <w:contextualSpacing/>
        <w:outlineLvl w:val="1"/>
        <w:rPr>
          <w:rFonts w:ascii="Times New Roman" w:hAnsi="Times New Roman" w:cs="Times New Roman"/>
          <w:b/>
          <w:sz w:val="24"/>
          <w:szCs w:val="24"/>
        </w:rPr>
      </w:pPr>
    </w:p>
    <w:p w:rsidR="00567121" w:rsidRPr="00BA3E75" w:rsidRDefault="00567121" w:rsidP="00BA3E75">
      <w:pPr>
        <w:spacing w:after="0" w:line="240" w:lineRule="auto"/>
        <w:contextualSpacing/>
        <w:jc w:val="center"/>
        <w:outlineLvl w:val="1"/>
        <w:rPr>
          <w:rFonts w:ascii="Times New Roman" w:hAnsi="Times New Roman" w:cs="Times New Roman"/>
          <w:b/>
          <w:sz w:val="24"/>
          <w:szCs w:val="24"/>
        </w:rPr>
      </w:pPr>
      <w:r w:rsidRPr="00BA3E75">
        <w:rPr>
          <w:rFonts w:ascii="Times New Roman" w:hAnsi="Times New Roman" w:cs="Times New Roman"/>
          <w:b/>
          <w:sz w:val="24"/>
          <w:szCs w:val="24"/>
        </w:rPr>
        <w:t>Содержание учебного предмета</w:t>
      </w:r>
    </w:p>
    <w:p w:rsidR="00567121" w:rsidRPr="00BA3E75" w:rsidRDefault="00567121" w:rsidP="00BA3E75">
      <w:pPr>
        <w:spacing w:after="0" w:line="240" w:lineRule="auto"/>
        <w:ind w:left="1080"/>
        <w:contextualSpacing/>
        <w:jc w:val="center"/>
        <w:outlineLvl w:val="1"/>
        <w:rPr>
          <w:rFonts w:ascii="Times New Roman" w:hAnsi="Times New Roman" w:cs="Times New Roman"/>
          <w:b/>
          <w:sz w:val="24"/>
          <w:szCs w:val="24"/>
        </w:rPr>
      </w:pPr>
      <w:r w:rsidRPr="00BA3E75">
        <w:rPr>
          <w:rFonts w:ascii="Times New Roman" w:hAnsi="Times New Roman" w:cs="Times New Roman"/>
          <w:b/>
          <w:sz w:val="24"/>
          <w:szCs w:val="24"/>
        </w:rPr>
        <w:t>1 класс  (132 ч)</w:t>
      </w:r>
    </w:p>
    <w:p w:rsidR="00567121" w:rsidRPr="00BA3E75" w:rsidRDefault="00567121" w:rsidP="00BA3E75">
      <w:pPr>
        <w:spacing w:after="0" w:line="240" w:lineRule="auto"/>
        <w:ind w:left="-426" w:firstLine="284"/>
        <w:jc w:val="center"/>
        <w:rPr>
          <w:rFonts w:ascii="Times New Roman" w:hAnsi="Times New Roman" w:cs="Times New Roman"/>
          <w:color w:val="000000"/>
          <w:sz w:val="24"/>
          <w:szCs w:val="24"/>
        </w:rPr>
      </w:pPr>
      <w:r w:rsidRPr="00BA3E75">
        <w:rPr>
          <w:rFonts w:ascii="Times New Roman" w:hAnsi="Times New Roman" w:cs="Times New Roman"/>
          <w:sz w:val="24"/>
          <w:szCs w:val="24"/>
        </w:rPr>
        <w:t>(из них</w:t>
      </w:r>
      <w:r w:rsidRPr="00BA3E75">
        <w:rPr>
          <w:rFonts w:ascii="Times New Roman" w:hAnsi="Times New Roman" w:cs="Times New Roman"/>
          <w:b/>
          <w:sz w:val="24"/>
          <w:szCs w:val="24"/>
        </w:rPr>
        <w:t xml:space="preserve"> </w:t>
      </w:r>
      <w:r w:rsidRPr="00BA3E75">
        <w:rPr>
          <w:rStyle w:val="1f2"/>
          <w:rFonts w:ascii="Times New Roman" w:hAnsi="Times New Roman" w:cs="Times New Roman"/>
          <w:color w:val="000000"/>
          <w:sz w:val="24"/>
          <w:szCs w:val="24"/>
        </w:rPr>
        <w:t>92 часа – обучение чтению, 40 часов – литературное чтение</w:t>
      </w:r>
      <w:r w:rsidRPr="00BA3E75">
        <w:rPr>
          <w:rFonts w:ascii="Times New Roman" w:hAnsi="Times New Roman" w:cs="Times New Roman"/>
          <w:sz w:val="24"/>
          <w:szCs w:val="24"/>
        </w:rPr>
        <w:t>)</w:t>
      </w:r>
    </w:p>
    <w:p w:rsidR="00567121" w:rsidRPr="00BA3E75" w:rsidRDefault="00567121" w:rsidP="00BA3E75">
      <w:pPr>
        <w:spacing w:after="0" w:line="240" w:lineRule="auto"/>
        <w:contextualSpacing/>
        <w:jc w:val="both"/>
        <w:outlineLvl w:val="1"/>
        <w:rPr>
          <w:rFonts w:ascii="Times New Roman" w:hAnsi="Times New Roman" w:cs="Times New Roman"/>
          <w:b/>
          <w:sz w:val="24"/>
          <w:szCs w:val="24"/>
        </w:rPr>
      </w:pPr>
      <w:r w:rsidRPr="00BA3E75">
        <w:rPr>
          <w:rFonts w:ascii="Times New Roman" w:hAnsi="Times New Roman" w:cs="Times New Roman"/>
          <w:b/>
          <w:sz w:val="24"/>
          <w:szCs w:val="24"/>
        </w:rPr>
        <w:t>Обучение чтению</w:t>
      </w:r>
    </w:p>
    <w:p w:rsidR="00567121" w:rsidRPr="00BA3E75" w:rsidRDefault="00567121" w:rsidP="00BA3E75">
      <w:pPr>
        <w:shd w:val="clear" w:color="auto" w:fill="FFFFFF"/>
        <w:tabs>
          <w:tab w:val="left" w:pos="0"/>
          <w:tab w:val="left" w:pos="142"/>
          <w:tab w:val="left" w:pos="14317"/>
        </w:tabs>
        <w:autoSpaceDE w:val="0"/>
        <w:autoSpaceDN w:val="0"/>
        <w:adjustRightInd w:val="0"/>
        <w:spacing w:after="0" w:line="240" w:lineRule="auto"/>
        <w:ind w:right="-31"/>
        <w:jc w:val="both"/>
        <w:rPr>
          <w:rFonts w:ascii="Times New Roman" w:hAnsi="Times New Roman" w:cs="Times New Roman"/>
          <w:bCs/>
          <w:sz w:val="24"/>
          <w:szCs w:val="24"/>
        </w:rPr>
      </w:pPr>
      <w:r w:rsidRPr="00BA3E75">
        <w:rPr>
          <w:rFonts w:ascii="Times New Roman" w:hAnsi="Times New Roman" w:cs="Times New Roman"/>
          <w:b/>
          <w:bCs/>
          <w:sz w:val="24"/>
          <w:szCs w:val="24"/>
        </w:rPr>
        <w:t xml:space="preserve">1.  Подготовительный (добукварный) период - </w:t>
      </w:r>
      <w:r w:rsidRPr="00BA3E75">
        <w:rPr>
          <w:rFonts w:ascii="Times New Roman" w:hAnsi="Times New Roman" w:cs="Times New Roman"/>
          <w:bCs/>
          <w:sz w:val="24"/>
          <w:szCs w:val="24"/>
        </w:rPr>
        <w:t>16 ч</w:t>
      </w:r>
    </w:p>
    <w:p w:rsidR="00567121" w:rsidRPr="00BA3E75" w:rsidRDefault="00567121" w:rsidP="00BA3E75">
      <w:pPr>
        <w:spacing w:after="0" w:line="240" w:lineRule="auto"/>
        <w:ind w:firstLine="284"/>
        <w:jc w:val="both"/>
        <w:rPr>
          <w:rFonts w:ascii="Times New Roman" w:eastAsia="Calibri" w:hAnsi="Times New Roman" w:cs="Times New Roman"/>
          <w:b/>
          <w:sz w:val="24"/>
          <w:szCs w:val="24"/>
        </w:rPr>
      </w:pPr>
      <w:r w:rsidRPr="00BA3E75">
        <w:rPr>
          <w:rFonts w:ascii="Times New Roman" w:hAnsi="Times New Roman" w:cs="Times New Roman"/>
          <w:b/>
          <w:bCs/>
          <w:color w:val="000000"/>
          <w:sz w:val="24"/>
          <w:szCs w:val="24"/>
        </w:rPr>
        <w:t xml:space="preserve">   </w:t>
      </w:r>
      <w:r w:rsidRPr="00BA3E75">
        <w:rPr>
          <w:rFonts w:ascii="Times New Roman" w:eastAsia="Calibri" w:hAnsi="Times New Roman" w:cs="Times New Roman"/>
          <w:sz w:val="24"/>
          <w:szCs w:val="24"/>
        </w:rPr>
        <w:t>«Азбука» - первая учебная книга. Речь устная и письменная.  Предложение. Слово и предложение. Слог. Ударение. Звуки в окружающем мире и речи. Звуки в словах. Слог-слияние. Гласный звук [а]. Буквы А, а. Гласный звук [о]. Буквы О, о. Гласный звук [и]. Буквы И, и. Гласный звук [ы]. Гласный звук [у], буквы У,у.</w:t>
      </w:r>
    </w:p>
    <w:p w:rsidR="00567121" w:rsidRPr="00BA3E75" w:rsidRDefault="00567121"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
          <w:bCs/>
          <w:sz w:val="24"/>
          <w:szCs w:val="24"/>
        </w:rPr>
        <w:t xml:space="preserve">2.  Букварный период - </w:t>
      </w:r>
      <w:r w:rsidRPr="00BA3E75">
        <w:rPr>
          <w:rFonts w:ascii="Times New Roman" w:hAnsi="Times New Roman" w:cs="Times New Roman"/>
          <w:bCs/>
          <w:sz w:val="24"/>
          <w:szCs w:val="24"/>
        </w:rPr>
        <w:t>60 ч</w:t>
      </w:r>
    </w:p>
    <w:p w:rsidR="00567121" w:rsidRPr="00BA3E75" w:rsidRDefault="00567121" w:rsidP="00BA3E75">
      <w:pPr>
        <w:shd w:val="clear" w:color="auto" w:fill="FFFFFF"/>
        <w:spacing w:after="0" w:line="240" w:lineRule="auto"/>
        <w:ind w:firstLine="284"/>
        <w:jc w:val="both"/>
        <w:rPr>
          <w:rFonts w:ascii="Times New Roman" w:eastAsia="Calibri" w:hAnsi="Times New Roman" w:cs="Times New Roman"/>
          <w:b/>
          <w:sz w:val="24"/>
          <w:szCs w:val="24"/>
        </w:rPr>
      </w:pPr>
      <w:r w:rsidRPr="00BA3E75">
        <w:rPr>
          <w:rFonts w:ascii="Times New Roman" w:hAnsi="Times New Roman" w:cs="Times New Roman"/>
          <w:iCs/>
          <w:color w:val="000000"/>
          <w:sz w:val="24"/>
          <w:szCs w:val="24"/>
        </w:rPr>
        <w:t xml:space="preserve">Согласные звуки [н], [н’], буквы Н,н. Согласные звуки [с], [с’]. Буквы С, с. Согласные звуки [к], [к’], буквы К, к. Согласные звуки [т], [т’], буквы Т, т. Согласные звуки [л], [л’]. Буквы Л, л. Согласные звуки [р], [р’], буквы Р, р.  Согласные звуки [в], [в’], буквы В, в. Гласные буквы Е, е. Буква Е-показатель мягкости предшествующего согласного. Согласные звуки [п], [п’]. Буквы П, п. Согласные звуки [м], [м’]. Буквы М, м. Согласные звуки [з], [з’], буквы З, з. </w:t>
      </w:r>
      <w:r w:rsidRPr="00BA3E75">
        <w:rPr>
          <w:rFonts w:ascii="Times New Roman" w:hAnsi="Times New Roman" w:cs="Times New Roman"/>
          <w:iCs/>
          <w:color w:val="000000"/>
          <w:sz w:val="24"/>
          <w:szCs w:val="24"/>
        </w:rPr>
        <w:tab/>
        <w:t>Сопоставление слогов и слов с буквами З и С. Согласные звуки [б], [б’], буквы Б, б. Сопоставление слогов и слов с буквами б и п. Чтение слов с буквами б и п. Согласные звуки [д], [д’], буквы Д, д. Сопоставление слогов и слов с буквами д и т. Гласные буквы Я, я..</w:t>
      </w:r>
      <w:r w:rsidRPr="00BA3E75">
        <w:rPr>
          <w:rFonts w:ascii="Times New Roman" w:hAnsi="Times New Roman" w:cs="Times New Roman"/>
          <w:iCs/>
          <w:color w:val="000000"/>
          <w:sz w:val="24"/>
          <w:szCs w:val="24"/>
        </w:rPr>
        <w:tab/>
        <w:t>Буква я- показатель мягкости согласного звука. Чтение слов с буквой Я. Согласные звуки [г], [г’], буквы Г, г. Сопоставление слогов и слов с буквами г и к Мягкий согласный звук [ч], буквыЧ,ч. Чтение слов с буквой Ч .Буква ь- показатель мягкости согласных звуков.</w:t>
      </w:r>
      <w:r w:rsidRPr="00BA3E75">
        <w:rPr>
          <w:rFonts w:ascii="Times New Roman" w:hAnsi="Times New Roman" w:cs="Times New Roman"/>
          <w:iCs/>
          <w:color w:val="000000"/>
          <w:sz w:val="24"/>
          <w:szCs w:val="24"/>
        </w:rPr>
        <w:tab/>
        <w:t>Обозначение буквой ь мягкости согласных на конце и в середине слова. Твёрдый согласный звук [ш], буквы Ш,ш. Сочетание ШИ. Твёрдый согласный звук [ж], буквы Ж,ж. Сопоставление звуков [ж ] и [ш ].Гласные буквы Ё,ё. Буква ё- показатель мягкости согласного звука.З вук [i], буквы Й, й. Согласные звуки [х], [х’], буквы Х,х. .Чтение слов с буквой х.. Чтение предложений и коротких текстов. Гласные буквы Ю,ю. Буква ю - показатель мягкости согласного звука. Твёрдый согласный звук [ц], буквы Ц,ц.</w:t>
      </w:r>
      <w:r w:rsidRPr="00BA3E75">
        <w:rPr>
          <w:rFonts w:ascii="Times New Roman" w:hAnsi="Times New Roman" w:cs="Times New Roman"/>
          <w:iCs/>
          <w:color w:val="000000"/>
          <w:sz w:val="24"/>
          <w:szCs w:val="24"/>
        </w:rPr>
        <w:tab/>
        <w:t>Чтение слов с новой буквой Ц. Гласный звук [э], буквы Э,э. Чтение слов с буквой Э. Мягкий глухой согласный звук [щ’]. буквы Щ, щ.</w:t>
      </w:r>
      <w:r w:rsidRPr="00BA3E75">
        <w:rPr>
          <w:rFonts w:ascii="Times New Roman" w:hAnsi="Times New Roman" w:cs="Times New Roman"/>
          <w:iCs/>
          <w:color w:val="000000"/>
          <w:sz w:val="24"/>
          <w:szCs w:val="24"/>
        </w:rPr>
        <w:tab/>
        <w:t>Чтение слов с буквой Щ. Чтение слов с изученными буквами. Согласные звуки [ф], [ф’], буквы Ф,ф. Мягкий и твёрдый разделительные знаки. Русский алфавит. Формирование навыков чтения. Чтение вслух.</w:t>
      </w:r>
    </w:p>
    <w:p w:rsidR="00567121" w:rsidRPr="00BA3E75" w:rsidRDefault="00567121"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
          <w:bCs/>
          <w:sz w:val="24"/>
          <w:szCs w:val="24"/>
        </w:rPr>
        <w:t xml:space="preserve">3.  Послебукварный период - </w:t>
      </w:r>
      <w:r w:rsidRPr="00BA3E75">
        <w:rPr>
          <w:rFonts w:ascii="Times New Roman" w:hAnsi="Times New Roman" w:cs="Times New Roman"/>
          <w:bCs/>
          <w:sz w:val="24"/>
          <w:szCs w:val="24"/>
        </w:rPr>
        <w:t>16 ч</w:t>
      </w:r>
    </w:p>
    <w:p w:rsidR="00567121" w:rsidRPr="00BA3E75" w:rsidRDefault="00567121" w:rsidP="00BA3E75">
      <w:pPr>
        <w:tabs>
          <w:tab w:val="left" w:pos="1650"/>
        </w:tabs>
        <w:spacing w:after="0" w:line="240" w:lineRule="auto"/>
        <w:ind w:firstLine="284"/>
        <w:jc w:val="both"/>
        <w:rPr>
          <w:rFonts w:ascii="Times New Roman" w:hAnsi="Times New Roman" w:cs="Times New Roman"/>
          <w:sz w:val="24"/>
          <w:szCs w:val="24"/>
        </w:rPr>
      </w:pPr>
      <w:r w:rsidRPr="00BA3E75">
        <w:rPr>
          <w:rFonts w:ascii="Times New Roman" w:hAnsi="Times New Roman" w:cs="Times New Roman"/>
          <w:iCs/>
          <w:color w:val="000000"/>
          <w:sz w:val="24"/>
          <w:szCs w:val="24"/>
        </w:rPr>
        <w:t>Е.Чарушин «Как мальчик Женя научился говорить букву «р». К.Ушинский «Наше Отечество». В.Куприн «Первоучители словенские». В.Куприн «Первый букварь».  А.С.Пушкин. Сказки. Л.Н.Толстой. Рассказы для детей. К.Д.Ушинский. Рассказы для детей. К.И.Чуковский. «Телефон». «Путаница». В.В.Бианки. «Первая охота». С.Я.Маршак. «Угомон»,</w:t>
      </w:r>
      <w:r w:rsidRPr="00BA3E75">
        <w:rPr>
          <w:rFonts w:ascii="Times New Roman" w:hAnsi="Times New Roman" w:cs="Times New Roman"/>
          <w:sz w:val="24"/>
          <w:szCs w:val="24"/>
        </w:rPr>
        <w:t xml:space="preserve"> «Дважды два». </w:t>
      </w:r>
      <w:r w:rsidRPr="00BA3E75">
        <w:rPr>
          <w:rFonts w:ascii="Times New Roman" w:hAnsi="Times New Roman" w:cs="Times New Roman"/>
          <w:iCs/>
          <w:color w:val="000000"/>
          <w:sz w:val="24"/>
          <w:szCs w:val="24"/>
        </w:rPr>
        <w:t xml:space="preserve">М.М.Пришвин. «Предмайское утро». «Глоток молока». Стихи А.Л. Барто. </w:t>
      </w:r>
      <w:r w:rsidRPr="00BA3E75">
        <w:rPr>
          <w:rFonts w:ascii="Times New Roman" w:hAnsi="Times New Roman" w:cs="Times New Roman"/>
          <w:sz w:val="24"/>
          <w:szCs w:val="24"/>
        </w:rPr>
        <w:t xml:space="preserve">С.В. Михалков «Котята». </w:t>
      </w:r>
      <w:r w:rsidRPr="00BA3E75">
        <w:rPr>
          <w:rFonts w:ascii="Times New Roman" w:hAnsi="Times New Roman" w:cs="Times New Roman"/>
          <w:iCs/>
          <w:color w:val="000000"/>
          <w:sz w:val="24"/>
          <w:szCs w:val="24"/>
        </w:rPr>
        <w:t xml:space="preserve">Б.В.Заходер </w:t>
      </w:r>
      <w:r w:rsidRPr="00BA3E75">
        <w:rPr>
          <w:rFonts w:ascii="Times New Roman" w:hAnsi="Times New Roman" w:cs="Times New Roman"/>
          <w:sz w:val="24"/>
          <w:szCs w:val="24"/>
        </w:rPr>
        <w:t>«Два и три»</w:t>
      </w:r>
      <w:r w:rsidRPr="00BA3E75">
        <w:rPr>
          <w:rFonts w:ascii="Times New Roman" w:hAnsi="Times New Roman" w:cs="Times New Roman"/>
          <w:iCs/>
          <w:color w:val="000000"/>
          <w:sz w:val="24"/>
          <w:szCs w:val="24"/>
        </w:rPr>
        <w:t>.</w:t>
      </w:r>
      <w:r w:rsidRPr="00BA3E75">
        <w:rPr>
          <w:rFonts w:ascii="Times New Roman" w:hAnsi="Times New Roman" w:cs="Times New Roman"/>
          <w:sz w:val="24"/>
          <w:szCs w:val="24"/>
        </w:rPr>
        <w:t xml:space="preserve"> Стихи В.Д. Берестова.</w:t>
      </w:r>
    </w:p>
    <w:p w:rsidR="00567121" w:rsidRPr="00BA3E75" w:rsidRDefault="00567121" w:rsidP="00BA3E75">
      <w:pPr>
        <w:shd w:val="clear" w:color="auto" w:fill="FFFFFF"/>
        <w:spacing w:after="0" w:line="240" w:lineRule="auto"/>
        <w:ind w:firstLine="284"/>
        <w:jc w:val="both"/>
        <w:rPr>
          <w:rFonts w:ascii="Times New Roman" w:hAnsi="Times New Roman" w:cs="Times New Roman"/>
          <w:iCs/>
          <w:color w:val="000000"/>
          <w:sz w:val="24"/>
          <w:szCs w:val="24"/>
        </w:rPr>
      </w:pPr>
      <w:r w:rsidRPr="00BA3E75">
        <w:rPr>
          <w:rFonts w:ascii="Times New Roman" w:hAnsi="Times New Roman" w:cs="Times New Roman"/>
          <w:i/>
          <w:iCs/>
          <w:color w:val="000000"/>
          <w:sz w:val="24"/>
          <w:szCs w:val="24"/>
        </w:rPr>
        <w:t>Проект:</w:t>
      </w:r>
      <w:r w:rsidRPr="00BA3E75">
        <w:rPr>
          <w:rFonts w:ascii="Times New Roman" w:hAnsi="Times New Roman" w:cs="Times New Roman"/>
          <w:iCs/>
          <w:color w:val="000000"/>
          <w:sz w:val="24"/>
          <w:szCs w:val="24"/>
        </w:rPr>
        <w:t xml:space="preserve"> «Живая Азбука». Наши достижения.  </w:t>
      </w:r>
    </w:p>
    <w:p w:rsidR="00567121" w:rsidRPr="00BA3E75" w:rsidRDefault="00567121" w:rsidP="00BA3E75">
      <w:pPr>
        <w:spacing w:after="0" w:line="240" w:lineRule="auto"/>
        <w:jc w:val="both"/>
        <w:rPr>
          <w:rFonts w:ascii="Times New Roman" w:hAnsi="Times New Roman" w:cs="Times New Roman"/>
          <w:bCs/>
          <w:sz w:val="24"/>
          <w:szCs w:val="24"/>
        </w:rPr>
      </w:pPr>
    </w:p>
    <w:p w:rsidR="00567121" w:rsidRPr="00BA3E75" w:rsidRDefault="00567121"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
          <w:bCs/>
          <w:sz w:val="24"/>
          <w:szCs w:val="24"/>
        </w:rPr>
        <w:t xml:space="preserve">Литературное чтение - </w:t>
      </w:r>
      <w:r w:rsidRPr="00BA3E75">
        <w:rPr>
          <w:rFonts w:ascii="Times New Roman" w:hAnsi="Times New Roman" w:cs="Times New Roman"/>
          <w:bCs/>
          <w:sz w:val="24"/>
          <w:szCs w:val="24"/>
        </w:rPr>
        <w:t>40ч</w:t>
      </w:r>
    </w:p>
    <w:p w:rsidR="00567121" w:rsidRPr="00BA3E75" w:rsidRDefault="00567121" w:rsidP="00BA3E75">
      <w:pPr>
        <w:pStyle w:val="12"/>
        <w:spacing w:after="0" w:line="240" w:lineRule="auto"/>
        <w:ind w:left="0"/>
        <w:jc w:val="both"/>
        <w:rPr>
          <w:rFonts w:ascii="Times New Roman" w:hAnsi="Times New Roman"/>
          <w:b/>
          <w:bCs/>
          <w:iCs/>
          <w:color w:val="000000"/>
          <w:sz w:val="24"/>
          <w:szCs w:val="24"/>
        </w:rPr>
      </w:pPr>
      <w:r w:rsidRPr="00BA3E75">
        <w:rPr>
          <w:rFonts w:ascii="Times New Roman" w:hAnsi="Times New Roman"/>
          <w:b/>
          <w:sz w:val="24"/>
          <w:szCs w:val="24"/>
        </w:rPr>
        <w:t>Вводный урок (1ч)</w:t>
      </w:r>
    </w:p>
    <w:p w:rsidR="00567121" w:rsidRPr="00BA3E75" w:rsidRDefault="00567121"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bCs/>
          <w:iCs/>
          <w:color w:val="000000"/>
          <w:sz w:val="24"/>
          <w:szCs w:val="24"/>
        </w:rPr>
        <w:t>Жили-были буквы</w:t>
      </w:r>
      <w:r w:rsidRPr="00BA3E75">
        <w:rPr>
          <w:rFonts w:ascii="Times New Roman" w:hAnsi="Times New Roman" w:cs="Times New Roman"/>
          <w:b/>
          <w:sz w:val="24"/>
          <w:szCs w:val="24"/>
        </w:rPr>
        <w:t xml:space="preserve"> (7ч)</w:t>
      </w:r>
    </w:p>
    <w:p w:rsidR="00567121" w:rsidRPr="00BA3E75" w:rsidRDefault="00567121" w:rsidP="00BA3E75">
      <w:pPr>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Cs/>
          <w:color w:val="000000"/>
          <w:sz w:val="24"/>
          <w:szCs w:val="24"/>
        </w:rPr>
        <w:t xml:space="preserve"> В.</w:t>
      </w:r>
      <w:r w:rsidRPr="00BA3E75">
        <w:rPr>
          <w:rFonts w:ascii="Times New Roman" w:hAnsi="Times New Roman" w:cs="Times New Roman"/>
          <w:b/>
          <w:bCs/>
          <w:color w:val="000000"/>
          <w:sz w:val="24"/>
          <w:szCs w:val="24"/>
        </w:rPr>
        <w:t xml:space="preserve"> </w:t>
      </w:r>
      <w:r w:rsidRPr="00BA3E75">
        <w:rPr>
          <w:rFonts w:ascii="Times New Roman" w:hAnsi="Times New Roman" w:cs="Times New Roman"/>
          <w:color w:val="000000"/>
          <w:sz w:val="24"/>
          <w:szCs w:val="24"/>
        </w:rPr>
        <w:t xml:space="preserve">Данько «Загадочные буквы».  И. Токмакова «Аля, Кляксич и буква А».  C. Чёрный «Живая азбука». Ф. Кривин «Почему А поётся, а Б нет».  Г.Сапгир «Про медведя». </w:t>
      </w:r>
    </w:p>
    <w:p w:rsidR="00567121" w:rsidRPr="00BA3E75" w:rsidRDefault="00567121" w:rsidP="00BA3E75">
      <w:pPr>
        <w:spacing w:after="0" w:line="240" w:lineRule="auto"/>
        <w:ind w:firstLine="568"/>
        <w:jc w:val="both"/>
        <w:rPr>
          <w:rFonts w:ascii="Times New Roman" w:hAnsi="Times New Roman" w:cs="Times New Roman"/>
          <w:b/>
          <w:bCs/>
          <w:iCs/>
          <w:color w:val="000000"/>
          <w:sz w:val="24"/>
          <w:szCs w:val="24"/>
        </w:rPr>
      </w:pPr>
      <w:r w:rsidRPr="00BA3E75">
        <w:rPr>
          <w:rFonts w:ascii="Times New Roman" w:hAnsi="Times New Roman" w:cs="Times New Roman"/>
          <w:color w:val="000000"/>
          <w:sz w:val="24"/>
          <w:szCs w:val="24"/>
        </w:rPr>
        <w:t>М. Бородицкая «Разговор с пчелой».  И. Гамазкова «Кто как кричит?», «Живая азбука».        С. Маршак «Автобус номер двадцать шесть».  Урок-обобщение по разделу «Жили-были буквы.</w:t>
      </w:r>
      <w:r w:rsidRPr="00BA3E75">
        <w:rPr>
          <w:rFonts w:ascii="Times New Roman" w:hAnsi="Times New Roman" w:cs="Times New Roman"/>
          <w:sz w:val="24"/>
          <w:szCs w:val="24"/>
          <w:lang w:eastAsia="ar-SA"/>
        </w:rPr>
        <w:t xml:space="preserve"> Проекты «Создаем город букв».</w:t>
      </w:r>
    </w:p>
    <w:p w:rsidR="00567121" w:rsidRPr="00BA3E75" w:rsidRDefault="00567121" w:rsidP="00BA3E75">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b/>
          <w:bCs/>
          <w:iCs/>
          <w:color w:val="000000"/>
          <w:sz w:val="24"/>
          <w:szCs w:val="24"/>
        </w:rPr>
        <w:t>Сказки, загадки, небылицы (7ч)</w:t>
      </w:r>
    </w:p>
    <w:p w:rsidR="00567121" w:rsidRPr="00BA3E75" w:rsidRDefault="00567121" w:rsidP="00BA3E75">
      <w:pPr>
        <w:spacing w:after="0" w:line="240" w:lineRule="auto"/>
        <w:ind w:firstLine="568"/>
        <w:jc w:val="both"/>
        <w:rPr>
          <w:rFonts w:ascii="Times New Roman" w:hAnsi="Times New Roman" w:cs="Times New Roman"/>
          <w:b/>
          <w:bCs/>
          <w:i/>
          <w:iCs/>
          <w:color w:val="000000"/>
          <w:sz w:val="24"/>
          <w:szCs w:val="24"/>
        </w:rPr>
      </w:pPr>
      <w:r w:rsidRPr="00BA3E75">
        <w:rPr>
          <w:rFonts w:ascii="Times New Roman" w:hAnsi="Times New Roman" w:cs="Times New Roman"/>
          <w:color w:val="000000"/>
          <w:sz w:val="24"/>
          <w:szCs w:val="24"/>
        </w:rPr>
        <w:t xml:space="preserve"> Е. Чарушин «Теремок».  Русская народная сказка «Рукавичка».  Загадки, песенки.  Русские народные потешки, небылицы.  Стишки и потешки из книги «Рифмы Матушки Гусыни».  Русская народная сказка «Петух и собака».  Урок-обобщение «Узнай сказку». </w:t>
      </w:r>
    </w:p>
    <w:p w:rsidR="00567121" w:rsidRPr="00BA3E75" w:rsidRDefault="00567121" w:rsidP="00BA3E75">
      <w:pPr>
        <w:spacing w:after="0" w:line="240" w:lineRule="auto"/>
        <w:jc w:val="both"/>
        <w:rPr>
          <w:rFonts w:ascii="Times New Roman" w:hAnsi="Times New Roman" w:cs="Times New Roman"/>
          <w:b/>
          <w:bCs/>
          <w:i/>
          <w:iCs/>
          <w:color w:val="000000"/>
          <w:sz w:val="24"/>
          <w:szCs w:val="24"/>
        </w:rPr>
      </w:pPr>
      <w:r w:rsidRPr="00BA3E75">
        <w:rPr>
          <w:rFonts w:ascii="Times New Roman" w:hAnsi="Times New Roman" w:cs="Times New Roman"/>
          <w:b/>
          <w:bCs/>
          <w:i/>
          <w:iCs/>
          <w:color w:val="000000"/>
          <w:sz w:val="24"/>
          <w:szCs w:val="24"/>
        </w:rPr>
        <w:t>Апрель, апрель! Звенит капель... (5ч)</w:t>
      </w:r>
    </w:p>
    <w:p w:rsidR="00567121" w:rsidRPr="00BA3E75" w:rsidRDefault="00567121" w:rsidP="00BA3E75">
      <w:pPr>
        <w:spacing w:after="0" w:line="240" w:lineRule="auto"/>
        <w:ind w:firstLine="568"/>
        <w:jc w:val="both"/>
        <w:rPr>
          <w:rFonts w:ascii="Times New Roman" w:hAnsi="Times New Roman" w:cs="Times New Roman"/>
          <w:b/>
          <w:bCs/>
          <w:i/>
          <w:iCs/>
          <w:color w:val="000000"/>
          <w:sz w:val="24"/>
          <w:szCs w:val="24"/>
        </w:rPr>
      </w:pPr>
      <w:r w:rsidRPr="00BA3E75">
        <w:rPr>
          <w:rFonts w:ascii="Times New Roman" w:hAnsi="Times New Roman" w:cs="Times New Roman"/>
          <w:b/>
          <w:bCs/>
          <w:i/>
          <w:iCs/>
          <w:color w:val="000000"/>
          <w:sz w:val="24"/>
          <w:szCs w:val="24"/>
        </w:rPr>
        <w:t xml:space="preserve"> </w:t>
      </w:r>
      <w:r w:rsidRPr="00BA3E75">
        <w:rPr>
          <w:rFonts w:ascii="Times New Roman" w:hAnsi="Times New Roman" w:cs="Times New Roman"/>
          <w:color w:val="000000"/>
          <w:sz w:val="24"/>
          <w:szCs w:val="24"/>
        </w:rPr>
        <w:t xml:space="preserve"> А.Плещеев «Сельская песенка». А. Майков «Весна»; «Ласточка примчалась…».              Т. Белозёров «Подснежники». С. Маршак «Апрель».  И. Токмакова «Ручей». Е. Трутнева «Когда это бывает?».  В. Берестов «Воробушки», Р.Сеф «Чудо».  Урок-обобщение по разделу «Апрель, апрель! Звенит капель...». </w:t>
      </w:r>
      <w:r w:rsidRPr="00BA3E75">
        <w:rPr>
          <w:rFonts w:ascii="Times New Roman" w:hAnsi="Times New Roman" w:cs="Times New Roman"/>
          <w:sz w:val="24"/>
          <w:szCs w:val="24"/>
          <w:lang w:eastAsia="ar-SA"/>
        </w:rPr>
        <w:t>Проект «Составляем сборник загадок».</w:t>
      </w:r>
    </w:p>
    <w:p w:rsidR="00567121" w:rsidRPr="00BA3E75" w:rsidRDefault="00567121" w:rsidP="00BA3E75">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b/>
          <w:bCs/>
          <w:i/>
          <w:iCs/>
          <w:color w:val="000000"/>
          <w:sz w:val="24"/>
          <w:szCs w:val="24"/>
        </w:rPr>
        <w:t>И в шутку и всерьез (7ч)</w:t>
      </w:r>
    </w:p>
    <w:p w:rsidR="00567121" w:rsidRPr="00BA3E75" w:rsidRDefault="00567121" w:rsidP="00BA3E75">
      <w:pPr>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И. Токмакова «Мы играли в хохотушки». Я. Тайц «Волк». Г. Кружков «Ррры!». </w:t>
      </w:r>
    </w:p>
    <w:p w:rsidR="00567121" w:rsidRPr="00BA3E75" w:rsidRDefault="00567121" w:rsidP="00BA3E75">
      <w:pPr>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Н. Артюхова «Саша-дразнилка».  К. Чуковский «Федотка». О. Дриз «Привет». </w:t>
      </w:r>
    </w:p>
    <w:p w:rsidR="00567121" w:rsidRPr="00BA3E75" w:rsidRDefault="00567121" w:rsidP="00BA3E75">
      <w:pPr>
        <w:spacing w:after="0" w:line="240" w:lineRule="auto"/>
        <w:ind w:firstLine="568"/>
        <w:jc w:val="both"/>
        <w:rPr>
          <w:rFonts w:ascii="Times New Roman" w:hAnsi="Times New Roman" w:cs="Times New Roman"/>
          <w:b/>
          <w:bCs/>
          <w:i/>
          <w:iCs/>
          <w:color w:val="000000"/>
          <w:sz w:val="24"/>
          <w:szCs w:val="24"/>
        </w:rPr>
      </w:pPr>
      <w:r w:rsidRPr="00BA3E75">
        <w:rPr>
          <w:rFonts w:ascii="Times New Roman" w:hAnsi="Times New Roman" w:cs="Times New Roman"/>
          <w:color w:val="000000"/>
          <w:sz w:val="24"/>
          <w:szCs w:val="24"/>
        </w:rPr>
        <w:t xml:space="preserve"> И. Пивоварова «Кулинаки-пулинаки». М. Пляцковская «Помощник».  К.Чуковский «Телефон».  Урок-обобщение по разделу «И в шутку и всерьёз».</w:t>
      </w:r>
    </w:p>
    <w:p w:rsidR="00567121" w:rsidRPr="00BA3E75" w:rsidRDefault="00567121" w:rsidP="00BA3E75">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b/>
          <w:bCs/>
          <w:i/>
          <w:iCs/>
          <w:color w:val="000000"/>
          <w:sz w:val="24"/>
          <w:szCs w:val="24"/>
        </w:rPr>
        <w:t>Я и мои друзья (7ч)</w:t>
      </w:r>
    </w:p>
    <w:p w:rsidR="00567121" w:rsidRPr="00BA3E75" w:rsidRDefault="00567121" w:rsidP="00BA3E75">
      <w:pPr>
        <w:shd w:val="clear" w:color="auto" w:fill="FFFFFF"/>
        <w:autoSpaceDE w:val="0"/>
        <w:autoSpaceDN w:val="0"/>
        <w:adjustRightInd w:val="0"/>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Ю. Ермолаев «Лучший друг». Е. Благинина «Подарок».               В. Орлов «Кто первый?». С. Михалков «Бараны». И. Пивоварова «Вежливый ослик».  А. Барто «Вот так защитник». Я. Аким «Моя родня». С. Маршак «Хороший день».  М. Пляцковская «Сердитый дог Буль». Д. Тихомиров «Мальчики и лягушки», «Находка».  Урок-обобщение по разделу «Я и мои друзья». Проект «Наш класс – дружная семья».</w:t>
      </w:r>
    </w:p>
    <w:p w:rsidR="00567121" w:rsidRPr="00BA3E75" w:rsidRDefault="00567121" w:rsidP="00BA3E75">
      <w:pPr>
        <w:spacing w:after="0" w:line="240" w:lineRule="auto"/>
        <w:jc w:val="both"/>
        <w:rPr>
          <w:rFonts w:ascii="Times New Roman" w:hAnsi="Times New Roman" w:cs="Times New Roman"/>
          <w:b/>
          <w:bCs/>
          <w:i/>
          <w:iCs/>
          <w:color w:val="000000"/>
          <w:sz w:val="24"/>
          <w:szCs w:val="24"/>
        </w:rPr>
      </w:pPr>
      <w:r w:rsidRPr="00BA3E75">
        <w:rPr>
          <w:rFonts w:ascii="Times New Roman" w:hAnsi="Times New Roman" w:cs="Times New Roman"/>
          <w:b/>
          <w:bCs/>
          <w:i/>
          <w:iCs/>
          <w:color w:val="000000"/>
          <w:sz w:val="24"/>
          <w:szCs w:val="24"/>
        </w:rPr>
        <w:t>О братьях наших меньших (6ч)</w:t>
      </w:r>
    </w:p>
    <w:p w:rsidR="00567121" w:rsidRPr="00BA3E75" w:rsidRDefault="00567121" w:rsidP="00BA3E75">
      <w:pPr>
        <w:shd w:val="clear" w:color="auto" w:fill="FFFFFF"/>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b/>
          <w:bCs/>
          <w:i/>
          <w:iCs/>
          <w:color w:val="000000"/>
          <w:sz w:val="24"/>
          <w:szCs w:val="24"/>
        </w:rPr>
        <w:t xml:space="preserve"> </w:t>
      </w:r>
      <w:r w:rsidRPr="00BA3E75">
        <w:rPr>
          <w:rFonts w:ascii="Times New Roman" w:hAnsi="Times New Roman" w:cs="Times New Roman"/>
          <w:color w:val="000000"/>
          <w:sz w:val="24"/>
          <w:szCs w:val="24"/>
        </w:rPr>
        <w:t xml:space="preserve"> С. Михалков «Трезор». Р. Сеф «Кто любит собак».  В. Осеева «Собака яростно лаяла».</w:t>
      </w:r>
    </w:p>
    <w:p w:rsidR="00567121" w:rsidRPr="00BA3E75" w:rsidRDefault="00567121" w:rsidP="00BA3E75">
      <w:pPr>
        <w:shd w:val="clear" w:color="auto" w:fill="FFFFFF"/>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И. Токмакова «Купите собаку».  М. Пляцковский</w:t>
      </w:r>
      <w:r w:rsidRPr="00BA3E75">
        <w:rPr>
          <w:rFonts w:ascii="Times New Roman" w:hAnsi="Times New Roman" w:cs="Times New Roman"/>
          <w:color w:val="FF0000"/>
          <w:sz w:val="24"/>
          <w:szCs w:val="24"/>
        </w:rPr>
        <w:t xml:space="preserve"> </w:t>
      </w:r>
      <w:r w:rsidRPr="00BA3E75">
        <w:rPr>
          <w:rFonts w:ascii="Times New Roman" w:hAnsi="Times New Roman" w:cs="Times New Roman"/>
          <w:color w:val="000000"/>
          <w:sz w:val="24"/>
          <w:szCs w:val="24"/>
        </w:rPr>
        <w:t xml:space="preserve">«Цап Царапыч». Г. Сапгир «Кошка». </w:t>
      </w:r>
    </w:p>
    <w:p w:rsidR="00567121" w:rsidRPr="00BA3E75" w:rsidRDefault="00567121" w:rsidP="00BA3E75">
      <w:pPr>
        <w:spacing w:after="0" w:line="240" w:lineRule="auto"/>
        <w:ind w:right="196" w:firstLine="283"/>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В. Берестов «Лягушата». Д. Хармс «Храбрый ёж». Н. Сладков «Лисица и Еж».  Урок-обобщение «О братьях наших меньших».  </w:t>
      </w:r>
    </w:p>
    <w:p w:rsidR="00567121" w:rsidRPr="00BA3E75" w:rsidRDefault="00567121" w:rsidP="00BA3E75">
      <w:pPr>
        <w:shd w:val="clear" w:color="auto" w:fill="FFFFFF"/>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b/>
          <w:i/>
          <w:color w:val="000000"/>
          <w:sz w:val="24"/>
          <w:szCs w:val="24"/>
        </w:rPr>
        <w:t>Проекты:</w:t>
      </w:r>
      <w:r w:rsidRPr="00BA3E75">
        <w:rPr>
          <w:rFonts w:ascii="Times New Roman" w:hAnsi="Times New Roman" w:cs="Times New Roman"/>
          <w:i/>
          <w:color w:val="000000"/>
          <w:sz w:val="24"/>
          <w:szCs w:val="24"/>
        </w:rPr>
        <w:t xml:space="preserve"> </w:t>
      </w:r>
      <w:r w:rsidRPr="00BA3E75">
        <w:rPr>
          <w:rFonts w:ascii="Times New Roman" w:hAnsi="Times New Roman" w:cs="Times New Roman"/>
          <w:color w:val="000000"/>
          <w:sz w:val="24"/>
          <w:szCs w:val="24"/>
        </w:rPr>
        <w:t xml:space="preserve">«Составляем сборник загадок» </w:t>
      </w:r>
    </w:p>
    <w:p w:rsidR="00567121" w:rsidRDefault="00567121" w:rsidP="004805FA">
      <w:pPr>
        <w:spacing w:after="0" w:line="240" w:lineRule="auto"/>
        <w:ind w:firstLine="568"/>
        <w:jc w:val="both"/>
        <w:rPr>
          <w:rFonts w:ascii="Times New Roman" w:hAnsi="Times New Roman" w:cs="Times New Roman"/>
          <w:color w:val="000000"/>
          <w:sz w:val="24"/>
          <w:szCs w:val="24"/>
        </w:rPr>
      </w:pPr>
      <w:r w:rsidRPr="00BA3E75">
        <w:rPr>
          <w:rFonts w:ascii="Times New Roman" w:hAnsi="Times New Roman" w:cs="Times New Roman"/>
          <w:b/>
          <w:color w:val="000000"/>
          <w:sz w:val="24"/>
          <w:szCs w:val="24"/>
        </w:rPr>
        <w:t xml:space="preserve">Практические занятия: </w:t>
      </w:r>
      <w:r w:rsidRPr="00BA3E75">
        <w:rPr>
          <w:rFonts w:ascii="Times New Roman" w:hAnsi="Times New Roman" w:cs="Times New Roman"/>
          <w:color w:val="000000"/>
          <w:sz w:val="24"/>
          <w:szCs w:val="24"/>
        </w:rPr>
        <w:t>проверка техники чтения.</w:t>
      </w:r>
    </w:p>
    <w:p w:rsidR="004805FA" w:rsidRPr="004805FA" w:rsidRDefault="004805FA" w:rsidP="004805FA">
      <w:pPr>
        <w:spacing w:after="0" w:line="240" w:lineRule="auto"/>
        <w:ind w:firstLine="568"/>
        <w:jc w:val="both"/>
        <w:rPr>
          <w:rFonts w:ascii="Times New Roman" w:hAnsi="Times New Roman" w:cs="Times New Roman"/>
          <w:color w:val="000000"/>
          <w:sz w:val="24"/>
          <w:szCs w:val="24"/>
        </w:rPr>
      </w:pPr>
    </w:p>
    <w:p w:rsidR="00567121" w:rsidRPr="00BA3E75" w:rsidRDefault="00567121" w:rsidP="004805FA">
      <w:pPr>
        <w:spacing w:after="0" w:line="240" w:lineRule="auto"/>
        <w:ind w:left="1080"/>
        <w:contextualSpacing/>
        <w:jc w:val="center"/>
        <w:outlineLvl w:val="1"/>
        <w:rPr>
          <w:rFonts w:ascii="Times New Roman" w:hAnsi="Times New Roman" w:cs="Times New Roman"/>
          <w:b/>
          <w:sz w:val="24"/>
          <w:szCs w:val="24"/>
        </w:rPr>
      </w:pPr>
      <w:r w:rsidRPr="00BA3E75">
        <w:rPr>
          <w:rFonts w:ascii="Times New Roman" w:hAnsi="Times New Roman" w:cs="Times New Roman"/>
          <w:b/>
          <w:sz w:val="24"/>
          <w:szCs w:val="24"/>
        </w:rPr>
        <w:t>2 класс  (136 ч)</w:t>
      </w:r>
    </w:p>
    <w:tbl>
      <w:tblPr>
        <w:tblW w:w="0" w:type="auto"/>
        <w:tblLook w:val="00A0"/>
      </w:tblPr>
      <w:tblGrid>
        <w:gridCol w:w="10138"/>
      </w:tblGrid>
      <w:tr w:rsidR="00567121" w:rsidRPr="00BA3E75" w:rsidTr="00567121">
        <w:tc>
          <w:tcPr>
            <w:tcW w:w="10456" w:type="dxa"/>
          </w:tcPr>
          <w:p w:rsidR="00567121" w:rsidRPr="00BA3E75" w:rsidRDefault="00567121" w:rsidP="00BA3E75">
            <w:pPr>
              <w:keepNext/>
              <w:shd w:val="clear" w:color="auto" w:fill="FFFFFF"/>
              <w:spacing w:after="0" w:line="240" w:lineRule="auto"/>
              <w:jc w:val="center"/>
              <w:outlineLvl w:val="6"/>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Самое великое чудо на свете (5 ч)</w:t>
            </w:r>
          </w:p>
          <w:p w:rsidR="00567121" w:rsidRPr="00BA3E75" w:rsidRDefault="00567121"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          Р. Сеф. Выставка книг по теме. Книги, прочитанные летом. Любимые книги. Герои любимых книг.</w:t>
            </w:r>
          </w:p>
        </w:tc>
      </w:tr>
      <w:tr w:rsidR="00567121" w:rsidRPr="00BA3E75" w:rsidTr="00567121">
        <w:tc>
          <w:tcPr>
            <w:tcW w:w="10456" w:type="dxa"/>
          </w:tcPr>
          <w:p w:rsidR="00567121" w:rsidRPr="00BA3E75" w:rsidRDefault="00567121" w:rsidP="00BA3E75">
            <w:pPr>
              <w:widowControl w:val="0"/>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Устное народное творчество (17 ч)</w:t>
            </w:r>
          </w:p>
          <w:p w:rsidR="00567121" w:rsidRPr="00BA3E75" w:rsidRDefault="00567121" w:rsidP="00BA3E75">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Русские народные песни, потешки и прибаутки, считал ки, небылицы и перевертыши, загадки, пословицы и поговорки.</w:t>
            </w:r>
          </w:p>
          <w:p w:rsidR="00567121" w:rsidRPr="00BA3E75" w:rsidRDefault="00567121" w:rsidP="00BA3E75">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Сказки о животных, бытовые и волшебные сказки («Сказка по лесу идет...» Ю. Мориц, «Петушок и бобовое зернышко», «У страха глаза велики», «Лиса и тетерев», «Лиса и журавль», «Каша из топора», «Гуси-лебеди»).</w:t>
            </w:r>
          </w:p>
        </w:tc>
      </w:tr>
      <w:tr w:rsidR="00567121" w:rsidRPr="00BA3E75" w:rsidTr="00567121">
        <w:tc>
          <w:tcPr>
            <w:tcW w:w="10456" w:type="dxa"/>
          </w:tcPr>
          <w:p w:rsidR="00567121" w:rsidRPr="00BA3E75" w:rsidRDefault="00567121" w:rsidP="00BA3E75">
            <w:pPr>
              <w:keepNext/>
              <w:shd w:val="clear" w:color="auto" w:fill="FFFFFF"/>
              <w:spacing w:after="0" w:line="240" w:lineRule="auto"/>
              <w:jc w:val="center"/>
              <w:outlineLvl w:val="6"/>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Люблю природу русскую. Осень (8 ч)</w:t>
            </w:r>
          </w:p>
          <w:p w:rsidR="00567121" w:rsidRPr="00BA3E75" w:rsidRDefault="00567121"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          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w:t>
            </w:r>
          </w:p>
        </w:tc>
      </w:tr>
      <w:tr w:rsidR="00567121" w:rsidRPr="00BA3E75" w:rsidTr="00567121">
        <w:tc>
          <w:tcPr>
            <w:tcW w:w="10456" w:type="dxa"/>
          </w:tcPr>
          <w:p w:rsidR="00567121" w:rsidRPr="00BA3E75" w:rsidRDefault="00567121" w:rsidP="004805FA">
            <w:pPr>
              <w:shd w:val="clear" w:color="auto" w:fill="FFFFFF"/>
              <w:spacing w:after="0" w:line="240" w:lineRule="auto"/>
              <w:jc w:val="center"/>
              <w:rPr>
                <w:rFonts w:ascii="Times New Roman" w:hAnsi="Times New Roman" w:cs="Times New Roman"/>
                <w:b/>
                <w:bCs/>
                <w:sz w:val="24"/>
                <w:szCs w:val="24"/>
              </w:rPr>
            </w:pPr>
            <w:r w:rsidRPr="00BA3E75">
              <w:rPr>
                <w:rFonts w:ascii="Times New Roman" w:hAnsi="Times New Roman" w:cs="Times New Roman"/>
                <w:b/>
                <w:bCs/>
                <w:color w:val="000000"/>
                <w:sz w:val="24"/>
                <w:szCs w:val="24"/>
              </w:rPr>
              <w:t>Русские писатели (12 ч)</w:t>
            </w:r>
          </w:p>
          <w:p w:rsidR="00567121" w:rsidRPr="00BA3E75" w:rsidRDefault="00567121" w:rsidP="004805FA">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w:t>
            </w:r>
          </w:p>
          <w:p w:rsidR="00567121" w:rsidRPr="00BA3E75" w:rsidRDefault="00567121" w:rsidP="004805FA">
            <w:pPr>
              <w:keepNext/>
              <w:shd w:val="clear" w:color="auto" w:fill="FFFFFF"/>
              <w:spacing w:after="0" w:line="240" w:lineRule="auto"/>
              <w:jc w:val="center"/>
              <w:outlineLvl w:val="6"/>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О братьях наших меньших (10 ч)</w:t>
            </w:r>
          </w:p>
          <w:p w:rsidR="00567121" w:rsidRPr="00BA3E75" w:rsidRDefault="00567121" w:rsidP="004805FA">
            <w:pPr>
              <w:spacing w:after="0" w:line="240" w:lineRule="auto"/>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         Б. Заходер. «Плачет киска в коридоре...», И. Пивоварова. «Жила-была собака...», В. Берестов. «Кошкин дом», М. Приш</w:t>
            </w:r>
            <w:r w:rsidRPr="00BA3E75">
              <w:rPr>
                <w:rFonts w:ascii="Times New Roman" w:hAnsi="Times New Roman" w:cs="Times New Roman"/>
                <w:color w:val="000000"/>
                <w:sz w:val="24"/>
                <w:szCs w:val="24"/>
              </w:rPr>
              <w:softHyphen/>
              <w:t>вин. «Ребята и утята», Е. Чарушин. «Страшный рассказ», Б. Житков. «Храбрый утенок».</w:t>
            </w:r>
          </w:p>
        </w:tc>
      </w:tr>
      <w:tr w:rsidR="00567121" w:rsidRPr="00BA3E75" w:rsidTr="00567121">
        <w:tc>
          <w:tcPr>
            <w:tcW w:w="10456" w:type="dxa"/>
          </w:tcPr>
          <w:p w:rsidR="004805FA" w:rsidRPr="00BA3E75" w:rsidRDefault="004805FA" w:rsidP="004805FA">
            <w:pPr>
              <w:keepNext/>
              <w:shd w:val="clear" w:color="auto" w:fill="FFFFFF"/>
              <w:spacing w:after="0" w:line="240" w:lineRule="auto"/>
              <w:jc w:val="center"/>
              <w:outlineLvl w:val="6"/>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Из детских журналов (9 ч)</w:t>
            </w:r>
          </w:p>
          <w:p w:rsidR="00567121" w:rsidRPr="00BA3E75" w:rsidRDefault="00567121" w:rsidP="004805FA">
            <w:pPr>
              <w:shd w:val="clear" w:color="auto" w:fill="FFFFFF"/>
              <w:spacing w:after="0" w:line="240" w:lineRule="auto"/>
              <w:jc w:val="both"/>
              <w:rPr>
                <w:rFonts w:ascii="Times New Roman" w:hAnsi="Times New Roman" w:cs="Times New Roman"/>
                <w:sz w:val="24"/>
                <w:szCs w:val="24"/>
              </w:rPr>
            </w:pPr>
          </w:p>
        </w:tc>
      </w:tr>
      <w:tr w:rsidR="00567121" w:rsidRPr="00BA3E75" w:rsidTr="00567121">
        <w:tc>
          <w:tcPr>
            <w:tcW w:w="10456" w:type="dxa"/>
          </w:tcPr>
          <w:p w:rsidR="00567121" w:rsidRPr="00BA3E75" w:rsidRDefault="00567121" w:rsidP="004805FA">
            <w:pPr>
              <w:shd w:val="clear" w:color="auto" w:fill="FFFFFF"/>
              <w:spacing w:after="0" w:line="240" w:lineRule="auto"/>
              <w:jc w:val="both"/>
              <w:rPr>
                <w:rFonts w:ascii="Times New Roman" w:hAnsi="Times New Roman" w:cs="Times New Roman"/>
                <w:b/>
                <w:bCs/>
                <w:color w:val="000000"/>
                <w:sz w:val="24"/>
                <w:szCs w:val="24"/>
              </w:rPr>
            </w:pPr>
            <w:r w:rsidRPr="00BA3E75">
              <w:rPr>
                <w:rFonts w:ascii="Times New Roman" w:hAnsi="Times New Roman" w:cs="Times New Roman"/>
                <w:color w:val="000000"/>
                <w:sz w:val="24"/>
                <w:szCs w:val="24"/>
              </w:rPr>
              <w:t xml:space="preserve">          Д. Хармс. «Игра», «Вы знаете?..»; С. Маршак. «Веселые чижи»; Д. Хармс. «Что это было?»; Н. Гернет, Д. Хармс. «Очень-очень вкусный пирог»; Ю.Влади</w:t>
            </w:r>
            <w:r w:rsidRPr="00BA3E75">
              <w:rPr>
                <w:rFonts w:ascii="Times New Roman" w:hAnsi="Times New Roman" w:cs="Times New Roman"/>
                <w:color w:val="000000"/>
                <w:sz w:val="24"/>
                <w:szCs w:val="24"/>
              </w:rPr>
              <w:softHyphen/>
              <w:t>миров. «Чудаки»; А. Введенский. «Ученый Петя».</w:t>
            </w:r>
          </w:p>
        </w:tc>
      </w:tr>
      <w:tr w:rsidR="00567121" w:rsidRPr="00BA3E75" w:rsidTr="00567121">
        <w:tc>
          <w:tcPr>
            <w:tcW w:w="10456" w:type="dxa"/>
          </w:tcPr>
          <w:p w:rsidR="00567121" w:rsidRPr="00BA3E75" w:rsidRDefault="00567121" w:rsidP="00BA3E75">
            <w:pPr>
              <w:keepNext/>
              <w:shd w:val="clear" w:color="auto" w:fill="FFFFFF"/>
              <w:spacing w:after="0" w:line="240" w:lineRule="auto"/>
              <w:jc w:val="center"/>
              <w:outlineLvl w:val="7"/>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Люблю природу русскую. Зима (8 ч)</w:t>
            </w:r>
          </w:p>
          <w:p w:rsidR="00567121" w:rsidRPr="00BA3E75" w:rsidRDefault="00567121"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         И. Бунин. «Зимним холодом...», К. Бальмонт. «Светло-пушистая...», Я. Аким. «Утром кот...», Ф. Тютчев. «Чародейкою Зимою...», С. Есенин. «Поет зима </w:t>
            </w: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аукает...», «Береза».</w:t>
            </w:r>
          </w:p>
        </w:tc>
      </w:tr>
      <w:tr w:rsidR="00567121" w:rsidRPr="00BA3E75" w:rsidTr="00567121">
        <w:tc>
          <w:tcPr>
            <w:tcW w:w="10456" w:type="dxa"/>
          </w:tcPr>
          <w:p w:rsidR="00567121" w:rsidRPr="00BA3E75" w:rsidRDefault="00567121" w:rsidP="00BA3E75">
            <w:pPr>
              <w:shd w:val="clear" w:color="auto" w:fill="FFFFFF"/>
              <w:spacing w:after="0" w:line="240" w:lineRule="auto"/>
              <w:jc w:val="center"/>
              <w:rPr>
                <w:rFonts w:ascii="Times New Roman" w:hAnsi="Times New Roman" w:cs="Times New Roman"/>
                <w:b/>
                <w:bCs/>
                <w:sz w:val="24"/>
                <w:szCs w:val="24"/>
              </w:rPr>
            </w:pPr>
            <w:r w:rsidRPr="00BA3E75">
              <w:rPr>
                <w:rFonts w:ascii="Times New Roman" w:hAnsi="Times New Roman" w:cs="Times New Roman"/>
                <w:b/>
                <w:bCs/>
                <w:color w:val="000000"/>
                <w:sz w:val="24"/>
                <w:szCs w:val="24"/>
              </w:rPr>
              <w:t xml:space="preserve">Писатели </w:t>
            </w:r>
            <w:r w:rsidRPr="00BA3E75">
              <w:rPr>
                <w:rFonts w:ascii="Times New Roman" w:hAnsi="Times New Roman" w:cs="Times New Roman"/>
                <w:sz w:val="24"/>
                <w:szCs w:val="24"/>
              </w:rPr>
              <w:t xml:space="preserve">– </w:t>
            </w:r>
            <w:r w:rsidRPr="00BA3E75">
              <w:rPr>
                <w:rFonts w:ascii="Times New Roman" w:hAnsi="Times New Roman" w:cs="Times New Roman"/>
                <w:b/>
                <w:bCs/>
                <w:color w:val="000000"/>
                <w:sz w:val="24"/>
                <w:szCs w:val="24"/>
              </w:rPr>
              <w:t>детям (16 ч)</w:t>
            </w:r>
          </w:p>
          <w:p w:rsidR="00567121" w:rsidRPr="00BA3E75" w:rsidRDefault="00567121" w:rsidP="00BA3E75">
            <w:pPr>
              <w:shd w:val="clear" w:color="auto" w:fill="FFFFFF"/>
              <w:spacing w:after="0" w:line="240" w:lineRule="auto"/>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         Произведения о детях, о природе. К. И. Чуковский («Путаница», «Радость»), С. Я. Маршак («Кот и лодыри»), С. В. Михалков («Мой секрет», «Сила воли». «Мой щенок»), А. Л. Барто («Веревочка», «Мы не заметили жука...», «В школу», «Вовка </w:t>
            </w:r>
            <w:r w:rsidRPr="00BA3E75">
              <w:rPr>
                <w:rFonts w:ascii="Times New Roman" w:hAnsi="Times New Roman" w:cs="Times New Roman"/>
                <w:sz w:val="24"/>
                <w:szCs w:val="24"/>
              </w:rPr>
              <w:t xml:space="preserve">– </w:t>
            </w:r>
            <w:r w:rsidRPr="00BA3E75">
              <w:rPr>
                <w:rFonts w:ascii="Times New Roman" w:hAnsi="Times New Roman" w:cs="Times New Roman"/>
                <w:color w:val="000000"/>
                <w:sz w:val="24"/>
                <w:szCs w:val="24"/>
              </w:rPr>
              <w:t>добрая душа»), Н. Н. Носов («Затейники», «Живая шляпа»).</w:t>
            </w:r>
          </w:p>
        </w:tc>
      </w:tr>
      <w:tr w:rsidR="00567121" w:rsidRPr="00BA3E75" w:rsidTr="00567121">
        <w:tc>
          <w:tcPr>
            <w:tcW w:w="10456" w:type="dxa"/>
          </w:tcPr>
          <w:p w:rsidR="00567121" w:rsidRPr="00BA3E75" w:rsidRDefault="00567121" w:rsidP="00BA3E75">
            <w:pPr>
              <w:keepNext/>
              <w:shd w:val="clear" w:color="auto" w:fill="FFFFFF"/>
              <w:spacing w:after="0" w:line="240" w:lineRule="auto"/>
              <w:jc w:val="center"/>
              <w:outlineLvl w:val="6"/>
              <w:rPr>
                <w:rFonts w:ascii="Times New Roman" w:hAnsi="Times New Roman" w:cs="Times New Roman"/>
                <w:b/>
                <w:bCs/>
                <w:color w:val="000000"/>
                <w:sz w:val="24"/>
                <w:szCs w:val="24"/>
              </w:rPr>
            </w:pPr>
            <w:r w:rsidRPr="00BA3E75">
              <w:rPr>
                <w:rFonts w:ascii="Times New Roman" w:hAnsi="Times New Roman" w:cs="Times New Roman"/>
                <w:b/>
                <w:bCs/>
                <w:color w:val="000000"/>
                <w:sz w:val="24"/>
                <w:szCs w:val="24"/>
              </w:rPr>
              <w:t>Я и мои друзья (12 ч)</w:t>
            </w:r>
          </w:p>
          <w:p w:rsidR="00567121" w:rsidRPr="00BA3E75" w:rsidRDefault="00567121" w:rsidP="00BA3E75">
            <w:pPr>
              <w:shd w:val="clear" w:color="auto" w:fill="FFFFFF"/>
              <w:spacing w:after="0" w:line="240" w:lineRule="auto"/>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567121" w:rsidRPr="00BA3E75" w:rsidRDefault="00567121" w:rsidP="00BA3E75">
            <w:pPr>
              <w:pStyle w:val="7"/>
              <w:spacing w:before="0" w:after="0"/>
              <w:jc w:val="center"/>
              <w:rPr>
                <w:b/>
                <w:lang w:val="ru-RU"/>
              </w:rPr>
            </w:pPr>
            <w:r w:rsidRPr="00BA3E75">
              <w:rPr>
                <w:b/>
                <w:lang w:val="ru-RU"/>
              </w:rPr>
              <w:t>Люблю природу русскую. Весна (11 ч)</w:t>
            </w:r>
          </w:p>
          <w:p w:rsidR="00567121" w:rsidRPr="00BA3E75" w:rsidRDefault="00567121" w:rsidP="00BA3E75">
            <w:pPr>
              <w:spacing w:after="0" w:line="240" w:lineRule="auto"/>
              <w:jc w:val="both"/>
              <w:rPr>
                <w:rFonts w:ascii="Times New Roman" w:hAnsi="Times New Roman" w:cs="Times New Roman"/>
                <w:sz w:val="24"/>
                <w:szCs w:val="24"/>
                <w:lang w:eastAsia="en-US"/>
              </w:rPr>
            </w:pPr>
            <w:r w:rsidRPr="00BA3E75">
              <w:rPr>
                <w:rFonts w:ascii="Times New Roman" w:hAnsi="Times New Roman" w:cs="Times New Roman"/>
                <w:sz w:val="24"/>
                <w:szCs w:val="24"/>
                <w:lang w:eastAsia="en-US"/>
              </w:rPr>
              <w:t xml:space="preserve">        Весенние загадки. Ф. Тютчев «Зима недаром злиться», «Весенние воды», А. Плещеев «Весна», «Сельская песенка», «В бурю», А. Блок «На лугу», С. Маршак «Снег теперь уже не тот…», И. Бунин «Матери», </w:t>
            </w:r>
            <w:r w:rsidRPr="00BA3E75">
              <w:rPr>
                <w:rFonts w:ascii="Times New Roman" w:hAnsi="Times New Roman" w:cs="Times New Roman"/>
                <w:bCs/>
                <w:color w:val="000000"/>
                <w:sz w:val="24"/>
                <w:szCs w:val="24"/>
              </w:rPr>
              <w:t xml:space="preserve">Стихи о маме. Е. Благинина, Э. Мошковская. С. Васильев «Я помню ранило березу…» </w:t>
            </w:r>
          </w:p>
        </w:tc>
      </w:tr>
      <w:tr w:rsidR="00567121" w:rsidRPr="00BA3E75" w:rsidTr="00567121">
        <w:tc>
          <w:tcPr>
            <w:tcW w:w="10456" w:type="dxa"/>
          </w:tcPr>
          <w:p w:rsidR="00567121" w:rsidRPr="00BA3E75" w:rsidRDefault="00567121" w:rsidP="00BA3E75">
            <w:pPr>
              <w:pStyle w:val="7"/>
              <w:spacing w:before="0" w:after="0"/>
              <w:jc w:val="center"/>
              <w:rPr>
                <w:b/>
                <w:lang w:val="ru-RU"/>
              </w:rPr>
            </w:pPr>
            <w:r w:rsidRPr="00BA3E75">
              <w:rPr>
                <w:b/>
                <w:lang w:val="ru-RU"/>
              </w:rPr>
              <w:t>И в шутку и всерьез (16 ч)</w:t>
            </w:r>
          </w:p>
          <w:p w:rsidR="00567121" w:rsidRPr="00BA3E75" w:rsidRDefault="00567121" w:rsidP="00BA3E75">
            <w:pPr>
              <w:pStyle w:val="af"/>
              <w:spacing w:line="240" w:lineRule="auto"/>
            </w:pPr>
            <w:r w:rsidRPr="00BA3E75">
              <w:t xml:space="preserve">    Б. Заходер. «Товарищам детям», «Что красивей всего?», «Песенки Винни Пуха»;  Э.Успенский. «Чебурашка», «Если был бы я девчонкой...», «Над нашей квартирой», «Память»;  В. Берестов. «Знакомый», «Путешественники», «Кисточка»;  И. Токмакова. «Плим», «В чудной стране», Г. Остер. «Будем знакомы».</w:t>
            </w:r>
          </w:p>
        </w:tc>
      </w:tr>
      <w:tr w:rsidR="00567121" w:rsidRPr="00BA3E75" w:rsidTr="00567121">
        <w:tc>
          <w:tcPr>
            <w:tcW w:w="10456" w:type="dxa"/>
          </w:tcPr>
          <w:p w:rsidR="00567121" w:rsidRPr="00BA3E75" w:rsidRDefault="00567121" w:rsidP="00BA3E75">
            <w:pPr>
              <w:shd w:val="clear" w:color="auto" w:fill="FFFFFF"/>
              <w:spacing w:after="0" w:line="240" w:lineRule="auto"/>
              <w:jc w:val="center"/>
              <w:rPr>
                <w:rFonts w:ascii="Times New Roman" w:hAnsi="Times New Roman" w:cs="Times New Roman"/>
                <w:b/>
                <w:bCs/>
                <w:color w:val="000000"/>
                <w:sz w:val="24"/>
                <w:szCs w:val="24"/>
              </w:rPr>
            </w:pPr>
          </w:p>
          <w:p w:rsidR="00567121" w:rsidRPr="00BA3E75" w:rsidRDefault="00567121" w:rsidP="00BA3E75">
            <w:pPr>
              <w:shd w:val="clear" w:color="auto" w:fill="FFFFFF"/>
              <w:spacing w:after="0" w:line="240" w:lineRule="auto"/>
              <w:jc w:val="center"/>
              <w:rPr>
                <w:rFonts w:ascii="Times New Roman" w:hAnsi="Times New Roman" w:cs="Times New Roman"/>
                <w:b/>
                <w:bCs/>
                <w:sz w:val="24"/>
                <w:szCs w:val="24"/>
              </w:rPr>
            </w:pPr>
            <w:r w:rsidRPr="00BA3E75">
              <w:rPr>
                <w:rFonts w:ascii="Times New Roman" w:hAnsi="Times New Roman" w:cs="Times New Roman"/>
                <w:b/>
                <w:bCs/>
                <w:color w:val="000000"/>
                <w:sz w:val="24"/>
                <w:szCs w:val="24"/>
              </w:rPr>
              <w:t>Литература зарубежных стран (12 ч)</w:t>
            </w:r>
          </w:p>
          <w:p w:rsidR="00567121" w:rsidRPr="00BA3E75" w:rsidRDefault="00567121" w:rsidP="00BA3E75">
            <w:pPr>
              <w:shd w:val="clear" w:color="auto" w:fill="FFFFFF"/>
              <w:spacing w:after="0" w:line="240" w:lineRule="auto"/>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       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w:t>
            </w:r>
            <w:r w:rsidRPr="00BA3E75">
              <w:rPr>
                <w:rFonts w:ascii="Times New Roman" w:hAnsi="Times New Roman" w:cs="Times New Roman"/>
                <w:color w:val="000000"/>
                <w:sz w:val="24"/>
                <w:szCs w:val="24"/>
                <w:lang w:val="en-US"/>
              </w:rPr>
              <w:t>X</w:t>
            </w:r>
            <w:r w:rsidRPr="00BA3E75">
              <w:rPr>
                <w:rFonts w:ascii="Times New Roman" w:hAnsi="Times New Roman" w:cs="Times New Roman"/>
                <w:color w:val="000000"/>
                <w:sz w:val="24"/>
                <w:szCs w:val="24"/>
              </w:rPr>
              <w:t xml:space="preserve">. Андерсена («Принцесса на горошине»), Э. Хогарт («Мафин и паук»). </w:t>
            </w:r>
          </w:p>
          <w:p w:rsidR="00567121" w:rsidRPr="00BA3E75" w:rsidRDefault="00567121" w:rsidP="00BA3E75">
            <w:pPr>
              <w:shd w:val="clear" w:color="auto" w:fill="FFFFFF"/>
              <w:spacing w:after="0" w:line="240" w:lineRule="auto"/>
              <w:jc w:val="both"/>
              <w:rPr>
                <w:rFonts w:ascii="Times New Roman" w:hAnsi="Times New Roman" w:cs="Times New Roman"/>
                <w:color w:val="000000"/>
                <w:sz w:val="24"/>
                <w:szCs w:val="24"/>
              </w:rPr>
            </w:pPr>
            <w:r w:rsidRPr="00BA3E75">
              <w:rPr>
                <w:rFonts w:ascii="Times New Roman" w:hAnsi="Times New Roman" w:cs="Times New Roman"/>
                <w:b/>
                <w:i/>
                <w:color w:val="000000"/>
                <w:sz w:val="24"/>
                <w:szCs w:val="24"/>
              </w:rPr>
              <w:t xml:space="preserve">       Проекты: </w:t>
            </w:r>
            <w:r w:rsidRPr="00BA3E75">
              <w:rPr>
                <w:rFonts w:ascii="Times New Roman" w:hAnsi="Times New Roman" w:cs="Times New Roman"/>
                <w:sz w:val="24"/>
                <w:szCs w:val="24"/>
              </w:rPr>
              <w:t xml:space="preserve">«О чём может рассказать школьная библиотека», «Сочини волшебную сказку», «Книжка  загадок о животных», «Мой любимый журнал», «Мой лучший друг», </w:t>
            </w:r>
            <w:r w:rsidRPr="00BA3E75">
              <w:rPr>
                <w:rFonts w:ascii="Times New Roman" w:hAnsi="Times New Roman" w:cs="Times New Roman"/>
                <w:bCs/>
                <w:color w:val="000000"/>
                <w:sz w:val="24"/>
                <w:szCs w:val="24"/>
              </w:rPr>
              <w:t>«День Победы» (тема на выбор).</w:t>
            </w:r>
          </w:p>
          <w:p w:rsidR="00567121" w:rsidRDefault="00567121" w:rsidP="00BA3E75">
            <w:pPr>
              <w:shd w:val="clear" w:color="auto" w:fill="FFFFFF"/>
              <w:spacing w:after="0" w:line="240" w:lineRule="auto"/>
              <w:jc w:val="both"/>
              <w:rPr>
                <w:rFonts w:ascii="Times New Roman" w:hAnsi="Times New Roman" w:cs="Times New Roman"/>
                <w:sz w:val="24"/>
                <w:szCs w:val="24"/>
              </w:rPr>
            </w:pPr>
          </w:p>
          <w:p w:rsidR="004805FA" w:rsidRPr="00BA3E75" w:rsidRDefault="004805FA" w:rsidP="00BA3E75">
            <w:pPr>
              <w:shd w:val="clear" w:color="auto" w:fill="FFFFFF"/>
              <w:spacing w:after="0" w:line="240" w:lineRule="auto"/>
              <w:jc w:val="both"/>
              <w:rPr>
                <w:rFonts w:ascii="Times New Roman" w:hAnsi="Times New Roman" w:cs="Times New Roman"/>
                <w:sz w:val="24"/>
                <w:szCs w:val="24"/>
              </w:rPr>
            </w:pPr>
          </w:p>
        </w:tc>
      </w:tr>
      <w:tr w:rsidR="00567121" w:rsidRPr="00BA3E75" w:rsidTr="00567121">
        <w:tc>
          <w:tcPr>
            <w:tcW w:w="10456" w:type="dxa"/>
          </w:tcPr>
          <w:p w:rsidR="00567121" w:rsidRPr="00BA3E75" w:rsidRDefault="00567121"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3 класс (136 ч)</w:t>
            </w:r>
          </w:p>
        </w:tc>
      </w:tr>
      <w:tr w:rsidR="00567121" w:rsidRPr="00BA3E75" w:rsidTr="00567121">
        <w:tc>
          <w:tcPr>
            <w:tcW w:w="10456" w:type="dxa"/>
          </w:tcPr>
          <w:p w:rsidR="00567121" w:rsidRPr="00BA3E75" w:rsidRDefault="00567121" w:rsidP="00BA3E75">
            <w:pPr>
              <w:pStyle w:val="3e"/>
              <w:tabs>
                <w:tab w:val="left" w:pos="3458"/>
              </w:tabs>
              <w:ind w:left="0"/>
              <w:jc w:val="center"/>
              <w:rPr>
                <w:lang w:val="ru-RU"/>
              </w:rPr>
            </w:pPr>
            <w:r w:rsidRPr="00BA3E75">
              <w:rPr>
                <w:lang w:val="ru-RU"/>
              </w:rPr>
              <w:t>Самое великое чудо на свете (5 ч)</w:t>
            </w:r>
          </w:p>
          <w:p w:rsidR="00567121" w:rsidRPr="00BA3E75" w:rsidRDefault="00567121" w:rsidP="00BA3E75">
            <w:pPr>
              <w:pStyle w:val="3e"/>
              <w:tabs>
                <w:tab w:val="left" w:pos="3458"/>
              </w:tabs>
              <w:ind w:left="0"/>
              <w:jc w:val="both"/>
              <w:rPr>
                <w:b/>
              </w:rPr>
            </w:pPr>
            <w:r w:rsidRPr="00BA3E75">
              <w:rPr>
                <w:b/>
                <w:lang w:val="ru-RU"/>
              </w:rPr>
              <w:t xml:space="preserve">Рукописные книги Древней Руси. </w:t>
            </w:r>
            <w:r w:rsidRPr="00BA3E75">
              <w:rPr>
                <w:b/>
                <w:kern w:val="1"/>
                <w:lang w:val="ru-RU" w:eastAsia="ar-SA"/>
              </w:rPr>
              <w:t>Рукописные книги древней Руси.</w:t>
            </w:r>
            <w:r w:rsidRPr="00BA3E75">
              <w:rPr>
                <w:kern w:val="1"/>
                <w:lang w:val="ru-RU" w:eastAsia="ar-SA"/>
              </w:rPr>
              <w:t xml:space="preserve"> </w:t>
            </w:r>
            <w:r w:rsidRPr="00BA3E75">
              <w:rPr>
                <w:b/>
              </w:rPr>
              <w:t>Первопечатник Иван Федоров.</w:t>
            </w:r>
          </w:p>
        </w:tc>
      </w:tr>
      <w:tr w:rsidR="00567121" w:rsidRPr="00BA3E75" w:rsidTr="00567121">
        <w:tc>
          <w:tcPr>
            <w:tcW w:w="10456" w:type="dxa"/>
          </w:tcPr>
          <w:p w:rsidR="00567121" w:rsidRPr="00BA3E75" w:rsidRDefault="00567121" w:rsidP="00BA3E75">
            <w:pPr>
              <w:pStyle w:val="msonormalcxspmiddle"/>
              <w:tabs>
                <w:tab w:val="left" w:pos="3458"/>
              </w:tabs>
              <w:spacing w:before="0" w:beforeAutospacing="0" w:after="0" w:afterAutospacing="0"/>
              <w:ind w:left="567"/>
              <w:contextualSpacing/>
              <w:jc w:val="center"/>
              <w:rPr>
                <w:b/>
              </w:rPr>
            </w:pPr>
            <w:r w:rsidRPr="00BA3E75">
              <w:rPr>
                <w:b/>
              </w:rPr>
              <w:t>Устное народное творчество (14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Русские народные песни. Докучные сказки.  Сказки («Сивка-Бурка», «Сестрица Аленушка и братец Иванушка», «Иван –царевич и серый волк»).  </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Поэтическая тетрадь 1 (11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Русские поэты </w:t>
            </w:r>
            <w:r w:rsidRPr="00BA3E75">
              <w:rPr>
                <w:rFonts w:ascii="Times New Roman" w:hAnsi="Times New Roman" w:cs="Times New Roman"/>
                <w:sz w:val="24"/>
                <w:szCs w:val="24"/>
                <w:lang w:val="en-US"/>
              </w:rPr>
              <w:t>XIX</w:t>
            </w:r>
            <w:r w:rsidRPr="00BA3E75">
              <w:rPr>
                <w:rFonts w:ascii="Times New Roman" w:hAnsi="Times New Roman" w:cs="Times New Roman"/>
                <w:sz w:val="24"/>
                <w:szCs w:val="24"/>
              </w:rPr>
              <w:t xml:space="preserve"> – </w:t>
            </w:r>
            <w:r w:rsidRPr="00BA3E75">
              <w:rPr>
                <w:rFonts w:ascii="Times New Roman" w:hAnsi="Times New Roman" w:cs="Times New Roman"/>
                <w:sz w:val="24"/>
                <w:szCs w:val="24"/>
                <w:lang w:val="en-US"/>
              </w:rPr>
              <w:t>XX</w:t>
            </w:r>
            <w:r w:rsidRPr="00BA3E75">
              <w:rPr>
                <w:rFonts w:ascii="Times New Roman" w:hAnsi="Times New Roman" w:cs="Times New Roman"/>
                <w:sz w:val="24"/>
                <w:szCs w:val="24"/>
              </w:rPr>
              <w:t xml:space="preserve"> веков. Ф.И.Тютчев «Весенняя гроза», «Листья». А.А.Фет «Мама! Глянь-ка из окошка…», «Зреет рожь над жаркой нивой…». И.С.Никитин «Полно, степь моя…». И.З.Суриков «Детство», «Зима».</w:t>
            </w:r>
          </w:p>
        </w:tc>
      </w:tr>
      <w:tr w:rsidR="00567121" w:rsidRPr="00BA3E75" w:rsidTr="00567121">
        <w:tc>
          <w:tcPr>
            <w:tcW w:w="10456" w:type="dxa"/>
          </w:tcPr>
          <w:p w:rsidR="00567121" w:rsidRPr="00BA3E75" w:rsidRDefault="00567121" w:rsidP="00BA3E75">
            <w:pPr>
              <w:tabs>
                <w:tab w:val="left" w:pos="3458"/>
              </w:tabs>
              <w:spacing w:after="0" w:line="240" w:lineRule="auto"/>
              <w:jc w:val="center"/>
              <w:rPr>
                <w:rFonts w:ascii="Times New Roman" w:hAnsi="Times New Roman" w:cs="Times New Roman"/>
                <w:sz w:val="24"/>
                <w:szCs w:val="24"/>
              </w:rPr>
            </w:pPr>
            <w:r w:rsidRPr="00BA3E75">
              <w:rPr>
                <w:rFonts w:ascii="Times New Roman" w:hAnsi="Times New Roman" w:cs="Times New Roman"/>
                <w:b/>
                <w:sz w:val="24"/>
                <w:szCs w:val="24"/>
              </w:rPr>
              <w:t>Великие русские писатели (24 ч)</w:t>
            </w:r>
          </w:p>
          <w:p w:rsidR="00567121" w:rsidRPr="00BA3E75" w:rsidRDefault="00567121" w:rsidP="00BA3E75">
            <w:pPr>
              <w:tabs>
                <w:tab w:val="left" w:pos="3458"/>
              </w:tabs>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А.С.Пушкин.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Поэтическая тетрадь 2 (6 ч)</w:t>
            </w:r>
          </w:p>
          <w:p w:rsidR="00567121" w:rsidRPr="00BA3E75" w:rsidRDefault="00567121" w:rsidP="00BA3E75">
            <w:pPr>
              <w:tabs>
                <w:tab w:val="left" w:pos="3458"/>
              </w:tabs>
              <w:spacing w:after="0" w:line="240" w:lineRule="auto"/>
              <w:ind w:firstLine="567"/>
              <w:jc w:val="both"/>
              <w:rPr>
                <w:rFonts w:ascii="Times New Roman" w:hAnsi="Times New Roman" w:cs="Times New Roman"/>
                <w:b/>
                <w:sz w:val="24"/>
                <w:szCs w:val="24"/>
              </w:rPr>
            </w:pPr>
            <w:r w:rsidRPr="00BA3E75">
              <w:rPr>
                <w:rFonts w:ascii="Times New Roman" w:hAnsi="Times New Roman" w:cs="Times New Roman"/>
                <w:sz w:val="24"/>
                <w:szCs w:val="24"/>
              </w:rPr>
              <w:t>Н.А.Некрасов. («Славная осень! Здоровый, ядреный…», «Не ветер бушует над бором…», «Дедушка Мазай и зайцы»). К.Д.Бальмонт.(«Золотое слово»). И.А.Бунин («Детство», «Полевые цветы», «Густой зеленый ельник у дороги»).</w:t>
            </w:r>
          </w:p>
        </w:tc>
      </w:tr>
      <w:tr w:rsidR="00567121" w:rsidRPr="00BA3E75" w:rsidTr="00567121">
        <w:tc>
          <w:tcPr>
            <w:tcW w:w="10456" w:type="dxa"/>
          </w:tcPr>
          <w:p w:rsidR="00567121" w:rsidRPr="00BA3E75" w:rsidRDefault="00567121" w:rsidP="00BA3E75">
            <w:pPr>
              <w:tabs>
                <w:tab w:val="left" w:pos="3458"/>
              </w:tabs>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Литературные сказки (8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Д.Н.Мамин-Сибиряк («Аленушкины сказки», «Сказка про храброго Зайца – Длинные Уши, Косые Глаза, Короткий Хвост»). В.М.Гаршин («Лягушка-путешественница»). В.Ф.Одоевский («Мороз Иванович»).</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Были-небылицы (10 ч)</w:t>
            </w:r>
          </w:p>
          <w:p w:rsidR="00567121" w:rsidRPr="00BA3E75" w:rsidRDefault="00567121" w:rsidP="00BA3E75">
            <w:pPr>
              <w:tabs>
                <w:tab w:val="left" w:pos="3458"/>
              </w:tabs>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 xml:space="preserve">       М.Горький «Случай с Евсейкой», К.Г.Паустовский «Растрепанный воробей», А.И.Куприн «Слон».</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Поэтическая тетрадь 1 (6 ч)</w:t>
            </w:r>
          </w:p>
          <w:p w:rsidR="00567121" w:rsidRPr="00BA3E75" w:rsidRDefault="00567121" w:rsidP="00BA3E75">
            <w:pPr>
              <w:tabs>
                <w:tab w:val="left" w:pos="3458"/>
              </w:tabs>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 xml:space="preserve">       С.Черный («Что ты тискаешь утенка?», «Воробей», «Слон»). А.А.Блок («Ветхая избушка», «Сны», «Ворона»). С.А.Есенин («Черемуха»).</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Люби живое (16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Поэтическая тетрадь 2 (8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С.Я.Маршак («Гроза днем», «В лесу над росистой поляной»). А.Л.Барто («Разлука», «В театре»). С.В.Михалков («Если»). Е.А.Благинина («Кукушка», «Котенок»).</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Собирай по ягодке – наберешь кузовок (12 ч)</w:t>
            </w:r>
          </w:p>
          <w:p w:rsidR="00567121" w:rsidRPr="00BA3E75" w:rsidRDefault="00567121" w:rsidP="00BA3E75">
            <w:pPr>
              <w:tabs>
                <w:tab w:val="left" w:pos="3458"/>
              </w:tabs>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 xml:space="preserve">       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tc>
      </w:tr>
      <w:tr w:rsidR="00567121" w:rsidRPr="00BA3E75" w:rsidTr="00567121">
        <w:tc>
          <w:tcPr>
            <w:tcW w:w="10456" w:type="dxa"/>
          </w:tcPr>
          <w:p w:rsidR="00567121" w:rsidRPr="00BA3E75" w:rsidRDefault="00567121" w:rsidP="00BA3E75">
            <w:pPr>
              <w:tabs>
                <w:tab w:val="left" w:pos="3458"/>
              </w:tabs>
              <w:spacing w:after="0" w:line="240" w:lineRule="auto"/>
              <w:ind w:firstLine="567"/>
              <w:jc w:val="center"/>
              <w:rPr>
                <w:rFonts w:ascii="Times New Roman" w:hAnsi="Times New Roman" w:cs="Times New Roman"/>
                <w:b/>
                <w:sz w:val="24"/>
                <w:szCs w:val="24"/>
              </w:rPr>
            </w:pPr>
            <w:r w:rsidRPr="00BA3E75">
              <w:rPr>
                <w:rFonts w:ascii="Times New Roman" w:hAnsi="Times New Roman" w:cs="Times New Roman"/>
                <w:b/>
                <w:sz w:val="24"/>
                <w:szCs w:val="24"/>
              </w:rPr>
              <w:t>По страницам детских журналов (8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«Мурзилка» и «Веселые картинки».</w:t>
            </w: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Ю.И.Ермолаев («Проговорился», «Воспитатели»). Г.Б.Остер («Вредные советы», «Как получаются легенды»). Роман Сеф («Веселые стихи»).</w:t>
            </w:r>
          </w:p>
        </w:tc>
      </w:tr>
      <w:tr w:rsidR="00567121" w:rsidRPr="00BA3E75" w:rsidTr="00567121">
        <w:tc>
          <w:tcPr>
            <w:tcW w:w="10456" w:type="dxa"/>
          </w:tcPr>
          <w:p w:rsidR="00567121" w:rsidRPr="00BA3E75" w:rsidRDefault="00567121" w:rsidP="00BA3E75">
            <w:pPr>
              <w:tabs>
                <w:tab w:val="left" w:pos="3458"/>
              </w:tabs>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Зарубежная литература (8 ч)</w:t>
            </w:r>
          </w:p>
          <w:p w:rsidR="00567121" w:rsidRPr="00BA3E75" w:rsidRDefault="00567121" w:rsidP="00BA3E75">
            <w:pPr>
              <w:tabs>
                <w:tab w:val="left" w:pos="3458"/>
              </w:tabs>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Древнегреческий миф «Храбрый Персей». Г.Х.Андерсен («Гадкий утенок»).</w:t>
            </w:r>
          </w:p>
        </w:tc>
      </w:tr>
    </w:tbl>
    <w:p w:rsidR="00B8614B" w:rsidRPr="00BA3E75" w:rsidRDefault="00B8614B" w:rsidP="00BA3E75">
      <w:pPr>
        <w:pStyle w:val="Zag3"/>
        <w:tabs>
          <w:tab w:val="left" w:leader="dot" w:pos="624"/>
        </w:tabs>
        <w:spacing w:after="0" w:line="240" w:lineRule="auto"/>
        <w:contextualSpacing/>
        <w:jc w:val="both"/>
        <w:rPr>
          <w:rStyle w:val="Zag11"/>
          <w:rFonts w:eastAsia="@Arial Unicode MS"/>
          <w:b/>
          <w:i w:val="0"/>
          <w:lang w:val="ru-RU"/>
        </w:rPr>
      </w:pPr>
    </w:p>
    <w:p w:rsidR="00EC4E2C" w:rsidRDefault="00EC4E2C" w:rsidP="00BA3E75">
      <w:pPr>
        <w:pStyle w:val="Zag3"/>
        <w:tabs>
          <w:tab w:val="left" w:leader="dot" w:pos="624"/>
        </w:tabs>
        <w:spacing w:after="0" w:line="240" w:lineRule="auto"/>
        <w:contextualSpacing/>
        <w:jc w:val="both"/>
        <w:rPr>
          <w:rStyle w:val="Zag11"/>
          <w:rFonts w:eastAsia="@Arial Unicode MS"/>
          <w:b/>
          <w:i w:val="0"/>
          <w:lang w:val="ru-RU"/>
        </w:rPr>
      </w:pPr>
    </w:p>
    <w:p w:rsidR="004805FA" w:rsidRPr="00BA3E75" w:rsidRDefault="004805FA" w:rsidP="00BA3E75">
      <w:pPr>
        <w:pStyle w:val="Zag3"/>
        <w:tabs>
          <w:tab w:val="left" w:leader="dot" w:pos="624"/>
        </w:tabs>
        <w:spacing w:after="0" w:line="240" w:lineRule="auto"/>
        <w:contextualSpacing/>
        <w:jc w:val="both"/>
        <w:rPr>
          <w:rStyle w:val="Zag11"/>
          <w:rFonts w:eastAsia="@Arial Unicode MS"/>
          <w:b/>
          <w:i w:val="0"/>
          <w:lang w:val="ru-RU"/>
        </w:rPr>
      </w:pPr>
    </w:p>
    <w:p w:rsidR="00567121" w:rsidRPr="00BA3E75" w:rsidRDefault="00567121" w:rsidP="00B869B8">
      <w:pPr>
        <w:numPr>
          <w:ilvl w:val="0"/>
          <w:numId w:val="148"/>
        </w:num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 xml:space="preserve">Учебно-тематическое планирование </w:t>
      </w:r>
    </w:p>
    <w:p w:rsidR="00567121" w:rsidRPr="00BA3E75" w:rsidRDefault="00567121" w:rsidP="00BA3E75">
      <w:pPr>
        <w:spacing w:after="0" w:line="240" w:lineRule="auto"/>
        <w:ind w:left="1080"/>
        <w:jc w:val="center"/>
        <w:rPr>
          <w:rFonts w:ascii="Times New Roman" w:hAnsi="Times New Roman" w:cs="Times New Roman"/>
          <w:b/>
          <w:sz w:val="28"/>
          <w:szCs w:val="28"/>
        </w:rPr>
      </w:pPr>
      <w:r w:rsidRPr="00BA3E75">
        <w:rPr>
          <w:rFonts w:ascii="Times New Roman" w:hAnsi="Times New Roman" w:cs="Times New Roman"/>
          <w:b/>
          <w:sz w:val="28"/>
          <w:szCs w:val="28"/>
        </w:rPr>
        <w:t>1 класс (132ч)</w:t>
      </w:r>
    </w:p>
    <w:p w:rsidR="00567121" w:rsidRPr="00BA3E75" w:rsidRDefault="00567121" w:rsidP="00BA3E75">
      <w:pPr>
        <w:spacing w:after="0" w:line="240" w:lineRule="auto"/>
        <w:ind w:left="1080"/>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8974"/>
      </w:tblGrid>
      <w:tr w:rsidR="004805FA" w:rsidRPr="00BA3E75" w:rsidTr="004805FA">
        <w:tc>
          <w:tcPr>
            <w:tcW w:w="665" w:type="dxa"/>
          </w:tcPr>
          <w:p w:rsidR="004805FA" w:rsidRPr="00BA3E75" w:rsidRDefault="004805FA" w:rsidP="00BA3E75">
            <w:pPr>
              <w:spacing w:after="0" w:line="240" w:lineRule="auto"/>
              <w:jc w:val="center"/>
              <w:rPr>
                <w:rFonts w:ascii="Times New Roman" w:hAnsi="Times New Roman" w:cs="Times New Roman"/>
                <w:b/>
              </w:rPr>
            </w:pPr>
            <w:r w:rsidRPr="00BA3E75">
              <w:rPr>
                <w:rFonts w:ascii="Times New Roman" w:hAnsi="Times New Roman" w:cs="Times New Roman"/>
                <w:b/>
              </w:rPr>
              <w:t xml:space="preserve">№ </w:t>
            </w:r>
          </w:p>
        </w:tc>
        <w:tc>
          <w:tcPr>
            <w:tcW w:w="8974" w:type="dxa"/>
          </w:tcPr>
          <w:p w:rsidR="004805FA" w:rsidRPr="00BA3E75" w:rsidRDefault="004805FA" w:rsidP="00BA3E75">
            <w:pPr>
              <w:spacing w:after="0" w:line="240" w:lineRule="auto"/>
              <w:jc w:val="center"/>
              <w:rPr>
                <w:rFonts w:ascii="Times New Roman" w:hAnsi="Times New Roman" w:cs="Times New Roman"/>
                <w:b/>
              </w:rPr>
            </w:pPr>
            <w:r w:rsidRPr="00BA3E75">
              <w:rPr>
                <w:rFonts w:ascii="Times New Roman" w:hAnsi="Times New Roman" w:cs="Times New Roman"/>
                <w:b/>
              </w:rPr>
              <w:t>Тема урока</w:t>
            </w:r>
          </w:p>
        </w:tc>
      </w:tr>
      <w:tr w:rsidR="004805FA" w:rsidRPr="00BA3E75" w:rsidTr="004805FA">
        <w:tc>
          <w:tcPr>
            <w:tcW w:w="9639" w:type="dxa"/>
            <w:gridSpan w:val="2"/>
          </w:tcPr>
          <w:p w:rsidR="004805FA" w:rsidRPr="00BA3E75" w:rsidRDefault="004805FA" w:rsidP="00BA3E75">
            <w:pPr>
              <w:tabs>
                <w:tab w:val="left" w:pos="420"/>
              </w:tabs>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Обучение чтению (92 ч)</w:t>
            </w:r>
          </w:p>
        </w:tc>
      </w:tr>
      <w:tr w:rsidR="004805FA" w:rsidRPr="00BA3E75" w:rsidTr="004805FA">
        <w:tc>
          <w:tcPr>
            <w:tcW w:w="9639" w:type="dxa"/>
            <w:gridSpan w:val="2"/>
          </w:tcPr>
          <w:p w:rsidR="004805FA" w:rsidRPr="00BA3E75" w:rsidRDefault="004805FA" w:rsidP="00BA3E75">
            <w:pPr>
              <w:tabs>
                <w:tab w:val="left" w:pos="420"/>
              </w:tabs>
              <w:spacing w:after="0" w:line="240" w:lineRule="auto"/>
              <w:jc w:val="center"/>
              <w:rPr>
                <w:rFonts w:ascii="Times New Roman" w:hAnsi="Times New Roman" w:cs="Times New Roman"/>
                <w:b/>
                <w:sz w:val="28"/>
                <w:szCs w:val="28"/>
              </w:rPr>
            </w:pPr>
            <w:r w:rsidRPr="00BA3E75">
              <w:rPr>
                <w:rFonts w:ascii="Times New Roman" w:hAnsi="Times New Roman" w:cs="Times New Roman"/>
                <w:b/>
              </w:rPr>
              <w:t>Добукварный период (16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«Азбука» - первая учебная книга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Речь устная и письменная. Предложение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Слово и предложение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Слог. </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Ударение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Звуки в окружающем мире и речи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Звуки в словах</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Слог-слияние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Повторение и обобщение по теме «Слог. Слово. Предложение»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w:t>
            </w:r>
            <w:r w:rsidRPr="004805FA">
              <w:rPr>
                <w:rFonts w:ascii="Times New Roman" w:hAnsi="Times New Roman" w:cs="Times New Roman"/>
                <w:sz w:val="24"/>
                <w:szCs w:val="24"/>
                <w:lang w:val="en-US"/>
              </w:rPr>
              <w:t>a</w:t>
            </w:r>
            <w:r w:rsidRPr="004805FA">
              <w:rPr>
                <w:rFonts w:ascii="Times New Roman" w:hAnsi="Times New Roman" w:cs="Times New Roman"/>
                <w:sz w:val="24"/>
                <w:szCs w:val="24"/>
              </w:rPr>
              <w:t>].  Буквы А, 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w:t>
            </w:r>
            <w:r w:rsidRPr="004805FA">
              <w:rPr>
                <w:rFonts w:ascii="Times New Roman" w:hAnsi="Times New Roman" w:cs="Times New Roman"/>
                <w:sz w:val="24"/>
                <w:szCs w:val="24"/>
                <w:lang w:val="en-US"/>
              </w:rPr>
              <w:t>a</w:t>
            </w:r>
            <w:r w:rsidRPr="004805FA">
              <w:rPr>
                <w:rFonts w:ascii="Times New Roman" w:hAnsi="Times New Roman" w:cs="Times New Roman"/>
                <w:sz w:val="24"/>
                <w:szCs w:val="24"/>
              </w:rPr>
              <w:t>]. Буквы А, 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[о]. Буквы О, о.</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[и]. Буквы И, 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[ы]. Буква ы.</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Гласный звук [у]. Буквы У, у.</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Закрепление изученных букв</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Cs/>
                <w:sz w:val="24"/>
                <w:szCs w:val="24"/>
              </w:rPr>
            </w:pPr>
            <w:r w:rsidRPr="004805FA">
              <w:rPr>
                <w:rFonts w:ascii="Times New Roman" w:hAnsi="Times New Roman" w:cs="Times New Roman"/>
                <w:b/>
                <w:bCs/>
                <w:sz w:val="24"/>
                <w:szCs w:val="24"/>
              </w:rPr>
              <w:t xml:space="preserve">Букварный период - </w:t>
            </w:r>
            <w:r w:rsidRPr="004805FA">
              <w:rPr>
                <w:rFonts w:ascii="Times New Roman" w:hAnsi="Times New Roman" w:cs="Times New Roman"/>
                <w:bCs/>
                <w:sz w:val="24"/>
                <w:szCs w:val="24"/>
              </w:rPr>
              <w:t>64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н</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н’</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Н, н</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н</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н’</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Н, н</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с</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с’</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С, с</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с</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с’</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С, с</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к</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к’</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К, 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к</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к’</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К, 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т</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т’</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Т, 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т</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т’</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Т, 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л</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л’</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Л, л</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л</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л’</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Л, л</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р</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р’</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Р, р</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в</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в’</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В, в</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Гласные буквы </w:t>
            </w:r>
            <w:r w:rsidRPr="004805FA">
              <w:rPr>
                <w:rFonts w:ascii="Times New Roman" w:hAnsi="Times New Roman" w:cs="Times New Roman"/>
                <w:i/>
                <w:sz w:val="24"/>
                <w:szCs w:val="24"/>
              </w:rPr>
              <w:t>Е, е</w:t>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Буква Е-показатель мягкости предыдущего согласного</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п</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п’</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П, п</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п</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п’</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П, п</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м</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м’</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М, м</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м</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м’</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М, м</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з</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з’</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З, з</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Сопоставление слогов и слов с буквами </w:t>
            </w:r>
            <w:r w:rsidRPr="004805FA">
              <w:rPr>
                <w:rFonts w:ascii="Times New Roman" w:hAnsi="Times New Roman" w:cs="Times New Roman"/>
                <w:i/>
                <w:sz w:val="24"/>
                <w:szCs w:val="24"/>
              </w:rPr>
              <w:t>з</w:t>
            </w:r>
            <w:r w:rsidRPr="004805FA">
              <w:rPr>
                <w:rFonts w:ascii="Times New Roman" w:hAnsi="Times New Roman" w:cs="Times New Roman"/>
                <w:sz w:val="24"/>
                <w:szCs w:val="24"/>
              </w:rPr>
              <w:t xml:space="preserve"> и </w:t>
            </w:r>
            <w:r w:rsidRPr="004805FA">
              <w:rPr>
                <w:rFonts w:ascii="Times New Roman" w:hAnsi="Times New Roman" w:cs="Times New Roman"/>
                <w:i/>
                <w:sz w:val="24"/>
                <w:szCs w:val="24"/>
              </w:rPr>
              <w:t>с</w:t>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б</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б’</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Б, б</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Сопоставление слогов и слов с буквами </w:t>
            </w:r>
            <w:r w:rsidRPr="004805FA">
              <w:rPr>
                <w:rFonts w:ascii="Times New Roman" w:hAnsi="Times New Roman" w:cs="Times New Roman"/>
                <w:i/>
                <w:sz w:val="24"/>
                <w:szCs w:val="24"/>
              </w:rPr>
              <w:t>б</w:t>
            </w:r>
            <w:r w:rsidRPr="004805FA">
              <w:rPr>
                <w:rFonts w:ascii="Times New Roman" w:hAnsi="Times New Roman" w:cs="Times New Roman"/>
                <w:sz w:val="24"/>
                <w:szCs w:val="24"/>
              </w:rPr>
              <w:t xml:space="preserve"> и </w:t>
            </w:r>
            <w:r w:rsidRPr="004805FA">
              <w:rPr>
                <w:rFonts w:ascii="Times New Roman" w:hAnsi="Times New Roman" w:cs="Times New Roman"/>
                <w:i/>
                <w:sz w:val="24"/>
                <w:szCs w:val="24"/>
              </w:rPr>
              <w:t>п</w:t>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буквами б и п</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д</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д’</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Д, д</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Сопоставление слогов и слов с буквами </w:t>
            </w:r>
            <w:r w:rsidRPr="004805FA">
              <w:rPr>
                <w:rFonts w:ascii="Times New Roman" w:hAnsi="Times New Roman" w:cs="Times New Roman"/>
                <w:i/>
                <w:sz w:val="24"/>
                <w:szCs w:val="24"/>
              </w:rPr>
              <w:t>д</w:t>
            </w:r>
            <w:r w:rsidRPr="004805FA">
              <w:rPr>
                <w:rFonts w:ascii="Times New Roman" w:hAnsi="Times New Roman" w:cs="Times New Roman"/>
                <w:sz w:val="24"/>
                <w:szCs w:val="24"/>
              </w:rPr>
              <w:t xml:space="preserve"> и </w:t>
            </w:r>
            <w:r w:rsidRPr="004805FA">
              <w:rPr>
                <w:rFonts w:ascii="Times New Roman" w:hAnsi="Times New Roman" w:cs="Times New Roman"/>
                <w:i/>
                <w:sz w:val="24"/>
                <w:szCs w:val="24"/>
              </w:rPr>
              <w:t>т</w:t>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Гласные буквы Я, я.</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Буква </w:t>
            </w:r>
            <w:r w:rsidRPr="004805FA">
              <w:rPr>
                <w:rFonts w:ascii="Times New Roman" w:hAnsi="Times New Roman" w:cs="Times New Roman"/>
                <w:i/>
                <w:sz w:val="24"/>
                <w:szCs w:val="24"/>
              </w:rPr>
              <w:t>я — </w:t>
            </w:r>
            <w:r w:rsidRPr="004805FA">
              <w:rPr>
                <w:rFonts w:ascii="Times New Roman" w:hAnsi="Times New Roman" w:cs="Times New Roman"/>
                <w:sz w:val="24"/>
                <w:szCs w:val="24"/>
              </w:rPr>
              <w:t>показатель мягкости согласного звука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я</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г</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г’</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Г, г.</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Сопоставление слогов и слов с буквами </w:t>
            </w:r>
            <w:r w:rsidRPr="004805FA">
              <w:rPr>
                <w:rFonts w:ascii="Times New Roman" w:hAnsi="Times New Roman" w:cs="Times New Roman"/>
                <w:i/>
                <w:sz w:val="24"/>
                <w:szCs w:val="24"/>
              </w:rPr>
              <w:t>г</w:t>
            </w:r>
            <w:r w:rsidRPr="004805FA">
              <w:rPr>
                <w:rFonts w:ascii="Times New Roman" w:hAnsi="Times New Roman" w:cs="Times New Roman"/>
                <w:sz w:val="24"/>
                <w:szCs w:val="24"/>
              </w:rPr>
              <w:t xml:space="preserve"> и </w:t>
            </w:r>
            <w:r w:rsidRPr="004805FA">
              <w:rPr>
                <w:rFonts w:ascii="Times New Roman" w:hAnsi="Times New Roman" w:cs="Times New Roman"/>
                <w:i/>
                <w:sz w:val="24"/>
                <w:szCs w:val="24"/>
              </w:rPr>
              <w:t>к</w:t>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Мягкий согласный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ч’</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Ч,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Буква </w:t>
            </w:r>
            <w:r w:rsidRPr="004805FA">
              <w:rPr>
                <w:rFonts w:ascii="Times New Roman" w:hAnsi="Times New Roman" w:cs="Times New Roman"/>
                <w:i/>
                <w:sz w:val="24"/>
                <w:szCs w:val="24"/>
              </w:rPr>
              <w:t>ь</w:t>
            </w:r>
            <w:r w:rsidRPr="004805FA">
              <w:rPr>
                <w:rFonts w:ascii="Times New Roman" w:hAnsi="Times New Roman" w:cs="Times New Roman"/>
                <w:sz w:val="24"/>
                <w:szCs w:val="24"/>
              </w:rPr>
              <w:t xml:space="preserve"> — показатель мягкости согласных звуков.</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Обозначение буквой </w:t>
            </w:r>
            <w:r w:rsidRPr="004805FA">
              <w:rPr>
                <w:rFonts w:ascii="Times New Roman" w:hAnsi="Times New Roman" w:cs="Times New Roman"/>
                <w:i/>
                <w:sz w:val="24"/>
                <w:szCs w:val="24"/>
              </w:rPr>
              <w:t>ь</w:t>
            </w:r>
            <w:r w:rsidRPr="004805FA">
              <w:rPr>
                <w:rFonts w:ascii="Times New Roman" w:hAnsi="Times New Roman" w:cs="Times New Roman"/>
                <w:sz w:val="24"/>
                <w:szCs w:val="24"/>
              </w:rPr>
              <w:t xml:space="preserve"> мягкости согласных на конце и в середине слова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Твёрдый согласный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ш</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Ш, ш.</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Сочетание </w:t>
            </w:r>
            <w:r w:rsidRPr="004805FA">
              <w:rPr>
                <w:rFonts w:ascii="Times New Roman" w:hAnsi="Times New Roman" w:cs="Times New Roman"/>
                <w:i/>
                <w:sz w:val="24"/>
                <w:szCs w:val="24"/>
              </w:rPr>
              <w:t>ши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Твёрдый согласный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ж</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Ж, ж.</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Сопоставление звуков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ж</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ш</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Гласные буквы Ё, ё.</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Буква </w:t>
            </w:r>
            <w:r w:rsidRPr="004805FA">
              <w:rPr>
                <w:rFonts w:ascii="Times New Roman" w:hAnsi="Times New Roman" w:cs="Times New Roman"/>
                <w:i/>
                <w:sz w:val="24"/>
                <w:szCs w:val="24"/>
              </w:rPr>
              <w:t>ё — </w:t>
            </w:r>
            <w:r w:rsidRPr="004805FA">
              <w:rPr>
                <w:rFonts w:ascii="Times New Roman" w:hAnsi="Times New Roman" w:cs="Times New Roman"/>
                <w:sz w:val="24"/>
                <w:szCs w:val="24"/>
              </w:rPr>
              <w:t>показатель мягкости согласного звука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й’</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Й, й.</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58</w:t>
            </w:r>
          </w:p>
        </w:tc>
        <w:tc>
          <w:tcPr>
            <w:tcW w:w="8974" w:type="dxa"/>
          </w:tcPr>
          <w:p w:rsidR="004805FA" w:rsidRPr="004805FA" w:rsidRDefault="004805FA" w:rsidP="00BA3E75">
            <w:pPr>
              <w:tabs>
                <w:tab w:val="left" w:pos="1650"/>
              </w:tabs>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х</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х’</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Х, х.</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х</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предложений и коротких текстов.</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Гласные буквы Ю, ю.</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Буква ю -показатель мягкости согласного звука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Твёрдый согласный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ц</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Ц, ц.</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новой буквой Ц</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э</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Э, э.</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Э</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67</w:t>
            </w:r>
          </w:p>
        </w:tc>
        <w:tc>
          <w:tcPr>
            <w:tcW w:w="8974" w:type="dxa"/>
          </w:tcPr>
          <w:p w:rsidR="004805FA" w:rsidRPr="004805FA" w:rsidRDefault="004805FA" w:rsidP="00BA3E75">
            <w:pPr>
              <w:tabs>
                <w:tab w:val="left" w:pos="1650"/>
              </w:tabs>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Мягкий глухой согласный звук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щ’</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Щ, щ</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Щ</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изученными буквами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Согласные звуки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ф</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xml:space="preserve">, </w:t>
            </w:r>
            <w:r w:rsidRPr="004805FA">
              <w:rPr>
                <w:rFonts w:ascii="Times New Roman" w:hAnsi="Times New Roman" w:cs="Times New Roman"/>
                <w:sz w:val="24"/>
                <w:szCs w:val="24"/>
              </w:rPr>
              <w:sym w:font="AIGDT" w:char="F05B"/>
            </w:r>
            <w:r w:rsidRPr="004805FA">
              <w:rPr>
                <w:rFonts w:ascii="Times New Roman" w:hAnsi="Times New Roman" w:cs="Times New Roman"/>
                <w:sz w:val="24"/>
                <w:szCs w:val="24"/>
              </w:rPr>
              <w:t>ф’</w:t>
            </w:r>
            <w:r w:rsidRPr="004805FA">
              <w:rPr>
                <w:rFonts w:ascii="Times New Roman" w:hAnsi="Times New Roman" w:cs="Times New Roman"/>
                <w:sz w:val="24"/>
                <w:szCs w:val="24"/>
              </w:rPr>
              <w:sym w:font="AIGDT" w:char="F05D"/>
            </w:r>
            <w:r w:rsidRPr="004805FA">
              <w:rPr>
                <w:rFonts w:ascii="Times New Roman" w:hAnsi="Times New Roman" w:cs="Times New Roman"/>
                <w:sz w:val="24"/>
                <w:szCs w:val="24"/>
              </w:rPr>
              <w:t>, буквы Ф, ф.</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слов с буквой Ф</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Мягкий и твёрдый разделительные знаки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73</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Мягкий и твёрдый разделительные знаки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Русский алфавит.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Формирование навыков чтения</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Чтение вслух</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Послебукварный период (16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Е. Чарушин «Как мальчик Женя научился говорить букву «р»</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К. Ушинский «Наше Отечество»</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79</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В. Крупин «Первоучители словенские»</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В. Крупин «Первый букварь»</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81</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А.С. Пушкин «Сказки»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82</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Л.Н. Толстой «Рассказы для детей»</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К.Д. Ушинский  «Рассказы для детей»</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К.И. Чуковский «Телефон», «Путаница»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85</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В.В. Бианки «Первая охота»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86</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С.Я. Маршак «Угомон», «Дважды два»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87</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М.М. Пришвин «Предмайское утро»,  «Глоток молока»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88</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Стихи А.Л. Барто</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89</w:t>
            </w:r>
          </w:p>
        </w:tc>
        <w:tc>
          <w:tcPr>
            <w:tcW w:w="8974" w:type="dxa"/>
          </w:tcPr>
          <w:p w:rsidR="004805FA" w:rsidRPr="004805FA" w:rsidRDefault="004805FA" w:rsidP="00BA3E75">
            <w:pPr>
              <w:pStyle w:val="aa"/>
              <w:rPr>
                <w:rFonts w:ascii="Times New Roman" w:hAnsi="Times New Roman"/>
                <w:sz w:val="24"/>
                <w:szCs w:val="24"/>
              </w:rPr>
            </w:pPr>
            <w:r w:rsidRPr="004805FA">
              <w:rPr>
                <w:rFonts w:ascii="Times New Roman" w:hAnsi="Times New Roman"/>
                <w:sz w:val="24"/>
                <w:szCs w:val="24"/>
              </w:rPr>
              <w:t>С.В. Михалков «Котята»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Б. Заходер «Два и три»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91</w:t>
            </w:r>
          </w:p>
        </w:tc>
        <w:tc>
          <w:tcPr>
            <w:tcW w:w="8974" w:type="dxa"/>
          </w:tcPr>
          <w:p w:rsidR="004805FA" w:rsidRPr="004805FA" w:rsidRDefault="004805FA" w:rsidP="00BA3E75">
            <w:pPr>
              <w:tabs>
                <w:tab w:val="left" w:pos="1650"/>
              </w:tabs>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Стихи В.Д. Берестова. Проект: «Живая Азбука»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92</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Обобщение и повторение пройденного. Наши достижения.</w:t>
            </w:r>
          </w:p>
        </w:tc>
      </w:tr>
      <w:tr w:rsidR="004805FA" w:rsidRPr="00BA3E75" w:rsidTr="004805FA">
        <w:tc>
          <w:tcPr>
            <w:tcW w:w="9639" w:type="dxa"/>
            <w:gridSpan w:val="2"/>
          </w:tcPr>
          <w:p w:rsidR="004805FA" w:rsidRPr="004805FA" w:rsidRDefault="004805FA" w:rsidP="00BA3E75">
            <w:pPr>
              <w:tabs>
                <w:tab w:val="left" w:pos="1140"/>
              </w:tabs>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Литературное чтение (40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93</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Вводный урок</w:t>
            </w:r>
          </w:p>
        </w:tc>
      </w:tr>
      <w:tr w:rsidR="004805FA" w:rsidRPr="00BA3E75" w:rsidTr="004805FA">
        <w:tc>
          <w:tcPr>
            <w:tcW w:w="9639" w:type="dxa"/>
            <w:gridSpan w:val="2"/>
          </w:tcPr>
          <w:p w:rsidR="004805FA" w:rsidRPr="004805FA" w:rsidRDefault="004805FA" w:rsidP="00BA3E75">
            <w:pPr>
              <w:tabs>
                <w:tab w:val="left" w:pos="2040"/>
              </w:tabs>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Жили-были буквы (7ч)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94</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bCs/>
                <w:color w:val="000000"/>
                <w:sz w:val="24"/>
                <w:szCs w:val="24"/>
              </w:rPr>
              <w:t>В.</w:t>
            </w:r>
            <w:r w:rsidRPr="004805FA">
              <w:rPr>
                <w:rFonts w:ascii="Times New Roman" w:hAnsi="Times New Roman" w:cs="Times New Roman"/>
                <w:b/>
                <w:bCs/>
                <w:color w:val="000000"/>
                <w:sz w:val="24"/>
                <w:szCs w:val="24"/>
              </w:rPr>
              <w:t xml:space="preserve"> </w:t>
            </w:r>
            <w:r w:rsidRPr="004805FA">
              <w:rPr>
                <w:rFonts w:ascii="Times New Roman" w:hAnsi="Times New Roman" w:cs="Times New Roman"/>
                <w:color w:val="000000"/>
                <w:sz w:val="24"/>
                <w:szCs w:val="24"/>
              </w:rPr>
              <w:t>Данько «Загадочные буквы».</w:t>
            </w:r>
            <w:r w:rsidRPr="004805FA">
              <w:rPr>
                <w:rFonts w:ascii="Times New Roman" w:hAnsi="Times New Roman" w:cs="Times New Roman"/>
                <w:sz w:val="24"/>
                <w:szCs w:val="24"/>
                <w:lang w:eastAsia="ar-SA"/>
              </w:rPr>
              <w:t xml:space="preserve"> </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95</w:t>
            </w:r>
          </w:p>
        </w:tc>
        <w:tc>
          <w:tcPr>
            <w:tcW w:w="8974" w:type="dxa"/>
          </w:tcPr>
          <w:p w:rsidR="004805FA" w:rsidRPr="004805FA" w:rsidRDefault="004805FA" w:rsidP="00BA3E75">
            <w:pPr>
              <w:spacing w:after="0" w:line="240" w:lineRule="auto"/>
              <w:rPr>
                <w:rFonts w:ascii="Times New Roman" w:hAnsi="Times New Roman" w:cs="Times New Roman"/>
                <w:bCs/>
                <w:color w:val="000000"/>
                <w:sz w:val="24"/>
                <w:szCs w:val="24"/>
              </w:rPr>
            </w:pPr>
            <w:r w:rsidRPr="004805FA">
              <w:rPr>
                <w:rFonts w:ascii="Times New Roman" w:hAnsi="Times New Roman" w:cs="Times New Roman"/>
                <w:sz w:val="24"/>
                <w:szCs w:val="24"/>
                <w:lang w:eastAsia="ar-SA"/>
              </w:rPr>
              <w:t>И.Токмакова «Аля, Кляксич и буква 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96</w:t>
            </w:r>
          </w:p>
        </w:tc>
        <w:tc>
          <w:tcPr>
            <w:tcW w:w="8974" w:type="dxa"/>
          </w:tcPr>
          <w:p w:rsidR="004805FA" w:rsidRPr="004805FA" w:rsidRDefault="004805FA" w:rsidP="00BA3E75">
            <w:pPr>
              <w:snapToGrid w:val="0"/>
              <w:spacing w:after="0" w:line="240" w:lineRule="auto"/>
              <w:rPr>
                <w:rFonts w:ascii="Times New Roman" w:hAnsi="Times New Roman" w:cs="Times New Roman"/>
                <w:sz w:val="24"/>
                <w:szCs w:val="24"/>
                <w:lang w:eastAsia="ar-SA"/>
              </w:rPr>
            </w:pPr>
            <w:r w:rsidRPr="004805FA">
              <w:rPr>
                <w:rFonts w:ascii="Times New Roman" w:hAnsi="Times New Roman" w:cs="Times New Roman"/>
                <w:sz w:val="24"/>
                <w:szCs w:val="24"/>
                <w:lang w:eastAsia="ar-SA"/>
              </w:rPr>
              <w:t>С.Чёрный «Живая азбука». Ф.Кривин «Почему «А» поёт, а «Б» нет».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97</w:t>
            </w:r>
          </w:p>
        </w:tc>
        <w:tc>
          <w:tcPr>
            <w:tcW w:w="8974" w:type="dxa"/>
          </w:tcPr>
          <w:p w:rsidR="004805FA" w:rsidRPr="004805FA" w:rsidRDefault="004805FA" w:rsidP="00BA3E75">
            <w:pPr>
              <w:snapToGrid w:val="0"/>
              <w:spacing w:after="0" w:line="240" w:lineRule="auto"/>
              <w:rPr>
                <w:rFonts w:ascii="Times New Roman" w:hAnsi="Times New Roman" w:cs="Times New Roman"/>
                <w:sz w:val="24"/>
                <w:szCs w:val="24"/>
                <w:lang w:eastAsia="ar-SA"/>
              </w:rPr>
            </w:pPr>
            <w:r w:rsidRPr="004805FA">
              <w:rPr>
                <w:rFonts w:ascii="Times New Roman" w:hAnsi="Times New Roman" w:cs="Times New Roman"/>
                <w:sz w:val="24"/>
                <w:szCs w:val="24"/>
                <w:lang w:eastAsia="ar-SA"/>
              </w:rPr>
              <w:t>Г.Сапгир «Про медведя». М.Бородицкая «Разговор с пчелой».</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98</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lang w:eastAsia="ar-SA"/>
              </w:rPr>
              <w:t>И.Гамазкова «Кто как кричит?»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99</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lang w:eastAsia="ar-SA"/>
              </w:rPr>
              <w:t>Е.Григорьева «Живая азбука». С.Маршак «Автобус №26».</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100</w:t>
            </w:r>
          </w:p>
        </w:tc>
        <w:tc>
          <w:tcPr>
            <w:tcW w:w="897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color w:val="000000"/>
                <w:sz w:val="24"/>
                <w:szCs w:val="24"/>
              </w:rPr>
              <w:t>Урок-обобщение по разделу «Жили-были буквы.</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Сказки, загадки, небылицы (7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101</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Е. Чарушин «Теремок».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102</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«Рукавичка».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103</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Загадки, песенки.  </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104</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Русские народные потешки, небылицы.</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105</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color w:val="000000"/>
                <w:sz w:val="24"/>
                <w:szCs w:val="24"/>
              </w:rPr>
              <w:t>Стишки и потешки из книги «Рифмы Матушки Гусыни».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106</w:t>
            </w:r>
          </w:p>
        </w:tc>
        <w:tc>
          <w:tcPr>
            <w:tcW w:w="8974" w:type="dxa"/>
          </w:tcPr>
          <w:p w:rsidR="004805FA" w:rsidRPr="004805FA" w:rsidRDefault="004805FA" w:rsidP="00BA3E75">
            <w:pPr>
              <w:spacing w:after="0" w:line="240" w:lineRule="auto"/>
              <w:rPr>
                <w:rFonts w:ascii="Times New Roman" w:hAnsi="Times New Roman" w:cs="Times New Roman"/>
                <w:color w:val="000000"/>
                <w:sz w:val="24"/>
                <w:szCs w:val="24"/>
              </w:rPr>
            </w:pPr>
            <w:r w:rsidRPr="004805FA">
              <w:rPr>
                <w:rFonts w:ascii="Times New Roman" w:hAnsi="Times New Roman" w:cs="Times New Roman"/>
                <w:color w:val="000000"/>
                <w:sz w:val="24"/>
                <w:szCs w:val="24"/>
              </w:rPr>
              <w:t xml:space="preserve"> Русская народная сказка «Петух и собака»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107</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Урок-обобщение. Викторина  «Узнай сказку».</w:t>
            </w:r>
          </w:p>
        </w:tc>
      </w:tr>
      <w:tr w:rsidR="004805FA" w:rsidRPr="00BA3E75" w:rsidTr="004805FA">
        <w:tc>
          <w:tcPr>
            <w:tcW w:w="9639" w:type="dxa"/>
            <w:gridSpan w:val="2"/>
          </w:tcPr>
          <w:p w:rsidR="004805FA" w:rsidRPr="004805FA" w:rsidRDefault="004805FA" w:rsidP="00BA3E75">
            <w:pPr>
              <w:tabs>
                <w:tab w:val="left" w:pos="1752"/>
              </w:tabs>
              <w:spacing w:after="0" w:line="240" w:lineRule="auto"/>
              <w:jc w:val="center"/>
              <w:rPr>
                <w:rFonts w:ascii="Times New Roman" w:hAnsi="Times New Roman" w:cs="Times New Roman"/>
                <w:b/>
                <w:sz w:val="24"/>
                <w:szCs w:val="24"/>
              </w:rPr>
            </w:pPr>
            <w:r w:rsidRPr="004805FA">
              <w:rPr>
                <w:rFonts w:ascii="Times New Roman" w:hAnsi="Times New Roman" w:cs="Times New Roman"/>
                <w:b/>
                <w:bCs/>
                <w:iCs/>
                <w:color w:val="000000"/>
                <w:sz w:val="24"/>
                <w:szCs w:val="24"/>
              </w:rPr>
              <w:t>Апрель. Апрель. Звенит капель...(5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108</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А.Плещеев «Сельская песенка». А. Майков «Весна», «Ласточка примчалась…»</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109</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Т. Белозёров «Подснежники». С. Маршак «Апрель».</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110</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Стихи-загадки. И. Токмакова «Ручей». Е. Трутнева «Когда это бывает?».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111</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В. Берестов «Воробушки», Р.Сеф «Чудо».</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112</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Урок-обобщение по разделу «Апрель, апрель! Звенит капель…».</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И в шутку и в серьез (7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113</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И. Токмакова «Мы играли в хохотушки». Я. Тайц «Волк». Г. Кружков «Ррры!».</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114</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Н. Артюхова «Саша-дразнилка».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115</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К. Чуковский «Федотка». О. Дриз «Привет».</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116</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И. Пивоварова «Кулинаки-пулинаки».</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117</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К.Чуковский «Телефон».</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118</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М. Пляцковский «Помощник».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119</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Урок-обобщение по разделу «И в шутку и всерьёз».</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Я и мои друзья (7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120</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Ю. Ермолаев «Лучший друг». Е. Благинина «Подарок».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121</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 В. Орлов «Кто первый?». С. Михалков «Бараны».</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122</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Р. Сеф «Совет», В. Берестов «В магазине игрушек», В. Орлов Если дружбой дорожить…», И. Пивоварова «Вежливый ослик».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123</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С. Маршак «Хороший день».</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124</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М. Пляцковская «Сердитый дог Буль», Ю. Энтин «Про дружбу»</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125</w:t>
            </w:r>
          </w:p>
        </w:tc>
        <w:tc>
          <w:tcPr>
            <w:tcW w:w="8974" w:type="dxa"/>
          </w:tcPr>
          <w:p w:rsidR="004805FA" w:rsidRPr="004805FA" w:rsidRDefault="004805FA" w:rsidP="00BA3E75">
            <w:pPr>
              <w:spacing w:after="0" w:line="240" w:lineRule="auto"/>
              <w:rPr>
                <w:rFonts w:ascii="Times New Roman" w:hAnsi="Times New Roman" w:cs="Times New Roman"/>
                <w:color w:val="000000"/>
                <w:sz w:val="24"/>
                <w:szCs w:val="24"/>
              </w:rPr>
            </w:pPr>
            <w:r w:rsidRPr="004805FA">
              <w:rPr>
                <w:rFonts w:ascii="Times New Roman" w:hAnsi="Times New Roman" w:cs="Times New Roman"/>
                <w:color w:val="000000"/>
                <w:sz w:val="24"/>
                <w:szCs w:val="24"/>
              </w:rPr>
              <w:t>Из старинных книг.  Д. Тихомиров «Мальчики и лягушки», «Находка».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126</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Урок-обобщение по разделу «Я и мои друзья».</w:t>
            </w:r>
          </w:p>
        </w:tc>
      </w:tr>
      <w:tr w:rsidR="004805FA" w:rsidRPr="00BA3E75" w:rsidTr="004805FA">
        <w:tc>
          <w:tcPr>
            <w:tcW w:w="9639" w:type="dxa"/>
            <w:gridSpan w:val="2"/>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О братьях наших меньших (6 ч)</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127</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С. Михалков «Трезор». Р. Сеф «Кто любит собак».</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128</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В. Осеева «Собака яростно лаяла». И. Токмакова «Купите собаку».</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129</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Стандартизированная комплексная работа.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130</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М. Пляцковский «Цап Царапыч». Г. Сапгир «Кошка».</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131</w:t>
            </w:r>
          </w:p>
        </w:tc>
        <w:tc>
          <w:tcPr>
            <w:tcW w:w="897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В. Берестов «Лягушата». Д. Хармс «Храбрый ёж». Н. Сладков «Лисица и Еж».</w:t>
            </w:r>
          </w:p>
        </w:tc>
      </w:tr>
      <w:tr w:rsidR="004805FA" w:rsidRPr="00BA3E75" w:rsidTr="004805FA">
        <w:tc>
          <w:tcPr>
            <w:tcW w:w="66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132</w:t>
            </w:r>
          </w:p>
        </w:tc>
        <w:tc>
          <w:tcPr>
            <w:tcW w:w="8974" w:type="dxa"/>
          </w:tcPr>
          <w:p w:rsidR="004805FA" w:rsidRPr="004805FA" w:rsidRDefault="004805FA" w:rsidP="004805FA">
            <w:pPr>
              <w:shd w:val="clear" w:color="auto" w:fill="FFFFFF"/>
              <w:spacing w:after="0" w:line="240" w:lineRule="auto"/>
              <w:ind w:left="-108"/>
              <w:jc w:val="both"/>
              <w:rPr>
                <w:rFonts w:ascii="Times New Roman" w:hAnsi="Times New Roman" w:cs="Times New Roman"/>
                <w:color w:val="000000"/>
                <w:sz w:val="24"/>
                <w:szCs w:val="24"/>
              </w:rPr>
            </w:pPr>
            <w:r w:rsidRPr="004805FA">
              <w:rPr>
                <w:rFonts w:ascii="Times New Roman" w:hAnsi="Times New Roman" w:cs="Times New Roman"/>
                <w:sz w:val="24"/>
                <w:szCs w:val="24"/>
              </w:rPr>
              <w:t xml:space="preserve">Урок-обобщение «О братьях наших меньших». </w:t>
            </w:r>
            <w:r w:rsidRPr="004805FA">
              <w:rPr>
                <w:rFonts w:ascii="Times New Roman" w:hAnsi="Times New Roman" w:cs="Times New Roman"/>
                <w:color w:val="000000"/>
                <w:sz w:val="24"/>
                <w:szCs w:val="24"/>
              </w:rPr>
              <w:t>Проект</w:t>
            </w:r>
            <w:r w:rsidRPr="004805FA">
              <w:rPr>
                <w:rFonts w:ascii="Times New Roman" w:hAnsi="Times New Roman" w:cs="Times New Roman"/>
                <w:i/>
                <w:color w:val="000000"/>
                <w:sz w:val="24"/>
                <w:szCs w:val="24"/>
              </w:rPr>
              <w:t xml:space="preserve"> </w:t>
            </w:r>
            <w:r w:rsidRPr="004805FA">
              <w:rPr>
                <w:rFonts w:ascii="Times New Roman" w:hAnsi="Times New Roman" w:cs="Times New Roman"/>
                <w:color w:val="000000"/>
                <w:sz w:val="24"/>
                <w:szCs w:val="24"/>
              </w:rPr>
              <w:t xml:space="preserve">«Составляем сборник загадок» </w:t>
            </w:r>
          </w:p>
        </w:tc>
      </w:tr>
    </w:tbl>
    <w:p w:rsidR="00567121" w:rsidRPr="00BA3E75" w:rsidRDefault="00567121" w:rsidP="00BA3E75">
      <w:pPr>
        <w:spacing w:after="0" w:line="240" w:lineRule="auto"/>
        <w:rPr>
          <w:rFonts w:ascii="Times New Roman" w:hAnsi="Times New Roman" w:cs="Times New Roman"/>
          <w:b/>
          <w:sz w:val="28"/>
          <w:szCs w:val="28"/>
        </w:rPr>
      </w:pPr>
    </w:p>
    <w:p w:rsidR="00567121" w:rsidRPr="00BA3E75" w:rsidRDefault="00567121" w:rsidP="00BA3E75">
      <w:p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2 класс (136 ч)</w:t>
      </w:r>
    </w:p>
    <w:p w:rsidR="00567121" w:rsidRPr="00BA3E75" w:rsidRDefault="00567121" w:rsidP="00BA3E75">
      <w:p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214"/>
      </w:tblGrid>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 п/п</w:t>
            </w: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Тема урока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b/>
                <w:sz w:val="24"/>
                <w:szCs w:val="24"/>
              </w:rPr>
              <w:t>Самое великое чудо на свете (5ч)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Знакомство с учебником по литературному чтению.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Самое великое чудо на свете.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Книги, прочитанные летом.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 Сеф  «Читателю».</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Проект: «О чём может рассказать школьная библиотека». Экскурсия в библиотеку.</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b/>
                <w:sz w:val="24"/>
                <w:szCs w:val="24"/>
              </w:rPr>
              <w:t>Устное народное творчество (17 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Устное народное творчеств. </w:t>
            </w:r>
            <w:r w:rsidRPr="004805FA">
              <w:rPr>
                <w:rFonts w:ascii="Times New Roman" w:hAnsi="Times New Roman" w:cs="Times New Roman"/>
                <w:b/>
                <w:sz w:val="24"/>
                <w:szCs w:val="24"/>
              </w:rPr>
              <w:t>Проверка техники чтения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Русские народные песни.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Потешки и прибаутки.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Считалки и небылицы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Загадки.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Пословицы и поговорки.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Ю. Коваль «Сказки», Ю. Мориц «Сказка по лесу идет»</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«Петушок и бобовое зёрнышко».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«У страха глаза велики».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«Лиса и тетерев».</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 «Лиса и журавль»</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«Каша из топора»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Русская народная сказка «Каша из топора»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Русская народная сказка «Гуси-лебеди».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Русская народная сказка «Гуси-лебеди».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21</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Проект «Сочини волшебную сказку». Обобщение по разделу «Устное народное творчество».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22</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Проверь себя и оцени свои достижения  по разделу «Устное народное творчество».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b/>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Люблю природу русскую. Осень. (8ч)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Осенние загадки.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Ф. Тютчев «Есть в осени первоначальной…», К. Бальмонт «Поспевает брусника…».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 А. Плещеев «Осень наступила…», А. Фет «Ласточки пропали».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Стихи об  осени А. Толстого, С. Есенина,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Стихи об осени В. Брюсова, И. Токмаковой.</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С. Есенин, В. Берестов «Хитрые грибы», «Грибы».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29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М. Пришвин «Осеннее утро».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Обобщение и систематизация знаний по разделу: «Люблю природу русскую. Осень»</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b/>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Русские писатели (12ч)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С. Пушкин. Вступление к поэме «Руслан и Людмила».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С. Пушкин «Вот север тучи нагоняя…», «Зима! Крестьянин торжествуя...»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А. С. Пушкин «Сказка о рыбаке и рыбке».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А. С. Пушкин «Сказка о рыбаке и рыбке».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С. Пушкин «Сказка о рыбаке и рыбке».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36</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И. А. Крылов «Лебедь, рак и щука».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37</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И. А. Крылов «Стрекоза и Муравей»</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Л. Н. Толстой «Старый дед и внучек».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39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Л. Н. Толстой «Филипок».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Л. Н. Толстой «Филипок», «Правда всего дороже».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Л. Н. Толстой «Котёнок».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Проверка знаний и оценка своих достижений по разделу</w:t>
            </w:r>
          </w:p>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 « Русские писатели».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О братьях наших меньших (10ч)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43</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Н . Сладков «Они и мы», Весёлые стихи Б. Заходера, И. Пивоваровой. Проект «Книжка  загадок о животных»</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Берестов «Кошкин щенок».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М. Пришвин «Ребята и утята».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Е. Чарушин «Страшный рассказ».</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Б. Жидков «Храбрый утёнок».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Бианки «Музыкант».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49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Бианки «Музыкант».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Бианки «Сова»..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Бианки «Сова».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Защита проектов «Книжка  загадок о животных». Обобщение по разделу.</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Из детских журналов (9ч)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53</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 xml:space="preserve">Вопросы из детских журналов.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54</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Д. Хармс «Игра»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Д. Хармс « Вы знаете».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Я. Маршак «Весёлые чижи».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Д. Хармс «Что это было», Н. Гернет «Очень-очень вкусный пирог».</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Ю. Владимирова «Чудаки», А. Введенский «Учёный Петя»,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59</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А. Введенский «Лошадка». Проверка техники чтения.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60</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b/>
                <w:sz w:val="24"/>
                <w:szCs w:val="24"/>
              </w:rPr>
              <w:t>Проект:</w:t>
            </w:r>
            <w:r w:rsidRPr="004805FA">
              <w:rPr>
                <w:rFonts w:ascii="Times New Roman" w:hAnsi="Times New Roman" w:cs="Times New Roman"/>
                <w:sz w:val="24"/>
                <w:szCs w:val="24"/>
              </w:rPr>
              <w:t>«Мой любимый детский журнал». Экскурсия в библиотеку.</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61</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Обобщение по разделу « Из детских журналов».</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Люблю природу русскую. Зима (8ч)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62</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Стихи о первом снеге. И. Бунин,  К. Бальмонт,</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63</w:t>
            </w:r>
          </w:p>
        </w:tc>
        <w:tc>
          <w:tcPr>
            <w:tcW w:w="9214" w:type="dxa"/>
          </w:tcPr>
          <w:p w:rsidR="004805FA" w:rsidRPr="004805FA" w:rsidRDefault="004805FA" w:rsidP="00BA3E75">
            <w:pPr>
              <w:tabs>
                <w:tab w:val="left" w:pos="676"/>
              </w:tabs>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Стихи о зиме. Ф. Тютчев, Я. Аким.</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64</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С. Есенин «Поет зима – акукает…», «Береза».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65</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Русская народная сказка. «Два мороза».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Русская народная сказка.«Два мороза».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Михалков «Новогодняя быль».</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Барто «Дело было в январе…», С. Дрожжин «Улицей гуляет…».</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69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Обобщение по разделу «Люблю природу русскую. Зима»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Писатели детям (16ч)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70</w:t>
            </w:r>
          </w:p>
        </w:tc>
        <w:tc>
          <w:tcPr>
            <w:tcW w:w="9214" w:type="dxa"/>
          </w:tcPr>
          <w:p w:rsidR="004805FA" w:rsidRPr="004805FA" w:rsidRDefault="004805FA" w:rsidP="00BA3E75">
            <w:pPr>
              <w:tabs>
                <w:tab w:val="left" w:pos="213"/>
              </w:tabs>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К. И. Чуковский «Путаница».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71</w:t>
            </w:r>
          </w:p>
        </w:tc>
        <w:tc>
          <w:tcPr>
            <w:tcW w:w="9214" w:type="dxa"/>
          </w:tcPr>
          <w:p w:rsidR="004805FA" w:rsidRPr="004805FA" w:rsidRDefault="004805FA" w:rsidP="00BA3E75">
            <w:pPr>
              <w:tabs>
                <w:tab w:val="left" w:pos="213"/>
              </w:tabs>
              <w:spacing w:after="0" w:line="240" w:lineRule="auto"/>
              <w:rPr>
                <w:rFonts w:ascii="Times New Roman" w:hAnsi="Times New Roman" w:cs="Times New Roman"/>
                <w:sz w:val="24"/>
                <w:szCs w:val="24"/>
              </w:rPr>
            </w:pPr>
            <w:r w:rsidRPr="004805FA">
              <w:rPr>
                <w:rFonts w:ascii="Times New Roman" w:hAnsi="Times New Roman" w:cs="Times New Roman"/>
                <w:sz w:val="24"/>
                <w:szCs w:val="24"/>
              </w:rPr>
              <w:t>К. И. Чуковский  «Радость».</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К. И. Чуковский «Федорино горе».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К. И. Чуковский «Федорино горе»..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Я. Маршак «Кот и лодыри».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В. Михалков «Мой секрет».</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В. Михалков «Сила воли».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 В. Михалков «Мой щенок».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Л. Барто «Верёвочка», «Мы не заметили жука».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79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Л. Барто «В школу», «Вовка – добрая душа».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Н. Н. Носов «Затейники»..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Н. Н. Носов «Затейники».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Н. Н. Носов «Живая шляпа».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Н. Н. Носов «Живая шляпа»..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Н. Н. Носов «На горке».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Обобщение по разделу «Писатели детям».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tabs>
                <w:tab w:val="left" w:pos="2767"/>
              </w:tabs>
              <w:spacing w:after="0" w:line="240" w:lineRule="auto"/>
              <w:rPr>
                <w:rFonts w:ascii="Times New Roman" w:hAnsi="Times New Roman" w:cs="Times New Roman"/>
                <w:b/>
                <w:sz w:val="24"/>
                <w:szCs w:val="24"/>
              </w:rPr>
            </w:pPr>
            <w:r w:rsidRPr="004805FA">
              <w:rPr>
                <w:rFonts w:ascii="Times New Roman" w:hAnsi="Times New Roman" w:cs="Times New Roman"/>
                <w:b/>
                <w:sz w:val="24"/>
                <w:szCs w:val="24"/>
              </w:rPr>
              <w:tab/>
              <w:t>Я и мои друзья (12 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86</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В. Берестов « За игрой», « Гляжу с высоты»</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87</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Э. Мошковская « Я ушёл в свою обиду»</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88</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Лунин «Я и Вовка».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89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Н. Булгаков «Анна, не грусти!».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Н. Булгаков «Анна, не грусти!».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Ю. Ермолаев «Два пирожных».</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Осеева «Волшебное слово».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Осеева «Хорошее».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Осеева «Почему».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Осеева «Почему».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Проект «Мой лучший друг».</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Проверим и оценим себя по разделу «Я и мои друзья».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Люблю природу русскую. Весна (11 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98</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Весна. Весенние загадки.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99</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Ф. Тютчев «Зима не даром злится»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100</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Ф. Тютчев «Весенние воды».</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Плещеев «Весна», «Сельская песенка».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Блок «На лугу», С. Маршак «Снег теперь уже не тот…»</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И. Бунин «Матери»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Плещеев « В бурю».</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Стихи о маме. Е. Благинина, Э. Мошковская.</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106</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 xml:space="preserve">С. Васильев «Я помню ранило березу…»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107</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Проект  «День Победы»(тема на выбор).</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108</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Обобщение по разделу «Люблю природу русскую. Весна</w:t>
            </w:r>
            <w:r w:rsidRPr="004805FA">
              <w:rPr>
                <w:rFonts w:ascii="Times New Roman" w:hAnsi="Times New Roman" w:cs="Times New Roman"/>
                <w:b/>
                <w:sz w:val="24"/>
                <w:szCs w:val="24"/>
              </w:rPr>
              <w:t>»</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И в шутку и всерьез (16 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109</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Г. Кружков «Роль фантазии в науке»,Б . Заходер «Товарищам детям»</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110</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Б. Заходер «Что красивей всего».</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 Милн «Винни – Пух и все, все, все». Обзор книги.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Б. Заходер «Песенки Винни-Пуха».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Э. Успенский «Чебурашка»..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114</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Э. Успенский «Чебурашка».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115</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Э. Успенский «Если был бы я девчонкой…»</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116</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Проверка техники чтения. Защита проекта «День Победы»</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117</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Э. Успенский  «Над нашей квартирой», «Память».</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118</w:t>
            </w:r>
          </w:p>
        </w:tc>
        <w:tc>
          <w:tcPr>
            <w:tcW w:w="9214" w:type="dxa"/>
          </w:tcPr>
          <w:p w:rsidR="004805FA" w:rsidRPr="004805FA" w:rsidRDefault="004805FA" w:rsidP="00BA3E75">
            <w:pPr>
              <w:spacing w:after="0" w:line="240" w:lineRule="auto"/>
              <w:rPr>
                <w:rFonts w:ascii="Times New Roman" w:hAnsi="Times New Roman" w:cs="Times New Roman"/>
                <w:b/>
                <w:sz w:val="24"/>
                <w:szCs w:val="24"/>
              </w:rPr>
            </w:pPr>
            <w:r w:rsidRPr="004805FA">
              <w:rPr>
                <w:rFonts w:ascii="Times New Roman" w:hAnsi="Times New Roman" w:cs="Times New Roman"/>
                <w:sz w:val="24"/>
                <w:szCs w:val="24"/>
              </w:rPr>
              <w:t>В. Берестов «Знакомый», «Путешественники», «Кисточка».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119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И. Токмакова «Плим», «В чудной стране».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 Г. Остер «Будем знакомы».</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121</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В. Драгунский «Тайное становится явным».</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 Драгунский «Тайное становится явным».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Весёлые произведения детских писателей.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124</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Проверим себя и оценим свои достижения по разделу «И в шутку и всерьез».</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p>
        </w:tc>
        <w:tc>
          <w:tcPr>
            <w:tcW w:w="9214" w:type="dxa"/>
          </w:tcPr>
          <w:p w:rsidR="004805FA" w:rsidRPr="004805FA" w:rsidRDefault="004805FA"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Литература зарубежных стран (12 ч)</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125</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Литература зарубежных стран</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Американская народная песенка «Бульдог по кличке Дог».</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127</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Английские народные песенки «Перчатки», «Храбрецы».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128</w:t>
            </w:r>
          </w:p>
        </w:tc>
        <w:tc>
          <w:tcPr>
            <w:tcW w:w="9214" w:type="dxa"/>
          </w:tcPr>
          <w:p w:rsidR="004805FA" w:rsidRPr="004805FA" w:rsidRDefault="004805FA" w:rsidP="00BA3E75">
            <w:pPr>
              <w:spacing w:after="0" w:line="240" w:lineRule="auto"/>
              <w:rPr>
                <w:rFonts w:ascii="Times New Roman" w:hAnsi="Times New Roman" w:cs="Times New Roman"/>
                <w:sz w:val="24"/>
                <w:szCs w:val="24"/>
              </w:rPr>
            </w:pPr>
            <w:r w:rsidRPr="004805FA">
              <w:rPr>
                <w:rFonts w:ascii="Times New Roman" w:hAnsi="Times New Roman" w:cs="Times New Roman"/>
                <w:sz w:val="24"/>
                <w:szCs w:val="24"/>
              </w:rPr>
              <w:t>Французская народная песенка «Сюзон и мотылёк».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129</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bookmarkStart w:id="4" w:name="_GoBack"/>
            <w:bookmarkEnd w:id="4"/>
            <w:r w:rsidRPr="004805FA">
              <w:rPr>
                <w:rFonts w:ascii="Times New Roman" w:hAnsi="Times New Roman" w:cs="Times New Roman"/>
                <w:sz w:val="24"/>
                <w:szCs w:val="24"/>
              </w:rPr>
              <w:t>Немецкая народная песенка «Знают мамы, знают дети»</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130</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Ш. П. «Кот в сапогах».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131</w:t>
            </w:r>
          </w:p>
        </w:tc>
        <w:tc>
          <w:tcPr>
            <w:tcW w:w="9214" w:type="dxa"/>
          </w:tcPr>
          <w:p w:rsidR="004805FA" w:rsidRPr="004805FA" w:rsidRDefault="004805FA" w:rsidP="00BA3E75">
            <w:pPr>
              <w:spacing w:after="0" w:line="240" w:lineRule="auto"/>
              <w:jc w:val="both"/>
              <w:rPr>
                <w:rFonts w:ascii="Times New Roman" w:hAnsi="Times New Roman" w:cs="Times New Roman"/>
                <w:b/>
                <w:sz w:val="24"/>
                <w:szCs w:val="24"/>
              </w:rPr>
            </w:pPr>
            <w:r w:rsidRPr="004805FA">
              <w:rPr>
                <w:rFonts w:ascii="Times New Roman" w:hAnsi="Times New Roman" w:cs="Times New Roman"/>
                <w:sz w:val="24"/>
                <w:szCs w:val="24"/>
              </w:rPr>
              <w:t>Ш. П. «Кот в сапогах».</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132</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Ш. Перро «Красная шапочка».</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133</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Г. Х. Андерсен «Принцесса на горошине».</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134</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 xml:space="preserve">Э. Хогарт «Мафин и паук». </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135</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Э. Хогарт «Мафин и паук»..</w:t>
            </w:r>
          </w:p>
        </w:tc>
      </w:tr>
      <w:tr w:rsidR="004805FA" w:rsidRPr="004805FA" w:rsidTr="004805FA">
        <w:tc>
          <w:tcPr>
            <w:tcW w:w="675" w:type="dxa"/>
          </w:tcPr>
          <w:p w:rsidR="004805FA" w:rsidRPr="004805FA" w:rsidRDefault="004805FA" w:rsidP="00BA3E75">
            <w:pPr>
              <w:spacing w:after="0" w:line="240" w:lineRule="auto"/>
              <w:jc w:val="center"/>
              <w:rPr>
                <w:rFonts w:ascii="Times New Roman" w:hAnsi="Times New Roman" w:cs="Times New Roman"/>
                <w:sz w:val="24"/>
                <w:szCs w:val="24"/>
              </w:rPr>
            </w:pPr>
            <w:r w:rsidRPr="004805FA">
              <w:rPr>
                <w:rFonts w:ascii="Times New Roman" w:hAnsi="Times New Roman" w:cs="Times New Roman"/>
                <w:sz w:val="24"/>
                <w:szCs w:val="24"/>
              </w:rPr>
              <w:t>136</w:t>
            </w:r>
          </w:p>
        </w:tc>
        <w:tc>
          <w:tcPr>
            <w:tcW w:w="9214" w:type="dxa"/>
          </w:tcPr>
          <w:p w:rsidR="004805FA" w:rsidRPr="004805FA" w:rsidRDefault="004805FA" w:rsidP="00BA3E75">
            <w:pPr>
              <w:spacing w:after="0" w:line="240" w:lineRule="auto"/>
              <w:jc w:val="both"/>
              <w:rPr>
                <w:rFonts w:ascii="Times New Roman" w:hAnsi="Times New Roman" w:cs="Times New Roman"/>
                <w:sz w:val="24"/>
                <w:szCs w:val="24"/>
              </w:rPr>
            </w:pPr>
            <w:r w:rsidRPr="004805FA">
              <w:rPr>
                <w:rFonts w:ascii="Times New Roman" w:hAnsi="Times New Roman" w:cs="Times New Roman"/>
                <w:sz w:val="24"/>
                <w:szCs w:val="24"/>
              </w:rPr>
              <w:t>Проверим себя и оценим свои достижения по разделу  «Зарубежная литература».</w:t>
            </w:r>
          </w:p>
        </w:tc>
      </w:tr>
    </w:tbl>
    <w:p w:rsidR="00567121" w:rsidRPr="004805FA" w:rsidRDefault="00567121" w:rsidP="00BA3E75">
      <w:pPr>
        <w:spacing w:after="0" w:line="240" w:lineRule="auto"/>
        <w:rPr>
          <w:rFonts w:ascii="Times New Roman" w:hAnsi="Times New Roman" w:cs="Times New Roman"/>
          <w:b/>
          <w:sz w:val="24"/>
          <w:szCs w:val="24"/>
        </w:rPr>
      </w:pPr>
    </w:p>
    <w:p w:rsidR="00567121" w:rsidRDefault="00567121" w:rsidP="00BA3E75">
      <w:pPr>
        <w:spacing w:after="0" w:line="240" w:lineRule="auto"/>
        <w:jc w:val="center"/>
        <w:rPr>
          <w:rFonts w:ascii="Times New Roman" w:hAnsi="Times New Roman" w:cs="Times New Roman"/>
          <w:b/>
          <w:sz w:val="24"/>
          <w:szCs w:val="24"/>
        </w:rPr>
      </w:pPr>
      <w:r w:rsidRPr="004805FA">
        <w:rPr>
          <w:rFonts w:ascii="Times New Roman" w:hAnsi="Times New Roman" w:cs="Times New Roman"/>
          <w:b/>
          <w:sz w:val="24"/>
          <w:szCs w:val="24"/>
        </w:rPr>
        <w:t>3 класс (136 ч)</w:t>
      </w:r>
    </w:p>
    <w:p w:rsidR="00BA522C" w:rsidRDefault="00BA522C" w:rsidP="00BA3E75">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9078"/>
      </w:tblGrid>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 п/п</w:t>
            </w:r>
          </w:p>
        </w:tc>
        <w:tc>
          <w:tcPr>
            <w:tcW w:w="9078" w:type="dxa"/>
          </w:tcPr>
          <w:p w:rsidR="00BA522C" w:rsidRP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Тема урока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Устное народное творчество (20 ч)</w:t>
            </w:r>
          </w:p>
          <w:p w:rsidR="00BA522C" w:rsidRPr="00BA522C" w:rsidRDefault="00BA522C" w:rsidP="00BA522C">
            <w:pPr>
              <w:spacing w:after="0" w:line="240" w:lineRule="auto"/>
              <w:jc w:val="center"/>
              <w:rPr>
                <w:rFonts w:ascii="Times New Roman" w:hAnsi="Times New Roman" w:cs="Times New Roman"/>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w:t>
            </w:r>
          </w:p>
        </w:tc>
        <w:tc>
          <w:tcPr>
            <w:tcW w:w="9078" w:type="dxa"/>
          </w:tcPr>
          <w:p w:rsidR="00BA522C" w:rsidRPr="00BA522C" w:rsidRDefault="00BA522C" w:rsidP="00BA522C">
            <w:pPr>
              <w:spacing w:after="0" w:line="240" w:lineRule="auto"/>
              <w:rPr>
                <w:rFonts w:ascii="Times New Roman" w:hAnsi="Times New Roman" w:cs="Times New Roman"/>
                <w:sz w:val="24"/>
                <w:szCs w:val="24"/>
              </w:rPr>
            </w:pPr>
            <w:r w:rsidRPr="00BA522C">
              <w:rPr>
                <w:rFonts w:ascii="Times New Roman" w:hAnsi="Times New Roman" w:cs="Times New Roman"/>
                <w:sz w:val="24"/>
                <w:szCs w:val="24"/>
              </w:rPr>
              <w:t xml:space="preserve">Введение. Знакомство с учебником.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w:t>
            </w:r>
          </w:p>
        </w:tc>
        <w:tc>
          <w:tcPr>
            <w:tcW w:w="9078" w:type="dxa"/>
          </w:tcPr>
          <w:p w:rsidR="00BA522C" w:rsidRPr="00BA522C" w:rsidRDefault="00BA522C" w:rsidP="00BA522C">
            <w:pPr>
              <w:spacing w:after="0" w:line="240" w:lineRule="auto"/>
              <w:jc w:val="both"/>
              <w:rPr>
                <w:rFonts w:ascii="Times New Roman" w:hAnsi="Times New Roman" w:cs="Times New Roman"/>
                <w:sz w:val="24"/>
                <w:szCs w:val="24"/>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В мире книг</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Русские народные песни.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 xml:space="preserve">Докучные сказки. </w:t>
            </w:r>
            <w:r w:rsidRPr="00BA522C">
              <w:rPr>
                <w:rFonts w:ascii="Times New Roman" w:hAnsi="Times New Roman" w:cs="Times New Roman"/>
                <w:sz w:val="24"/>
                <w:szCs w:val="24"/>
              </w:rPr>
              <w:t>Сочинение докучных сказок.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Произведения прикладного искусства: гжельская и хохломская посуда, дымковская и богородская игрушка.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«Сестрица Алёнушка и братец Иванушка».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«Сестрица Алёнушка и братец Иванушка».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«Сестрица Алёнушка и братец Иванушка».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«Иван царевич и серый волк».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«Иван царевич и серый волк».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«Иван царевич и серый волк».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«Иван царевич и серый волк».</w:t>
            </w:r>
            <w:r w:rsidRPr="00BA522C">
              <w:rPr>
                <w:rFonts w:ascii="Times New Roman" w:hAnsi="Times New Roman" w:cs="Times New Roman"/>
                <w:b/>
                <w:sz w:val="24"/>
                <w:szCs w:val="24"/>
              </w:rPr>
              <w:t xml:space="preserve">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b/>
                <w:sz w:val="24"/>
                <w:szCs w:val="24"/>
              </w:rPr>
              <w:t>Проверка техники чтения.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«Сивка-бурка».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«Сивка-бурка».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Русская народная сказка </w:t>
            </w:r>
            <w:r w:rsidRPr="00BA522C">
              <w:rPr>
                <w:rFonts w:ascii="Times New Roman" w:hAnsi="Times New Roman" w:cs="Times New Roman"/>
                <w:kern w:val="1"/>
                <w:sz w:val="24"/>
                <w:szCs w:val="24"/>
                <w:lang w:eastAsia="ar-SA"/>
              </w:rPr>
              <w:t>«Сивка-бурка».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Художники-иллюстраторы В. Васнецов и И. Билибин.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КВН (обобщающий урок по разделу «Устное народное творчество»). Проверим себя и оценим свои достижения по разделу</w:t>
            </w:r>
            <w:r w:rsidRPr="00BA522C">
              <w:rPr>
                <w:rFonts w:ascii="Times New Roman" w:hAnsi="Times New Roman" w:cs="Times New Roman"/>
                <w:kern w:val="1"/>
                <w:sz w:val="24"/>
                <w:szCs w:val="24"/>
                <w:lang w:eastAsia="ar-SA"/>
              </w:rPr>
              <w:t xml:space="preserve"> «Устное народное творчество».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Проект «Сочиняем волшебную сказку».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Поэтическая тетрадь 1 (10 ч)</w:t>
            </w:r>
          </w:p>
          <w:p w:rsidR="00BA522C" w:rsidRPr="00BA522C" w:rsidRDefault="00BA522C" w:rsidP="00BA522C">
            <w:pPr>
              <w:spacing w:after="0" w:line="240" w:lineRule="auto"/>
              <w:jc w:val="center"/>
              <w:rPr>
                <w:rFonts w:ascii="Times New Roman" w:hAnsi="Times New Roman" w:cs="Times New Roman"/>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Проект «Как научиться читать стихи» (на основе научно-популярной статьи Я.Смоленского).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Ф. Тютчев «Листья». Сочинение-миниатюра «О чём расскажут осенние листья».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Фет «Мама! Глянь-ка из окошка…»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И. С. Никитин «Встреча зимы».</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И.З. Суриков «Детство».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И. Суриков «Зима». Сравнение как средство создания картины природы в лирическом стихотворении.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Н.А. Некрасов «Не ветер бушует над бором…»</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29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Путешествие в Литературную страну (обобщающий урок по разделу «Поэтическая тетрадь 1»)</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Проверим себя и оценим свои достижения по разделу «Поэтическая тетрадь»</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b/>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Великие русские писатели (27 ч)</w:t>
            </w:r>
          </w:p>
          <w:p w:rsidR="00BA522C" w:rsidRPr="00BA522C" w:rsidRDefault="00BA522C" w:rsidP="00BA522C">
            <w:pPr>
              <w:spacing w:after="0" w:line="240" w:lineRule="auto"/>
              <w:jc w:val="center"/>
              <w:rPr>
                <w:rFonts w:ascii="Times New Roman" w:hAnsi="Times New Roman" w:cs="Times New Roman"/>
                <w:b/>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В мире книг</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А. Пушкин. Подготовка сообщения «Что интересного я узнал о жизни А.С.Пушкина».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34</w:t>
            </w:r>
          </w:p>
        </w:tc>
        <w:tc>
          <w:tcPr>
            <w:tcW w:w="9078" w:type="dxa"/>
          </w:tcPr>
          <w:p w:rsidR="00BA522C" w:rsidRPr="00BA522C" w:rsidRDefault="00BA522C" w:rsidP="00BA522C">
            <w:pPr>
              <w:tabs>
                <w:tab w:val="left" w:pos="444"/>
              </w:tabs>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Пушкин. «Уж небо осенью дышало…»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35</w:t>
            </w:r>
          </w:p>
        </w:tc>
        <w:tc>
          <w:tcPr>
            <w:tcW w:w="9078" w:type="dxa"/>
          </w:tcPr>
          <w:p w:rsidR="00BA522C" w:rsidRPr="00BA522C" w:rsidRDefault="00BA522C" w:rsidP="00BA522C">
            <w:pPr>
              <w:tabs>
                <w:tab w:val="left" w:pos="444"/>
              </w:tabs>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А. Пушкин «В тот год осенняя погода…»,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36</w:t>
            </w:r>
          </w:p>
        </w:tc>
        <w:tc>
          <w:tcPr>
            <w:tcW w:w="9078" w:type="dxa"/>
          </w:tcPr>
          <w:p w:rsidR="00BA522C" w:rsidRPr="00BA522C" w:rsidRDefault="00BA522C" w:rsidP="00BA522C">
            <w:pPr>
              <w:tabs>
                <w:tab w:val="left" w:pos="444"/>
              </w:tabs>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А. Пушкин «Опрятней модного паркета»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А.С.Пушкин «Зимнее утро».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kern w:val="1"/>
                <w:sz w:val="24"/>
                <w:szCs w:val="24"/>
                <w:lang w:eastAsia="ar-SA"/>
              </w:rPr>
              <w:t>А.С.Пушкин «Зимнее утро».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39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kern w:val="1"/>
                <w:sz w:val="24"/>
                <w:szCs w:val="24"/>
                <w:lang w:eastAsia="ar-SA"/>
              </w:rPr>
              <w:t>А.С.Пушкин «Зимний вечер».</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kern w:val="1"/>
                <w:sz w:val="24"/>
                <w:szCs w:val="24"/>
                <w:lang w:eastAsia="ar-SA"/>
              </w:rPr>
              <w:t>А.С.Пушкин «Сказка о царе Салтане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kern w:val="1"/>
                <w:sz w:val="24"/>
                <w:szCs w:val="24"/>
                <w:lang w:eastAsia="ar-SA"/>
              </w:rPr>
              <w:t>А.С.Пушкин «Сказка о царе Салтане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А.С.Пушкин «Сказка о царе Салтане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kern w:val="1"/>
                <w:sz w:val="24"/>
                <w:szCs w:val="24"/>
                <w:lang w:eastAsia="ar-SA"/>
              </w:rPr>
              <w:t>А.С.Пушкин «Сказка о царе Салтане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Рисунки И. Билибина к сказке. Соотнесение рисунков с художественным текстом.</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И. Крылов. Подготовка сообщения о И.А. Крылове на основе статьи учебника, книг о Крылове.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И.А. Крылов «Мартышка и очки».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И.А. Крылов «Ворона и Лисица».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М.Ю. Лермонтов. Статья В. Воскобойникова. Подготовка сообщения о Лермонтове  на основе статьи.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49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М.Ю. Лермонтов «Утёс»</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М.Ю. Лермонтов «Горные вершины», «На севере диком стоит одиноко…».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Л. Толстой «Детство» (из воспоминаний писателя). Подготовка сообщения.</w:t>
            </w:r>
          </w:p>
        </w:tc>
      </w:tr>
      <w:tr w:rsidR="00BA522C" w:rsidRPr="00BA522C" w:rsidTr="00BA522C">
        <w:trPr>
          <w:trHeight w:val="562"/>
        </w:trPr>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kern w:val="1"/>
                <w:sz w:val="24"/>
                <w:szCs w:val="24"/>
                <w:lang w:eastAsia="ar-SA"/>
              </w:rPr>
              <w:t>Л.Н. Толстой</w:t>
            </w:r>
            <w:r w:rsidRPr="00BA522C">
              <w:rPr>
                <w:rFonts w:ascii="Times New Roman" w:hAnsi="Times New Roman" w:cs="Times New Roman"/>
                <w:sz w:val="24"/>
                <w:szCs w:val="24"/>
              </w:rPr>
              <w:t xml:space="preserve">«Какая бывает роса на траве», </w:t>
            </w:r>
          </w:p>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kern w:val="1"/>
                <w:sz w:val="24"/>
                <w:szCs w:val="24"/>
                <w:lang w:eastAsia="ar-SA"/>
              </w:rPr>
              <w:t xml:space="preserve">Л.Н. Толстой </w:t>
            </w:r>
            <w:r w:rsidRPr="00BA522C">
              <w:rPr>
                <w:rFonts w:ascii="Times New Roman" w:hAnsi="Times New Roman" w:cs="Times New Roman"/>
                <w:sz w:val="24"/>
                <w:szCs w:val="24"/>
              </w:rPr>
              <w:t>«Куда девается вода из моря?». Сравнение текстов.</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Л.Н. Толстой «Акула».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kern w:val="1"/>
                <w:sz w:val="24"/>
                <w:szCs w:val="24"/>
                <w:lang w:eastAsia="ar-SA"/>
              </w:rPr>
              <w:t>Л.Н. Толстой «Прыжок».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Проверим себя и оценим свои достижения по разделу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b/>
                <w:sz w:val="24"/>
                <w:szCs w:val="24"/>
              </w:rPr>
              <w:t>Проверка техники чтения.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Литературный праздник (обобщающий урок по разделу «Великие русские писатели»). Проверим себя и оценим свои достижения по разделу</w:t>
            </w:r>
            <w:r w:rsidRPr="00BA522C">
              <w:rPr>
                <w:rFonts w:ascii="Times New Roman" w:hAnsi="Times New Roman" w:cs="Times New Roman"/>
                <w:kern w:val="1"/>
                <w:sz w:val="24"/>
                <w:szCs w:val="24"/>
                <w:lang w:eastAsia="ar-SA"/>
              </w:rPr>
              <w:t xml:space="preserve">  «Великие русские писатели».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Литературные сказки (10ч)</w:t>
            </w:r>
          </w:p>
          <w:p w:rsidR="00BA522C" w:rsidRPr="00BA522C" w:rsidRDefault="00BA522C" w:rsidP="00BA522C">
            <w:pPr>
              <w:spacing w:after="0" w:line="240" w:lineRule="auto"/>
              <w:jc w:val="center"/>
              <w:rPr>
                <w:rFonts w:ascii="Times New Roman" w:hAnsi="Times New Roman" w:cs="Times New Roman"/>
                <w:b/>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59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Д. Мамин-Сибиряк «Сказка про храброго Зайца -Длинные Уши, Косые Глаза, Короткий Хвост».</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Д. Мамин-Сибиряк «Сказка про храброго Зайца -Длинные Уши, Косые Глаза, Короткий Хвост».</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В.Ф. Одоевский «Мороз Иванович».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В.Ф. Одоевский «Мороз Иванович».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В.Ф. Одоевский «Мороз Иванович».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Гаршин «Лягушка-путешественница».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Гаршин «Лягушка-путешественница».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В. Гаршин «Лягушка-путешественница».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Проверим себя и оценим свои достижения по разделу. КВН (обобщающий урок по I части учебника).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Были-небылицы (14 ч)</w:t>
            </w:r>
          </w:p>
          <w:p w:rsidR="00BA522C" w:rsidRPr="00BA522C" w:rsidRDefault="00BA522C" w:rsidP="00BA522C">
            <w:pPr>
              <w:spacing w:after="0" w:line="240" w:lineRule="auto"/>
              <w:jc w:val="center"/>
              <w:rPr>
                <w:rFonts w:ascii="Times New Roman" w:hAnsi="Times New Roman" w:cs="Times New Roman"/>
                <w:b/>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69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Как подробно пересказать  произведение с помощью плана.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 Горький «Случай с Евсейкой».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 Горький «Случай с Евсейкой».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М. Горький «Случай с Евсейкой».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К.Г. Паустовский «Растрёпанный воробей».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К.Г. Паустовский «Растрёпанный воробей».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К.Г. Паустовский «Растрёпанный воробей».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А. Куприн «Слон».</w:t>
            </w:r>
          </w:p>
        </w:tc>
      </w:tr>
      <w:tr w:rsidR="00BA522C" w:rsidRPr="00BA522C" w:rsidTr="00BA522C">
        <w:trPr>
          <w:trHeight w:val="265"/>
        </w:trPr>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А. Куприн «Слон».</w:t>
            </w:r>
          </w:p>
        </w:tc>
      </w:tr>
      <w:tr w:rsidR="00BA522C" w:rsidRPr="00BA522C" w:rsidTr="00BA522C">
        <w:trPr>
          <w:trHeight w:val="265"/>
        </w:trPr>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А. Куприн «Слон».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79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А. Куприн «Слон».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А. Куприн «Слон».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Урок-путешествие по разделу «Были-небылицы». Проверим себя и оценим свои достижения по разделу</w:t>
            </w:r>
            <w:r w:rsidRPr="00BA522C">
              <w:rPr>
                <w:rFonts w:ascii="Times New Roman" w:hAnsi="Times New Roman" w:cs="Times New Roman"/>
                <w:kern w:val="1"/>
                <w:sz w:val="24"/>
                <w:szCs w:val="24"/>
                <w:lang w:eastAsia="ar-SA"/>
              </w:rPr>
              <w:t xml:space="preserve"> «Были–небылицы».</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Поэтическая тетрадь 2 (8 ч)</w:t>
            </w:r>
          </w:p>
          <w:p w:rsidR="00BA522C" w:rsidRPr="00BA522C" w:rsidRDefault="00BA522C" w:rsidP="00BA522C">
            <w:pPr>
              <w:spacing w:after="0" w:line="240" w:lineRule="auto"/>
              <w:jc w:val="center"/>
              <w:rPr>
                <w:rFonts w:ascii="Times New Roman" w:hAnsi="Times New Roman" w:cs="Times New Roman"/>
                <w:sz w:val="24"/>
                <w:szCs w:val="24"/>
              </w:rPr>
            </w:pPr>
          </w:p>
        </w:tc>
      </w:tr>
      <w:tr w:rsidR="00BA522C" w:rsidRPr="00BA522C" w:rsidTr="00BA522C">
        <w:trPr>
          <w:trHeight w:val="271"/>
        </w:trPr>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Знакомство с названием раздела. </w:t>
            </w:r>
          </w:p>
        </w:tc>
      </w:tr>
      <w:tr w:rsidR="00BA522C" w:rsidRPr="00BA522C" w:rsidTr="00BA522C">
        <w:trPr>
          <w:trHeight w:val="271"/>
        </w:trPr>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С. Чёрный «Что ты тискаешь утёнка?..».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С. Чёрный «Воробей», «Слон».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Блок «Ветхая избушка».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Блок «Сны», «Ворона».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М. Пришвин «Моя родина». Заголовок -«входная дверь» в текст.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С. Есенин «Черёмуха».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89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Урок-викторина по разделу «Поэтическая тетрадь 2».  Проверим себя и оценим свои достижения по разделу</w:t>
            </w:r>
            <w:r w:rsidRPr="00BA522C">
              <w:rPr>
                <w:rFonts w:ascii="Times New Roman" w:hAnsi="Times New Roman" w:cs="Times New Roman"/>
                <w:kern w:val="1"/>
                <w:sz w:val="24"/>
                <w:szCs w:val="24"/>
                <w:lang w:eastAsia="ar-SA"/>
              </w:rPr>
              <w:t xml:space="preserve"> «Поэтическая тетрадь 2»</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Люби живое (11 ч)</w:t>
            </w:r>
          </w:p>
          <w:p w:rsidR="00BA522C" w:rsidRPr="00BA522C" w:rsidRDefault="00BA522C" w:rsidP="00BA522C">
            <w:pPr>
              <w:spacing w:after="0" w:line="240" w:lineRule="auto"/>
              <w:jc w:val="center"/>
              <w:rPr>
                <w:rFonts w:ascii="Times New Roman" w:hAnsi="Times New Roman" w:cs="Times New Roman"/>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И. Соколов-Микитов «Листопадничек».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И. Соколов-Микитов «Листопадничек».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Белов «Малька провинилась».</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Белов «Ещё раз про Мальку».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Драгунский «Он живой и светится…».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В. Астафьев «Капалуха».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Б. Житков «Про обезьянку».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Б. Житков «Про обезьянку».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99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Б. Житков «Про обезьянку».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Проверим себя и оценим свои достижения по разделу</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Поэтическая тетрадь 3 (9 ч)</w:t>
            </w:r>
          </w:p>
          <w:p w:rsidR="00BA522C" w:rsidRPr="00BA522C" w:rsidRDefault="00BA522C" w:rsidP="00BA522C">
            <w:pPr>
              <w:spacing w:after="0" w:line="240" w:lineRule="auto"/>
              <w:jc w:val="center"/>
              <w:rPr>
                <w:rFonts w:ascii="Times New Roman" w:hAnsi="Times New Roman" w:cs="Times New Roman"/>
                <w:b/>
                <w:sz w:val="24"/>
                <w:szCs w:val="24"/>
              </w:rPr>
            </w:pP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С. Маршак «Гроза днём», «В лесу над росистой поляной…».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Барто «Разлука».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Барто «В театре».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С. Михалков «Если»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М. Дружинина «Мамочка-мамуля», «Т.Бокова «Родина – слово большое»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Е. Благинина «Кукушка», «Котёнок».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«В мире детской поэзии» (обобщающий урок по разделу «Поэтическая тетрадь 3»).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109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Проверим себя и оценим свои достижения по разделу</w:t>
            </w:r>
            <w:r w:rsidRPr="00BA522C">
              <w:rPr>
                <w:rFonts w:ascii="Times New Roman" w:hAnsi="Times New Roman" w:cs="Times New Roman"/>
                <w:kern w:val="1"/>
                <w:sz w:val="24"/>
                <w:szCs w:val="24"/>
                <w:lang w:eastAsia="ar-SA"/>
              </w:rPr>
              <w:t xml:space="preserve"> «Поэтическая тетрадь 3»</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P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Собирай по ягодке - наберёшь кузовок (14 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Знакомство с названием раздела.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Как сочинить стихотворение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Б. Шергин «Собирай по ягодке - наберёшь кузовок». Особенность заголовка произведения.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 Зощенко «Золотые слова».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М. Зощенко «Золотые слова».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М. Зощенко «Великие путешественники».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М. Зощенко «Великие путешественники».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М. Зощенко «Великие путешественники».</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Н. Носов «Федина задача».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119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А. Платонов «Цветок на земле».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А. Платонов «Цветок на земле».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А. Платонов «Цветок на земле».</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Н. Носов «Телефон».</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Урок-конкурс по разделу «Собирай по ягодке -наберёшь кузовок». Проверим себя и оценим свои достижения по разделу</w:t>
            </w:r>
            <w:r w:rsidRPr="00BA522C">
              <w:rPr>
                <w:rFonts w:ascii="Times New Roman" w:hAnsi="Times New Roman" w:cs="Times New Roman"/>
                <w:kern w:val="1"/>
                <w:sz w:val="24"/>
                <w:szCs w:val="24"/>
                <w:lang w:eastAsia="ar-SA"/>
              </w:rPr>
              <w:t xml:space="preserve">  «Собирай по ягодке – наберёшь кузовок».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Pr="00BA522C" w:rsidRDefault="00BA522C" w:rsidP="00BA522C">
            <w:pPr>
              <w:spacing w:after="0" w:line="240" w:lineRule="auto"/>
              <w:jc w:val="center"/>
              <w:rPr>
                <w:rFonts w:ascii="Times New Roman" w:hAnsi="Times New Roman" w:cs="Times New Roman"/>
                <w:b/>
                <w:sz w:val="24"/>
                <w:szCs w:val="24"/>
              </w:rPr>
            </w:pPr>
            <w:r w:rsidRPr="00BA522C">
              <w:rPr>
                <w:rFonts w:ascii="Times New Roman" w:hAnsi="Times New Roman" w:cs="Times New Roman"/>
                <w:b/>
                <w:sz w:val="24"/>
                <w:szCs w:val="24"/>
              </w:rPr>
              <w:t>Зарубежная литература (7 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kern w:val="1"/>
                <w:sz w:val="24"/>
                <w:szCs w:val="24"/>
                <w:lang w:eastAsia="ar-SA"/>
              </w:rPr>
            </w:pPr>
            <w:r w:rsidRPr="00BA522C">
              <w:rPr>
                <w:rFonts w:ascii="Times New Roman" w:hAnsi="Times New Roman" w:cs="Times New Roman"/>
                <w:sz w:val="24"/>
                <w:szCs w:val="24"/>
              </w:rPr>
              <w:t xml:space="preserve">Знакомство с названием раздела. </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 xml:space="preserve">В мире книг. </w:t>
            </w:r>
            <w:r w:rsidRPr="00BA522C">
              <w:rPr>
                <w:rFonts w:ascii="Times New Roman" w:hAnsi="Times New Roman" w:cs="Times New Roman"/>
                <w:b/>
                <w:sz w:val="24"/>
                <w:szCs w:val="24"/>
              </w:rPr>
              <w:t>Проверка техники чтения.</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Г.Х. Андерсен «Гадкий утёнок».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127</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Г.Х. Андерсен «Гадкий утёнок».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128</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Г.Х. Андерсен «Гадкий утёнок».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129</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b/>
                <w:bCs/>
                <w:iCs/>
                <w:kern w:val="1"/>
                <w:sz w:val="24"/>
                <w:szCs w:val="24"/>
                <w:lang w:eastAsia="ar-SA"/>
              </w:rPr>
            </w:pPr>
            <w:r w:rsidRPr="00BA522C">
              <w:rPr>
                <w:rFonts w:ascii="Times New Roman" w:hAnsi="Times New Roman" w:cs="Times New Roman"/>
                <w:sz w:val="24"/>
                <w:szCs w:val="24"/>
              </w:rPr>
              <w:t>Г.Х. Андерсен «Гадкий утёнок».</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130</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Развивающий час по теме «Зарубежная литература».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p>
        </w:tc>
        <w:tc>
          <w:tcPr>
            <w:tcW w:w="9078" w:type="dxa"/>
          </w:tcPr>
          <w:p w:rsidR="00BA522C" w:rsidRPr="00BA522C" w:rsidRDefault="00BA522C" w:rsidP="00BA522C">
            <w:pPr>
              <w:suppressAutoHyphens/>
              <w:spacing w:after="0" w:line="240" w:lineRule="auto"/>
              <w:contextualSpacing/>
              <w:jc w:val="center"/>
              <w:rPr>
                <w:rFonts w:ascii="Times New Roman" w:hAnsi="Times New Roman" w:cs="Times New Roman"/>
                <w:b/>
                <w:bCs/>
                <w:iCs/>
                <w:kern w:val="1"/>
                <w:sz w:val="24"/>
                <w:szCs w:val="24"/>
                <w:lang w:eastAsia="ar-SA"/>
              </w:rPr>
            </w:pPr>
            <w:r w:rsidRPr="00BA522C">
              <w:rPr>
                <w:rFonts w:ascii="Times New Roman" w:hAnsi="Times New Roman" w:cs="Times New Roman"/>
                <w:b/>
                <w:bCs/>
                <w:iCs/>
                <w:kern w:val="1"/>
                <w:sz w:val="24"/>
                <w:szCs w:val="24"/>
                <w:lang w:eastAsia="ar-SA"/>
              </w:rPr>
              <w:t>Повторение (6 ч)</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131</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Русская народная сказка</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132</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 xml:space="preserve">Стихотворения русских поэтов </w:t>
            </w:r>
            <w:r w:rsidRPr="00BA522C">
              <w:rPr>
                <w:rFonts w:ascii="Times New Roman" w:hAnsi="Times New Roman" w:cs="Times New Roman"/>
                <w:sz w:val="24"/>
                <w:szCs w:val="24"/>
                <w:lang w:val="en-US"/>
              </w:rPr>
              <w:t>XIX</w:t>
            </w:r>
            <w:r w:rsidRPr="00BA522C">
              <w:rPr>
                <w:rFonts w:ascii="Times New Roman" w:hAnsi="Times New Roman" w:cs="Times New Roman"/>
                <w:sz w:val="24"/>
                <w:szCs w:val="24"/>
              </w:rPr>
              <w:t xml:space="preserve"> – </w:t>
            </w:r>
            <w:r w:rsidRPr="00BA522C">
              <w:rPr>
                <w:rFonts w:ascii="Times New Roman" w:hAnsi="Times New Roman" w:cs="Times New Roman"/>
                <w:sz w:val="24"/>
                <w:szCs w:val="24"/>
                <w:lang w:val="en-US"/>
              </w:rPr>
              <w:t>XX</w:t>
            </w:r>
            <w:r w:rsidRPr="00BA522C">
              <w:rPr>
                <w:rFonts w:ascii="Times New Roman" w:hAnsi="Times New Roman" w:cs="Times New Roman"/>
                <w:sz w:val="24"/>
                <w:szCs w:val="24"/>
              </w:rPr>
              <w:t xml:space="preserve"> веков.</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133</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Произведения великих русских писателей</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134</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Рассказы о животных</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135</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Веселые рассказы М.М.Зощенко, Н.Н.Носова, В.Ю.Драгунского</w:t>
            </w:r>
          </w:p>
        </w:tc>
      </w:tr>
      <w:tr w:rsidR="00BA522C" w:rsidRPr="00BA522C" w:rsidTr="00BA522C">
        <w:tc>
          <w:tcPr>
            <w:tcW w:w="669" w:type="dxa"/>
          </w:tcPr>
          <w:p w:rsidR="00BA522C" w:rsidRPr="00BA522C" w:rsidRDefault="00BA522C" w:rsidP="00BA522C">
            <w:pPr>
              <w:spacing w:after="0" w:line="240" w:lineRule="auto"/>
              <w:jc w:val="center"/>
              <w:rPr>
                <w:rFonts w:ascii="Times New Roman" w:hAnsi="Times New Roman" w:cs="Times New Roman"/>
                <w:sz w:val="24"/>
                <w:szCs w:val="24"/>
              </w:rPr>
            </w:pPr>
            <w:r w:rsidRPr="00BA522C">
              <w:rPr>
                <w:rFonts w:ascii="Times New Roman" w:hAnsi="Times New Roman" w:cs="Times New Roman"/>
                <w:sz w:val="24"/>
                <w:szCs w:val="24"/>
              </w:rPr>
              <w:t>136</w:t>
            </w:r>
          </w:p>
        </w:tc>
        <w:tc>
          <w:tcPr>
            <w:tcW w:w="9078" w:type="dxa"/>
          </w:tcPr>
          <w:p w:rsidR="00BA522C" w:rsidRPr="00BA522C" w:rsidRDefault="00BA522C" w:rsidP="00BA522C">
            <w:pPr>
              <w:suppressAutoHyphens/>
              <w:spacing w:after="0" w:line="240" w:lineRule="auto"/>
              <w:contextualSpacing/>
              <w:rPr>
                <w:rFonts w:ascii="Times New Roman" w:hAnsi="Times New Roman" w:cs="Times New Roman"/>
                <w:sz w:val="24"/>
                <w:szCs w:val="24"/>
              </w:rPr>
            </w:pPr>
            <w:r w:rsidRPr="00BA522C">
              <w:rPr>
                <w:rFonts w:ascii="Times New Roman" w:hAnsi="Times New Roman" w:cs="Times New Roman"/>
                <w:sz w:val="24"/>
                <w:szCs w:val="24"/>
              </w:rPr>
              <w:t>Обобщающий урок за курс 3 класса. «Брейн - ринг».</w:t>
            </w:r>
          </w:p>
        </w:tc>
      </w:tr>
    </w:tbl>
    <w:p w:rsidR="00BA522C" w:rsidRPr="004805FA" w:rsidRDefault="00BA522C" w:rsidP="00BA3E75">
      <w:pPr>
        <w:spacing w:after="0" w:line="240" w:lineRule="auto"/>
        <w:jc w:val="center"/>
        <w:rPr>
          <w:rFonts w:ascii="Times New Roman" w:hAnsi="Times New Roman" w:cs="Times New Roman"/>
          <w:b/>
          <w:sz w:val="24"/>
          <w:szCs w:val="24"/>
        </w:rPr>
      </w:pPr>
    </w:p>
    <w:p w:rsidR="00EC4E2C" w:rsidRPr="004805FA" w:rsidRDefault="00EC4E2C" w:rsidP="00BA3E75">
      <w:pPr>
        <w:pStyle w:val="Zag3"/>
        <w:tabs>
          <w:tab w:val="left" w:leader="dot" w:pos="624"/>
        </w:tabs>
        <w:spacing w:after="0" w:line="240" w:lineRule="auto"/>
        <w:contextualSpacing/>
        <w:jc w:val="both"/>
        <w:rPr>
          <w:rStyle w:val="Zag11"/>
          <w:rFonts w:eastAsia="@Arial Unicode MS"/>
          <w:b/>
          <w:i w:val="0"/>
          <w:lang w:val="ru-RU"/>
        </w:rPr>
      </w:pPr>
    </w:p>
    <w:p w:rsidR="00EC4E2C" w:rsidRPr="00BA3E75" w:rsidRDefault="00347FF6" w:rsidP="00BA3E75">
      <w:pPr>
        <w:tabs>
          <w:tab w:val="left" w:pos="2382"/>
        </w:tabs>
        <w:spacing w:after="0" w:line="240" w:lineRule="auto"/>
        <w:rPr>
          <w:rFonts w:ascii="Times New Roman" w:hAnsi="Times New Roman" w:cs="Times New Roman"/>
          <w:sz w:val="24"/>
          <w:szCs w:val="24"/>
        </w:rPr>
      </w:pPr>
      <w:r>
        <w:rPr>
          <w:rStyle w:val="Zag11"/>
          <w:rFonts w:ascii="Times New Roman" w:eastAsia="@Arial Unicode MS" w:hAnsi="Times New Roman" w:cs="Times New Roman"/>
          <w:b/>
          <w:iCs/>
          <w:color w:val="000000"/>
          <w:sz w:val="24"/>
          <w:szCs w:val="24"/>
        </w:rPr>
        <w:t xml:space="preserve">2.2.2.3. </w:t>
      </w:r>
      <w:r w:rsidR="00567121" w:rsidRPr="00BA3E75">
        <w:rPr>
          <w:rStyle w:val="Zag11"/>
          <w:rFonts w:ascii="Times New Roman" w:eastAsia="@Arial Unicode MS" w:hAnsi="Times New Roman" w:cs="Times New Roman"/>
          <w:b/>
          <w:iCs/>
          <w:color w:val="000000"/>
          <w:sz w:val="24"/>
          <w:szCs w:val="24"/>
        </w:rPr>
        <w:t>Предметная область «Родной язык и литературное чтение на родном языке»</w:t>
      </w:r>
    </w:p>
    <w:p w:rsidR="00EC4E2C" w:rsidRPr="00BA3E75" w:rsidRDefault="00EC4E2C"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Родной (русский) язык</w:t>
      </w:r>
    </w:p>
    <w:p w:rsidR="00EC4E2C" w:rsidRPr="00BA3E75" w:rsidRDefault="00EC4E2C" w:rsidP="00BA3E75">
      <w:pPr>
        <w:pStyle w:val="Zag3"/>
        <w:tabs>
          <w:tab w:val="left" w:leader="dot" w:pos="624"/>
        </w:tabs>
        <w:spacing w:after="0" w:line="240" w:lineRule="auto"/>
        <w:contextualSpacing/>
        <w:jc w:val="both"/>
        <w:rPr>
          <w:rStyle w:val="Zag11"/>
          <w:rFonts w:eastAsia="@Arial Unicode MS"/>
          <w:lang w:val="ru-RU"/>
        </w:rPr>
      </w:pPr>
    </w:p>
    <w:p w:rsidR="00EC4E2C" w:rsidRPr="00BA3E75" w:rsidRDefault="00EC4E2C" w:rsidP="00617B53">
      <w:pPr>
        <w:pStyle w:val="a8"/>
        <w:spacing w:before="0" w:beforeAutospacing="0" w:after="0" w:afterAutospacing="0"/>
        <w:ind w:firstLine="360"/>
        <w:jc w:val="both"/>
        <w:rPr>
          <w:b/>
          <w:bCs/>
          <w:color w:val="000000"/>
        </w:rPr>
      </w:pPr>
      <w:r w:rsidRPr="00BA3E75">
        <w:t>В соответствии  учебным планом МБОУ СОШ № 27 г. Твери и примерной программой по Родному (русскому) языку предмет  «Родной (русский) язык» изучается 1 час в 2 недели. Общий объём учебного времени составляет в 4  классе</w:t>
      </w:r>
      <w:r w:rsidRPr="00BA3E75">
        <w:rPr>
          <w:b/>
        </w:rPr>
        <w:t xml:space="preserve"> </w:t>
      </w:r>
      <w:r w:rsidRPr="00BA3E75">
        <w:t>17 часов</w:t>
      </w:r>
      <w:r w:rsidRPr="00BA3E75">
        <w:rPr>
          <w:b/>
        </w:rPr>
        <w:t xml:space="preserve"> </w:t>
      </w:r>
    </w:p>
    <w:p w:rsidR="00EC4E2C" w:rsidRPr="00BA3E75" w:rsidRDefault="00EC4E2C" w:rsidP="00BA3E75">
      <w:pPr>
        <w:pStyle w:val="a4"/>
        <w:spacing w:line="240" w:lineRule="auto"/>
        <w:ind w:left="360"/>
        <w:jc w:val="center"/>
        <w:rPr>
          <w:rFonts w:ascii="Times New Roman" w:hAnsi="Times New Roman"/>
          <w:b/>
          <w:sz w:val="28"/>
          <w:szCs w:val="28"/>
        </w:rPr>
      </w:pPr>
    </w:p>
    <w:p w:rsidR="00EC4E2C" w:rsidRPr="00BA3E75" w:rsidRDefault="00EC4E2C" w:rsidP="00BA3E75">
      <w:pPr>
        <w:pStyle w:val="a4"/>
        <w:spacing w:line="240" w:lineRule="auto"/>
        <w:ind w:left="360"/>
        <w:jc w:val="center"/>
        <w:rPr>
          <w:rFonts w:ascii="Times New Roman" w:hAnsi="Times New Roman"/>
          <w:b/>
          <w:sz w:val="24"/>
          <w:szCs w:val="24"/>
        </w:rPr>
      </w:pPr>
      <w:r w:rsidRPr="00BA3E75">
        <w:rPr>
          <w:rFonts w:ascii="Times New Roman" w:hAnsi="Times New Roman"/>
          <w:b/>
          <w:sz w:val="24"/>
          <w:szCs w:val="24"/>
        </w:rPr>
        <w:t>Планируемые результаты освоения учебного предмета</w:t>
      </w:r>
    </w:p>
    <w:p w:rsidR="00EC4E2C" w:rsidRPr="00BA3E75" w:rsidRDefault="00EC4E2C"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 xml:space="preserve">Личностные, метапредметные и предметные планируемые результаты освоения учебного предмета </w:t>
      </w:r>
      <w:r w:rsidRPr="00BA3E75">
        <w:rPr>
          <w:rFonts w:ascii="Times New Roman" w:hAnsi="Times New Roman" w:cs="Times New Roman"/>
          <w:b/>
          <w:bCs/>
          <w:color w:val="000000"/>
          <w:sz w:val="24"/>
          <w:szCs w:val="24"/>
        </w:rPr>
        <w:t>«Родной (русский) язык»</w:t>
      </w:r>
      <w:r w:rsidRPr="00BA3E75">
        <w:rPr>
          <w:rFonts w:ascii="Times New Roman" w:hAnsi="Times New Roman" w:cs="Times New Roman"/>
          <w:b/>
          <w:sz w:val="24"/>
          <w:szCs w:val="24"/>
        </w:rPr>
        <w:t xml:space="preserve"> в 4 классе</w:t>
      </w:r>
    </w:p>
    <w:p w:rsidR="00EC4E2C" w:rsidRPr="00BA3E75" w:rsidRDefault="00EC4E2C" w:rsidP="00BA3E75">
      <w:pPr>
        <w:spacing w:after="0" w:line="240" w:lineRule="auto"/>
        <w:rPr>
          <w:rFonts w:ascii="Times New Roman" w:hAnsi="Times New Roman" w:cs="Times New Roman"/>
          <w:b/>
          <w:sz w:val="24"/>
          <w:szCs w:val="24"/>
        </w:rPr>
      </w:pPr>
    </w:p>
    <w:p w:rsidR="00EC4E2C" w:rsidRPr="00BA3E75" w:rsidRDefault="00EC4E2C" w:rsidP="00BA3E75">
      <w:pPr>
        <w:spacing w:after="0" w:line="240" w:lineRule="auto"/>
        <w:rPr>
          <w:rFonts w:ascii="Times New Roman" w:hAnsi="Times New Roman" w:cs="Times New Roman"/>
          <w:sz w:val="24"/>
          <w:szCs w:val="24"/>
        </w:rPr>
      </w:pPr>
      <w:r w:rsidRPr="00BA3E75">
        <w:rPr>
          <w:rFonts w:ascii="Times New Roman" w:hAnsi="Times New Roman" w:cs="Times New Roman"/>
          <w:b/>
          <w:sz w:val="24"/>
          <w:szCs w:val="24"/>
          <w:u w:val="single"/>
        </w:rPr>
        <w:t>Личностными результатами</w:t>
      </w:r>
      <w:r w:rsidRPr="00BA3E75">
        <w:rPr>
          <w:rFonts w:ascii="Times New Roman" w:hAnsi="Times New Roman" w:cs="Times New Roman"/>
          <w:sz w:val="24"/>
          <w:szCs w:val="24"/>
        </w:rPr>
        <w:t xml:space="preserve"> изучения русского языка в начальной школе являются:</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восприятие русского языка как явление национальной культуры;</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осознание своей этнической и национальной принадлежности; формирование ценностей многонационального российского общества;</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становление гуманистических и демократических ценностных ориентаций; </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уважительного отношения к иному мнению, истории и культуре других народов;</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осознание языка как основного средства человеческого общения;</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понимание того, что правильная устная и письменная речь является показателем индивидуальной культуры человека; </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способность к самооценке на основе наблюдения за собственной речью;  </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способность к итоговому и пооперационному самоконтролю;</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овладение словами речевого этикета; </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освоение начальных форм познавательной и личностной рефлексии;</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C4E2C" w:rsidRPr="00BA3E75" w:rsidRDefault="00EC4E2C"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EC4E2C" w:rsidRPr="00BA3E75" w:rsidRDefault="00EC4E2C" w:rsidP="00BA3E75">
      <w:pPr>
        <w:spacing w:after="0" w:line="240" w:lineRule="auto"/>
        <w:jc w:val="both"/>
        <w:rPr>
          <w:rFonts w:ascii="Times New Roman" w:hAnsi="Times New Roman" w:cs="Times New Roman"/>
          <w:b/>
          <w:sz w:val="24"/>
          <w:szCs w:val="24"/>
          <w:u w:val="single"/>
        </w:rPr>
      </w:pPr>
    </w:p>
    <w:p w:rsidR="00EC4E2C" w:rsidRPr="00BA3E75" w:rsidRDefault="00EC4E2C"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u w:val="single"/>
        </w:rPr>
        <w:t>Метапредметными результатами</w:t>
      </w:r>
      <w:r w:rsidRPr="00BA3E75">
        <w:rPr>
          <w:rFonts w:ascii="Times New Roman" w:hAnsi="Times New Roman" w:cs="Times New Roman"/>
          <w:sz w:val="24"/>
          <w:szCs w:val="24"/>
        </w:rPr>
        <w:t xml:space="preserve"> изучения предмета «Родной (русский) язык» во 4-м классе является формирование следующих универсальных учебных действий. </w:t>
      </w:r>
    </w:p>
    <w:p w:rsidR="00EC4E2C" w:rsidRPr="00BA3E75" w:rsidRDefault="00EC4E2C" w:rsidP="00BA3E75">
      <w:pPr>
        <w:pStyle w:val="3f"/>
        <w:spacing w:before="0"/>
        <w:jc w:val="both"/>
        <w:rPr>
          <w:rFonts w:ascii="Times New Roman" w:hAnsi="Times New Roman"/>
          <w:sz w:val="24"/>
          <w:szCs w:val="24"/>
          <w:lang w:val="ru-RU"/>
        </w:rPr>
      </w:pPr>
      <w:r w:rsidRPr="00BA3E75">
        <w:rPr>
          <w:rFonts w:ascii="Times New Roman" w:hAnsi="Times New Roman"/>
          <w:i/>
          <w:sz w:val="24"/>
          <w:szCs w:val="24"/>
          <w:u w:val="single"/>
          <w:lang w:val="ru-RU"/>
        </w:rPr>
        <w:t>Регулятивные УУД</w:t>
      </w:r>
      <w:r w:rsidRPr="00BA3E75">
        <w:rPr>
          <w:rFonts w:ascii="Times New Roman" w:hAnsi="Times New Roman"/>
          <w:sz w:val="24"/>
          <w:szCs w:val="24"/>
          <w:lang w:val="ru-RU"/>
        </w:rPr>
        <w:t>:</w:t>
      </w:r>
    </w:p>
    <w:p w:rsidR="00EC4E2C" w:rsidRPr="00BA3E75" w:rsidRDefault="00EC4E2C"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уметь  принимать и сохранять цели и задачи учебной деятельности, поиска средств ее осуществления;</w:t>
      </w:r>
    </w:p>
    <w:p w:rsidR="00EC4E2C" w:rsidRPr="00BA3E75" w:rsidRDefault="00EC4E2C"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ее реализации; </w:t>
      </w:r>
    </w:p>
    <w:p w:rsidR="00EC4E2C" w:rsidRPr="00BA3E75" w:rsidRDefault="00EC4E2C"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 xml:space="preserve">учиться определять наиболее эффективные способы достижения результата; </w:t>
      </w:r>
    </w:p>
    <w:p w:rsidR="00EC4E2C" w:rsidRPr="00617B53" w:rsidRDefault="00EC4E2C" w:rsidP="00BA3E75">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формировать умение самостоятельно работать с некоторыми заданиями учебника, осознавать недостаток информации, использовать школьные толковые словари;</w:t>
      </w:r>
    </w:p>
    <w:p w:rsidR="00EC4E2C" w:rsidRPr="00BA3E75" w:rsidRDefault="00EC4E2C" w:rsidP="00BA3E75">
      <w:pPr>
        <w:pStyle w:val="3f"/>
        <w:spacing w:before="0"/>
        <w:jc w:val="both"/>
        <w:rPr>
          <w:rFonts w:ascii="Times New Roman" w:hAnsi="Times New Roman"/>
          <w:sz w:val="24"/>
          <w:szCs w:val="24"/>
          <w:lang w:val="ru-RU"/>
        </w:rPr>
      </w:pPr>
      <w:r w:rsidRPr="00BA3E75">
        <w:rPr>
          <w:rFonts w:ascii="Times New Roman" w:hAnsi="Times New Roman"/>
          <w:i/>
          <w:sz w:val="24"/>
          <w:szCs w:val="24"/>
          <w:u w:val="single"/>
          <w:lang w:val="ru-RU"/>
        </w:rPr>
        <w:t>Познавательные УУД</w:t>
      </w:r>
      <w:r w:rsidRPr="00BA3E75">
        <w:rPr>
          <w:rFonts w:ascii="Times New Roman" w:hAnsi="Times New Roman"/>
          <w:sz w:val="24"/>
          <w:szCs w:val="24"/>
          <w:lang w:val="ru-RU"/>
        </w:rPr>
        <w:t>:</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овладении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color w:val="000000"/>
          <w:sz w:val="24"/>
          <w:szCs w:val="24"/>
          <w:lang w:val="ru-RU"/>
        </w:rPr>
        <w:t xml:space="preserve"> </w:t>
      </w:r>
      <w:r w:rsidRPr="00BA3E75">
        <w:rPr>
          <w:rFonts w:ascii="Times New Roman" w:hAnsi="Times New Roman"/>
          <w:b w:val="0"/>
          <w:color w:val="000000"/>
          <w:sz w:val="24"/>
          <w:szCs w:val="24"/>
          <w:lang w:val="ru-RU"/>
        </w:rPr>
        <w:t>осознанно строить речевое высказывание в соответствии с задачами коммуникации и составлять тексты в устной и письменной формах;</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BA3E75">
        <w:rPr>
          <w:rFonts w:ascii="Times New Roman" w:hAnsi="Times New Roman"/>
          <w:color w:val="000000"/>
          <w:sz w:val="24"/>
          <w:szCs w:val="24"/>
          <w:lang w:val="ru-RU"/>
        </w:rPr>
        <w:t xml:space="preserve"> </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color w:val="000000"/>
          <w:sz w:val="24"/>
          <w:szCs w:val="24"/>
          <w:lang w:val="ru-RU"/>
        </w:rPr>
        <w:t xml:space="preserve"> </w:t>
      </w:r>
      <w:r w:rsidRPr="00BA3E75">
        <w:rPr>
          <w:rFonts w:ascii="Times New Roman" w:hAnsi="Times New Roman"/>
          <w:b w:val="0"/>
          <w:color w:val="000000"/>
          <w:sz w:val="24"/>
          <w:szCs w:val="24"/>
          <w:lang w:val="ru-RU"/>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EC4E2C" w:rsidRPr="00BA3E75" w:rsidRDefault="00EC4E2C"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формирование начального уровня культуры пользования словарями в системе универсальных учебных действий;</w:t>
      </w:r>
    </w:p>
    <w:p w:rsidR="00EC4E2C" w:rsidRPr="00617B53" w:rsidRDefault="00EC4E2C" w:rsidP="00617B53">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color w:val="000000"/>
          <w:sz w:val="24"/>
          <w:szCs w:val="24"/>
          <w:lang w:val="ru-RU"/>
        </w:rPr>
        <w:t xml:space="preserve"> </w:t>
      </w:r>
      <w:r w:rsidRPr="00BA3E75">
        <w:rPr>
          <w:rFonts w:ascii="Times New Roman" w:hAnsi="Times New Roman"/>
          <w:b w:val="0"/>
          <w:color w:val="000000"/>
          <w:sz w:val="24"/>
          <w:szCs w:val="24"/>
          <w:lang w:val="ru-RU"/>
        </w:rPr>
        <w:t>освоение способов решения проблем творческого и поискового характера;</w:t>
      </w:r>
    </w:p>
    <w:p w:rsidR="00EC4E2C" w:rsidRPr="00BA3E75" w:rsidRDefault="00EC4E2C" w:rsidP="00BA3E75">
      <w:pPr>
        <w:spacing w:after="0" w:line="240" w:lineRule="auto"/>
        <w:jc w:val="both"/>
        <w:rPr>
          <w:rFonts w:ascii="Times New Roman" w:hAnsi="Times New Roman" w:cs="Times New Roman"/>
          <w:b/>
          <w:i/>
          <w:color w:val="000000"/>
          <w:sz w:val="24"/>
          <w:szCs w:val="24"/>
          <w:u w:val="single"/>
        </w:rPr>
      </w:pPr>
      <w:r w:rsidRPr="00BA3E75">
        <w:rPr>
          <w:rFonts w:ascii="Times New Roman" w:hAnsi="Times New Roman" w:cs="Times New Roman"/>
          <w:b/>
          <w:i/>
          <w:color w:val="000000"/>
          <w:sz w:val="24"/>
          <w:szCs w:val="24"/>
          <w:u w:val="single"/>
        </w:rPr>
        <w:t>Коммуникативные УУД:</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определение общей цели и путей ее достижения;</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готовность конструктивно разрешать конфликты посредством учета интересов сторон и сотрудничества; </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 готовность слушать собеседника и вести диалог; </w:t>
      </w:r>
    </w:p>
    <w:p w:rsidR="00EC4E2C" w:rsidRPr="00BA3E75" w:rsidRDefault="00EC4E2C"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готовность признавать возможность существования различных точек зрения и права каждого иметь свою; </w:t>
      </w:r>
    </w:p>
    <w:p w:rsidR="00EC4E2C" w:rsidRPr="00617B53" w:rsidRDefault="00EC4E2C" w:rsidP="00BA3E75">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излагать свое мнение и аргументировать свою точку зрения и оценку событий;</w:t>
      </w:r>
    </w:p>
    <w:p w:rsidR="00EC4E2C" w:rsidRPr="00BA3E75" w:rsidRDefault="00EC4E2C" w:rsidP="00BA3E75">
      <w:pPr>
        <w:pStyle w:val="3f"/>
        <w:spacing w:before="0"/>
        <w:jc w:val="left"/>
        <w:rPr>
          <w:rFonts w:ascii="Times New Roman" w:hAnsi="Times New Roman"/>
          <w:b w:val="0"/>
          <w:sz w:val="24"/>
          <w:szCs w:val="24"/>
          <w:lang w:val="ru-RU"/>
        </w:rPr>
      </w:pPr>
      <w:r w:rsidRPr="00BA3E75">
        <w:rPr>
          <w:rFonts w:ascii="Times New Roman" w:hAnsi="Times New Roman"/>
          <w:bCs/>
          <w:color w:val="000000"/>
          <w:sz w:val="24"/>
          <w:szCs w:val="24"/>
          <w:u w:val="single"/>
          <w:bdr w:val="none" w:sz="0" w:space="0" w:color="auto" w:frame="1"/>
          <w:lang w:val="ru-RU"/>
        </w:rPr>
        <w:t xml:space="preserve">Предметными результатами </w:t>
      </w:r>
      <w:r w:rsidRPr="00BA3E75">
        <w:rPr>
          <w:rFonts w:ascii="Times New Roman" w:hAnsi="Times New Roman"/>
          <w:b w:val="0"/>
          <w:bCs/>
          <w:color w:val="000000"/>
          <w:sz w:val="24"/>
          <w:szCs w:val="24"/>
          <w:bdr w:val="none" w:sz="0" w:space="0" w:color="auto" w:frame="1"/>
          <w:lang w:val="ru-RU"/>
        </w:rPr>
        <w:t>изучения учебного предмета «Родной (русский) язык» в 4 классе являются формирование следующих умений:</w:t>
      </w:r>
    </w:p>
    <w:p w:rsidR="00EC4E2C" w:rsidRPr="00BA3E75" w:rsidRDefault="00EC4E2C" w:rsidP="00BA3E75">
      <w:pPr>
        <w:pStyle w:val="3f"/>
        <w:spacing w:before="0"/>
        <w:ind w:left="49"/>
        <w:jc w:val="left"/>
        <w:rPr>
          <w:rFonts w:ascii="Times New Roman" w:hAnsi="Times New Roman"/>
          <w:b w:val="0"/>
          <w:color w:val="000000"/>
          <w:sz w:val="24"/>
          <w:szCs w:val="24"/>
          <w:lang w:val="ru-RU"/>
        </w:rPr>
      </w:pPr>
      <w:r w:rsidRPr="00BA3E75">
        <w:rPr>
          <w:rFonts w:ascii="Times New Roman" w:hAnsi="Times New Roman"/>
          <w:bCs/>
          <w:i/>
          <w:color w:val="000000"/>
          <w:sz w:val="24"/>
          <w:szCs w:val="24"/>
          <w:lang w:val="ru-RU"/>
        </w:rPr>
        <w:t>Обучающийся научится:</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отличать текст от набора предложений, записанных как текст;</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находить </w:t>
      </w:r>
      <w:r w:rsidRPr="00BA3E75">
        <w:rPr>
          <w:rFonts w:ascii="Times New Roman" w:hAnsi="Times New Roman"/>
          <w:b w:val="0"/>
          <w:sz w:val="24"/>
          <w:szCs w:val="24"/>
          <w:lang w:val="ru-RU"/>
        </w:rPr>
        <w:t>по абзацным</w:t>
      </w:r>
      <w:r w:rsidRPr="00BA3E75">
        <w:rPr>
          <w:rFonts w:ascii="Times New Roman" w:hAnsi="Times New Roman"/>
          <w:b w:val="0"/>
          <w:color w:val="000000"/>
          <w:sz w:val="24"/>
          <w:szCs w:val="24"/>
          <w:lang w:val="ru-RU"/>
        </w:rPr>
        <w:t xml:space="preserve"> отступам смысловые части текста;</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выбирать подходящий заголовок из предложенных вариантов, придумывать заголовки к маленьким текстам;</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осознавать роль ключевых слов в тексте, выделять их;</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определять тему, основную мысль несложного текста;</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выделять начальные и завершающие предложения в тексте, осознавать их роль как важных составляющих текста; </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подбирать заголовки к готовым и продуцируемым текстам (в соответствии с темой, основной мыслью);</w:t>
      </w:r>
    </w:p>
    <w:p w:rsidR="00EC4E2C" w:rsidRPr="00BA3E75" w:rsidRDefault="00EC4E2C"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вести этикетный диалог, используя сведения об этикетных жанрах, изученных в начальной школе;</w:t>
      </w:r>
    </w:p>
    <w:p w:rsidR="00EC4E2C" w:rsidRPr="00BA3E75" w:rsidRDefault="00EC4E2C" w:rsidP="00B869B8">
      <w:pPr>
        <w:pStyle w:val="3f"/>
        <w:numPr>
          <w:ilvl w:val="0"/>
          <w:numId w:val="126"/>
        </w:numPr>
        <w:spacing w:before="0"/>
        <w:ind w:left="426" w:hanging="426"/>
        <w:jc w:val="left"/>
        <w:rPr>
          <w:rFonts w:ascii="Times New Roman" w:hAnsi="Times New Roman"/>
          <w:bCs/>
          <w:i/>
          <w:color w:val="000000"/>
          <w:sz w:val="24"/>
          <w:szCs w:val="24"/>
          <w:lang w:val="ru-RU"/>
        </w:rPr>
      </w:pPr>
      <w:r w:rsidRPr="00BA3E75">
        <w:rPr>
          <w:rFonts w:ascii="Times New Roman" w:hAnsi="Times New Roman"/>
          <w:b w:val="0"/>
          <w:sz w:val="24"/>
          <w:szCs w:val="24"/>
          <w:lang w:val="ru-RU"/>
        </w:rPr>
        <w:t>распознавать имена существительные, имена прилагательные, личные местоимения, глаголы;</w:t>
      </w:r>
    </w:p>
    <w:p w:rsidR="00EC4E2C" w:rsidRPr="00BA3E75" w:rsidRDefault="00EC4E2C" w:rsidP="00B869B8">
      <w:pPr>
        <w:pStyle w:val="3f"/>
        <w:numPr>
          <w:ilvl w:val="0"/>
          <w:numId w:val="126"/>
        </w:numPr>
        <w:spacing w:before="0"/>
        <w:ind w:left="426" w:hanging="426"/>
        <w:jc w:val="left"/>
        <w:rPr>
          <w:rFonts w:ascii="Times New Roman" w:hAnsi="Times New Roman"/>
          <w:b w:val="0"/>
          <w:bCs/>
          <w:i/>
          <w:color w:val="000000"/>
          <w:sz w:val="24"/>
          <w:szCs w:val="24"/>
          <w:lang w:val="ru-RU"/>
        </w:rPr>
      </w:pPr>
      <w:r w:rsidRPr="00BA3E75">
        <w:rPr>
          <w:rFonts w:ascii="Times New Roman" w:hAnsi="Times New Roman"/>
          <w:b w:val="0"/>
          <w:sz w:val="24"/>
          <w:szCs w:val="24"/>
          <w:lang w:val="ru-RU"/>
        </w:rPr>
        <w:t>видеть в словах изученные орфограммы с опорой на опознавательные признаки, правильно писать слова с изученными орфограммами;</w:t>
      </w:r>
    </w:p>
    <w:p w:rsidR="00EC4E2C" w:rsidRPr="00BA3E75" w:rsidRDefault="00EC4E2C" w:rsidP="00B869B8">
      <w:pPr>
        <w:pStyle w:val="3f"/>
        <w:numPr>
          <w:ilvl w:val="0"/>
          <w:numId w:val="126"/>
        </w:numPr>
        <w:spacing w:before="0"/>
        <w:ind w:left="426" w:hanging="426"/>
        <w:jc w:val="left"/>
        <w:rPr>
          <w:rFonts w:ascii="Times New Roman" w:hAnsi="Times New Roman"/>
          <w:b w:val="0"/>
          <w:bCs/>
          <w:i/>
          <w:color w:val="000000"/>
          <w:sz w:val="24"/>
          <w:szCs w:val="24"/>
          <w:lang w:val="ru-RU"/>
        </w:rPr>
      </w:pPr>
      <w:r w:rsidRPr="00BA3E75">
        <w:rPr>
          <w:rFonts w:ascii="Times New Roman" w:hAnsi="Times New Roman"/>
          <w:b w:val="0"/>
          <w:sz w:val="24"/>
          <w:szCs w:val="24"/>
          <w:lang w:val="ru-RU"/>
        </w:rPr>
        <w:t>пользоваться словарями; видеть в тексте синонимы и антонимы, подбирать синонимы и антонимы к словам;</w:t>
      </w:r>
    </w:p>
    <w:p w:rsidR="00EC4E2C" w:rsidRDefault="00EC4E2C" w:rsidP="00617B53">
      <w:pPr>
        <w:pStyle w:val="3f"/>
        <w:numPr>
          <w:ilvl w:val="0"/>
          <w:numId w:val="126"/>
        </w:numPr>
        <w:spacing w:before="0"/>
        <w:ind w:left="426" w:hanging="426"/>
        <w:jc w:val="left"/>
        <w:rPr>
          <w:rFonts w:ascii="Times New Roman" w:hAnsi="Times New Roman"/>
          <w:b w:val="0"/>
          <w:bCs/>
          <w:i/>
          <w:color w:val="000000"/>
          <w:sz w:val="24"/>
          <w:szCs w:val="24"/>
          <w:lang w:val="ru-RU"/>
        </w:rPr>
      </w:pPr>
      <w:r w:rsidRPr="00BA3E75">
        <w:rPr>
          <w:rFonts w:ascii="Times New Roman" w:hAnsi="Times New Roman"/>
          <w:b w:val="0"/>
          <w:sz w:val="24"/>
          <w:szCs w:val="24"/>
          <w:lang w:val="ru-RU"/>
        </w:rPr>
        <w:t>писать изложение текста повествовательного характера по плану, сочинение на предложенную тему.</w:t>
      </w:r>
    </w:p>
    <w:p w:rsidR="00617B53" w:rsidRDefault="00617B53" w:rsidP="00617B53">
      <w:pPr>
        <w:pStyle w:val="3f"/>
        <w:spacing w:before="0"/>
        <w:jc w:val="left"/>
        <w:rPr>
          <w:rFonts w:ascii="Times New Roman" w:hAnsi="Times New Roman"/>
          <w:b w:val="0"/>
          <w:bCs/>
          <w:i/>
          <w:color w:val="000000"/>
          <w:sz w:val="24"/>
          <w:szCs w:val="24"/>
          <w:lang w:val="ru-RU"/>
        </w:rPr>
      </w:pPr>
    </w:p>
    <w:p w:rsidR="00617B53" w:rsidRPr="00617B53" w:rsidRDefault="00617B53" w:rsidP="00617B53">
      <w:pPr>
        <w:pStyle w:val="3f"/>
        <w:spacing w:before="0"/>
        <w:jc w:val="left"/>
        <w:rPr>
          <w:rFonts w:ascii="Times New Roman" w:hAnsi="Times New Roman"/>
          <w:b w:val="0"/>
          <w:bCs/>
          <w:i/>
          <w:color w:val="000000"/>
          <w:sz w:val="24"/>
          <w:szCs w:val="24"/>
          <w:lang w:val="ru-RU"/>
        </w:rPr>
      </w:pPr>
    </w:p>
    <w:p w:rsidR="00EC4E2C" w:rsidRPr="00BA3E75" w:rsidRDefault="00EC4E2C" w:rsidP="00BA3E75">
      <w:pPr>
        <w:pStyle w:val="3f"/>
        <w:spacing w:before="0"/>
        <w:ind w:left="426"/>
        <w:jc w:val="left"/>
        <w:rPr>
          <w:rFonts w:ascii="Times New Roman" w:hAnsi="Times New Roman"/>
          <w:bCs/>
          <w:i/>
          <w:color w:val="000000"/>
          <w:sz w:val="24"/>
          <w:szCs w:val="24"/>
          <w:lang w:val="ru-RU"/>
        </w:rPr>
      </w:pPr>
      <w:r w:rsidRPr="00BA3E75">
        <w:rPr>
          <w:rFonts w:ascii="Times New Roman" w:hAnsi="Times New Roman"/>
          <w:bCs/>
          <w:i/>
          <w:color w:val="000000"/>
          <w:sz w:val="24"/>
          <w:szCs w:val="24"/>
          <w:lang w:val="ru-RU"/>
        </w:rPr>
        <w:t>Обучающийся получит возможность научиться:</w:t>
      </w:r>
    </w:p>
    <w:p w:rsidR="00EC4E2C" w:rsidRPr="00BA3E75" w:rsidRDefault="00EC4E2C" w:rsidP="00B869B8">
      <w:pPr>
        <w:pStyle w:val="3f"/>
        <w:numPr>
          <w:ilvl w:val="0"/>
          <w:numId w:val="127"/>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анализировать абзацные отступы, шрифтовые и цветовые выделения в учебных текстах;</w:t>
      </w:r>
    </w:p>
    <w:p w:rsidR="00EC4E2C" w:rsidRPr="00BA3E75" w:rsidRDefault="00EC4E2C" w:rsidP="00B869B8">
      <w:pPr>
        <w:pStyle w:val="3f"/>
        <w:numPr>
          <w:ilvl w:val="0"/>
          <w:numId w:val="127"/>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знать особенности диалога и монолога;</w:t>
      </w:r>
    </w:p>
    <w:p w:rsidR="00EC4E2C" w:rsidRPr="00BA3E75" w:rsidRDefault="00EC4E2C" w:rsidP="00B869B8">
      <w:pPr>
        <w:pStyle w:val="3f"/>
        <w:numPr>
          <w:ilvl w:val="0"/>
          <w:numId w:val="127"/>
        </w:numPr>
        <w:spacing w:before="0"/>
        <w:ind w:left="426" w:hanging="426"/>
        <w:jc w:val="left"/>
        <w:rPr>
          <w:rFonts w:ascii="Times New Roman" w:hAnsi="Times New Roman"/>
          <w:b w:val="0"/>
          <w:i/>
          <w:sz w:val="24"/>
          <w:szCs w:val="24"/>
          <w:lang w:val="ru-RU"/>
        </w:rPr>
      </w:pPr>
      <w:r w:rsidRPr="00BA3E75">
        <w:rPr>
          <w:rFonts w:ascii="Times New Roman" w:hAnsi="Times New Roman"/>
          <w:b w:val="0"/>
          <w:sz w:val="24"/>
          <w:szCs w:val="24"/>
          <w:lang w:val="ru-RU"/>
        </w:rPr>
        <w:t xml:space="preserve"> </w:t>
      </w:r>
      <w:r w:rsidRPr="00BA3E75">
        <w:rPr>
          <w:rFonts w:ascii="Times New Roman" w:hAnsi="Times New Roman"/>
          <w:b w:val="0"/>
          <w:sz w:val="24"/>
          <w:szCs w:val="24"/>
        </w:rPr>
        <w:t>определять лексическое значение слова;</w:t>
      </w:r>
    </w:p>
    <w:p w:rsidR="00EC4E2C" w:rsidRPr="00BA3E75" w:rsidRDefault="00EC4E2C" w:rsidP="00B869B8">
      <w:pPr>
        <w:pStyle w:val="3f"/>
        <w:numPr>
          <w:ilvl w:val="0"/>
          <w:numId w:val="127"/>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знать основные способы правки текста (замена слов, словосочетаний, предложений; исключение ненужного, вставка); </w:t>
      </w:r>
    </w:p>
    <w:p w:rsidR="00EC4E2C" w:rsidRPr="00BA3E75" w:rsidRDefault="00EC4E2C" w:rsidP="00B869B8">
      <w:pPr>
        <w:pStyle w:val="3f"/>
        <w:numPr>
          <w:ilvl w:val="0"/>
          <w:numId w:val="127"/>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продуцировать простые информационные жанры (типа что-где-когда и как произошло) в соответствии с задачами коммуникации; оценивать степень вежливости (свою и других людей) в некоторых ситуациях.</w:t>
      </w:r>
    </w:p>
    <w:p w:rsidR="00EC4E2C" w:rsidRPr="00BA3E75" w:rsidRDefault="00EC4E2C" w:rsidP="00BA3E75">
      <w:pPr>
        <w:spacing w:after="0" w:line="240" w:lineRule="auto"/>
        <w:jc w:val="center"/>
        <w:rPr>
          <w:rFonts w:ascii="Times New Roman" w:hAnsi="Times New Roman" w:cs="Times New Roman"/>
          <w:b/>
          <w:bCs/>
          <w:color w:val="000000"/>
          <w:sz w:val="28"/>
          <w:szCs w:val="28"/>
        </w:rPr>
      </w:pPr>
    </w:p>
    <w:p w:rsidR="00EC4E2C" w:rsidRPr="00BA3E75" w:rsidRDefault="00EC4E2C" w:rsidP="00BA3E75">
      <w:pPr>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b/>
          <w:bCs/>
          <w:color w:val="000000"/>
          <w:sz w:val="24"/>
          <w:szCs w:val="24"/>
        </w:rPr>
        <w:t>Содержание учебного предмета</w:t>
      </w:r>
      <w:r w:rsidRPr="00BA3E75">
        <w:rPr>
          <w:rFonts w:ascii="Times New Roman" w:hAnsi="Times New Roman" w:cs="Times New Roman"/>
          <w:color w:val="000000"/>
          <w:sz w:val="24"/>
          <w:szCs w:val="24"/>
        </w:rPr>
        <w:t xml:space="preserve"> </w:t>
      </w:r>
      <w:r w:rsidRPr="00BA3E75">
        <w:rPr>
          <w:rFonts w:ascii="Times New Roman" w:hAnsi="Times New Roman" w:cs="Times New Roman"/>
          <w:b/>
          <w:bCs/>
          <w:color w:val="000000"/>
          <w:sz w:val="24"/>
          <w:szCs w:val="24"/>
        </w:rPr>
        <w:t>Родной (русский) язык</w:t>
      </w:r>
    </w:p>
    <w:p w:rsidR="00EC4E2C" w:rsidRPr="00BA3E75" w:rsidRDefault="00EC4E2C" w:rsidP="00BA3E75">
      <w:pPr>
        <w:spacing w:after="0" w:line="240" w:lineRule="auto"/>
        <w:jc w:val="both"/>
        <w:rPr>
          <w:rFonts w:ascii="Times New Roman" w:hAnsi="Times New Roman" w:cs="Times New Roman"/>
          <w:color w:val="000000"/>
          <w:sz w:val="24"/>
          <w:szCs w:val="24"/>
        </w:rPr>
      </w:pPr>
    </w:p>
    <w:tbl>
      <w:tblPr>
        <w:tblStyle w:val="ae"/>
        <w:tblW w:w="0" w:type="auto"/>
        <w:tblLook w:val="04A0"/>
      </w:tblPr>
      <w:tblGrid>
        <w:gridCol w:w="817"/>
        <w:gridCol w:w="7371"/>
        <w:gridCol w:w="1559"/>
      </w:tblGrid>
      <w:tr w:rsidR="00EC4E2C" w:rsidRPr="00BA3E75" w:rsidTr="000A5671">
        <w:tc>
          <w:tcPr>
            <w:tcW w:w="817" w:type="dxa"/>
          </w:tcPr>
          <w:p w:rsidR="00EC4E2C" w:rsidRPr="00BA3E75" w:rsidRDefault="00EC4E2C" w:rsidP="00BA3E75">
            <w:pPr>
              <w:jc w:val="center"/>
              <w:rPr>
                <w:rFonts w:ascii="Times New Roman" w:hAnsi="Times New Roman"/>
                <w:b/>
                <w:sz w:val="24"/>
                <w:szCs w:val="24"/>
              </w:rPr>
            </w:pPr>
            <w:r w:rsidRPr="00BA3E75">
              <w:rPr>
                <w:rFonts w:ascii="Times New Roman" w:hAnsi="Times New Roman"/>
                <w:b/>
                <w:sz w:val="24"/>
                <w:szCs w:val="24"/>
              </w:rPr>
              <w:t>№ п/п</w:t>
            </w:r>
          </w:p>
        </w:tc>
        <w:tc>
          <w:tcPr>
            <w:tcW w:w="7371" w:type="dxa"/>
          </w:tcPr>
          <w:p w:rsidR="00EC4E2C" w:rsidRPr="00BA3E75" w:rsidRDefault="00EC4E2C" w:rsidP="00BA3E75">
            <w:pPr>
              <w:jc w:val="center"/>
              <w:rPr>
                <w:rFonts w:ascii="Times New Roman" w:hAnsi="Times New Roman"/>
                <w:b/>
                <w:sz w:val="24"/>
                <w:szCs w:val="24"/>
              </w:rPr>
            </w:pPr>
            <w:r w:rsidRPr="00BA3E75">
              <w:rPr>
                <w:rFonts w:ascii="Times New Roman" w:hAnsi="Times New Roman"/>
                <w:b/>
                <w:sz w:val="24"/>
                <w:szCs w:val="24"/>
              </w:rPr>
              <w:t>Тема урока</w:t>
            </w:r>
          </w:p>
        </w:tc>
        <w:tc>
          <w:tcPr>
            <w:tcW w:w="1559" w:type="dxa"/>
          </w:tcPr>
          <w:p w:rsidR="00EC4E2C" w:rsidRPr="00BA3E75" w:rsidRDefault="00EC4E2C" w:rsidP="00BA3E75">
            <w:pPr>
              <w:jc w:val="both"/>
              <w:rPr>
                <w:rFonts w:ascii="Times New Roman" w:hAnsi="Times New Roman"/>
                <w:b/>
                <w:color w:val="000000"/>
                <w:sz w:val="24"/>
                <w:szCs w:val="24"/>
              </w:rPr>
            </w:pPr>
            <w:r w:rsidRPr="00BA3E75">
              <w:rPr>
                <w:rFonts w:ascii="Times New Roman" w:hAnsi="Times New Roman"/>
                <w:b/>
                <w:color w:val="000000"/>
                <w:sz w:val="24"/>
                <w:szCs w:val="24"/>
              </w:rPr>
              <w:t>Количество часов</w:t>
            </w:r>
          </w:p>
        </w:tc>
      </w:tr>
      <w:tr w:rsidR="00EC4E2C" w:rsidRPr="00BA3E75" w:rsidTr="000A5671">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autoSpaceDE w:val="0"/>
              <w:contextualSpacing/>
              <w:jc w:val="both"/>
              <w:rPr>
                <w:rFonts w:ascii="Times New Roman" w:eastAsia="NewtonC" w:hAnsi="Times New Roman"/>
                <w:sz w:val="24"/>
                <w:szCs w:val="24"/>
              </w:rPr>
            </w:pPr>
            <w:r w:rsidRPr="00BA3E75">
              <w:rPr>
                <w:rFonts w:ascii="Times New Roman" w:hAnsi="Times New Roman"/>
                <w:sz w:val="24"/>
                <w:szCs w:val="24"/>
              </w:rPr>
              <w:t>Язык и речь. Русский язык - родной язык русского народа. Русский язык – государственный язык Российской Федерации</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1</w:t>
            </w:r>
          </w:p>
        </w:tc>
      </w:tr>
      <w:tr w:rsidR="00EC4E2C" w:rsidRPr="00BA3E75" w:rsidTr="000A5671">
        <w:trPr>
          <w:trHeight w:val="248"/>
        </w:trPr>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jc w:val="both"/>
              <w:rPr>
                <w:rFonts w:ascii="Times New Roman" w:hAnsi="Times New Roman"/>
                <w:bCs/>
                <w:sz w:val="24"/>
                <w:szCs w:val="24"/>
              </w:rPr>
            </w:pPr>
            <w:r w:rsidRPr="00BA3E75">
              <w:rPr>
                <w:rStyle w:val="FontStyle13"/>
                <w:b w:val="0"/>
                <w:sz w:val="24"/>
                <w:szCs w:val="24"/>
              </w:rPr>
              <w:t>Развитие речи с элементами культуры речи.</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6</w:t>
            </w:r>
          </w:p>
        </w:tc>
      </w:tr>
      <w:tr w:rsidR="00EC4E2C" w:rsidRPr="00BA3E75" w:rsidTr="000A5671">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jc w:val="both"/>
              <w:rPr>
                <w:rFonts w:ascii="Times New Roman" w:hAnsi="Times New Roman"/>
                <w:color w:val="000000"/>
                <w:sz w:val="24"/>
                <w:szCs w:val="24"/>
              </w:rPr>
            </w:pPr>
            <w:r w:rsidRPr="00BA3E75">
              <w:rPr>
                <w:rStyle w:val="FontStyle13"/>
                <w:b w:val="0"/>
                <w:sz w:val="24"/>
                <w:szCs w:val="24"/>
              </w:rPr>
              <w:t>Значение и употребление частей речи в родном (русском) языке</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4</w:t>
            </w:r>
          </w:p>
        </w:tc>
      </w:tr>
      <w:tr w:rsidR="00EC4E2C" w:rsidRPr="00BA3E75" w:rsidTr="000A5671">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autoSpaceDE w:val="0"/>
              <w:contextualSpacing/>
              <w:jc w:val="both"/>
              <w:rPr>
                <w:rFonts w:ascii="Times New Roman" w:eastAsia="NewtonC" w:hAnsi="Times New Roman"/>
                <w:sz w:val="24"/>
                <w:szCs w:val="24"/>
              </w:rPr>
            </w:pPr>
            <w:r w:rsidRPr="00BA3E75">
              <w:rPr>
                <w:rFonts w:ascii="Times New Roman" w:eastAsia="NewtonC" w:hAnsi="Times New Roman"/>
                <w:sz w:val="24"/>
                <w:szCs w:val="24"/>
              </w:rPr>
              <w:t xml:space="preserve">Орфография </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1</w:t>
            </w:r>
          </w:p>
        </w:tc>
      </w:tr>
      <w:tr w:rsidR="00EC4E2C" w:rsidRPr="00BA3E75" w:rsidTr="000A5671">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jc w:val="both"/>
              <w:rPr>
                <w:rFonts w:ascii="Times New Roman" w:hAnsi="Times New Roman"/>
                <w:color w:val="000000"/>
                <w:sz w:val="24"/>
                <w:szCs w:val="24"/>
              </w:rPr>
            </w:pPr>
            <w:r w:rsidRPr="00BA3E75">
              <w:rPr>
                <w:rFonts w:ascii="Times New Roman" w:hAnsi="Times New Roman"/>
                <w:color w:val="000000"/>
                <w:sz w:val="24"/>
                <w:szCs w:val="24"/>
              </w:rPr>
              <w:t>Лексика</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4</w:t>
            </w:r>
          </w:p>
        </w:tc>
      </w:tr>
      <w:tr w:rsidR="00EC4E2C" w:rsidRPr="00BA3E75" w:rsidTr="000A5671">
        <w:tc>
          <w:tcPr>
            <w:tcW w:w="817" w:type="dxa"/>
          </w:tcPr>
          <w:p w:rsidR="00EC4E2C" w:rsidRPr="00BA3E75" w:rsidRDefault="00EC4E2C" w:rsidP="00B869B8">
            <w:pPr>
              <w:pStyle w:val="a4"/>
              <w:numPr>
                <w:ilvl w:val="0"/>
                <w:numId w:val="128"/>
              </w:numPr>
              <w:jc w:val="both"/>
              <w:rPr>
                <w:rFonts w:ascii="Times New Roman" w:hAnsi="Times New Roman"/>
                <w:color w:val="000000"/>
                <w:sz w:val="24"/>
                <w:szCs w:val="24"/>
              </w:rPr>
            </w:pPr>
          </w:p>
        </w:tc>
        <w:tc>
          <w:tcPr>
            <w:tcW w:w="7371" w:type="dxa"/>
          </w:tcPr>
          <w:p w:rsidR="00EC4E2C" w:rsidRPr="00BA3E75" w:rsidRDefault="00EC4E2C" w:rsidP="00BA3E75">
            <w:pPr>
              <w:jc w:val="both"/>
              <w:rPr>
                <w:rFonts w:ascii="Times New Roman" w:hAnsi="Times New Roman"/>
                <w:color w:val="000000"/>
                <w:sz w:val="24"/>
                <w:szCs w:val="24"/>
              </w:rPr>
            </w:pPr>
            <w:r w:rsidRPr="00BA3E75">
              <w:rPr>
                <w:rFonts w:ascii="Times New Roman" w:hAnsi="Times New Roman"/>
                <w:color w:val="000000"/>
                <w:sz w:val="24"/>
                <w:szCs w:val="24"/>
              </w:rPr>
              <w:t>Викторина</w:t>
            </w:r>
          </w:p>
        </w:tc>
        <w:tc>
          <w:tcPr>
            <w:tcW w:w="1559" w:type="dxa"/>
          </w:tcPr>
          <w:p w:rsidR="00EC4E2C" w:rsidRPr="00BA3E75" w:rsidRDefault="00EC4E2C" w:rsidP="00BA3E75">
            <w:pPr>
              <w:jc w:val="center"/>
              <w:rPr>
                <w:rFonts w:ascii="Times New Roman" w:hAnsi="Times New Roman"/>
                <w:color w:val="000000"/>
                <w:sz w:val="24"/>
                <w:szCs w:val="24"/>
              </w:rPr>
            </w:pPr>
            <w:r w:rsidRPr="00BA3E75">
              <w:rPr>
                <w:rFonts w:ascii="Times New Roman" w:hAnsi="Times New Roman"/>
                <w:color w:val="000000"/>
                <w:sz w:val="24"/>
                <w:szCs w:val="24"/>
              </w:rPr>
              <w:t>1</w:t>
            </w:r>
          </w:p>
        </w:tc>
      </w:tr>
      <w:tr w:rsidR="00EC4E2C" w:rsidRPr="00BA3E75" w:rsidTr="000A5671">
        <w:tc>
          <w:tcPr>
            <w:tcW w:w="817" w:type="dxa"/>
          </w:tcPr>
          <w:p w:rsidR="00EC4E2C" w:rsidRPr="00BA3E75" w:rsidRDefault="00EC4E2C" w:rsidP="00BA3E75">
            <w:pPr>
              <w:jc w:val="both"/>
              <w:rPr>
                <w:rFonts w:ascii="Times New Roman" w:hAnsi="Times New Roman"/>
                <w:color w:val="000000"/>
                <w:sz w:val="24"/>
                <w:szCs w:val="24"/>
              </w:rPr>
            </w:pPr>
          </w:p>
        </w:tc>
        <w:tc>
          <w:tcPr>
            <w:tcW w:w="7371" w:type="dxa"/>
          </w:tcPr>
          <w:p w:rsidR="00EC4E2C" w:rsidRPr="00BA3E75" w:rsidRDefault="00EC4E2C" w:rsidP="00BA3E75">
            <w:pPr>
              <w:jc w:val="both"/>
              <w:rPr>
                <w:rFonts w:ascii="Times New Roman" w:eastAsia="NewtonC-Bold" w:hAnsi="Times New Roman"/>
                <w:b/>
                <w:bCs/>
                <w:sz w:val="24"/>
                <w:szCs w:val="24"/>
              </w:rPr>
            </w:pPr>
            <w:r w:rsidRPr="00BA3E75">
              <w:rPr>
                <w:rFonts w:ascii="Times New Roman" w:eastAsia="NewtonC-Bold" w:hAnsi="Times New Roman"/>
                <w:b/>
                <w:bCs/>
                <w:sz w:val="24"/>
                <w:szCs w:val="24"/>
              </w:rPr>
              <w:t>Итого:</w:t>
            </w:r>
          </w:p>
        </w:tc>
        <w:tc>
          <w:tcPr>
            <w:tcW w:w="1559" w:type="dxa"/>
          </w:tcPr>
          <w:p w:rsidR="00EC4E2C" w:rsidRPr="00BA3E75" w:rsidRDefault="00EC4E2C" w:rsidP="00BA3E75">
            <w:pPr>
              <w:jc w:val="center"/>
              <w:rPr>
                <w:rFonts w:ascii="Times New Roman" w:hAnsi="Times New Roman"/>
                <w:b/>
                <w:color w:val="000000"/>
                <w:sz w:val="24"/>
                <w:szCs w:val="24"/>
              </w:rPr>
            </w:pPr>
            <w:r w:rsidRPr="00BA3E75">
              <w:rPr>
                <w:rFonts w:ascii="Times New Roman" w:hAnsi="Times New Roman"/>
                <w:b/>
                <w:color w:val="000000"/>
                <w:sz w:val="24"/>
                <w:szCs w:val="24"/>
              </w:rPr>
              <w:t>17 ч.</w:t>
            </w:r>
          </w:p>
        </w:tc>
      </w:tr>
    </w:tbl>
    <w:p w:rsidR="00EC4E2C" w:rsidRPr="00BA3E75" w:rsidRDefault="00EC4E2C" w:rsidP="00BA3E75">
      <w:pPr>
        <w:spacing w:after="0" w:line="240" w:lineRule="auto"/>
        <w:rPr>
          <w:rFonts w:ascii="Times New Roman" w:hAnsi="Times New Roman" w:cs="Times New Roman"/>
          <w:b/>
          <w:sz w:val="28"/>
          <w:szCs w:val="28"/>
        </w:rPr>
      </w:pPr>
    </w:p>
    <w:p w:rsidR="00EC4E2C" w:rsidRPr="00BA3E75" w:rsidRDefault="00EC4E2C"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Календарно- тематическое планирование  по родному (русскому) языку </w:t>
      </w:r>
    </w:p>
    <w:p w:rsidR="00EC4E2C" w:rsidRPr="00BA3E75" w:rsidRDefault="00EC4E2C" w:rsidP="000A5671">
      <w:pPr>
        <w:spacing w:after="0" w:line="240" w:lineRule="auto"/>
        <w:rPr>
          <w:rFonts w:ascii="Times New Roman" w:hAnsi="Times New Roman" w:cs="Times New Roman"/>
          <w:b/>
          <w:sz w:val="28"/>
          <w:szCs w:val="28"/>
        </w:rPr>
      </w:pPr>
    </w:p>
    <w:tbl>
      <w:tblPr>
        <w:tblStyle w:val="ae"/>
        <w:tblW w:w="9606" w:type="dxa"/>
        <w:tblLook w:val="04A0"/>
      </w:tblPr>
      <w:tblGrid>
        <w:gridCol w:w="827"/>
        <w:gridCol w:w="8779"/>
      </w:tblGrid>
      <w:tr w:rsidR="00EC4E2C" w:rsidRPr="00BA3E75" w:rsidTr="00567121">
        <w:tc>
          <w:tcPr>
            <w:tcW w:w="827" w:type="dxa"/>
          </w:tcPr>
          <w:p w:rsidR="00EC4E2C" w:rsidRPr="00BA3E75" w:rsidRDefault="00EC4E2C" w:rsidP="00BA3E75">
            <w:pPr>
              <w:jc w:val="center"/>
              <w:rPr>
                <w:rFonts w:ascii="Times New Roman" w:hAnsi="Times New Roman"/>
                <w:b/>
                <w:sz w:val="24"/>
                <w:szCs w:val="24"/>
              </w:rPr>
            </w:pPr>
            <w:r w:rsidRPr="00BA3E75">
              <w:rPr>
                <w:rFonts w:ascii="Times New Roman" w:hAnsi="Times New Roman"/>
                <w:b/>
                <w:sz w:val="24"/>
                <w:szCs w:val="24"/>
              </w:rPr>
              <w:t>№ п/п</w:t>
            </w:r>
          </w:p>
        </w:tc>
        <w:tc>
          <w:tcPr>
            <w:tcW w:w="8779" w:type="dxa"/>
          </w:tcPr>
          <w:p w:rsidR="00EC4E2C" w:rsidRPr="00BA3E75" w:rsidRDefault="00EC4E2C" w:rsidP="00BA3E75">
            <w:pPr>
              <w:jc w:val="center"/>
              <w:rPr>
                <w:rFonts w:ascii="Times New Roman" w:hAnsi="Times New Roman"/>
                <w:b/>
                <w:sz w:val="24"/>
                <w:szCs w:val="24"/>
              </w:rPr>
            </w:pPr>
            <w:r w:rsidRPr="00BA3E75">
              <w:rPr>
                <w:rFonts w:ascii="Times New Roman" w:hAnsi="Times New Roman"/>
                <w:b/>
                <w:sz w:val="24"/>
                <w:szCs w:val="24"/>
              </w:rPr>
              <w:t>Тема урока</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w:t>
            </w:r>
          </w:p>
        </w:tc>
        <w:tc>
          <w:tcPr>
            <w:tcW w:w="8779" w:type="dxa"/>
          </w:tcPr>
          <w:p w:rsidR="00EC4E2C" w:rsidRPr="00BA3E75" w:rsidRDefault="00EC4E2C" w:rsidP="00BA3E75">
            <w:pPr>
              <w:rPr>
                <w:rFonts w:ascii="Times New Roman" w:hAnsi="Times New Roman"/>
                <w:sz w:val="24"/>
                <w:szCs w:val="24"/>
              </w:rPr>
            </w:pPr>
            <w:r w:rsidRPr="00BA3E75">
              <w:rPr>
                <w:rFonts w:ascii="Times New Roman" w:hAnsi="Times New Roman"/>
                <w:sz w:val="24"/>
                <w:szCs w:val="24"/>
              </w:rPr>
              <w:t xml:space="preserve">Язык и речь. Русский язык - родной язык русского народа. Русский язык – государственный язык Российской Федерации </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2</w:t>
            </w:r>
          </w:p>
        </w:tc>
        <w:tc>
          <w:tcPr>
            <w:tcW w:w="8779" w:type="dxa"/>
          </w:tcPr>
          <w:p w:rsidR="00EC4E2C" w:rsidRPr="00BA3E75" w:rsidRDefault="00EC4E2C" w:rsidP="00BA3E75">
            <w:pPr>
              <w:rPr>
                <w:rFonts w:ascii="Times New Roman" w:hAnsi="Times New Roman"/>
                <w:b/>
                <w:sz w:val="24"/>
                <w:szCs w:val="24"/>
              </w:rPr>
            </w:pPr>
            <w:r w:rsidRPr="00BA3E75">
              <w:rPr>
                <w:rStyle w:val="FontStyle13"/>
                <w:b w:val="0"/>
                <w:sz w:val="24"/>
                <w:szCs w:val="24"/>
              </w:rPr>
              <w:t>Развитие речи с элементами культуры речи. Текст - рассуждение.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3</w:t>
            </w:r>
          </w:p>
        </w:tc>
        <w:tc>
          <w:tcPr>
            <w:tcW w:w="8779" w:type="dxa"/>
          </w:tcPr>
          <w:p w:rsidR="00EC4E2C" w:rsidRPr="00BA3E75" w:rsidRDefault="00EC4E2C" w:rsidP="00BA3E75">
            <w:pPr>
              <w:rPr>
                <w:rFonts w:ascii="Times New Roman" w:hAnsi="Times New Roman"/>
                <w:b/>
                <w:sz w:val="24"/>
                <w:szCs w:val="24"/>
              </w:rPr>
            </w:pPr>
            <w:r w:rsidRPr="00BA3E75">
              <w:rPr>
                <w:rStyle w:val="FontStyle13"/>
                <w:b w:val="0"/>
                <w:sz w:val="24"/>
                <w:szCs w:val="24"/>
              </w:rPr>
              <w:t>Развитие речи с элементами культуры речи. Учимся делать научное сообщение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4</w:t>
            </w:r>
          </w:p>
        </w:tc>
        <w:tc>
          <w:tcPr>
            <w:tcW w:w="8779" w:type="dxa"/>
          </w:tcPr>
          <w:p w:rsidR="00EC4E2C" w:rsidRPr="00BA3E75" w:rsidRDefault="00EC4E2C" w:rsidP="00BA3E75">
            <w:pPr>
              <w:rPr>
                <w:rFonts w:ascii="Times New Roman" w:hAnsi="Times New Roman"/>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Азбука вежливости. Учимся давать оценку сообщениям, докладам и выступлениям своих товарищей</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5</w:t>
            </w:r>
          </w:p>
        </w:tc>
        <w:tc>
          <w:tcPr>
            <w:tcW w:w="8779" w:type="dxa"/>
          </w:tcPr>
          <w:p w:rsidR="00EC4E2C" w:rsidRPr="00BA3E75" w:rsidRDefault="00EC4E2C" w:rsidP="00BA3E75">
            <w:pPr>
              <w:rPr>
                <w:rFonts w:ascii="Times New Roman" w:hAnsi="Times New Roman"/>
                <w:sz w:val="24"/>
                <w:szCs w:val="24"/>
              </w:rPr>
            </w:pPr>
            <w:r w:rsidRPr="00BA3E75">
              <w:rPr>
                <w:rStyle w:val="FontStyle13"/>
                <w:b w:val="0"/>
                <w:sz w:val="24"/>
                <w:szCs w:val="24"/>
              </w:rPr>
              <w:t>Значение и употребление глаголов в родном (русском) языке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6</w:t>
            </w:r>
          </w:p>
        </w:tc>
        <w:tc>
          <w:tcPr>
            <w:tcW w:w="8779" w:type="dxa"/>
          </w:tcPr>
          <w:p w:rsidR="00EC4E2C" w:rsidRPr="00BA3E75" w:rsidRDefault="00EC4E2C" w:rsidP="00BA3E75">
            <w:pPr>
              <w:rPr>
                <w:rFonts w:ascii="Times New Roman" w:hAnsi="Times New Roman"/>
                <w:sz w:val="24"/>
                <w:szCs w:val="24"/>
              </w:rPr>
            </w:pPr>
            <w:r w:rsidRPr="00BA3E75">
              <w:rPr>
                <w:rStyle w:val="FontStyle13"/>
                <w:b w:val="0"/>
                <w:sz w:val="24"/>
                <w:szCs w:val="24"/>
              </w:rPr>
              <w:t>Значение и употребление существительных в родном (русском) языке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7</w:t>
            </w:r>
          </w:p>
        </w:tc>
        <w:tc>
          <w:tcPr>
            <w:tcW w:w="8779" w:type="dxa"/>
          </w:tcPr>
          <w:p w:rsidR="00EC4E2C" w:rsidRPr="00BA3E75" w:rsidRDefault="00EC4E2C" w:rsidP="00BA3E75">
            <w:pPr>
              <w:tabs>
                <w:tab w:val="left" w:pos="465"/>
              </w:tabs>
              <w:rPr>
                <w:rFonts w:ascii="Times New Roman" w:hAnsi="Times New Roman"/>
                <w:sz w:val="24"/>
                <w:szCs w:val="24"/>
              </w:rPr>
            </w:pPr>
            <w:r w:rsidRPr="00BA3E75">
              <w:rPr>
                <w:rFonts w:ascii="Times New Roman" w:hAnsi="Times New Roman"/>
                <w:sz w:val="24"/>
                <w:szCs w:val="24"/>
              </w:rPr>
              <w:t xml:space="preserve">Значение  </w:t>
            </w:r>
            <w:r w:rsidRPr="00BA3E75">
              <w:rPr>
                <w:rStyle w:val="FontStyle13"/>
                <w:b w:val="0"/>
                <w:sz w:val="24"/>
                <w:szCs w:val="24"/>
              </w:rPr>
              <w:t>и употребление прилагательных в родном (русском) языке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8</w:t>
            </w:r>
          </w:p>
        </w:tc>
        <w:tc>
          <w:tcPr>
            <w:tcW w:w="8779" w:type="dxa"/>
          </w:tcPr>
          <w:p w:rsidR="00EC4E2C" w:rsidRPr="00BA3E75" w:rsidRDefault="00EC4E2C" w:rsidP="00BA3E75">
            <w:pPr>
              <w:rPr>
                <w:rFonts w:ascii="Times New Roman" w:hAnsi="Times New Roman"/>
                <w:sz w:val="24"/>
                <w:szCs w:val="24"/>
              </w:rPr>
            </w:pPr>
            <w:r w:rsidRPr="00BA3E75">
              <w:rPr>
                <w:rStyle w:val="FontStyle13"/>
                <w:b w:val="0"/>
                <w:sz w:val="24"/>
                <w:szCs w:val="24"/>
              </w:rPr>
              <w:t>Значение и употребление местоимений в родном (русском) языке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9</w:t>
            </w:r>
          </w:p>
        </w:tc>
        <w:tc>
          <w:tcPr>
            <w:tcW w:w="8779" w:type="dxa"/>
          </w:tcPr>
          <w:p w:rsidR="00EC4E2C" w:rsidRPr="00BA3E75" w:rsidRDefault="00EC4E2C" w:rsidP="00BA3E75">
            <w:pPr>
              <w:rPr>
                <w:rStyle w:val="FontStyle13"/>
                <w:b w:val="0"/>
                <w:sz w:val="24"/>
                <w:szCs w:val="24"/>
              </w:rPr>
            </w:pPr>
            <w:r w:rsidRPr="00BA3E75">
              <w:rPr>
                <w:rStyle w:val="FontStyle13"/>
                <w:b w:val="0"/>
                <w:sz w:val="24"/>
                <w:szCs w:val="24"/>
              </w:rPr>
              <w:t>Орфограммы в корнях слов разных частей речи.</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10</w:t>
            </w:r>
          </w:p>
        </w:tc>
        <w:tc>
          <w:tcPr>
            <w:tcW w:w="8779" w:type="dxa"/>
          </w:tcPr>
          <w:p w:rsidR="00EC4E2C" w:rsidRPr="00BA3E75" w:rsidRDefault="00EC4E2C" w:rsidP="00BA3E75">
            <w:pPr>
              <w:rPr>
                <w:rStyle w:val="FontStyle13"/>
                <w:b w:val="0"/>
                <w:sz w:val="24"/>
                <w:szCs w:val="24"/>
              </w:rPr>
            </w:pPr>
            <w:r w:rsidRPr="00BA3E75">
              <w:rPr>
                <w:rStyle w:val="FontStyle13"/>
                <w:b w:val="0"/>
                <w:sz w:val="24"/>
                <w:szCs w:val="24"/>
              </w:rPr>
              <w:t>Развитие речи с элементами культуры ре</w:t>
            </w:r>
            <w:r w:rsidRPr="00BA3E75">
              <w:rPr>
                <w:rStyle w:val="FontStyle13"/>
                <w:b w:val="0"/>
                <w:sz w:val="24"/>
                <w:szCs w:val="24"/>
              </w:rPr>
              <w:softHyphen/>
              <w:t>чи. Письмен</w:t>
            </w:r>
            <w:r w:rsidRPr="00BA3E75">
              <w:rPr>
                <w:rStyle w:val="FontStyle13"/>
                <w:b w:val="0"/>
                <w:sz w:val="24"/>
                <w:szCs w:val="24"/>
              </w:rPr>
              <w:softHyphen/>
              <w:t>ное изложение «Самолетик»</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11</w:t>
            </w:r>
          </w:p>
        </w:tc>
        <w:tc>
          <w:tcPr>
            <w:tcW w:w="8779" w:type="dxa"/>
          </w:tcPr>
          <w:p w:rsidR="00EC4E2C" w:rsidRPr="000A5671" w:rsidRDefault="00EC4E2C" w:rsidP="00BA3E75">
            <w:pPr>
              <w:rPr>
                <w:rFonts w:ascii="Times New Roman" w:hAnsi="Times New Roman"/>
                <w:bCs/>
                <w:sz w:val="24"/>
                <w:szCs w:val="24"/>
              </w:rPr>
            </w:pPr>
            <w:r w:rsidRPr="00BA3E75">
              <w:rPr>
                <w:rStyle w:val="FontStyle13"/>
                <w:b w:val="0"/>
                <w:sz w:val="24"/>
                <w:szCs w:val="24"/>
              </w:rPr>
              <w:t>Синонимы. Слово и его значение.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12</w:t>
            </w:r>
          </w:p>
        </w:tc>
        <w:tc>
          <w:tcPr>
            <w:tcW w:w="8779" w:type="dxa"/>
          </w:tcPr>
          <w:p w:rsidR="00EC4E2C" w:rsidRPr="00BA3E75" w:rsidRDefault="00EC4E2C" w:rsidP="00BA3E75">
            <w:pPr>
              <w:rPr>
                <w:rFonts w:ascii="Times New Roman" w:hAnsi="Times New Roman"/>
                <w:bCs/>
                <w:sz w:val="24"/>
                <w:szCs w:val="24"/>
              </w:rPr>
            </w:pPr>
            <w:r w:rsidRPr="00BA3E75">
              <w:rPr>
                <w:rStyle w:val="FontStyle13"/>
                <w:b w:val="0"/>
                <w:sz w:val="24"/>
                <w:szCs w:val="24"/>
              </w:rPr>
              <w:t>Устойчивые выражения. Слово и его значе</w:t>
            </w:r>
            <w:r w:rsidRPr="00BA3E75">
              <w:rPr>
                <w:rStyle w:val="FontStyle13"/>
                <w:b w:val="0"/>
                <w:sz w:val="24"/>
                <w:szCs w:val="24"/>
              </w:rPr>
              <w:softHyphen/>
              <w:t>ние</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13</w:t>
            </w:r>
          </w:p>
        </w:tc>
        <w:tc>
          <w:tcPr>
            <w:tcW w:w="8779" w:type="dxa"/>
          </w:tcPr>
          <w:p w:rsidR="00EC4E2C" w:rsidRPr="00BA3E75" w:rsidRDefault="00EC4E2C" w:rsidP="00BA3E75">
            <w:pPr>
              <w:tabs>
                <w:tab w:val="left" w:pos="255"/>
              </w:tabs>
              <w:rPr>
                <w:rFonts w:ascii="Times New Roman" w:hAnsi="Times New Roman"/>
                <w:sz w:val="24"/>
                <w:szCs w:val="24"/>
              </w:rPr>
            </w:pPr>
            <w:r w:rsidRPr="00BA3E75">
              <w:rPr>
                <w:rFonts w:ascii="Times New Roman" w:hAnsi="Times New Roman"/>
                <w:sz w:val="24"/>
                <w:szCs w:val="24"/>
                <w:shd w:val="clear" w:color="auto" w:fill="FFFFFF"/>
              </w:rPr>
              <w:t>Речевой этикет. Способы выражения вежливой речи. Этикетные средства в устной и письменной речи.</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14</w:t>
            </w:r>
          </w:p>
        </w:tc>
        <w:tc>
          <w:tcPr>
            <w:tcW w:w="8779" w:type="dxa"/>
          </w:tcPr>
          <w:p w:rsidR="00EC4E2C" w:rsidRPr="00BA3E75" w:rsidRDefault="00EC4E2C" w:rsidP="00BA3E75">
            <w:pPr>
              <w:tabs>
                <w:tab w:val="left" w:pos="255"/>
              </w:tabs>
              <w:rPr>
                <w:rFonts w:ascii="Times New Roman" w:hAnsi="Times New Roman"/>
                <w:sz w:val="24"/>
                <w:szCs w:val="24"/>
                <w:shd w:val="clear" w:color="auto" w:fill="FFFFFF"/>
              </w:rPr>
            </w:pPr>
            <w:r w:rsidRPr="00BA3E75">
              <w:rPr>
                <w:rFonts w:ascii="Times New Roman" w:hAnsi="Times New Roman"/>
                <w:sz w:val="24"/>
                <w:szCs w:val="24"/>
                <w:shd w:val="clear" w:color="auto" w:fill="FFFFFF"/>
              </w:rPr>
              <w:t>Словари – наши друзья и помощники.</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15</w:t>
            </w:r>
          </w:p>
        </w:tc>
        <w:tc>
          <w:tcPr>
            <w:tcW w:w="8779" w:type="dxa"/>
          </w:tcPr>
          <w:p w:rsidR="00EC4E2C" w:rsidRPr="00BA3E75" w:rsidRDefault="00EC4E2C" w:rsidP="00BA3E75">
            <w:pPr>
              <w:tabs>
                <w:tab w:val="left" w:pos="255"/>
              </w:tabs>
              <w:rPr>
                <w:rFonts w:ascii="Times New Roman" w:hAnsi="Times New Roman"/>
                <w:bCs/>
                <w:sz w:val="24"/>
                <w:szCs w:val="24"/>
              </w:rPr>
            </w:pPr>
            <w:r w:rsidRPr="00BA3E75">
              <w:rPr>
                <w:rStyle w:val="FontStyle13"/>
                <w:b w:val="0"/>
                <w:sz w:val="24"/>
                <w:szCs w:val="24"/>
              </w:rPr>
              <w:t>Слова, которые легко перепутать</w:t>
            </w:r>
          </w:p>
        </w:tc>
      </w:tr>
      <w:tr w:rsidR="00EC4E2C" w:rsidRPr="00BA3E75" w:rsidTr="00567121">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16</w:t>
            </w:r>
          </w:p>
        </w:tc>
        <w:tc>
          <w:tcPr>
            <w:tcW w:w="8779" w:type="dxa"/>
          </w:tcPr>
          <w:p w:rsidR="00EC4E2C" w:rsidRPr="00BA3E75" w:rsidRDefault="00EC4E2C" w:rsidP="00BA3E75">
            <w:pPr>
              <w:rPr>
                <w:rStyle w:val="FontStyle13"/>
                <w:b w:val="0"/>
                <w:sz w:val="24"/>
                <w:szCs w:val="24"/>
              </w:rPr>
            </w:pPr>
            <w:r w:rsidRPr="00BA3E75">
              <w:rPr>
                <w:rFonts w:ascii="Times New Roman" w:hAnsi="Times New Roman"/>
                <w:sz w:val="24"/>
                <w:szCs w:val="24"/>
                <w:shd w:val="clear" w:color="auto" w:fill="FFFFFF"/>
              </w:rPr>
              <w:t>Сочинение – рассуждение: «Зачем нужен русский язык?»</w:t>
            </w:r>
          </w:p>
        </w:tc>
      </w:tr>
      <w:tr w:rsidR="00EC4E2C" w:rsidRPr="00BA3E75" w:rsidTr="00567121">
        <w:trPr>
          <w:trHeight w:val="304"/>
        </w:trPr>
        <w:tc>
          <w:tcPr>
            <w:tcW w:w="827" w:type="dxa"/>
          </w:tcPr>
          <w:p w:rsidR="00EC4E2C" w:rsidRPr="00BA3E75" w:rsidRDefault="00EC4E2C" w:rsidP="00BA3E75">
            <w:pPr>
              <w:jc w:val="center"/>
              <w:rPr>
                <w:rFonts w:ascii="Times New Roman" w:hAnsi="Times New Roman"/>
                <w:sz w:val="24"/>
                <w:szCs w:val="24"/>
              </w:rPr>
            </w:pPr>
            <w:r w:rsidRPr="00BA3E75">
              <w:rPr>
                <w:rFonts w:ascii="Times New Roman" w:hAnsi="Times New Roman"/>
                <w:sz w:val="24"/>
                <w:szCs w:val="24"/>
              </w:rPr>
              <w:t>17</w:t>
            </w:r>
          </w:p>
        </w:tc>
        <w:tc>
          <w:tcPr>
            <w:tcW w:w="8779" w:type="dxa"/>
          </w:tcPr>
          <w:p w:rsidR="00EC4E2C" w:rsidRPr="00BA3E75" w:rsidRDefault="00EC4E2C" w:rsidP="00BA3E75">
            <w:pPr>
              <w:rPr>
                <w:rFonts w:ascii="Times New Roman" w:hAnsi="Times New Roman"/>
                <w:sz w:val="24"/>
                <w:szCs w:val="24"/>
              </w:rPr>
            </w:pPr>
            <w:r w:rsidRPr="00BA3E75">
              <w:rPr>
                <w:rFonts w:ascii="Times New Roman" w:hAnsi="Times New Roman"/>
                <w:sz w:val="24"/>
                <w:szCs w:val="24"/>
              </w:rPr>
              <w:t>Игра – викторина «Язык родной, дружи со мной»</w:t>
            </w:r>
          </w:p>
        </w:tc>
      </w:tr>
    </w:tbl>
    <w:p w:rsidR="00EC4E2C" w:rsidRPr="00BA3E75" w:rsidRDefault="00EC4E2C" w:rsidP="00BA3E75">
      <w:pPr>
        <w:pStyle w:val="Zag3"/>
        <w:tabs>
          <w:tab w:val="left" w:leader="dot" w:pos="624"/>
        </w:tabs>
        <w:spacing w:after="0" w:line="240" w:lineRule="auto"/>
        <w:contextualSpacing/>
        <w:jc w:val="both"/>
        <w:rPr>
          <w:rStyle w:val="Zag11"/>
          <w:rFonts w:eastAsia="@Arial Unicode MS"/>
          <w:lang w:val="ru-RU"/>
        </w:rPr>
      </w:pPr>
    </w:p>
    <w:p w:rsidR="00B8614B" w:rsidRPr="00BA3E75" w:rsidRDefault="00B8614B" w:rsidP="00BA3E75">
      <w:pPr>
        <w:pStyle w:val="Zag3"/>
        <w:tabs>
          <w:tab w:val="left" w:leader="dot" w:pos="624"/>
        </w:tabs>
        <w:spacing w:after="0" w:line="240" w:lineRule="auto"/>
        <w:contextualSpacing/>
        <w:jc w:val="both"/>
        <w:rPr>
          <w:rStyle w:val="Zag11"/>
          <w:rFonts w:eastAsia="@Arial Unicode MS"/>
          <w:b/>
          <w:i w:val="0"/>
          <w:lang w:val="ru-RU"/>
        </w:rPr>
      </w:pPr>
    </w:p>
    <w:p w:rsidR="00567121" w:rsidRPr="00347FF6" w:rsidRDefault="00347FF6" w:rsidP="00347FF6">
      <w:pPr>
        <w:spacing w:line="240" w:lineRule="auto"/>
        <w:rPr>
          <w:rFonts w:ascii="Times New Roman" w:hAnsi="Times New Roman"/>
          <w:b/>
          <w:sz w:val="24"/>
          <w:szCs w:val="24"/>
        </w:rPr>
      </w:pPr>
      <w:r>
        <w:rPr>
          <w:rFonts w:ascii="Times New Roman" w:hAnsi="Times New Roman"/>
          <w:b/>
          <w:sz w:val="24"/>
          <w:szCs w:val="24"/>
        </w:rPr>
        <w:t xml:space="preserve">2.2.2.4. </w:t>
      </w:r>
      <w:r w:rsidR="00567121" w:rsidRPr="00347FF6">
        <w:rPr>
          <w:rFonts w:ascii="Times New Roman" w:hAnsi="Times New Roman"/>
          <w:b/>
          <w:sz w:val="24"/>
          <w:szCs w:val="24"/>
        </w:rPr>
        <w:t xml:space="preserve">Планируемые результаты освоения учебного предмета, курса </w:t>
      </w:r>
      <w:r w:rsidRPr="00347FF6">
        <w:rPr>
          <w:rFonts w:ascii="Times New Roman" w:hAnsi="Times New Roman" w:cs="Times New Roman"/>
          <w:b/>
          <w:bCs/>
          <w:color w:val="000000"/>
          <w:sz w:val="24"/>
          <w:szCs w:val="24"/>
        </w:rPr>
        <w:t>«Литературное чтение на родном языке»</w:t>
      </w:r>
    </w:p>
    <w:p w:rsidR="00567121" w:rsidRPr="00347FF6" w:rsidRDefault="00567121" w:rsidP="00617B53">
      <w:pPr>
        <w:spacing w:after="0" w:line="240" w:lineRule="auto"/>
        <w:ind w:firstLine="708"/>
        <w:jc w:val="both"/>
        <w:rPr>
          <w:rFonts w:ascii="Times New Roman" w:hAnsi="Times New Roman" w:cs="Times New Roman"/>
          <w:sz w:val="24"/>
          <w:szCs w:val="24"/>
        </w:rPr>
      </w:pPr>
      <w:r w:rsidRPr="00347FF6">
        <w:rPr>
          <w:rFonts w:ascii="Times New Roman" w:hAnsi="Times New Roman" w:cs="Times New Roman"/>
          <w:sz w:val="24"/>
          <w:szCs w:val="24"/>
        </w:rPr>
        <w:t xml:space="preserve">Личностные, метапредметные и предметные планируемые результаты освоения учебного предмета </w:t>
      </w:r>
      <w:r w:rsidRPr="00347FF6">
        <w:rPr>
          <w:rFonts w:ascii="Times New Roman" w:hAnsi="Times New Roman" w:cs="Times New Roman"/>
          <w:bCs/>
          <w:color w:val="000000"/>
          <w:sz w:val="24"/>
          <w:szCs w:val="24"/>
        </w:rPr>
        <w:t>«Литературное чтение на родном языке»</w:t>
      </w:r>
      <w:r w:rsidRPr="00347FF6">
        <w:rPr>
          <w:rFonts w:ascii="Times New Roman" w:hAnsi="Times New Roman" w:cs="Times New Roman"/>
          <w:sz w:val="24"/>
          <w:szCs w:val="24"/>
        </w:rPr>
        <w:t xml:space="preserve"> в 4 классе</w:t>
      </w:r>
    </w:p>
    <w:p w:rsidR="00567121" w:rsidRPr="00BA3E75" w:rsidRDefault="00567121" w:rsidP="00BA3E75">
      <w:pPr>
        <w:spacing w:after="0" w:line="240" w:lineRule="auto"/>
        <w:rPr>
          <w:rFonts w:ascii="Times New Roman" w:hAnsi="Times New Roman" w:cs="Times New Roman"/>
          <w:sz w:val="24"/>
          <w:szCs w:val="24"/>
        </w:rPr>
      </w:pPr>
      <w:r w:rsidRPr="00347FF6">
        <w:rPr>
          <w:rFonts w:ascii="Times New Roman" w:hAnsi="Times New Roman" w:cs="Times New Roman"/>
          <w:sz w:val="24"/>
          <w:szCs w:val="24"/>
        </w:rPr>
        <w:t>Личностными результатами</w:t>
      </w:r>
      <w:r w:rsidRPr="00BA3E75">
        <w:rPr>
          <w:rFonts w:ascii="Times New Roman" w:hAnsi="Times New Roman" w:cs="Times New Roman"/>
          <w:sz w:val="24"/>
          <w:szCs w:val="24"/>
        </w:rPr>
        <w:t xml:space="preserve"> изучения литературного чтения на родном языке в начальной школе являются:</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восприятие русского языка как явление национальной культуры;</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осознание своей этнической и национальной принадлежности; формирование ценностей многонационального российского общества;</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становление гуманистических и демократических ценностных ориентаций; </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уважительного отношения к иному мнению, истории и культуре других народов;</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осознание языка как основного средства человеческого общения;</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понимание того, что правильная устная и письменная речь является показателем индивидуальной культуры человека; </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способность к самооценке на основе наблюдения за собственной речью;  </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способность к итоговому и пооперационному самоконтролю;</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sz w:val="24"/>
          <w:szCs w:val="24"/>
        </w:rPr>
        <w:t xml:space="preserve">овладение словами речевого этикета; </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освоение начальных форм познавательной и личностной рефлексии;</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67121" w:rsidRPr="00BA3E75" w:rsidRDefault="00567121" w:rsidP="00B869B8">
      <w:pPr>
        <w:pStyle w:val="a4"/>
        <w:numPr>
          <w:ilvl w:val="0"/>
          <w:numId w:val="123"/>
        </w:numPr>
        <w:spacing w:line="240" w:lineRule="auto"/>
        <w:ind w:left="284" w:hanging="284"/>
        <w:rPr>
          <w:rFonts w:ascii="Times New Roman" w:hAnsi="Times New Roman"/>
          <w:color w:val="000080"/>
          <w:sz w:val="24"/>
          <w:szCs w:val="24"/>
        </w:rPr>
      </w:pPr>
      <w:r w:rsidRPr="00BA3E75">
        <w:rPr>
          <w:rFonts w:ascii="Times New Roman" w:hAnsi="Times New Roman"/>
          <w:color w:val="000000"/>
          <w:sz w:val="24"/>
          <w:szCs w:val="24"/>
        </w:rPr>
        <w:t>развитие этических чувств, доброжелательности и эмоционально - нравственной отзывчивости, понимания и сопереживания чувствам других людей;</w:t>
      </w:r>
      <w:r w:rsidRPr="00BA3E75">
        <w:rPr>
          <w:rFonts w:ascii="Times New Roman" w:hAnsi="Times New Roman"/>
          <w:color w:val="000000"/>
          <w:sz w:val="28"/>
          <w:szCs w:val="28"/>
        </w:rPr>
        <w:br/>
      </w:r>
    </w:p>
    <w:p w:rsidR="00567121" w:rsidRPr="00BA3E75" w:rsidRDefault="00567121"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u w:val="single"/>
        </w:rPr>
        <w:t>Метапредметными результатами</w:t>
      </w:r>
      <w:r w:rsidRPr="00BA3E75">
        <w:rPr>
          <w:rFonts w:ascii="Times New Roman" w:hAnsi="Times New Roman" w:cs="Times New Roman"/>
          <w:sz w:val="24"/>
          <w:szCs w:val="24"/>
        </w:rPr>
        <w:t xml:space="preserve"> изучения предмета «Литературное чтение на родном языке» в 4-м классе является формирование следующих универсальных учебных действий. </w:t>
      </w:r>
    </w:p>
    <w:p w:rsidR="00567121" w:rsidRPr="00BA3E75" w:rsidRDefault="00567121" w:rsidP="00BA3E75">
      <w:pPr>
        <w:pStyle w:val="3f"/>
        <w:spacing w:before="0"/>
        <w:jc w:val="both"/>
        <w:rPr>
          <w:rFonts w:ascii="Times New Roman" w:hAnsi="Times New Roman"/>
          <w:sz w:val="24"/>
          <w:szCs w:val="24"/>
          <w:lang w:val="ru-RU"/>
        </w:rPr>
      </w:pPr>
      <w:r w:rsidRPr="00BA3E75">
        <w:rPr>
          <w:rFonts w:ascii="Times New Roman" w:hAnsi="Times New Roman"/>
          <w:i/>
          <w:sz w:val="24"/>
          <w:szCs w:val="24"/>
          <w:u w:val="single"/>
          <w:lang w:val="ru-RU"/>
        </w:rPr>
        <w:t>Регулятивные УУД</w:t>
      </w:r>
      <w:r w:rsidRPr="00BA3E75">
        <w:rPr>
          <w:rFonts w:ascii="Times New Roman" w:hAnsi="Times New Roman"/>
          <w:sz w:val="24"/>
          <w:szCs w:val="24"/>
          <w:lang w:val="ru-RU"/>
        </w:rPr>
        <w:t>:</w:t>
      </w:r>
    </w:p>
    <w:p w:rsidR="00567121" w:rsidRPr="00BA3E75" w:rsidRDefault="00567121"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уметь  принимать и сохранять цели и задачи учебной деятельности, поиска средств ее осуществления;</w:t>
      </w:r>
    </w:p>
    <w:p w:rsidR="00567121" w:rsidRPr="00BA3E75" w:rsidRDefault="00567121"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ее реализации; </w:t>
      </w:r>
    </w:p>
    <w:p w:rsidR="00567121" w:rsidRPr="00BA3E75" w:rsidRDefault="00567121"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 xml:space="preserve">учиться определять наиболее эффективные способы достижения результата; </w:t>
      </w:r>
    </w:p>
    <w:p w:rsidR="00567121" w:rsidRPr="004805FA" w:rsidRDefault="00567121" w:rsidP="00B869B8">
      <w:pPr>
        <w:pStyle w:val="a4"/>
        <w:numPr>
          <w:ilvl w:val="0"/>
          <w:numId w:val="124"/>
        </w:numPr>
        <w:spacing w:line="240" w:lineRule="auto"/>
        <w:ind w:left="426" w:hanging="284"/>
        <w:jc w:val="both"/>
        <w:rPr>
          <w:rFonts w:ascii="Times New Roman" w:hAnsi="Times New Roman"/>
          <w:sz w:val="24"/>
          <w:szCs w:val="24"/>
        </w:rPr>
      </w:pPr>
      <w:r w:rsidRPr="00BA3E75">
        <w:rPr>
          <w:rFonts w:ascii="Times New Roman" w:hAnsi="Times New Roman"/>
          <w:color w:val="000000"/>
          <w:sz w:val="24"/>
          <w:szCs w:val="24"/>
        </w:rPr>
        <w:t>формировать умение самостоятельно работать с некоторыми заданиями учебника, осознавать недостаток информации, использовать школьные толковые словари;</w:t>
      </w:r>
    </w:p>
    <w:p w:rsidR="00567121" w:rsidRPr="00BA3E75" w:rsidRDefault="00567121" w:rsidP="00BA3E75">
      <w:pPr>
        <w:pStyle w:val="3f"/>
        <w:spacing w:before="0"/>
        <w:jc w:val="both"/>
        <w:rPr>
          <w:rFonts w:ascii="Times New Roman" w:hAnsi="Times New Roman"/>
          <w:sz w:val="24"/>
          <w:szCs w:val="24"/>
          <w:lang w:val="ru-RU"/>
        </w:rPr>
      </w:pPr>
      <w:r w:rsidRPr="00BA3E75">
        <w:rPr>
          <w:rFonts w:ascii="Times New Roman" w:hAnsi="Times New Roman"/>
          <w:i/>
          <w:sz w:val="24"/>
          <w:szCs w:val="24"/>
          <w:u w:val="single"/>
          <w:lang w:val="ru-RU"/>
        </w:rPr>
        <w:t>Познавательные УУД</w:t>
      </w:r>
      <w:r w:rsidRPr="00BA3E75">
        <w:rPr>
          <w:rFonts w:ascii="Times New Roman" w:hAnsi="Times New Roman"/>
          <w:sz w:val="24"/>
          <w:szCs w:val="24"/>
          <w:lang w:val="ru-RU"/>
        </w:rPr>
        <w:t>:</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овладении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color w:val="000000"/>
          <w:sz w:val="24"/>
          <w:szCs w:val="24"/>
          <w:lang w:val="ru-RU"/>
        </w:rPr>
        <w:t xml:space="preserve"> </w:t>
      </w:r>
      <w:r w:rsidRPr="00BA3E75">
        <w:rPr>
          <w:rFonts w:ascii="Times New Roman" w:hAnsi="Times New Roman"/>
          <w:b w:val="0"/>
          <w:color w:val="000000"/>
          <w:sz w:val="24"/>
          <w:szCs w:val="24"/>
          <w:lang w:val="ru-RU"/>
        </w:rPr>
        <w:t>осознанно строить речевое высказывание в соответствии с задачами и составлять тексты в устной и письменной формах;</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BA3E75">
        <w:rPr>
          <w:rFonts w:ascii="Times New Roman" w:hAnsi="Times New Roman"/>
          <w:color w:val="000000"/>
          <w:sz w:val="24"/>
          <w:szCs w:val="24"/>
          <w:lang w:val="ru-RU"/>
        </w:rPr>
        <w:t xml:space="preserve"> </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выделять существенную информацию из текстов разных видов;</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 xml:space="preserve">сравнивать произведения и их героев, классифицировать произведения по заданным критериям; </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 xml:space="preserve">устанавливать причинно-следственные связи между поступками героев произведений; </w:t>
      </w:r>
      <w:r w:rsidRPr="00BA3E75">
        <w:rPr>
          <w:rFonts w:ascii="Times New Roman" w:hAnsi="Times New Roman"/>
          <w:b w:val="0"/>
          <w:sz w:val="24"/>
          <w:szCs w:val="24"/>
          <w:lang w:val="ru-RU"/>
        </w:rPr>
        <w:t>находить ан</w:t>
      </w:r>
      <w:r w:rsidRPr="00BA3E75">
        <w:rPr>
          <w:rFonts w:ascii="Times New Roman" w:hAnsi="Times New Roman"/>
          <w:b w:val="0"/>
          <w:color w:val="000000"/>
          <w:sz w:val="24"/>
          <w:szCs w:val="24"/>
          <w:lang w:val="ru-RU"/>
        </w:rPr>
        <w:t>алогии в повседневной жизни;</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 xml:space="preserve"> уметь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567121" w:rsidRPr="00BA3E75" w:rsidRDefault="00567121" w:rsidP="00B869B8">
      <w:pPr>
        <w:pStyle w:val="3f"/>
        <w:numPr>
          <w:ilvl w:val="0"/>
          <w:numId w:val="125"/>
        </w:numPr>
        <w:spacing w:before="0"/>
        <w:ind w:left="284" w:hanging="284"/>
        <w:jc w:val="left"/>
        <w:rPr>
          <w:rFonts w:ascii="Times New Roman" w:hAnsi="Times New Roman"/>
          <w:b w:val="0"/>
          <w:sz w:val="24"/>
          <w:szCs w:val="24"/>
          <w:lang w:val="ru-RU"/>
        </w:rPr>
      </w:pPr>
      <w:r w:rsidRPr="00BA3E75">
        <w:rPr>
          <w:rFonts w:ascii="Times New Roman" w:hAnsi="Times New Roman"/>
          <w:b w:val="0"/>
          <w:color w:val="000000"/>
          <w:sz w:val="24"/>
          <w:szCs w:val="24"/>
          <w:lang w:val="ru-RU"/>
        </w:rPr>
        <w:t>освоение способов решения проблем творческого и поискового характера;</w:t>
      </w:r>
    </w:p>
    <w:p w:rsidR="00567121" w:rsidRPr="00BA3E75" w:rsidRDefault="00567121" w:rsidP="00BA3E75">
      <w:pPr>
        <w:spacing w:after="0" w:line="240" w:lineRule="auto"/>
        <w:rPr>
          <w:rFonts w:ascii="Times New Roman" w:hAnsi="Times New Roman" w:cs="Times New Roman"/>
          <w:b/>
          <w:i/>
          <w:color w:val="000000"/>
          <w:sz w:val="24"/>
          <w:szCs w:val="24"/>
          <w:u w:val="single"/>
        </w:rPr>
      </w:pPr>
      <w:r w:rsidRPr="00BA3E75">
        <w:rPr>
          <w:rFonts w:ascii="Times New Roman" w:hAnsi="Times New Roman" w:cs="Times New Roman"/>
          <w:b/>
          <w:i/>
          <w:color w:val="000000"/>
          <w:sz w:val="24"/>
          <w:szCs w:val="24"/>
          <w:u w:val="single"/>
        </w:rPr>
        <w:t>Коммуникативные УУД:</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определение общей цели и путей ее достижения;</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умение договариваться о распределении функций и ролей в совместной деятельности;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осуществлять взаимный контроль в совместной деятельности, адекватно оценивать собственное поведение и поведение окружающих;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готовность конструктивно разрешать конфликты посредством учета интересов сторон и сотрудничества;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 готовность слушать собеседника и вести диалог;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 xml:space="preserve">готовность признавать возможность существования различных точек зрения и права каждого иметь свою; </w:t>
      </w:r>
    </w:p>
    <w:p w:rsidR="00567121" w:rsidRPr="00BA3E75" w:rsidRDefault="00567121" w:rsidP="00B869B8">
      <w:pPr>
        <w:pStyle w:val="a4"/>
        <w:numPr>
          <w:ilvl w:val="0"/>
          <w:numId w:val="125"/>
        </w:numPr>
        <w:spacing w:line="240" w:lineRule="auto"/>
        <w:ind w:left="284" w:hanging="284"/>
        <w:rPr>
          <w:rFonts w:ascii="Times New Roman" w:hAnsi="Times New Roman"/>
          <w:color w:val="000000"/>
          <w:sz w:val="24"/>
          <w:szCs w:val="24"/>
        </w:rPr>
      </w:pPr>
      <w:r w:rsidRPr="00BA3E75">
        <w:rPr>
          <w:rFonts w:ascii="Times New Roman" w:hAnsi="Times New Roman"/>
          <w:color w:val="000000"/>
          <w:sz w:val="24"/>
          <w:szCs w:val="24"/>
        </w:rPr>
        <w:t>излагать свое мнение и аргументировать свою</w:t>
      </w:r>
      <w:r w:rsidR="00617B53">
        <w:rPr>
          <w:rFonts w:ascii="Times New Roman" w:hAnsi="Times New Roman"/>
          <w:color w:val="000000"/>
          <w:sz w:val="24"/>
          <w:szCs w:val="24"/>
        </w:rPr>
        <w:t xml:space="preserve"> точку зрения и оценку событий;</w:t>
      </w:r>
    </w:p>
    <w:p w:rsidR="00567121" w:rsidRPr="00BA3E75" w:rsidRDefault="00567121" w:rsidP="00BA3E75">
      <w:pPr>
        <w:pStyle w:val="3f"/>
        <w:spacing w:before="0"/>
        <w:jc w:val="left"/>
        <w:rPr>
          <w:rFonts w:ascii="Times New Roman" w:hAnsi="Times New Roman"/>
          <w:b w:val="0"/>
          <w:sz w:val="24"/>
          <w:szCs w:val="24"/>
          <w:lang w:val="ru-RU"/>
        </w:rPr>
      </w:pPr>
      <w:r w:rsidRPr="00BA3E75">
        <w:rPr>
          <w:rFonts w:ascii="Times New Roman" w:hAnsi="Times New Roman"/>
          <w:bCs/>
          <w:color w:val="000000"/>
          <w:sz w:val="24"/>
          <w:szCs w:val="24"/>
          <w:u w:val="single"/>
          <w:bdr w:val="none" w:sz="0" w:space="0" w:color="auto" w:frame="1"/>
          <w:lang w:val="ru-RU"/>
        </w:rPr>
        <w:t xml:space="preserve">Предметными результатами </w:t>
      </w:r>
      <w:r w:rsidRPr="00BA3E75">
        <w:rPr>
          <w:rFonts w:ascii="Times New Roman" w:hAnsi="Times New Roman"/>
          <w:b w:val="0"/>
          <w:bCs/>
          <w:color w:val="000000"/>
          <w:sz w:val="24"/>
          <w:szCs w:val="24"/>
          <w:bdr w:val="none" w:sz="0" w:space="0" w:color="auto" w:frame="1"/>
          <w:lang w:val="ru-RU"/>
        </w:rPr>
        <w:t>изучения учебного предмета «Литературное чтение на родном языке» в 4 классе являются формирование следующих умений:</w:t>
      </w:r>
    </w:p>
    <w:p w:rsidR="00567121" w:rsidRPr="00BA3E75" w:rsidRDefault="00567121" w:rsidP="00BA3E75">
      <w:pPr>
        <w:pStyle w:val="3f"/>
        <w:spacing w:before="0"/>
        <w:ind w:left="49"/>
        <w:jc w:val="left"/>
        <w:rPr>
          <w:rFonts w:ascii="Times New Roman" w:hAnsi="Times New Roman"/>
          <w:b w:val="0"/>
          <w:color w:val="000000"/>
          <w:sz w:val="24"/>
          <w:szCs w:val="24"/>
          <w:lang w:val="ru-RU"/>
        </w:rPr>
      </w:pPr>
      <w:r w:rsidRPr="00BA3E75">
        <w:rPr>
          <w:rFonts w:ascii="Times New Roman" w:hAnsi="Times New Roman"/>
          <w:bCs/>
          <w:i/>
          <w:color w:val="000000"/>
          <w:sz w:val="24"/>
          <w:szCs w:val="24"/>
          <w:lang w:val="ru-RU"/>
        </w:rPr>
        <w:t>Обучающийся научится:</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отличать подготовленную и неподготовленную речь;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осознавать важность соблюдения норм (орфоэпических, лексических, грамматических) для успешного общения;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знать и реализовывать жанры комплимента, поздравления с учѐтом коммуникативной ситуации;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знать особенности диалога и монолога;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знать основные способы правки текста (замена слов, словосочетаний, предложений; исключение ненужного, вставка и т.д.);</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создавать по аналогии собственный текст в жанре сказки и загадки;</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 восстанавливать текст, дополняя его начало или окончание, или пополняя его событиями;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 xml:space="preserve">составлять устный рассказ по репродукциям картин художников или на основе личного опыта; </w:t>
      </w:r>
    </w:p>
    <w:p w:rsidR="00567121" w:rsidRPr="00BA3E75" w:rsidRDefault="00567121" w:rsidP="00B869B8">
      <w:pPr>
        <w:pStyle w:val="3f"/>
        <w:numPr>
          <w:ilvl w:val="0"/>
          <w:numId w:val="126"/>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составлять устный рассказ на основе прочитанных произведений с учетом коммуникативной задачи (для разных адресатов).</w:t>
      </w:r>
    </w:p>
    <w:p w:rsidR="00567121" w:rsidRPr="00BA3E75" w:rsidRDefault="00567121" w:rsidP="00BA3E75">
      <w:pPr>
        <w:pStyle w:val="3f"/>
        <w:spacing w:before="0"/>
        <w:jc w:val="left"/>
        <w:rPr>
          <w:rFonts w:ascii="Times New Roman" w:hAnsi="Times New Roman"/>
          <w:sz w:val="24"/>
          <w:szCs w:val="24"/>
          <w:lang w:val="ru-RU"/>
        </w:rPr>
      </w:pPr>
    </w:p>
    <w:p w:rsidR="00567121" w:rsidRPr="00BA3E75" w:rsidRDefault="00567121" w:rsidP="00BA3E75">
      <w:pPr>
        <w:pStyle w:val="3f"/>
        <w:spacing w:before="0"/>
        <w:jc w:val="left"/>
        <w:rPr>
          <w:rFonts w:ascii="Times New Roman" w:hAnsi="Times New Roman"/>
          <w:sz w:val="24"/>
          <w:szCs w:val="24"/>
          <w:lang w:val="ru-RU"/>
        </w:rPr>
      </w:pPr>
    </w:p>
    <w:p w:rsidR="00567121" w:rsidRPr="00BA3E75" w:rsidRDefault="00567121" w:rsidP="00BA3E75">
      <w:pPr>
        <w:pStyle w:val="3f"/>
        <w:spacing w:before="0"/>
        <w:jc w:val="left"/>
        <w:rPr>
          <w:rFonts w:ascii="Times New Roman" w:hAnsi="Times New Roman"/>
          <w:bCs/>
          <w:i/>
          <w:color w:val="000000"/>
          <w:sz w:val="24"/>
          <w:szCs w:val="24"/>
          <w:u w:val="single"/>
          <w:lang w:val="ru-RU"/>
        </w:rPr>
      </w:pPr>
      <w:r w:rsidRPr="00BA3E75">
        <w:rPr>
          <w:rFonts w:ascii="Times New Roman" w:hAnsi="Times New Roman"/>
          <w:sz w:val="24"/>
          <w:szCs w:val="24"/>
          <w:lang w:val="ru-RU"/>
        </w:rPr>
        <w:t>В результате изучения курса « Литературное чтение на родном языке»</w:t>
      </w:r>
      <w:r w:rsidRPr="00BA3E75">
        <w:rPr>
          <w:rFonts w:ascii="Times New Roman" w:hAnsi="Times New Roman"/>
          <w:bCs/>
          <w:color w:val="000000"/>
          <w:sz w:val="24"/>
          <w:szCs w:val="24"/>
          <w:lang w:val="ru-RU"/>
        </w:rPr>
        <w:t xml:space="preserve"> в 4 классе</w:t>
      </w:r>
      <w:r w:rsidRPr="00BA3E75">
        <w:rPr>
          <w:rFonts w:ascii="Times New Roman" w:hAnsi="Times New Roman"/>
          <w:bCs/>
          <w:i/>
          <w:color w:val="000000"/>
          <w:sz w:val="24"/>
          <w:szCs w:val="24"/>
          <w:u w:val="single"/>
          <w:lang w:val="ru-RU"/>
        </w:rPr>
        <w:t xml:space="preserve"> </w:t>
      </w:r>
    </w:p>
    <w:p w:rsidR="00567121" w:rsidRPr="00BA3E75" w:rsidRDefault="00567121" w:rsidP="00BA3E75">
      <w:pPr>
        <w:pStyle w:val="3f"/>
        <w:spacing w:before="0"/>
        <w:jc w:val="left"/>
        <w:rPr>
          <w:rFonts w:ascii="Times New Roman" w:hAnsi="Times New Roman"/>
          <w:b w:val="0"/>
          <w:color w:val="000000"/>
          <w:sz w:val="24"/>
          <w:szCs w:val="24"/>
          <w:lang w:val="ru-RU"/>
        </w:rPr>
      </w:pPr>
      <w:r w:rsidRPr="00BA3E75">
        <w:rPr>
          <w:rFonts w:ascii="Times New Roman" w:hAnsi="Times New Roman"/>
          <w:bCs/>
          <w:i/>
          <w:color w:val="000000"/>
          <w:sz w:val="24"/>
          <w:szCs w:val="24"/>
          <w:u w:val="single"/>
          <w:lang w:val="ru-RU"/>
        </w:rPr>
        <w:t>Обучающийся научится:</w:t>
      </w:r>
    </w:p>
    <w:p w:rsidR="00567121" w:rsidRPr="00BA3E75" w:rsidRDefault="00567121" w:rsidP="00B869B8">
      <w:pPr>
        <w:pStyle w:val="3f"/>
        <w:numPr>
          <w:ilvl w:val="0"/>
          <w:numId w:val="149"/>
        </w:numPr>
        <w:spacing w:before="0"/>
        <w:ind w:left="426" w:hanging="426"/>
        <w:jc w:val="left"/>
        <w:rPr>
          <w:rFonts w:ascii="Times New Roman" w:hAnsi="Times New Roman"/>
          <w:color w:val="000000"/>
          <w:sz w:val="24"/>
          <w:szCs w:val="24"/>
          <w:lang w:val="ru-RU"/>
        </w:rPr>
      </w:pPr>
      <w:r w:rsidRPr="00BA3E75">
        <w:rPr>
          <w:rFonts w:ascii="Times New Roman" w:hAnsi="Times New Roman"/>
          <w:b w:val="0"/>
          <w:color w:val="000000"/>
          <w:sz w:val="24"/>
          <w:szCs w:val="24"/>
          <w:lang w:val="ru-RU"/>
        </w:rPr>
        <w:t>овладению учебными действиями с языковыми единицами и умению использовать знания для решения познавательных, практических и коммуникативных задач;</w:t>
      </w:r>
    </w:p>
    <w:p w:rsidR="00567121" w:rsidRPr="00BA3E75" w:rsidRDefault="00567121" w:rsidP="00B869B8">
      <w:pPr>
        <w:pStyle w:val="3f"/>
        <w:numPr>
          <w:ilvl w:val="0"/>
          <w:numId w:val="149"/>
        </w:numPr>
        <w:spacing w:before="0"/>
        <w:ind w:left="426" w:hanging="426"/>
        <w:jc w:val="left"/>
        <w:rPr>
          <w:rFonts w:ascii="Times New Roman" w:hAnsi="Times New Roman"/>
          <w:color w:val="000000"/>
          <w:sz w:val="24"/>
          <w:szCs w:val="24"/>
          <w:lang w:val="ru-RU"/>
        </w:rPr>
      </w:pPr>
      <w:r w:rsidRPr="00BA3E75">
        <w:rPr>
          <w:rFonts w:ascii="Times New Roman" w:hAnsi="Times New Roman"/>
          <w:b w:val="0"/>
          <w:color w:val="000000"/>
          <w:sz w:val="24"/>
          <w:szCs w:val="24"/>
          <w:lang w:val="ru-RU"/>
        </w:rPr>
        <w:t>овладению первоначальными умениями ориентироваться в целях, задачах, средствах и условиях общения, формирования базовых навыков выбора адекватных языковых средств для успешного решения коммуникативных задач;</w:t>
      </w:r>
    </w:p>
    <w:p w:rsidR="00567121" w:rsidRPr="00617B53" w:rsidRDefault="00567121" w:rsidP="00BA3E75">
      <w:pPr>
        <w:pStyle w:val="3f"/>
        <w:numPr>
          <w:ilvl w:val="0"/>
          <w:numId w:val="149"/>
        </w:numPr>
        <w:spacing w:before="0"/>
        <w:ind w:left="426" w:hanging="426"/>
        <w:jc w:val="left"/>
        <w:rPr>
          <w:rFonts w:ascii="Times New Roman" w:hAnsi="Times New Roman"/>
          <w:b w:val="0"/>
          <w:color w:val="000000"/>
          <w:sz w:val="24"/>
          <w:szCs w:val="24"/>
          <w:lang w:val="ru-RU"/>
        </w:rPr>
      </w:pPr>
      <w:r w:rsidRPr="00BA3E75">
        <w:rPr>
          <w:rFonts w:ascii="Times New Roman" w:hAnsi="Times New Roman"/>
          <w:b w:val="0"/>
          <w:color w:val="000000"/>
          <w:sz w:val="24"/>
          <w:szCs w:val="24"/>
          <w:lang w:val="ru-RU"/>
        </w:rPr>
        <w:t>обогащению активного и потенциального словарного запаса, культуре владения родным языком в соответствии с нормами устной и письменной речи, правилами речевого этикета;</w:t>
      </w:r>
    </w:p>
    <w:p w:rsidR="00567121" w:rsidRPr="00BA3E75" w:rsidRDefault="00567121" w:rsidP="00BA3E75">
      <w:pPr>
        <w:spacing w:after="0" w:line="240" w:lineRule="auto"/>
        <w:rPr>
          <w:rFonts w:ascii="Times New Roman" w:hAnsi="Times New Roman" w:cs="Times New Roman"/>
          <w:b/>
          <w:bCs/>
          <w:i/>
          <w:color w:val="000000"/>
          <w:sz w:val="24"/>
          <w:szCs w:val="24"/>
          <w:u w:val="single"/>
        </w:rPr>
      </w:pPr>
      <w:r w:rsidRPr="00BA3E75">
        <w:rPr>
          <w:rFonts w:ascii="Times New Roman" w:hAnsi="Times New Roman" w:cs="Times New Roman"/>
          <w:b/>
          <w:bCs/>
          <w:i/>
          <w:color w:val="000000"/>
          <w:sz w:val="24"/>
          <w:szCs w:val="24"/>
          <w:u w:val="single"/>
        </w:rPr>
        <w:t>Обучающийся получит возможность научиться:</w:t>
      </w:r>
    </w:p>
    <w:p w:rsidR="00567121" w:rsidRPr="00BA3E75" w:rsidRDefault="00567121" w:rsidP="00B869B8">
      <w:pPr>
        <w:pStyle w:val="ConsPlusNormal"/>
        <w:numPr>
          <w:ilvl w:val="0"/>
          <w:numId w:val="151"/>
        </w:numPr>
        <w:ind w:left="426" w:hanging="426"/>
        <w:jc w:val="both"/>
        <w:rPr>
          <w:rFonts w:ascii="Times New Roman" w:hAnsi="Times New Roman" w:cs="Times New Roman"/>
          <w:sz w:val="24"/>
          <w:szCs w:val="24"/>
        </w:rPr>
      </w:pPr>
      <w:r w:rsidRPr="00BA3E75">
        <w:rPr>
          <w:rFonts w:ascii="Times New Roman" w:hAnsi="Times New Roman" w:cs="Times New Roman"/>
          <w:sz w:val="24"/>
          <w:szCs w:val="24"/>
        </w:rPr>
        <w:t xml:space="preserve">обогащать активный и потенциальный словарный запас, развивать культуру владения родным языком в соответствии с нормами устной и письменной речи, правилами речевого этикета; </w:t>
      </w:r>
    </w:p>
    <w:p w:rsidR="00567121" w:rsidRPr="00BA3E75" w:rsidRDefault="00567121" w:rsidP="00B869B8">
      <w:pPr>
        <w:pStyle w:val="ConsPlusNormal"/>
        <w:numPr>
          <w:ilvl w:val="0"/>
          <w:numId w:val="151"/>
        </w:numPr>
        <w:ind w:left="426" w:hanging="426"/>
        <w:jc w:val="both"/>
        <w:rPr>
          <w:rFonts w:ascii="Times New Roman" w:hAnsi="Times New Roman" w:cs="Times New Roman"/>
          <w:sz w:val="24"/>
          <w:szCs w:val="24"/>
        </w:rPr>
      </w:pPr>
      <w:r w:rsidRPr="00BA3E75">
        <w:rPr>
          <w:rFonts w:ascii="Times New Roman" w:hAnsi="Times New Roman" w:cs="Times New Roman"/>
          <w:color w:val="000000"/>
          <w:sz w:val="24"/>
          <w:szCs w:val="24"/>
        </w:rPr>
        <w:t>ценностному отношению</w:t>
      </w:r>
      <w:r w:rsidRPr="00BA3E75">
        <w:rPr>
          <w:rFonts w:ascii="Times New Roman" w:hAnsi="Times New Roman" w:cs="Times New Roman"/>
          <w:sz w:val="24"/>
          <w:szCs w:val="24"/>
        </w:rPr>
        <w:t xml:space="preserve"> к родному языку как хранителю культуры, включится в культурно-языковое поле своего народа,</w:t>
      </w:r>
    </w:p>
    <w:p w:rsidR="00567121" w:rsidRPr="00BA3E75" w:rsidRDefault="00567121" w:rsidP="00B869B8">
      <w:pPr>
        <w:pStyle w:val="ConsPlusNormal"/>
        <w:numPr>
          <w:ilvl w:val="0"/>
          <w:numId w:val="151"/>
        </w:numPr>
        <w:ind w:left="426" w:hanging="426"/>
        <w:jc w:val="both"/>
        <w:rPr>
          <w:rFonts w:ascii="Times New Roman" w:hAnsi="Times New Roman" w:cs="Times New Roman"/>
          <w:sz w:val="24"/>
          <w:szCs w:val="24"/>
        </w:rPr>
      </w:pPr>
      <w:r w:rsidRPr="00BA3E75">
        <w:rPr>
          <w:rFonts w:ascii="Times New Roman" w:hAnsi="Times New Roman" w:cs="Times New Roman"/>
          <w:sz w:val="24"/>
          <w:szCs w:val="24"/>
        </w:rPr>
        <w:t>умениям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rsidR="00567121" w:rsidRPr="00BA3E75" w:rsidRDefault="00567121" w:rsidP="00B869B8">
      <w:pPr>
        <w:pStyle w:val="ConsPlusNormal"/>
        <w:numPr>
          <w:ilvl w:val="0"/>
          <w:numId w:val="151"/>
        </w:numPr>
        <w:ind w:left="426" w:hanging="426"/>
        <w:jc w:val="both"/>
        <w:rPr>
          <w:rFonts w:ascii="Times New Roman" w:hAnsi="Times New Roman" w:cs="Times New Roman"/>
          <w:sz w:val="24"/>
          <w:szCs w:val="24"/>
        </w:rPr>
      </w:pPr>
      <w:r w:rsidRPr="00BA3E75">
        <w:rPr>
          <w:rFonts w:ascii="Times New Roman" w:hAnsi="Times New Roman" w:cs="Times New Roman"/>
          <w:color w:val="000000"/>
          <w:sz w:val="24"/>
          <w:szCs w:val="24"/>
        </w:rPr>
        <w:t xml:space="preserve">позитивному отношению правильной устной и письменной родной речи как показателям общей культуры и гражданской позиции человека; </w:t>
      </w:r>
    </w:p>
    <w:p w:rsidR="00567121" w:rsidRPr="00BA3E75" w:rsidRDefault="00567121" w:rsidP="00B869B8">
      <w:pPr>
        <w:pStyle w:val="3f"/>
        <w:numPr>
          <w:ilvl w:val="0"/>
          <w:numId w:val="150"/>
        </w:numPr>
        <w:spacing w:before="0"/>
        <w:ind w:left="426" w:hanging="426"/>
        <w:jc w:val="left"/>
        <w:rPr>
          <w:rFonts w:ascii="Times New Roman" w:hAnsi="Times New Roman"/>
          <w:b w:val="0"/>
          <w:i/>
          <w:sz w:val="24"/>
          <w:szCs w:val="24"/>
          <w:lang w:val="ru-RU"/>
        </w:rPr>
      </w:pPr>
      <w:r w:rsidRPr="00BA3E75">
        <w:rPr>
          <w:rFonts w:ascii="Times New Roman" w:hAnsi="Times New Roman"/>
          <w:b w:val="0"/>
          <w:color w:val="000000"/>
          <w:sz w:val="24"/>
          <w:szCs w:val="24"/>
          <w:lang w:val="ru-RU"/>
        </w:rPr>
        <w:t>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67121" w:rsidRPr="00BA3E75" w:rsidRDefault="00567121" w:rsidP="00BA3E75">
      <w:pPr>
        <w:pStyle w:val="3f"/>
        <w:spacing w:before="0"/>
        <w:jc w:val="left"/>
        <w:rPr>
          <w:rFonts w:ascii="Times New Roman" w:hAnsi="Times New Roman"/>
          <w:b w:val="0"/>
          <w:color w:val="000000"/>
          <w:sz w:val="24"/>
          <w:szCs w:val="24"/>
          <w:lang w:val="ru-RU"/>
        </w:rPr>
      </w:pPr>
    </w:p>
    <w:p w:rsidR="00567121" w:rsidRPr="00BA3E75" w:rsidRDefault="00567121" w:rsidP="00BA3E75">
      <w:pPr>
        <w:spacing w:after="0" w:line="240" w:lineRule="auto"/>
        <w:jc w:val="center"/>
        <w:rPr>
          <w:rFonts w:ascii="Times New Roman" w:hAnsi="Times New Roman" w:cs="Times New Roman"/>
          <w:color w:val="000000"/>
          <w:sz w:val="24"/>
          <w:szCs w:val="24"/>
        </w:rPr>
      </w:pPr>
      <w:r w:rsidRPr="00BA3E75">
        <w:rPr>
          <w:rFonts w:ascii="Times New Roman" w:hAnsi="Times New Roman" w:cs="Times New Roman"/>
          <w:b/>
          <w:bCs/>
          <w:color w:val="000000"/>
          <w:sz w:val="24"/>
          <w:szCs w:val="24"/>
        </w:rPr>
        <w:t>Содержание учебного предмета</w:t>
      </w:r>
      <w:r w:rsidRPr="00BA3E75">
        <w:rPr>
          <w:rFonts w:ascii="Times New Roman" w:hAnsi="Times New Roman" w:cs="Times New Roman"/>
          <w:color w:val="000000"/>
          <w:sz w:val="24"/>
          <w:szCs w:val="24"/>
        </w:rPr>
        <w:t xml:space="preserve"> «</w:t>
      </w:r>
      <w:r w:rsidRPr="00BA3E75">
        <w:rPr>
          <w:rFonts w:ascii="Times New Roman" w:hAnsi="Times New Roman" w:cs="Times New Roman"/>
          <w:b/>
          <w:bCs/>
          <w:color w:val="000000"/>
          <w:sz w:val="24"/>
          <w:szCs w:val="24"/>
        </w:rPr>
        <w:t>Литературное чтение на родном языке»</w:t>
      </w:r>
    </w:p>
    <w:p w:rsidR="00567121" w:rsidRPr="00BA3E75" w:rsidRDefault="00567121" w:rsidP="00BA3E75">
      <w:p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w:t>
      </w:r>
    </w:p>
    <w:tbl>
      <w:tblPr>
        <w:tblStyle w:val="ae"/>
        <w:tblW w:w="0" w:type="auto"/>
        <w:tblLook w:val="04A0"/>
      </w:tblPr>
      <w:tblGrid>
        <w:gridCol w:w="817"/>
        <w:gridCol w:w="7938"/>
        <w:gridCol w:w="1134"/>
      </w:tblGrid>
      <w:tr w:rsidR="00567121" w:rsidRPr="00BA3E75" w:rsidTr="00567121">
        <w:tc>
          <w:tcPr>
            <w:tcW w:w="817" w:type="dxa"/>
          </w:tcPr>
          <w:p w:rsidR="00567121" w:rsidRPr="00BA3E75" w:rsidRDefault="00567121" w:rsidP="00BA3E75">
            <w:pPr>
              <w:contextualSpacing/>
              <w:jc w:val="center"/>
              <w:rPr>
                <w:rFonts w:ascii="Times New Roman" w:hAnsi="Times New Roman"/>
                <w:sz w:val="24"/>
                <w:szCs w:val="24"/>
              </w:rPr>
            </w:pPr>
            <w:r w:rsidRPr="00BA3E75">
              <w:rPr>
                <w:rFonts w:ascii="Times New Roman" w:hAnsi="Times New Roman"/>
                <w:sz w:val="24"/>
                <w:szCs w:val="24"/>
              </w:rPr>
              <w:t>№</w:t>
            </w:r>
          </w:p>
          <w:p w:rsidR="00567121" w:rsidRPr="00BA3E75" w:rsidRDefault="00567121" w:rsidP="00BA3E75">
            <w:pPr>
              <w:contextualSpacing/>
              <w:jc w:val="center"/>
              <w:rPr>
                <w:rFonts w:ascii="Times New Roman" w:hAnsi="Times New Roman"/>
                <w:sz w:val="24"/>
                <w:szCs w:val="24"/>
              </w:rPr>
            </w:pPr>
            <w:r w:rsidRPr="00BA3E75">
              <w:rPr>
                <w:rFonts w:ascii="Times New Roman" w:hAnsi="Times New Roman"/>
                <w:sz w:val="24"/>
                <w:szCs w:val="24"/>
              </w:rPr>
              <w:t>п/п</w:t>
            </w:r>
          </w:p>
        </w:tc>
        <w:tc>
          <w:tcPr>
            <w:tcW w:w="7938" w:type="dxa"/>
          </w:tcPr>
          <w:p w:rsidR="00567121" w:rsidRPr="00BA3E75" w:rsidRDefault="00567121" w:rsidP="00BA3E75">
            <w:pPr>
              <w:contextualSpacing/>
              <w:jc w:val="center"/>
              <w:rPr>
                <w:rFonts w:ascii="Times New Roman" w:hAnsi="Times New Roman"/>
                <w:sz w:val="24"/>
                <w:szCs w:val="24"/>
              </w:rPr>
            </w:pPr>
            <w:r w:rsidRPr="00BA3E75">
              <w:rPr>
                <w:rFonts w:ascii="Times New Roman" w:hAnsi="Times New Roman"/>
                <w:sz w:val="24"/>
                <w:szCs w:val="24"/>
              </w:rPr>
              <w:t>Наименование раздела</w:t>
            </w:r>
          </w:p>
          <w:p w:rsidR="00567121" w:rsidRPr="00BA3E75" w:rsidRDefault="00567121" w:rsidP="00BA3E75">
            <w:pPr>
              <w:contextualSpacing/>
              <w:jc w:val="center"/>
              <w:rPr>
                <w:rFonts w:ascii="Times New Roman" w:hAnsi="Times New Roman"/>
                <w:sz w:val="24"/>
                <w:szCs w:val="24"/>
              </w:rPr>
            </w:pP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Кол-во</w:t>
            </w:r>
          </w:p>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 xml:space="preserve">часов </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w:t>
            </w:r>
          </w:p>
        </w:tc>
        <w:tc>
          <w:tcPr>
            <w:tcW w:w="7938" w:type="dxa"/>
          </w:tcPr>
          <w:p w:rsidR="00567121" w:rsidRPr="00617B53" w:rsidRDefault="00567121" w:rsidP="00617B53">
            <w:pPr>
              <w:ind w:right="-108"/>
              <w:contextualSpacing/>
              <w:rPr>
                <w:rFonts w:ascii="Times New Roman" w:hAnsi="Times New Roman"/>
                <w:bCs/>
                <w:sz w:val="24"/>
                <w:szCs w:val="24"/>
              </w:rPr>
            </w:pPr>
            <w:r w:rsidRPr="00617B53">
              <w:rPr>
                <w:rFonts w:ascii="Times New Roman" w:hAnsi="Times New Roman"/>
                <w:bCs/>
                <w:sz w:val="24"/>
                <w:szCs w:val="24"/>
              </w:rPr>
              <w:t>Постигаем законы волшебной сказки: отыскиваем в ней отражение древних представлений о мире</w:t>
            </w:r>
            <w:r w:rsidR="00617B53" w:rsidRPr="00617B53">
              <w:rPr>
                <w:rFonts w:ascii="Times New Roman" w:hAnsi="Times New Roman"/>
                <w:bCs/>
                <w:sz w:val="24"/>
                <w:szCs w:val="24"/>
              </w:rPr>
              <w:t xml:space="preserve">. </w:t>
            </w:r>
            <w:r w:rsidRPr="00617B53">
              <w:rPr>
                <w:rFonts w:ascii="Times New Roman" w:hAnsi="Times New Roman"/>
                <w:sz w:val="24"/>
                <w:szCs w:val="24"/>
              </w:rPr>
              <w:t>Древнегреческое сказание «Персей», Русская народная сказка «Морской царь и Василиса Премудрая», Русская народная сказка «Морозко».</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c>
          <w:tcPr>
            <w:tcW w:w="7938" w:type="dxa"/>
          </w:tcPr>
          <w:p w:rsidR="00567121" w:rsidRPr="00617B53" w:rsidRDefault="00567121" w:rsidP="00BA3E75">
            <w:pPr>
              <w:ind w:right="-108"/>
              <w:rPr>
                <w:rFonts w:ascii="Times New Roman" w:hAnsi="Times New Roman"/>
                <w:sz w:val="24"/>
                <w:szCs w:val="24"/>
              </w:rPr>
            </w:pPr>
            <w:r w:rsidRPr="00617B53">
              <w:rPr>
                <w:rFonts w:ascii="Times New Roman" w:hAnsi="Times New Roman"/>
                <w:sz w:val="24"/>
                <w:szCs w:val="24"/>
              </w:rPr>
              <w:t>Знакомимся с повествованиями, основанными на фольклоре</w:t>
            </w:r>
            <w:r w:rsidR="00617B53" w:rsidRPr="00617B53">
              <w:rPr>
                <w:rFonts w:ascii="Times New Roman" w:hAnsi="Times New Roman"/>
                <w:sz w:val="24"/>
                <w:szCs w:val="24"/>
              </w:rPr>
              <w:t xml:space="preserve"> </w:t>
            </w:r>
            <w:r w:rsidRPr="00617B53">
              <w:rPr>
                <w:rFonts w:ascii="Times New Roman" w:hAnsi="Times New Roman"/>
                <w:sz w:val="24"/>
                <w:szCs w:val="24"/>
              </w:rPr>
              <w:t>«Илья Муромец и Святогор», Г.-Х. Андерсен</w:t>
            </w:r>
            <w:r w:rsidR="00617B53" w:rsidRPr="00617B53">
              <w:rPr>
                <w:rFonts w:ascii="Times New Roman" w:hAnsi="Times New Roman"/>
                <w:sz w:val="24"/>
                <w:szCs w:val="24"/>
              </w:rPr>
              <w:t xml:space="preserve"> </w:t>
            </w:r>
            <w:r w:rsidRPr="00617B53">
              <w:rPr>
                <w:rFonts w:ascii="Times New Roman" w:hAnsi="Times New Roman"/>
                <w:sz w:val="24"/>
                <w:szCs w:val="24"/>
              </w:rPr>
              <w:t>«Стойкий оловянный солдатик»</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3</w:t>
            </w:r>
          </w:p>
        </w:tc>
        <w:tc>
          <w:tcPr>
            <w:tcW w:w="7938" w:type="dxa"/>
          </w:tcPr>
          <w:p w:rsidR="00567121" w:rsidRPr="00617B53" w:rsidRDefault="00567121" w:rsidP="00BA3E75">
            <w:pPr>
              <w:rPr>
                <w:rFonts w:ascii="Times New Roman" w:hAnsi="Times New Roman"/>
                <w:sz w:val="24"/>
                <w:szCs w:val="24"/>
              </w:rPr>
            </w:pPr>
            <w:r w:rsidRPr="00617B53">
              <w:rPr>
                <w:rFonts w:ascii="Times New Roman" w:hAnsi="Times New Roman"/>
                <w:sz w:val="24"/>
                <w:szCs w:val="24"/>
              </w:rPr>
              <w:t>Учимся у поэтов, писателей и художников видеть красоту природы и красоту человека</w:t>
            </w:r>
            <w:r w:rsidR="00617B53" w:rsidRPr="00617B53">
              <w:rPr>
                <w:rFonts w:ascii="Times New Roman" w:hAnsi="Times New Roman"/>
                <w:sz w:val="24"/>
                <w:szCs w:val="24"/>
              </w:rPr>
              <w:t xml:space="preserve">. </w:t>
            </w:r>
            <w:r w:rsidRPr="00617B53">
              <w:rPr>
                <w:rFonts w:ascii="Times New Roman" w:hAnsi="Times New Roman"/>
                <w:sz w:val="24"/>
                <w:szCs w:val="24"/>
              </w:rPr>
              <w:t>Заболоцкий «Сентябрь».</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4</w:t>
            </w:r>
          </w:p>
        </w:tc>
        <w:tc>
          <w:tcPr>
            <w:tcW w:w="7938" w:type="dxa"/>
          </w:tcPr>
          <w:p w:rsidR="00567121" w:rsidRPr="00617B53" w:rsidRDefault="00567121" w:rsidP="00BA3E75">
            <w:pPr>
              <w:rPr>
                <w:rFonts w:ascii="Times New Roman" w:hAnsi="Times New Roman"/>
                <w:sz w:val="24"/>
                <w:szCs w:val="24"/>
              </w:rPr>
            </w:pPr>
            <w:r w:rsidRPr="00617B53">
              <w:rPr>
                <w:rFonts w:ascii="Times New Roman" w:hAnsi="Times New Roman"/>
                <w:sz w:val="24"/>
                <w:szCs w:val="24"/>
              </w:rPr>
              <w:t xml:space="preserve">Всматриваемся в лица наших сверстников, живших задолго до нас </w:t>
            </w:r>
          </w:p>
          <w:p w:rsidR="00567121" w:rsidRPr="00617B53" w:rsidRDefault="00567121" w:rsidP="00BA3E75">
            <w:pPr>
              <w:rPr>
                <w:rFonts w:ascii="Times New Roman" w:hAnsi="Times New Roman"/>
                <w:sz w:val="24"/>
                <w:szCs w:val="24"/>
              </w:rPr>
            </w:pPr>
            <w:r w:rsidRPr="00617B53">
              <w:rPr>
                <w:rFonts w:ascii="Times New Roman" w:hAnsi="Times New Roman"/>
                <w:sz w:val="24"/>
                <w:szCs w:val="24"/>
              </w:rPr>
              <w:t>Антон Чехов «Ванька».</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3</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5</w:t>
            </w:r>
          </w:p>
        </w:tc>
        <w:tc>
          <w:tcPr>
            <w:tcW w:w="7938" w:type="dxa"/>
          </w:tcPr>
          <w:p w:rsidR="00567121" w:rsidRPr="00617B53" w:rsidRDefault="00567121" w:rsidP="00BA3E75">
            <w:pPr>
              <w:rPr>
                <w:rFonts w:ascii="Times New Roman" w:hAnsi="Times New Roman"/>
                <w:sz w:val="24"/>
                <w:szCs w:val="24"/>
              </w:rPr>
            </w:pPr>
            <w:r w:rsidRPr="00617B53">
              <w:rPr>
                <w:rFonts w:ascii="Times New Roman" w:hAnsi="Times New Roman"/>
                <w:sz w:val="24"/>
                <w:szCs w:val="24"/>
              </w:rPr>
              <w:t>Пытаемся понять, как на нас влияет красота</w:t>
            </w:r>
          </w:p>
          <w:p w:rsidR="00567121" w:rsidRPr="00617B53" w:rsidRDefault="00567121" w:rsidP="00BA3E75">
            <w:pPr>
              <w:rPr>
                <w:rFonts w:ascii="Times New Roman" w:hAnsi="Times New Roman"/>
                <w:sz w:val="24"/>
                <w:szCs w:val="24"/>
              </w:rPr>
            </w:pPr>
            <w:r w:rsidRPr="00617B53">
              <w:rPr>
                <w:rFonts w:ascii="Times New Roman" w:hAnsi="Times New Roman"/>
                <w:sz w:val="24"/>
                <w:szCs w:val="24"/>
              </w:rPr>
              <w:t>В. Соколов «О умножение листвы на золотеющих  дорожках!»</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6</w:t>
            </w:r>
          </w:p>
        </w:tc>
        <w:tc>
          <w:tcPr>
            <w:tcW w:w="7938" w:type="dxa"/>
          </w:tcPr>
          <w:p w:rsidR="00567121" w:rsidRPr="00617B53" w:rsidRDefault="00567121" w:rsidP="00BA3E75">
            <w:pPr>
              <w:rPr>
                <w:rFonts w:ascii="Times New Roman" w:hAnsi="Times New Roman"/>
                <w:sz w:val="24"/>
                <w:szCs w:val="24"/>
              </w:rPr>
            </w:pPr>
            <w:r w:rsidRPr="00617B53">
              <w:rPr>
                <w:rFonts w:ascii="Times New Roman" w:hAnsi="Times New Roman"/>
                <w:sz w:val="24"/>
                <w:szCs w:val="24"/>
              </w:rPr>
              <w:t xml:space="preserve">Приближаемся к разгадке тайны особого зрения </w:t>
            </w:r>
          </w:p>
          <w:p w:rsidR="00567121" w:rsidRPr="00617B53" w:rsidRDefault="00567121" w:rsidP="00BA3E75">
            <w:pPr>
              <w:jc w:val="both"/>
              <w:rPr>
                <w:rFonts w:ascii="Times New Roman" w:hAnsi="Times New Roman"/>
                <w:sz w:val="24"/>
                <w:szCs w:val="24"/>
              </w:rPr>
            </w:pPr>
            <w:r w:rsidRPr="00617B53">
              <w:rPr>
                <w:rFonts w:ascii="Times New Roman" w:hAnsi="Times New Roman"/>
                <w:sz w:val="24"/>
                <w:szCs w:val="24"/>
              </w:rPr>
              <w:t xml:space="preserve">И Пивоварова «Мы пошли в театр»К.  Паустовский «Теплый хлеб», А. Ахматова «Тайны ремесла».  </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7</w:t>
            </w:r>
          </w:p>
        </w:tc>
        <w:tc>
          <w:tcPr>
            <w:tcW w:w="7938" w:type="dxa"/>
          </w:tcPr>
          <w:p w:rsidR="00567121" w:rsidRPr="00617B53" w:rsidRDefault="00567121" w:rsidP="00BA3E75">
            <w:pPr>
              <w:rPr>
                <w:rFonts w:ascii="Times New Roman" w:hAnsi="Times New Roman"/>
                <w:sz w:val="24"/>
                <w:szCs w:val="24"/>
              </w:rPr>
            </w:pPr>
            <w:r w:rsidRPr="00617B53">
              <w:rPr>
                <w:rFonts w:ascii="Times New Roman" w:hAnsi="Times New Roman"/>
                <w:sz w:val="24"/>
                <w:szCs w:val="24"/>
              </w:rPr>
              <w:t xml:space="preserve">Обнаруживаем, что у искусства есть своя особенная правда </w:t>
            </w:r>
          </w:p>
          <w:p w:rsidR="00567121" w:rsidRPr="00617B53" w:rsidRDefault="00567121" w:rsidP="00BA3E75">
            <w:pPr>
              <w:rPr>
                <w:rFonts w:ascii="Times New Roman" w:hAnsi="Times New Roman"/>
                <w:sz w:val="24"/>
                <w:szCs w:val="24"/>
              </w:rPr>
            </w:pPr>
            <w:r w:rsidRPr="00617B53">
              <w:rPr>
                <w:rFonts w:ascii="Times New Roman" w:hAnsi="Times New Roman"/>
                <w:sz w:val="24"/>
                <w:szCs w:val="24"/>
              </w:rPr>
              <w:t>А. Кушнер «Сирень», С.Козлов «Лисичка».</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8</w:t>
            </w:r>
          </w:p>
        </w:tc>
        <w:tc>
          <w:tcPr>
            <w:tcW w:w="7938" w:type="dxa"/>
          </w:tcPr>
          <w:p w:rsidR="00567121" w:rsidRPr="00BA3E75" w:rsidRDefault="00567121" w:rsidP="00BA3E75">
            <w:pPr>
              <w:rPr>
                <w:rFonts w:ascii="Times New Roman" w:hAnsi="Times New Roman"/>
                <w:sz w:val="24"/>
                <w:szCs w:val="24"/>
              </w:rPr>
            </w:pPr>
            <w:r w:rsidRPr="00BA3E75">
              <w:rPr>
                <w:rFonts w:ascii="Times New Roman" w:hAnsi="Times New Roman"/>
                <w:sz w:val="24"/>
                <w:szCs w:val="24"/>
              </w:rPr>
              <w:t>Убеждаемся, что без прошлого у людей нет будущего. Задумываемся над тем, что такое отечество</w:t>
            </w:r>
            <w:r w:rsidR="00617B53">
              <w:rPr>
                <w:rFonts w:ascii="Times New Roman" w:hAnsi="Times New Roman"/>
                <w:sz w:val="24"/>
                <w:szCs w:val="24"/>
              </w:rPr>
              <w:t xml:space="preserve">. </w:t>
            </w:r>
            <w:r w:rsidRPr="00BA3E75">
              <w:rPr>
                <w:rFonts w:ascii="Times New Roman" w:hAnsi="Times New Roman"/>
                <w:sz w:val="24"/>
                <w:szCs w:val="24"/>
              </w:rPr>
              <w:t>Государственный гимн Российской Федерации.</w:t>
            </w:r>
          </w:p>
          <w:p w:rsidR="00567121" w:rsidRPr="00BA3E75" w:rsidRDefault="00567121" w:rsidP="00BA3E75">
            <w:pPr>
              <w:rPr>
                <w:rFonts w:ascii="Times New Roman" w:hAnsi="Times New Roman"/>
                <w:sz w:val="24"/>
                <w:szCs w:val="24"/>
              </w:rPr>
            </w:pPr>
            <w:r w:rsidRPr="00BA3E75">
              <w:rPr>
                <w:rFonts w:ascii="Times New Roman" w:hAnsi="Times New Roman"/>
                <w:sz w:val="24"/>
                <w:szCs w:val="24"/>
              </w:rPr>
              <w:t>Паустовский «Теплый хлеб»</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3</w:t>
            </w:r>
          </w:p>
        </w:tc>
      </w:tr>
      <w:tr w:rsidR="00567121" w:rsidRPr="00BA3E75" w:rsidTr="00567121">
        <w:tc>
          <w:tcPr>
            <w:tcW w:w="817"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9</w:t>
            </w:r>
          </w:p>
        </w:tc>
        <w:tc>
          <w:tcPr>
            <w:tcW w:w="7938" w:type="dxa"/>
          </w:tcPr>
          <w:p w:rsidR="00567121" w:rsidRPr="00BA3E75" w:rsidRDefault="00567121" w:rsidP="00BA3E75">
            <w:pPr>
              <w:rPr>
                <w:rFonts w:ascii="Times New Roman" w:hAnsi="Times New Roman"/>
                <w:sz w:val="24"/>
                <w:szCs w:val="24"/>
              </w:rPr>
            </w:pPr>
            <w:r w:rsidRPr="00BA3E75">
              <w:rPr>
                <w:rFonts w:ascii="Times New Roman" w:hAnsi="Times New Roman"/>
                <w:sz w:val="24"/>
                <w:szCs w:val="24"/>
              </w:rPr>
              <w:t>Человек в мире культуры. Его прошлое, настоящее и будущее</w:t>
            </w:r>
          </w:p>
          <w:p w:rsidR="00567121" w:rsidRPr="00BA3E75" w:rsidRDefault="00567121" w:rsidP="00BA3E75">
            <w:pPr>
              <w:rPr>
                <w:rFonts w:ascii="Times New Roman" w:hAnsi="Times New Roman"/>
                <w:sz w:val="24"/>
                <w:szCs w:val="24"/>
              </w:rPr>
            </w:pPr>
            <w:r w:rsidRPr="00BA3E75">
              <w:rPr>
                <w:rFonts w:ascii="Times New Roman" w:hAnsi="Times New Roman"/>
                <w:sz w:val="24"/>
                <w:szCs w:val="24"/>
              </w:rPr>
              <w:t>А.Пушкин «Гонимы вешними лучами…»</w:t>
            </w:r>
          </w:p>
        </w:tc>
        <w:tc>
          <w:tcPr>
            <w:tcW w:w="1134"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w:t>
            </w:r>
          </w:p>
        </w:tc>
      </w:tr>
    </w:tbl>
    <w:p w:rsidR="00567121" w:rsidRPr="00BA3E75" w:rsidRDefault="00567121" w:rsidP="00BA3E75">
      <w:pPr>
        <w:spacing w:after="0" w:line="240" w:lineRule="auto"/>
        <w:jc w:val="center"/>
        <w:rPr>
          <w:rFonts w:ascii="Times New Roman" w:hAnsi="Times New Roman" w:cs="Times New Roman"/>
          <w:b/>
          <w:sz w:val="24"/>
          <w:szCs w:val="24"/>
        </w:rPr>
      </w:pPr>
    </w:p>
    <w:p w:rsidR="00617B53" w:rsidRDefault="00617B53" w:rsidP="00BA3E75">
      <w:pPr>
        <w:spacing w:after="0" w:line="240" w:lineRule="auto"/>
        <w:jc w:val="center"/>
        <w:rPr>
          <w:rFonts w:ascii="Times New Roman" w:hAnsi="Times New Roman" w:cs="Times New Roman"/>
          <w:b/>
          <w:sz w:val="24"/>
          <w:szCs w:val="24"/>
        </w:rPr>
      </w:pPr>
    </w:p>
    <w:p w:rsidR="00567121" w:rsidRPr="00BA3E75" w:rsidRDefault="00567121"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 xml:space="preserve">Календарно – тематическое планирование по литературному чтению на родном языке </w:t>
      </w:r>
    </w:p>
    <w:tbl>
      <w:tblPr>
        <w:tblStyle w:val="ae"/>
        <w:tblW w:w="10031" w:type="dxa"/>
        <w:tblLook w:val="04A0"/>
      </w:tblPr>
      <w:tblGrid>
        <w:gridCol w:w="959"/>
        <w:gridCol w:w="9072"/>
      </w:tblGrid>
      <w:tr w:rsidR="00567121" w:rsidRPr="00BA3E75" w:rsidTr="00567121">
        <w:tc>
          <w:tcPr>
            <w:tcW w:w="959" w:type="dxa"/>
          </w:tcPr>
          <w:p w:rsidR="00567121" w:rsidRPr="00BA3E75" w:rsidRDefault="00567121" w:rsidP="00BA3E75">
            <w:pPr>
              <w:jc w:val="center"/>
              <w:rPr>
                <w:rFonts w:ascii="Times New Roman" w:hAnsi="Times New Roman"/>
                <w:b/>
                <w:sz w:val="24"/>
                <w:szCs w:val="24"/>
              </w:rPr>
            </w:pPr>
            <w:r w:rsidRPr="00BA3E75">
              <w:rPr>
                <w:rFonts w:ascii="Times New Roman" w:hAnsi="Times New Roman"/>
                <w:b/>
                <w:sz w:val="24"/>
                <w:szCs w:val="24"/>
              </w:rPr>
              <w:t>№ п/п</w:t>
            </w:r>
          </w:p>
        </w:tc>
        <w:tc>
          <w:tcPr>
            <w:tcW w:w="9072" w:type="dxa"/>
          </w:tcPr>
          <w:p w:rsidR="00567121" w:rsidRPr="00BA3E75" w:rsidRDefault="00567121" w:rsidP="00BA3E75">
            <w:pPr>
              <w:jc w:val="center"/>
              <w:rPr>
                <w:rFonts w:ascii="Times New Roman" w:hAnsi="Times New Roman"/>
                <w:b/>
                <w:sz w:val="24"/>
                <w:szCs w:val="24"/>
              </w:rPr>
            </w:pPr>
            <w:r w:rsidRPr="00BA3E75">
              <w:rPr>
                <w:rFonts w:ascii="Times New Roman" w:hAnsi="Times New Roman"/>
                <w:b/>
                <w:sz w:val="24"/>
                <w:szCs w:val="24"/>
              </w:rPr>
              <w:t>Тема</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w:t>
            </w:r>
          </w:p>
        </w:tc>
        <w:tc>
          <w:tcPr>
            <w:tcW w:w="9072" w:type="dxa"/>
          </w:tcPr>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Как люди в древности представляли себе окружающий мир. Древнегреческое сказание «Персей»</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2</w:t>
            </w:r>
          </w:p>
        </w:tc>
        <w:tc>
          <w:tcPr>
            <w:tcW w:w="9072" w:type="dxa"/>
          </w:tcPr>
          <w:p w:rsidR="00567121" w:rsidRPr="00BA3E75" w:rsidRDefault="00567121" w:rsidP="00BA3E75">
            <w:pPr>
              <w:ind w:left="175"/>
              <w:rPr>
                <w:rFonts w:ascii="Times New Roman" w:hAnsi="Times New Roman"/>
                <w:b/>
                <w:sz w:val="24"/>
                <w:szCs w:val="24"/>
              </w:rPr>
            </w:pPr>
            <w:r w:rsidRPr="00BA3E75">
              <w:rPr>
                <w:rFonts w:ascii="Times New Roman" w:hAnsi="Times New Roman"/>
                <w:sz w:val="24"/>
                <w:szCs w:val="24"/>
              </w:rPr>
              <w:t>Русская народная сказка «Морской царь и Василиса Премудрая»</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3</w:t>
            </w:r>
          </w:p>
        </w:tc>
        <w:tc>
          <w:tcPr>
            <w:tcW w:w="9072" w:type="dxa"/>
          </w:tcPr>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Русская народная сказка «Морозко».</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4</w:t>
            </w:r>
          </w:p>
        </w:tc>
        <w:tc>
          <w:tcPr>
            <w:tcW w:w="9072" w:type="dxa"/>
          </w:tcPr>
          <w:p w:rsidR="00567121" w:rsidRPr="00BA3E75" w:rsidRDefault="00567121" w:rsidP="00BA3E75">
            <w:pPr>
              <w:ind w:left="175"/>
              <w:rPr>
                <w:rFonts w:ascii="Times New Roman" w:hAnsi="Times New Roman"/>
                <w:b/>
                <w:sz w:val="24"/>
                <w:szCs w:val="24"/>
              </w:rPr>
            </w:pPr>
            <w:r w:rsidRPr="00BA3E75">
              <w:rPr>
                <w:rFonts w:ascii="Times New Roman" w:hAnsi="Times New Roman"/>
                <w:sz w:val="24"/>
                <w:szCs w:val="24"/>
              </w:rPr>
              <w:t>«Илья Муромец и Святогор». Репродукция картины Виктора Васнецова «Богатырь»</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5</w:t>
            </w:r>
          </w:p>
        </w:tc>
        <w:tc>
          <w:tcPr>
            <w:tcW w:w="9072" w:type="dxa"/>
          </w:tcPr>
          <w:p w:rsidR="00567121" w:rsidRPr="00BA3E75" w:rsidRDefault="00567121" w:rsidP="00BA3E75">
            <w:pPr>
              <w:pStyle w:val="TableParagraph"/>
              <w:ind w:left="175" w:right="0"/>
              <w:rPr>
                <w:sz w:val="24"/>
                <w:szCs w:val="24"/>
                <w:lang w:val="ru-RU"/>
              </w:rPr>
            </w:pPr>
            <w:r w:rsidRPr="00BA3E75">
              <w:rPr>
                <w:sz w:val="24"/>
                <w:szCs w:val="24"/>
                <w:lang w:val="ru-RU"/>
              </w:rPr>
              <w:t>Авторские сказки. Г.-Х. Андерсен</w:t>
            </w:r>
          </w:p>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«Стойкий оловянный солдатик»</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6</w:t>
            </w:r>
          </w:p>
        </w:tc>
        <w:tc>
          <w:tcPr>
            <w:tcW w:w="9072" w:type="dxa"/>
          </w:tcPr>
          <w:p w:rsidR="00567121" w:rsidRPr="00BA3E75" w:rsidRDefault="00567121" w:rsidP="00BA3E75">
            <w:pPr>
              <w:ind w:left="175"/>
              <w:rPr>
                <w:rFonts w:ascii="Times New Roman" w:hAnsi="Times New Roman"/>
                <w:b/>
                <w:sz w:val="24"/>
                <w:szCs w:val="24"/>
              </w:rPr>
            </w:pPr>
            <w:r w:rsidRPr="00BA3E75">
              <w:rPr>
                <w:rFonts w:ascii="Times New Roman" w:hAnsi="Times New Roman"/>
                <w:sz w:val="24"/>
                <w:szCs w:val="24"/>
              </w:rPr>
              <w:t>Давид Самойлов «Красная осень».Николай Заболоцкий «Сентябрь».Поход в «Музейный Дом». Репродукция кар- тины М. Врубеля «Жемчужина»</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7</w:t>
            </w:r>
          </w:p>
        </w:tc>
        <w:tc>
          <w:tcPr>
            <w:tcW w:w="9072" w:type="dxa"/>
          </w:tcPr>
          <w:p w:rsidR="00567121" w:rsidRPr="00BA3E75" w:rsidRDefault="00567121" w:rsidP="00BA3E75">
            <w:pPr>
              <w:pStyle w:val="2"/>
              <w:spacing w:before="0" w:after="0"/>
              <w:ind w:left="175" w:firstLine="0"/>
              <w:outlineLvl w:val="1"/>
              <w:rPr>
                <w:rFonts w:ascii="Times New Roman" w:hAnsi="Times New Roman"/>
                <w:b w:val="0"/>
                <w:i w:val="0"/>
                <w:sz w:val="24"/>
                <w:szCs w:val="24"/>
              </w:rPr>
            </w:pPr>
            <w:r w:rsidRPr="00BA3E75">
              <w:rPr>
                <w:rFonts w:ascii="Times New Roman" w:hAnsi="Times New Roman"/>
                <w:b w:val="0"/>
                <w:i w:val="0"/>
                <w:sz w:val="24"/>
                <w:szCs w:val="24"/>
              </w:rPr>
              <w:t>Антон Чехов «Ванька». Два мира Ваньки Жукова.</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8</w:t>
            </w:r>
          </w:p>
        </w:tc>
        <w:tc>
          <w:tcPr>
            <w:tcW w:w="9072" w:type="dxa"/>
          </w:tcPr>
          <w:p w:rsidR="00567121" w:rsidRPr="00BA3E75" w:rsidRDefault="00567121" w:rsidP="00BA3E75">
            <w:pPr>
              <w:pStyle w:val="2"/>
              <w:spacing w:before="0" w:after="0"/>
              <w:ind w:left="175" w:firstLine="0"/>
              <w:outlineLvl w:val="1"/>
              <w:rPr>
                <w:rFonts w:ascii="Times New Roman" w:hAnsi="Times New Roman"/>
                <w:b w:val="0"/>
                <w:i w:val="0"/>
                <w:sz w:val="24"/>
                <w:szCs w:val="24"/>
              </w:rPr>
            </w:pPr>
            <w:r w:rsidRPr="00BA3E75">
              <w:rPr>
                <w:rFonts w:ascii="Times New Roman" w:hAnsi="Times New Roman"/>
                <w:b w:val="0"/>
                <w:i w:val="0"/>
                <w:sz w:val="24"/>
                <w:szCs w:val="24"/>
              </w:rPr>
              <w:t>Антон Чехов «Ванька». Два мира Ваньки Жукова.</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9</w:t>
            </w:r>
          </w:p>
        </w:tc>
        <w:tc>
          <w:tcPr>
            <w:tcW w:w="9072" w:type="dxa"/>
          </w:tcPr>
          <w:p w:rsidR="00567121" w:rsidRPr="00BA3E75" w:rsidRDefault="00567121" w:rsidP="00BA3E75">
            <w:pPr>
              <w:pStyle w:val="TableParagraph"/>
              <w:ind w:left="175" w:right="0"/>
              <w:rPr>
                <w:sz w:val="24"/>
                <w:szCs w:val="24"/>
                <w:lang w:val="ru-RU"/>
              </w:rPr>
            </w:pPr>
            <w:r w:rsidRPr="00BA3E75">
              <w:rPr>
                <w:sz w:val="24"/>
                <w:szCs w:val="24"/>
                <w:lang w:val="ru-RU"/>
              </w:rPr>
              <w:t xml:space="preserve">Антон Чехов «Ванька». Поход в «Музейный Дом». Репродукция картины Н. Богданова-Бельского «Визитеры», «Дети за пианино». </w:t>
            </w:r>
            <w:r w:rsidRPr="00BA3E75">
              <w:rPr>
                <w:b/>
                <w:i/>
                <w:sz w:val="24"/>
                <w:szCs w:val="24"/>
                <w:lang w:val="ru-RU"/>
              </w:rPr>
              <w:t>Тест</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10</w:t>
            </w:r>
          </w:p>
        </w:tc>
        <w:tc>
          <w:tcPr>
            <w:tcW w:w="9072" w:type="dxa"/>
          </w:tcPr>
          <w:p w:rsidR="00567121" w:rsidRPr="00BA3E75" w:rsidRDefault="00567121" w:rsidP="00BA3E75">
            <w:pPr>
              <w:ind w:left="175"/>
              <w:rPr>
                <w:rFonts w:ascii="Times New Roman" w:hAnsi="Times New Roman"/>
                <w:b/>
                <w:sz w:val="24"/>
                <w:szCs w:val="24"/>
              </w:rPr>
            </w:pPr>
            <w:r w:rsidRPr="00BA3E75">
              <w:rPr>
                <w:rFonts w:ascii="Times New Roman" w:hAnsi="Times New Roman"/>
                <w:sz w:val="24"/>
                <w:szCs w:val="24"/>
              </w:rPr>
              <w:t>Владимир Соколов «О умножение листвы на золотеющих  дорожках!»</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11</w:t>
            </w:r>
          </w:p>
        </w:tc>
        <w:tc>
          <w:tcPr>
            <w:tcW w:w="9072" w:type="dxa"/>
          </w:tcPr>
          <w:p w:rsidR="00567121" w:rsidRPr="00BA3E75" w:rsidRDefault="00567121" w:rsidP="00BA3E75">
            <w:pPr>
              <w:pStyle w:val="TableParagraph"/>
              <w:ind w:left="175" w:right="0"/>
              <w:rPr>
                <w:sz w:val="24"/>
                <w:szCs w:val="24"/>
              </w:rPr>
            </w:pPr>
            <w:r w:rsidRPr="00BA3E75">
              <w:rPr>
                <w:sz w:val="24"/>
                <w:szCs w:val="24"/>
              </w:rPr>
              <w:t>Константин Паустовский</w:t>
            </w:r>
            <w:r w:rsidRPr="00BA3E75">
              <w:rPr>
                <w:sz w:val="24"/>
                <w:szCs w:val="24"/>
                <w:lang w:val="ru-RU"/>
              </w:rPr>
              <w:t xml:space="preserve"> </w:t>
            </w:r>
            <w:r w:rsidRPr="00BA3E75">
              <w:rPr>
                <w:sz w:val="24"/>
                <w:szCs w:val="24"/>
              </w:rPr>
              <w:t>«Теплый хлеб»</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12</w:t>
            </w:r>
          </w:p>
        </w:tc>
        <w:tc>
          <w:tcPr>
            <w:tcW w:w="9072" w:type="dxa"/>
          </w:tcPr>
          <w:p w:rsidR="00567121" w:rsidRPr="00BA3E75" w:rsidRDefault="00567121" w:rsidP="00BA3E75">
            <w:pPr>
              <w:pStyle w:val="TableParagraph"/>
              <w:ind w:left="175" w:right="0"/>
              <w:rPr>
                <w:sz w:val="24"/>
                <w:szCs w:val="24"/>
                <w:lang w:val="ru-RU"/>
              </w:rPr>
            </w:pPr>
            <w:r w:rsidRPr="00BA3E75">
              <w:rPr>
                <w:sz w:val="24"/>
                <w:szCs w:val="24"/>
                <w:lang w:val="ru-RU"/>
              </w:rPr>
              <w:t>Константин Паустовский «Теплый хлеб».  Поход в «Музейный Дом». Репродукции рисунков углем В. Серова «Портрет Елиза- веты Карзинкиной», «Портрет Клеопатры Обнинской».</w:t>
            </w:r>
            <w:r w:rsidRPr="00BA3E75">
              <w:rPr>
                <w:b/>
                <w:i/>
                <w:sz w:val="24"/>
                <w:szCs w:val="24"/>
                <w:lang w:val="ru-RU"/>
              </w:rPr>
              <w:t>Тест</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13</w:t>
            </w:r>
          </w:p>
        </w:tc>
        <w:tc>
          <w:tcPr>
            <w:tcW w:w="9072" w:type="dxa"/>
          </w:tcPr>
          <w:p w:rsidR="00567121" w:rsidRPr="00BA3E75" w:rsidRDefault="00567121" w:rsidP="00BA3E75">
            <w:pPr>
              <w:pStyle w:val="TableParagraph"/>
              <w:ind w:left="175" w:right="0"/>
              <w:rPr>
                <w:sz w:val="24"/>
                <w:szCs w:val="24"/>
                <w:lang w:val="ru-RU"/>
              </w:rPr>
            </w:pPr>
            <w:r w:rsidRPr="00BA3E75">
              <w:rPr>
                <w:sz w:val="24"/>
                <w:szCs w:val="24"/>
                <w:lang w:val="ru-RU"/>
              </w:rPr>
              <w:t>А. Ахматова «Тайны ремесла», «Перед весной бывают дни такие…». Поход в «Музейный Дом». Репродукция картины Натана Альтмана «Портрет Анны Ахматовой»</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14</w:t>
            </w:r>
          </w:p>
        </w:tc>
        <w:tc>
          <w:tcPr>
            <w:tcW w:w="9072" w:type="dxa"/>
          </w:tcPr>
          <w:p w:rsidR="00567121" w:rsidRPr="00BA3E75" w:rsidRDefault="00567121" w:rsidP="00BA3E75">
            <w:pPr>
              <w:pStyle w:val="TableParagraph"/>
              <w:ind w:left="175" w:right="0"/>
              <w:rPr>
                <w:sz w:val="24"/>
                <w:szCs w:val="24"/>
                <w:lang w:val="ru-RU"/>
              </w:rPr>
            </w:pPr>
            <w:r w:rsidRPr="00BA3E75">
              <w:rPr>
                <w:sz w:val="24"/>
                <w:szCs w:val="24"/>
                <w:lang w:val="ru-RU"/>
              </w:rPr>
              <w:t>А. Кушнер «Сирень». Поход в «Музейный Дом». Репродукция картины П. Кончаловского «Сирень»</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15</w:t>
            </w:r>
          </w:p>
        </w:tc>
        <w:tc>
          <w:tcPr>
            <w:tcW w:w="9072" w:type="dxa"/>
          </w:tcPr>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С.Козлов «Лисичка»</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16</w:t>
            </w:r>
          </w:p>
        </w:tc>
        <w:tc>
          <w:tcPr>
            <w:tcW w:w="9072" w:type="dxa"/>
          </w:tcPr>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И Пивоварова «Мы пошли в театр»</w:t>
            </w:r>
          </w:p>
        </w:tc>
      </w:tr>
      <w:tr w:rsidR="00567121" w:rsidRPr="00BA3E75" w:rsidTr="00567121">
        <w:tc>
          <w:tcPr>
            <w:tcW w:w="959" w:type="dxa"/>
          </w:tcPr>
          <w:p w:rsidR="00567121" w:rsidRPr="00BA3E75" w:rsidRDefault="00567121" w:rsidP="00BA3E75">
            <w:pPr>
              <w:jc w:val="center"/>
              <w:rPr>
                <w:rFonts w:ascii="Times New Roman" w:hAnsi="Times New Roman"/>
                <w:sz w:val="24"/>
                <w:szCs w:val="24"/>
              </w:rPr>
            </w:pPr>
            <w:r w:rsidRPr="00BA3E75">
              <w:rPr>
                <w:rFonts w:ascii="Times New Roman" w:hAnsi="Times New Roman"/>
                <w:sz w:val="24"/>
                <w:szCs w:val="24"/>
              </w:rPr>
              <w:t>17</w:t>
            </w:r>
          </w:p>
        </w:tc>
        <w:tc>
          <w:tcPr>
            <w:tcW w:w="9072" w:type="dxa"/>
          </w:tcPr>
          <w:p w:rsidR="00567121" w:rsidRPr="00BA3E75" w:rsidRDefault="00567121" w:rsidP="00BA3E75">
            <w:pPr>
              <w:ind w:left="175"/>
              <w:rPr>
                <w:rFonts w:ascii="Times New Roman" w:hAnsi="Times New Roman"/>
                <w:sz w:val="24"/>
                <w:szCs w:val="24"/>
              </w:rPr>
            </w:pPr>
            <w:r w:rsidRPr="00BA3E75">
              <w:rPr>
                <w:rFonts w:ascii="Times New Roman" w:hAnsi="Times New Roman"/>
                <w:sz w:val="24"/>
                <w:szCs w:val="24"/>
              </w:rPr>
              <w:t>А.Пушкин «Гонимы вешними лучами…»</w:t>
            </w:r>
          </w:p>
        </w:tc>
      </w:tr>
    </w:tbl>
    <w:p w:rsidR="00567121" w:rsidRPr="00BA3E75" w:rsidRDefault="00567121" w:rsidP="00BA3E75">
      <w:pPr>
        <w:spacing w:after="0" w:line="240" w:lineRule="auto"/>
        <w:jc w:val="center"/>
        <w:rPr>
          <w:rFonts w:ascii="Times New Roman" w:hAnsi="Times New Roman" w:cs="Times New Roman"/>
          <w:b/>
          <w:sz w:val="24"/>
          <w:szCs w:val="24"/>
        </w:rPr>
      </w:pPr>
    </w:p>
    <w:p w:rsidR="00567121" w:rsidRPr="00BA3E75" w:rsidRDefault="00567121" w:rsidP="00BA3E75">
      <w:pPr>
        <w:pStyle w:val="Zag3"/>
        <w:tabs>
          <w:tab w:val="left" w:leader="dot" w:pos="624"/>
        </w:tabs>
        <w:spacing w:after="0" w:line="240" w:lineRule="auto"/>
        <w:contextualSpacing/>
        <w:jc w:val="both"/>
        <w:rPr>
          <w:rStyle w:val="Zag11"/>
          <w:rFonts w:eastAsia="@Arial Unicode MS"/>
          <w:lang w:val="ru-RU"/>
        </w:rPr>
      </w:pPr>
    </w:p>
    <w:p w:rsidR="00567121" w:rsidRPr="00BA3E75" w:rsidRDefault="00567121" w:rsidP="00BA3E75">
      <w:pPr>
        <w:pStyle w:val="Zag3"/>
        <w:tabs>
          <w:tab w:val="left" w:leader="dot" w:pos="624"/>
        </w:tabs>
        <w:spacing w:after="0" w:line="240" w:lineRule="auto"/>
        <w:contextualSpacing/>
        <w:jc w:val="both"/>
        <w:rPr>
          <w:rStyle w:val="Zag11"/>
          <w:rFonts w:eastAsia="@Arial Unicode MS"/>
          <w:lang w:val="ru-RU"/>
        </w:rPr>
      </w:pPr>
    </w:p>
    <w:p w:rsidR="00D72C38"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w:t>
      </w:r>
      <w:r w:rsidR="00617B53">
        <w:rPr>
          <w:rStyle w:val="Zag11"/>
          <w:rFonts w:eastAsia="@Arial Unicode MS"/>
          <w:b/>
          <w:i w:val="0"/>
          <w:lang w:val="ru-RU"/>
        </w:rPr>
        <w:t>5</w:t>
      </w:r>
      <w:r w:rsidRPr="00BA3E75">
        <w:rPr>
          <w:rStyle w:val="Zag11"/>
          <w:rFonts w:eastAsia="@Arial Unicode MS"/>
          <w:b/>
          <w:i w:val="0"/>
          <w:lang w:val="ru-RU"/>
        </w:rPr>
        <w:t xml:space="preserve">. </w:t>
      </w:r>
      <w:r w:rsidR="004805FA">
        <w:rPr>
          <w:rStyle w:val="Zag11"/>
          <w:rFonts w:eastAsia="@Arial Unicode MS"/>
          <w:b/>
          <w:i w:val="0"/>
          <w:lang w:val="ru-RU"/>
        </w:rPr>
        <w:t xml:space="preserve"> Предметная область «</w:t>
      </w:r>
      <w:r w:rsidRPr="00BA3E75">
        <w:rPr>
          <w:rStyle w:val="Zag11"/>
          <w:rFonts w:eastAsia="@Arial Unicode MS"/>
          <w:b/>
          <w:i w:val="0"/>
          <w:lang w:val="ru-RU"/>
        </w:rPr>
        <w:t>Иностранный язык</w:t>
      </w:r>
      <w:r w:rsidR="004805FA">
        <w:rPr>
          <w:rStyle w:val="Zag11"/>
          <w:rFonts w:eastAsia="@Arial Unicode MS"/>
          <w:b/>
          <w:i w:val="0"/>
          <w:lang w:val="ru-RU"/>
        </w:rPr>
        <w:t>»</w:t>
      </w:r>
    </w:p>
    <w:p w:rsidR="004805FA" w:rsidRDefault="004805FA" w:rsidP="00BA3E75">
      <w:pPr>
        <w:pStyle w:val="Zag3"/>
        <w:tabs>
          <w:tab w:val="left" w:leader="dot" w:pos="624"/>
        </w:tabs>
        <w:spacing w:after="0" w:line="240" w:lineRule="auto"/>
        <w:contextualSpacing/>
        <w:jc w:val="both"/>
        <w:rPr>
          <w:rStyle w:val="Zag11"/>
          <w:rFonts w:eastAsia="@Arial Unicode MS"/>
          <w:b/>
          <w:i w:val="0"/>
          <w:lang w:val="ru-RU"/>
        </w:rPr>
      </w:pPr>
    </w:p>
    <w:p w:rsidR="00567121" w:rsidRDefault="004805FA" w:rsidP="000A5671">
      <w:pPr>
        <w:pStyle w:val="Zag3"/>
        <w:tabs>
          <w:tab w:val="left" w:leader="dot" w:pos="624"/>
        </w:tabs>
        <w:spacing w:after="0" w:line="240" w:lineRule="auto"/>
        <w:contextualSpacing/>
        <w:jc w:val="left"/>
        <w:rPr>
          <w:rStyle w:val="Zag11"/>
          <w:rFonts w:eastAsia="@Arial Unicode MS"/>
          <w:b/>
          <w:i w:val="0"/>
          <w:lang w:val="ru-RU"/>
        </w:rPr>
      </w:pPr>
      <w:r>
        <w:rPr>
          <w:rStyle w:val="Zag11"/>
          <w:rFonts w:eastAsia="@Arial Unicode MS"/>
          <w:b/>
          <w:i w:val="0"/>
          <w:lang w:val="ru-RU"/>
        </w:rPr>
        <w:t xml:space="preserve">             </w:t>
      </w:r>
      <w:r w:rsidR="000A5671">
        <w:rPr>
          <w:rStyle w:val="Zag11"/>
          <w:rFonts w:eastAsia="@Arial Unicode MS"/>
          <w:b/>
          <w:i w:val="0"/>
          <w:lang w:val="ru-RU"/>
        </w:rPr>
        <w:t>Предмет «Английский язык»</w:t>
      </w:r>
      <w:r>
        <w:rPr>
          <w:rStyle w:val="Zag11"/>
          <w:rFonts w:eastAsia="@Arial Unicode MS"/>
          <w:b/>
          <w:i w:val="0"/>
          <w:lang w:val="ru-RU"/>
        </w:rPr>
        <w:t xml:space="preserve">   </w:t>
      </w:r>
    </w:p>
    <w:p w:rsidR="003866B7" w:rsidRDefault="003866B7" w:rsidP="000A5671">
      <w:pPr>
        <w:tabs>
          <w:tab w:val="left" w:leader="dot" w:pos="624"/>
        </w:tabs>
        <w:spacing w:after="0" w:line="240" w:lineRule="auto"/>
        <w:ind w:firstLine="339"/>
        <w:contextualSpacing/>
        <w:jc w:val="both"/>
        <w:rPr>
          <w:rStyle w:val="Zag11"/>
          <w:rFonts w:eastAsia="@Arial Unicode MS"/>
          <w:b/>
          <w:i/>
        </w:rPr>
      </w:pPr>
    </w:p>
    <w:p w:rsidR="000A5671" w:rsidRPr="00BA3E75" w:rsidRDefault="000A5671" w:rsidP="000A5671">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Pr>
          <w:rStyle w:val="Zag11"/>
          <w:rFonts w:eastAsia="@Arial Unicode MS"/>
          <w:b/>
          <w:i/>
        </w:rPr>
        <w:t xml:space="preserve"> </w:t>
      </w:r>
      <w:r w:rsidRPr="00BA3E75">
        <w:rPr>
          <w:rStyle w:val="Zag11"/>
          <w:rFonts w:ascii="Times New Roman" w:eastAsia="@Arial Unicode MS" w:hAnsi="Times New Roman" w:cs="Times New Roman"/>
          <w:b/>
          <w:bCs/>
          <w:iCs/>
          <w:color w:val="000000"/>
          <w:sz w:val="24"/>
          <w:szCs w:val="24"/>
        </w:rPr>
        <w:t xml:space="preserve">УМК «Перспективная начальная школа» </w:t>
      </w:r>
    </w:p>
    <w:p w:rsidR="000A5671" w:rsidRPr="003866B7" w:rsidRDefault="000A5671" w:rsidP="000A5671">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3866B7">
        <w:rPr>
          <w:rStyle w:val="Zag11"/>
          <w:rFonts w:ascii="Times New Roman" w:eastAsia="@Arial Unicode MS" w:hAnsi="Times New Roman" w:cs="Times New Roman"/>
          <w:b/>
          <w:bCs/>
          <w:iCs/>
          <w:color w:val="000000"/>
          <w:sz w:val="24"/>
          <w:szCs w:val="24"/>
        </w:rPr>
        <w:t xml:space="preserve">Планируемые результаты освоения учебного предмета «Английский язык» </w:t>
      </w:r>
    </w:p>
    <w:p w:rsidR="000A5671" w:rsidRPr="003866B7" w:rsidRDefault="000A5671" w:rsidP="003866B7">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p>
    <w:p w:rsidR="00567121" w:rsidRPr="000A5671" w:rsidRDefault="00567121" w:rsidP="00BA3E75">
      <w:pPr>
        <w:spacing w:after="0" w:line="240" w:lineRule="auto"/>
        <w:ind w:firstLine="540"/>
        <w:jc w:val="both"/>
        <w:rPr>
          <w:rFonts w:ascii="Times New Roman" w:hAnsi="Times New Roman" w:cs="Times New Roman"/>
          <w:b/>
          <w:bCs/>
          <w:sz w:val="24"/>
          <w:szCs w:val="24"/>
        </w:rPr>
      </w:pPr>
      <w:r w:rsidRPr="000A5671">
        <w:rPr>
          <w:rFonts w:ascii="Times New Roman" w:hAnsi="Times New Roman" w:cs="Times New Roman"/>
          <w:b/>
          <w:bCs/>
          <w:sz w:val="24"/>
          <w:szCs w:val="24"/>
        </w:rPr>
        <w:t>Личностные результаты</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67121" w:rsidRPr="000A5671" w:rsidRDefault="00567121" w:rsidP="00BA3E75">
      <w:pPr>
        <w:tabs>
          <w:tab w:val="left" w:pos="993"/>
          <w:tab w:val="num" w:pos="1134"/>
        </w:tabs>
        <w:autoSpaceDE w:val="0"/>
        <w:autoSpaceDN w:val="0"/>
        <w:adjustRightInd w:val="0"/>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7. Формирование эстетических потребностей, ценностей и чувств.</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567121" w:rsidRPr="000A5671" w:rsidRDefault="00567121" w:rsidP="00BA3E75">
      <w:pPr>
        <w:spacing w:after="0" w:line="240" w:lineRule="auto"/>
        <w:jc w:val="both"/>
        <w:rPr>
          <w:rFonts w:ascii="Times New Roman" w:hAnsi="Times New Roman" w:cs="Times New Roman"/>
          <w:b/>
          <w:bCs/>
          <w:sz w:val="24"/>
          <w:szCs w:val="24"/>
        </w:rPr>
      </w:pPr>
    </w:p>
    <w:p w:rsidR="00567121" w:rsidRPr="000A5671" w:rsidRDefault="00567121" w:rsidP="00BA3E75">
      <w:pPr>
        <w:spacing w:after="0" w:line="240" w:lineRule="auto"/>
        <w:ind w:left="720"/>
        <w:jc w:val="both"/>
        <w:rPr>
          <w:rFonts w:ascii="Times New Roman" w:hAnsi="Times New Roman" w:cs="Times New Roman"/>
          <w:b/>
          <w:bCs/>
          <w:sz w:val="24"/>
          <w:szCs w:val="24"/>
        </w:rPr>
      </w:pPr>
      <w:r w:rsidRPr="000A5671">
        <w:rPr>
          <w:rFonts w:ascii="Times New Roman" w:hAnsi="Times New Roman" w:cs="Times New Roman"/>
          <w:b/>
          <w:bCs/>
          <w:sz w:val="24"/>
          <w:szCs w:val="24"/>
        </w:rPr>
        <w:t>Метапредметныерезультаты</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3. Использование знаково-символических средств представления информации.</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4.Активное использование речевых средств и средств для решения коммуникативных и познавательных задач.</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5.</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6.</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7.</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8.</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9.</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10. Готовность конструктивно разрешать конфликты посредством учёта интересов сторон и сотрудничества.</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11.</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«Английский  язык».</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12.</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67121" w:rsidRPr="000A5671" w:rsidRDefault="00567121"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13.</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модулями) в соответствии с содержанием учебного предмета «Английский язык».</w:t>
      </w:r>
    </w:p>
    <w:p w:rsidR="000A5671" w:rsidRDefault="000A5671" w:rsidP="00BA3E75">
      <w:pPr>
        <w:spacing w:after="0" w:line="240" w:lineRule="auto"/>
        <w:jc w:val="both"/>
        <w:rPr>
          <w:rFonts w:ascii="Times New Roman" w:hAnsi="Times New Roman" w:cs="Times New Roman"/>
          <w:b/>
          <w:bCs/>
          <w:sz w:val="24"/>
          <w:szCs w:val="24"/>
        </w:rPr>
      </w:pPr>
    </w:p>
    <w:p w:rsidR="00567121" w:rsidRPr="000A5671" w:rsidRDefault="00567121" w:rsidP="00BA3E75">
      <w:pPr>
        <w:spacing w:after="0" w:line="240" w:lineRule="auto"/>
        <w:jc w:val="both"/>
        <w:rPr>
          <w:rFonts w:ascii="Times New Roman" w:hAnsi="Times New Roman" w:cs="Times New Roman"/>
          <w:b/>
          <w:bCs/>
          <w:sz w:val="24"/>
          <w:szCs w:val="24"/>
        </w:rPr>
      </w:pPr>
      <w:r w:rsidRPr="000A5671">
        <w:rPr>
          <w:rFonts w:ascii="Times New Roman" w:hAnsi="Times New Roman" w:cs="Times New Roman"/>
          <w:b/>
          <w:bCs/>
          <w:sz w:val="24"/>
          <w:szCs w:val="24"/>
        </w:rPr>
        <w:t>Предметные результаты</w:t>
      </w:r>
    </w:p>
    <w:p w:rsidR="00567121" w:rsidRPr="000A5671" w:rsidRDefault="00567121" w:rsidP="00BA3E75">
      <w:pPr>
        <w:spacing w:after="0" w:line="240" w:lineRule="auto"/>
        <w:jc w:val="both"/>
        <w:rPr>
          <w:rFonts w:ascii="Times New Roman" w:hAnsi="Times New Roman" w:cs="Times New Roman"/>
          <w:b/>
          <w:sz w:val="24"/>
          <w:szCs w:val="24"/>
        </w:rPr>
      </w:pPr>
      <w:r w:rsidRPr="000A5671">
        <w:rPr>
          <w:rFonts w:ascii="Times New Roman" w:hAnsi="Times New Roman" w:cs="Times New Roman"/>
          <w:b/>
          <w:sz w:val="24"/>
          <w:szCs w:val="24"/>
        </w:rPr>
        <w:t>Ученик научится:</w:t>
      </w:r>
    </w:p>
    <w:p w:rsidR="00567121" w:rsidRPr="000A5671" w:rsidRDefault="00567121" w:rsidP="00BA3E75">
      <w:pPr>
        <w:spacing w:after="0" w:line="240" w:lineRule="auto"/>
        <w:jc w:val="both"/>
        <w:rPr>
          <w:rFonts w:ascii="Times New Roman" w:hAnsi="Times New Roman" w:cs="Times New Roman"/>
          <w:b/>
          <w:sz w:val="24"/>
          <w:szCs w:val="24"/>
        </w:rPr>
      </w:pPr>
      <w:r w:rsidRPr="000A5671">
        <w:rPr>
          <w:rFonts w:ascii="Times New Roman" w:hAnsi="Times New Roman" w:cs="Times New Roman"/>
          <w:b/>
          <w:sz w:val="24"/>
          <w:szCs w:val="24"/>
        </w:rPr>
        <w:t>В русле говорения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 xml:space="preserve">1. Диалогическая форма </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Уметь вести:</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диалог-расспрос (запрос информации и ответ на него);</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 xml:space="preserve">диалог-побуждение к действию. </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2. Монологическая форма</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Уметь пользоваться: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основными коммуникативными типами речи: описание, рассказ, характеристика (персонажей).</w:t>
      </w:r>
    </w:p>
    <w:p w:rsidR="00567121" w:rsidRPr="000A5671" w:rsidRDefault="00567121" w:rsidP="00BA3E75">
      <w:pPr>
        <w:spacing w:after="0" w:line="240" w:lineRule="auto"/>
        <w:ind w:firstLine="708"/>
        <w:jc w:val="both"/>
        <w:rPr>
          <w:rFonts w:ascii="Times New Roman" w:hAnsi="Times New Roman" w:cs="Times New Roman"/>
          <w:b/>
          <w:sz w:val="24"/>
          <w:szCs w:val="24"/>
        </w:rPr>
      </w:pPr>
      <w:r w:rsidRPr="000A5671">
        <w:rPr>
          <w:rFonts w:ascii="Times New Roman" w:hAnsi="Times New Roman" w:cs="Times New Roman"/>
          <w:b/>
          <w:sz w:val="24"/>
          <w:szCs w:val="24"/>
        </w:rPr>
        <w:t>В русле аудирования ученик научится: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Воспринимать на слух и понимать:</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67121" w:rsidRPr="000A5671" w:rsidRDefault="00567121" w:rsidP="00BA3E75">
      <w:pPr>
        <w:spacing w:after="0" w:line="240" w:lineRule="auto"/>
        <w:ind w:firstLine="708"/>
        <w:jc w:val="both"/>
        <w:rPr>
          <w:rFonts w:ascii="Times New Roman" w:hAnsi="Times New Roman" w:cs="Times New Roman"/>
          <w:b/>
          <w:sz w:val="24"/>
          <w:szCs w:val="24"/>
        </w:rPr>
      </w:pPr>
      <w:r w:rsidRPr="000A5671">
        <w:rPr>
          <w:rFonts w:ascii="Times New Roman" w:hAnsi="Times New Roman" w:cs="Times New Roman"/>
          <w:b/>
          <w:sz w:val="24"/>
          <w:szCs w:val="24"/>
        </w:rPr>
        <w:t>В русле чтения ученик научится: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Читать:</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вслух небольшие тексты, построенные на изученном языковом материале;</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67121" w:rsidRPr="000A5671" w:rsidRDefault="00567121" w:rsidP="00BA3E75">
      <w:pPr>
        <w:spacing w:after="0" w:line="240" w:lineRule="auto"/>
        <w:ind w:firstLine="708"/>
        <w:jc w:val="both"/>
        <w:rPr>
          <w:rFonts w:ascii="Times New Roman" w:hAnsi="Times New Roman" w:cs="Times New Roman"/>
          <w:b/>
          <w:sz w:val="24"/>
          <w:szCs w:val="24"/>
        </w:rPr>
      </w:pPr>
      <w:r w:rsidRPr="000A5671">
        <w:rPr>
          <w:rFonts w:ascii="Times New Roman" w:hAnsi="Times New Roman" w:cs="Times New Roman"/>
          <w:b/>
          <w:sz w:val="24"/>
          <w:szCs w:val="24"/>
        </w:rPr>
        <w:t>В русле письма ученик научится: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Владеть:</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умением выписывать из текста слова, словосочетания и предложения;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rsidR="00567121" w:rsidRPr="000A5671" w:rsidRDefault="00567121" w:rsidP="00BA3E75">
      <w:pPr>
        <w:spacing w:after="0" w:line="240" w:lineRule="auto"/>
        <w:jc w:val="both"/>
        <w:rPr>
          <w:rFonts w:ascii="Times New Roman" w:hAnsi="Times New Roman" w:cs="Times New Roman"/>
          <w:b/>
          <w:sz w:val="24"/>
          <w:szCs w:val="24"/>
        </w:rPr>
      </w:pPr>
      <w:r w:rsidRPr="000A5671">
        <w:rPr>
          <w:rFonts w:ascii="Times New Roman" w:hAnsi="Times New Roman" w:cs="Times New Roman"/>
          <w:b/>
          <w:sz w:val="24"/>
          <w:szCs w:val="24"/>
        </w:rPr>
        <w:t xml:space="preserve">           Языковые средства и навыки пользования ими</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b/>
          <w:sz w:val="24"/>
          <w:szCs w:val="24"/>
        </w:rPr>
        <w:t>Графика, каллиграфия, орфография.</w:t>
      </w:r>
      <w:r w:rsidRPr="000A5671">
        <w:rPr>
          <w:rFonts w:ascii="Times New Roman" w:hAnsi="Times New Roman" w:cs="Times New Roman"/>
          <w:sz w:val="24"/>
          <w:szCs w:val="24"/>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b/>
          <w:sz w:val="24"/>
          <w:szCs w:val="24"/>
        </w:rPr>
        <w:t>Фонетическая сторона речи.</w:t>
      </w:r>
      <w:r w:rsidRPr="000A5671">
        <w:rPr>
          <w:rFonts w:ascii="Times New Roman" w:hAnsi="Times New Roman" w:cs="Times New Roman"/>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b/>
          <w:sz w:val="24"/>
          <w:szCs w:val="24"/>
        </w:rPr>
        <w:t xml:space="preserve"> Лексическая сторона речи.</w:t>
      </w:r>
      <w:r w:rsidRPr="000A5671">
        <w:rPr>
          <w:rFonts w:ascii="Times New Roman" w:hAnsi="Times New Roman" w:cs="Times New Roman"/>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project, portfolio, garage, tennis). Начальное представление о способах словообразования: суффиксация (суффиксы -еr, -от, -tion, -ist, -ful, -ly, -teen, -ty, -th) teach – teacher, friend – friendly, словосложение (postcard), конверсия (play – toplay).</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b/>
          <w:sz w:val="24"/>
          <w:szCs w:val="24"/>
        </w:rPr>
        <w:t>Грамматическая сторона речи.</w:t>
      </w:r>
      <w:r w:rsidRPr="000A5671">
        <w:rPr>
          <w:rFonts w:ascii="Times New Roman" w:hAnsi="Times New Roman" w:cs="Times New Roman"/>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(Не 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Безличные предложения в настоящем времени (Itiscold.It’sfiveo’clock.). Предложения с оборотом thereis/thereare.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союзом because.</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Правильные и неправильные глаголы в Present, Future, PastSimple. Неопределённая форма глагола. Глагол-связка tobe. Модальные глаголы can, may, must, haveto. Глагольные конструкции “I’dliketo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567121" w:rsidRPr="000A5671" w:rsidRDefault="00567121" w:rsidP="00BA3E75">
      <w:pPr>
        <w:spacing w:after="0" w:line="240" w:lineRule="auto"/>
        <w:ind w:firstLine="708"/>
        <w:jc w:val="both"/>
        <w:rPr>
          <w:rFonts w:ascii="Times New Roman" w:hAnsi="Times New Roman" w:cs="Times New Roman"/>
          <w:sz w:val="24"/>
          <w:szCs w:val="24"/>
        </w:rPr>
      </w:pPr>
      <w:r w:rsidRPr="000A5671">
        <w:rPr>
          <w:rFonts w:ascii="Times New Roman" w:hAnsi="Times New Roman" w:cs="Times New Roman"/>
          <w:sz w:val="24"/>
          <w:szCs w:val="24"/>
        </w:rPr>
        <w:t>Наречиявремени</w:t>
      </w:r>
      <w:r w:rsidRPr="000A5671">
        <w:rPr>
          <w:rFonts w:ascii="Times New Roman" w:hAnsi="Times New Roman" w:cs="Times New Roman"/>
          <w:sz w:val="24"/>
          <w:szCs w:val="24"/>
          <w:lang w:val="en-US"/>
        </w:rPr>
        <w:t xml:space="preserve"> (yesterday, tomorrow, never, usually, often, sometimes). </w:t>
      </w:r>
      <w:r w:rsidRPr="000A5671">
        <w:rPr>
          <w:rFonts w:ascii="Times New Roman" w:hAnsi="Times New Roman" w:cs="Times New Roman"/>
          <w:sz w:val="24"/>
          <w:szCs w:val="24"/>
        </w:rPr>
        <w:t xml:space="preserve">Наречия степени (much, little, very). Количественные числительные до 100, порядковые числи­тельные до 30. Наиболееупотребительныепредлоги: </w:t>
      </w:r>
      <w:r w:rsidRPr="000A5671">
        <w:rPr>
          <w:rFonts w:ascii="Times New Roman" w:hAnsi="Times New Roman" w:cs="Times New Roman"/>
          <w:sz w:val="24"/>
          <w:szCs w:val="24"/>
          <w:lang w:val="en-US"/>
        </w:rPr>
        <w:t>in</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on</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at</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into</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to</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from</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of</w:t>
      </w:r>
      <w:r w:rsidRPr="000A5671">
        <w:rPr>
          <w:rFonts w:ascii="Times New Roman" w:hAnsi="Times New Roman" w:cs="Times New Roman"/>
          <w:sz w:val="24"/>
          <w:szCs w:val="24"/>
        </w:rPr>
        <w:t xml:space="preserve">, </w:t>
      </w:r>
      <w:r w:rsidRPr="000A5671">
        <w:rPr>
          <w:rFonts w:ascii="Times New Roman" w:hAnsi="Times New Roman" w:cs="Times New Roman"/>
          <w:sz w:val="24"/>
          <w:szCs w:val="24"/>
          <w:lang w:val="en-US"/>
        </w:rPr>
        <w:t>with</w:t>
      </w:r>
      <w:r w:rsidRPr="000A5671">
        <w:rPr>
          <w:rFonts w:ascii="Times New Roman" w:hAnsi="Times New Roman" w:cs="Times New Roman"/>
          <w:sz w:val="24"/>
          <w:szCs w:val="24"/>
        </w:rPr>
        <w:t>.</w:t>
      </w:r>
    </w:p>
    <w:p w:rsidR="00567121" w:rsidRPr="000A5671" w:rsidRDefault="00567121" w:rsidP="00BA3E75">
      <w:pPr>
        <w:widowControl w:val="0"/>
        <w:spacing w:after="0" w:line="240" w:lineRule="auto"/>
        <w:jc w:val="both"/>
        <w:rPr>
          <w:rFonts w:ascii="Times New Roman" w:hAnsi="Times New Roman" w:cs="Times New Roman"/>
          <w:b/>
          <w:bCs/>
          <w:i/>
          <w:iCs/>
          <w:sz w:val="24"/>
          <w:szCs w:val="24"/>
          <w:u w:val="single"/>
        </w:rPr>
      </w:pPr>
    </w:p>
    <w:p w:rsidR="00567121" w:rsidRPr="000A5671" w:rsidRDefault="00567121" w:rsidP="00BA3E75">
      <w:pPr>
        <w:widowControl w:val="0"/>
        <w:spacing w:after="0" w:line="240" w:lineRule="auto"/>
        <w:jc w:val="both"/>
        <w:rPr>
          <w:rFonts w:ascii="Times New Roman" w:hAnsi="Times New Roman" w:cs="Times New Roman"/>
          <w:b/>
          <w:bCs/>
          <w:iCs/>
          <w:sz w:val="24"/>
          <w:szCs w:val="24"/>
        </w:rPr>
      </w:pPr>
      <w:r w:rsidRPr="000A5671">
        <w:rPr>
          <w:rFonts w:ascii="Times New Roman" w:hAnsi="Times New Roman" w:cs="Times New Roman"/>
          <w:b/>
          <w:bCs/>
          <w:iCs/>
          <w:sz w:val="24"/>
          <w:szCs w:val="24"/>
        </w:rPr>
        <w:t>Ученик получит возможность научиться:</w:t>
      </w:r>
    </w:p>
    <w:p w:rsidR="00567121" w:rsidRPr="000A5671" w:rsidRDefault="00567121" w:rsidP="00BA3E75">
      <w:pPr>
        <w:widowControl w:val="0"/>
        <w:spacing w:after="0" w:line="240" w:lineRule="auto"/>
        <w:jc w:val="both"/>
        <w:rPr>
          <w:rFonts w:ascii="Times New Roman" w:hAnsi="Times New Roman" w:cs="Times New Roman"/>
          <w:bCs/>
          <w:iCs/>
          <w:sz w:val="24"/>
          <w:szCs w:val="24"/>
        </w:rPr>
      </w:pPr>
      <w:r w:rsidRPr="000A5671">
        <w:rPr>
          <w:rFonts w:ascii="Times New Roman" w:hAnsi="Times New Roman" w:cs="Times New Roman"/>
          <w:bCs/>
          <w:iCs/>
          <w:sz w:val="24"/>
          <w:szCs w:val="24"/>
        </w:rPr>
        <w:t>-использовать приобретенные знания и коммуникативные умения в практической деятельности и повседневной жизни для:</w:t>
      </w:r>
    </w:p>
    <w:p w:rsidR="00567121" w:rsidRPr="000A5671" w:rsidRDefault="00567121"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567121" w:rsidRPr="000A5671" w:rsidRDefault="00567121"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567121" w:rsidRPr="000A5671" w:rsidRDefault="00567121"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ознакомления с детским зарубежным фольклором;</w:t>
      </w:r>
    </w:p>
    <w:p w:rsidR="00567121" w:rsidRPr="000A5671" w:rsidRDefault="00567121"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более глубокого осознания некоторых особенностей родного языка.</w:t>
      </w:r>
    </w:p>
    <w:p w:rsidR="00567121" w:rsidRPr="000A5671" w:rsidRDefault="00567121"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567121" w:rsidRPr="000A5671" w:rsidRDefault="00567121" w:rsidP="00BA3E75">
      <w:pPr>
        <w:spacing w:after="0" w:line="240" w:lineRule="auto"/>
        <w:ind w:left="720"/>
        <w:jc w:val="both"/>
        <w:rPr>
          <w:rFonts w:ascii="Times New Roman" w:hAnsi="Times New Roman" w:cs="Times New Roman"/>
          <w:iCs/>
          <w:sz w:val="24"/>
          <w:szCs w:val="24"/>
        </w:rPr>
      </w:pPr>
      <w:r w:rsidRPr="000A5671">
        <w:rPr>
          <w:rFonts w:ascii="Times New Roman" w:hAnsi="Times New Roman" w:cs="Times New Roman"/>
          <w:iCs/>
          <w:sz w:val="24"/>
          <w:szCs w:val="24"/>
        </w:rPr>
        <w:t>Общая характеристика учебного предмета</w:t>
      </w:r>
    </w:p>
    <w:p w:rsidR="00567121" w:rsidRPr="000A5671" w:rsidRDefault="00567121" w:rsidP="00BA3E75">
      <w:pPr>
        <w:widowControl w:val="0"/>
        <w:spacing w:after="0" w:line="240" w:lineRule="auto"/>
        <w:jc w:val="both"/>
        <w:rPr>
          <w:rFonts w:ascii="Times New Roman" w:hAnsi="Times New Roman" w:cs="Times New Roman"/>
          <w:sz w:val="24"/>
          <w:szCs w:val="24"/>
        </w:rPr>
      </w:pPr>
      <w:r w:rsidRPr="000A5671">
        <w:rPr>
          <w:rFonts w:ascii="Times New Roman" w:hAnsi="Times New Roman" w:cs="Times New Roman"/>
          <w:sz w:val="24"/>
          <w:szCs w:val="24"/>
        </w:rPr>
        <w:t xml:space="preserve"> Изучение иностранного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 Деятельностный характер предмета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метапредметные связи.</w:t>
      </w:r>
    </w:p>
    <w:p w:rsidR="000A5671" w:rsidRPr="000A5671" w:rsidRDefault="000A5671" w:rsidP="00BA3E75">
      <w:pPr>
        <w:spacing w:after="0" w:line="240" w:lineRule="auto"/>
        <w:jc w:val="both"/>
        <w:rPr>
          <w:rFonts w:ascii="Times New Roman" w:hAnsi="Times New Roman" w:cs="Times New Roman"/>
          <w:b/>
          <w:sz w:val="24"/>
          <w:szCs w:val="24"/>
        </w:rPr>
      </w:pPr>
    </w:p>
    <w:p w:rsidR="00567121" w:rsidRPr="000A5671" w:rsidRDefault="00567121" w:rsidP="000A5671">
      <w:pPr>
        <w:spacing w:after="0" w:line="240" w:lineRule="auto"/>
        <w:ind w:firstLine="708"/>
        <w:jc w:val="both"/>
        <w:rPr>
          <w:rFonts w:ascii="Times New Roman" w:hAnsi="Times New Roman" w:cs="Times New Roman"/>
          <w:b/>
          <w:sz w:val="24"/>
          <w:szCs w:val="24"/>
        </w:rPr>
      </w:pPr>
      <w:r w:rsidRPr="000A5671">
        <w:rPr>
          <w:rFonts w:ascii="Times New Roman" w:hAnsi="Times New Roman" w:cs="Times New Roman"/>
          <w:b/>
          <w:sz w:val="24"/>
          <w:szCs w:val="24"/>
        </w:rPr>
        <w:t>Предметное содержание учебного курса</w:t>
      </w:r>
    </w:p>
    <w:p w:rsidR="00567121" w:rsidRPr="000A5671" w:rsidRDefault="00567121" w:rsidP="00BA3E75">
      <w:pPr>
        <w:spacing w:after="0" w:line="240" w:lineRule="auto"/>
        <w:jc w:val="center"/>
        <w:rPr>
          <w:rFonts w:ascii="Times New Roman" w:hAnsi="Times New Roman" w:cs="Times New Roman"/>
          <w:b/>
          <w:sz w:val="24"/>
          <w:szCs w:val="24"/>
        </w:rPr>
      </w:pPr>
      <w:r w:rsidRPr="000A5671">
        <w:rPr>
          <w:rFonts w:ascii="Times New Roman" w:hAnsi="Times New Roman" w:cs="Times New Roman"/>
          <w:b/>
          <w:sz w:val="24"/>
          <w:szCs w:val="24"/>
        </w:rPr>
        <w:t>4 класс</w:t>
      </w:r>
    </w:p>
    <w:p w:rsidR="00567121" w:rsidRPr="000A5671" w:rsidRDefault="00567121" w:rsidP="00BA3E75">
      <w:pPr>
        <w:spacing w:after="0" w:line="240" w:lineRule="auto"/>
        <w:jc w:val="both"/>
        <w:rPr>
          <w:rFonts w:ascii="Times New Roman" w:hAnsi="Times New Roman" w:cs="Times New Roman"/>
          <w:sz w:val="24"/>
          <w:szCs w:val="24"/>
        </w:rPr>
      </w:pPr>
    </w:p>
    <w:tbl>
      <w:tblPr>
        <w:tblW w:w="8183" w:type="dxa"/>
        <w:tblInd w:w="814" w:type="dxa"/>
        <w:tblLayout w:type="fixed"/>
        <w:tblCellMar>
          <w:left w:w="105" w:type="dxa"/>
          <w:right w:w="105" w:type="dxa"/>
        </w:tblCellMar>
        <w:tblLook w:val="0000"/>
      </w:tblPr>
      <w:tblGrid>
        <w:gridCol w:w="2307"/>
        <w:gridCol w:w="3505"/>
        <w:gridCol w:w="2371"/>
      </w:tblGrid>
      <w:tr w:rsidR="00567121" w:rsidRPr="000A5671" w:rsidTr="00567121">
        <w:trPr>
          <w:trHeight w:val="267"/>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bCs/>
                <w:sz w:val="24"/>
                <w:szCs w:val="24"/>
              </w:rPr>
            </w:pPr>
            <w:r w:rsidRPr="000A5671">
              <w:rPr>
                <w:rFonts w:ascii="Times New Roman" w:hAnsi="Times New Roman" w:cs="Times New Roman"/>
                <w:bCs/>
                <w:sz w:val="24"/>
                <w:szCs w:val="24"/>
              </w:rPr>
              <w:t>№ модуля</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bCs/>
                <w:sz w:val="24"/>
                <w:szCs w:val="24"/>
              </w:rPr>
            </w:pPr>
            <w:r w:rsidRPr="000A5671">
              <w:rPr>
                <w:rFonts w:ascii="Times New Roman" w:hAnsi="Times New Roman" w:cs="Times New Roman"/>
                <w:bCs/>
                <w:sz w:val="24"/>
                <w:szCs w:val="24"/>
              </w:rPr>
              <w:t>Тема</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bCs/>
                <w:sz w:val="24"/>
                <w:szCs w:val="24"/>
              </w:rPr>
            </w:pPr>
            <w:r w:rsidRPr="000A5671">
              <w:rPr>
                <w:rFonts w:ascii="Times New Roman" w:hAnsi="Times New Roman" w:cs="Times New Roman"/>
                <w:bCs/>
                <w:sz w:val="24"/>
                <w:szCs w:val="24"/>
              </w:rPr>
              <w:t>Количество часов</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Снова вместе!</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2</w:t>
            </w:r>
          </w:p>
        </w:tc>
      </w:tr>
      <w:tr w:rsidR="00567121" w:rsidRPr="000A5671" w:rsidTr="00567121">
        <w:trPr>
          <w:trHeight w:val="313"/>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1</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Семья и друзья!</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2</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Рабочийдень</w:t>
            </w:r>
            <w:r w:rsidRPr="000A5671">
              <w:rPr>
                <w:rFonts w:ascii="Times New Roman" w:hAnsi="Times New Roman" w:cs="Times New Roman"/>
                <w:sz w:val="24"/>
                <w:szCs w:val="24"/>
                <w:lang w:val="en-US"/>
              </w:rPr>
              <w:t>!</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67"/>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3</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Вкусные угощения!</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4</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В зоопарке!</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9</w:t>
            </w:r>
          </w:p>
        </w:tc>
      </w:tr>
      <w:tr w:rsidR="00567121" w:rsidRPr="000A5671" w:rsidTr="00567121">
        <w:trPr>
          <w:trHeight w:val="267"/>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5</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Где вы были вчера?</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6</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Расскажи сказку!</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7</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Памятные дни</w:t>
            </w:r>
            <w:r w:rsidRPr="000A5671">
              <w:rPr>
                <w:rFonts w:ascii="Times New Roman" w:hAnsi="Times New Roman" w:cs="Times New Roman"/>
                <w:sz w:val="24"/>
                <w:szCs w:val="24"/>
                <w:lang w:val="en-US"/>
              </w:rPr>
              <w:t>!</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8</w:t>
            </w: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Места для отдыха!</w:t>
            </w: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9</w:t>
            </w:r>
          </w:p>
        </w:tc>
      </w:tr>
      <w:tr w:rsidR="00567121" w:rsidRPr="000A5671" w:rsidTr="00567121">
        <w:trPr>
          <w:trHeight w:val="282"/>
        </w:trPr>
        <w:tc>
          <w:tcPr>
            <w:tcW w:w="2307"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p>
        </w:tc>
        <w:tc>
          <w:tcPr>
            <w:tcW w:w="3505" w:type="dxa"/>
            <w:tcBorders>
              <w:top w:val="single" w:sz="6" w:space="0" w:color="000000"/>
              <w:left w:val="single" w:sz="6" w:space="0" w:color="000000"/>
              <w:bottom w:val="single" w:sz="6" w:space="0" w:color="000000"/>
              <w:right w:val="single" w:sz="6" w:space="0" w:color="000000"/>
            </w:tcBorders>
          </w:tcPr>
          <w:p w:rsidR="00567121" w:rsidRPr="000A5671" w:rsidRDefault="00567121" w:rsidP="00BA3E75">
            <w:pPr>
              <w:spacing w:after="0" w:line="240" w:lineRule="auto"/>
              <w:jc w:val="center"/>
              <w:rPr>
                <w:rFonts w:ascii="Times New Roman" w:hAnsi="Times New Roman" w:cs="Times New Roman"/>
                <w:sz w:val="24"/>
                <w:szCs w:val="24"/>
              </w:rPr>
            </w:pPr>
          </w:p>
        </w:tc>
        <w:tc>
          <w:tcPr>
            <w:tcW w:w="2371" w:type="dxa"/>
            <w:tcBorders>
              <w:top w:val="single" w:sz="6" w:space="0" w:color="000000"/>
              <w:left w:val="single" w:sz="6" w:space="0" w:color="000000"/>
              <w:bottom w:val="single" w:sz="6" w:space="0" w:color="000000"/>
              <w:right w:val="single" w:sz="4" w:space="0" w:color="auto"/>
            </w:tcBorders>
          </w:tcPr>
          <w:p w:rsidR="00567121" w:rsidRPr="000A5671" w:rsidRDefault="00567121" w:rsidP="00BA3E75">
            <w:pPr>
              <w:spacing w:after="0" w:line="240" w:lineRule="auto"/>
              <w:jc w:val="center"/>
              <w:rPr>
                <w:rFonts w:ascii="Times New Roman" w:hAnsi="Times New Roman" w:cs="Times New Roman"/>
                <w:sz w:val="24"/>
                <w:szCs w:val="24"/>
              </w:rPr>
            </w:pPr>
            <w:r w:rsidRPr="000A5671">
              <w:rPr>
                <w:rFonts w:ascii="Times New Roman" w:hAnsi="Times New Roman" w:cs="Times New Roman"/>
                <w:sz w:val="24"/>
                <w:szCs w:val="24"/>
              </w:rPr>
              <w:t>68 ч</w:t>
            </w:r>
          </w:p>
        </w:tc>
      </w:tr>
    </w:tbl>
    <w:p w:rsidR="00567121" w:rsidRPr="000A5671" w:rsidRDefault="00567121"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p>
    <w:p w:rsidR="00567121" w:rsidRPr="000A5671" w:rsidRDefault="00567121" w:rsidP="00BA3E75">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p>
    <w:p w:rsidR="00567121" w:rsidRPr="000A5671" w:rsidRDefault="00567121" w:rsidP="00BA3E75">
      <w:pPr>
        <w:spacing w:after="0" w:line="240" w:lineRule="auto"/>
        <w:ind w:left="720"/>
        <w:jc w:val="both"/>
        <w:rPr>
          <w:rFonts w:ascii="Times New Roman" w:hAnsi="Times New Roman" w:cs="Times New Roman"/>
          <w:b/>
          <w:bCs/>
          <w:sz w:val="24"/>
          <w:szCs w:val="24"/>
        </w:rPr>
      </w:pPr>
      <w:r w:rsidRPr="000A5671">
        <w:rPr>
          <w:rFonts w:ascii="Times New Roman" w:hAnsi="Times New Roman" w:cs="Times New Roman"/>
          <w:b/>
          <w:bCs/>
          <w:sz w:val="24"/>
          <w:szCs w:val="24"/>
        </w:rPr>
        <w:t>Календарно — тематическое планирование 4 класс</w:t>
      </w:r>
    </w:p>
    <w:p w:rsidR="00567121" w:rsidRPr="000A5671" w:rsidRDefault="00567121" w:rsidP="00BA3E75">
      <w:pPr>
        <w:spacing w:after="0" w:line="240" w:lineRule="auto"/>
        <w:ind w:left="720"/>
        <w:jc w:val="both"/>
        <w:rPr>
          <w:rFonts w:ascii="Times New Roman" w:hAnsi="Times New Roman" w:cs="Times New Roman"/>
          <w:sz w:val="24"/>
          <w:szCs w:val="24"/>
        </w:rPr>
      </w:pPr>
    </w:p>
    <w:tbl>
      <w:tblPr>
        <w:tblpPr w:leftFromText="180" w:rightFromText="180" w:vertAnchor="text" w:horzAnchor="margin" w:tblpXSpec="center" w:tblpY="108"/>
        <w:tblW w:w="946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tblPr>
      <w:tblGrid>
        <w:gridCol w:w="817"/>
        <w:gridCol w:w="8647"/>
      </w:tblGrid>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Тема урока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b/>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Style w:val="1f2"/>
                <w:rFonts w:ascii="Times New Roman" w:hAnsi="Times New Roman" w:cs="Times New Roman"/>
                <w:b/>
              </w:rPr>
              <w:t xml:space="preserve">Снова вместе!           </w:t>
            </w:r>
            <w:r w:rsidRPr="000A5671">
              <w:rPr>
                <w:rFonts w:ascii="Times New Roman" w:hAnsi="Times New Roman" w:cs="Times New Roman"/>
                <w:b/>
              </w:rPr>
              <w:t>2часа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1, 2</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Назад вместе!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b/>
              </w:rPr>
              <w:t>Модуль 1. Семья и друзья!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3, 4</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Одна большая счастливая семья!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 xml:space="preserve">Мой лучший друг! </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6.</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Мой лучший друг!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7.</w:t>
            </w:r>
          </w:p>
        </w:tc>
        <w:tc>
          <w:tcPr>
            <w:tcW w:w="8647" w:type="dxa"/>
          </w:tcPr>
          <w:p w:rsidR="000A5671" w:rsidRPr="000A5671" w:rsidRDefault="000A5671" w:rsidP="00BA3E75">
            <w:pPr>
              <w:pStyle w:val="Default"/>
              <w:jc w:val="both"/>
            </w:pPr>
            <w:r w:rsidRPr="000A5671">
              <w:rPr>
                <w:iCs/>
              </w:rPr>
              <w:t>Злотовласка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8.</w:t>
            </w:r>
          </w:p>
        </w:tc>
        <w:tc>
          <w:tcPr>
            <w:tcW w:w="8647" w:type="dxa"/>
          </w:tcPr>
          <w:p w:rsidR="000A5671" w:rsidRPr="000A5671" w:rsidRDefault="000A5671" w:rsidP="00BA3E75">
            <w:pPr>
              <w:pStyle w:val="Default"/>
              <w:jc w:val="both"/>
              <w:rPr>
                <w:iCs/>
              </w:rPr>
            </w:pPr>
            <w:r w:rsidRPr="000A5671">
              <w:rPr>
                <w:iCs/>
              </w:rPr>
              <w:t>Англо-говорящие страны мира. Русские города миллионеры</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9.</w:t>
            </w:r>
          </w:p>
        </w:tc>
        <w:tc>
          <w:tcPr>
            <w:tcW w:w="864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10.</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1</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2. Рабочий день!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11,12</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Больница для животных</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13.</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Работай и играй!</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14.</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Работай и играй!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15.</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16.</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День в моей жизни! Кем русские дети хотят быть</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17.</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 xml:space="preserve">18. </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2</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3. Вкусные угощения!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19, 20</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Фруктовый салат пирата!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21.</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Сделай еду из этого!</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22.</w:t>
            </w:r>
          </w:p>
        </w:tc>
        <w:tc>
          <w:tcPr>
            <w:tcW w:w="864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Сделай еду из этого!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23</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24.</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Что для пудинга? Что бы вы хотели  к чаю?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25</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 xml:space="preserve">Теперь я знаю </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26.</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3</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4. В зоопарке!    9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27,28.</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Забавные животные!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29</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Дикая природа о животных!</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30</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Дикая природа о животных!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31.</w:t>
            </w:r>
          </w:p>
        </w:tc>
        <w:tc>
          <w:tcPr>
            <w:tcW w:w="864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32.</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Прогулка в дикую природу! Животные нуждаются в нашей помощи!</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33</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34</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rPr>
              <w:t xml:space="preserve"> </w:t>
            </w:r>
            <w:r w:rsidRPr="000A5671">
              <w:rPr>
                <w:rFonts w:ascii="Times New Roman" w:hAnsi="Times New Roman" w:cs="Times New Roman"/>
                <w:b/>
              </w:rPr>
              <w:t>Контрольная работа 4</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lang w:val="en-US"/>
              </w:rPr>
            </w:pPr>
            <w:r w:rsidRPr="000A5671">
              <w:rPr>
                <w:rFonts w:ascii="Times New Roman" w:hAnsi="Times New Roman" w:cs="Times New Roman"/>
              </w:rPr>
              <w:t>35</w:t>
            </w:r>
            <w:r w:rsidRPr="000A5671">
              <w:rPr>
                <w:rFonts w:ascii="Times New Roman" w:hAnsi="Times New Roman" w:cs="Times New Roman"/>
                <w:lang w:val="en-US"/>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С Новым годом!</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b/>
              </w:rPr>
              <w:t>Модуль 5. Где вы были вчера?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36</w:t>
            </w:r>
            <w:r w:rsidRPr="000A5671">
              <w:rPr>
                <w:rFonts w:ascii="Times New Roman" w:hAnsi="Times New Roman" w:cs="Times New Roman"/>
              </w:rPr>
              <w:t>,37</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Чайная вечеринка!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38.</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Все наше вчера!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39</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Все наше вчера!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40.</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41</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Пожелания на день рождения! День города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42.</w:t>
            </w:r>
          </w:p>
        </w:tc>
        <w:tc>
          <w:tcPr>
            <w:tcW w:w="864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43.</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5</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6. Расскажи сказку!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44</w:t>
            </w:r>
            <w:r w:rsidRPr="000A5671">
              <w:rPr>
                <w:rFonts w:ascii="Times New Roman" w:hAnsi="Times New Roman" w:cs="Times New Roman"/>
              </w:rPr>
              <w:t>,45.</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Заяц и черепаха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46</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Жили были!</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47.</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Жили были!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48.</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49.</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Рассказ перед рифмой! Мир сказок</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50.</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51.</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6</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7. Памятные дни!            8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52,53.</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Лучшие времена!</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54</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Волшебные моменты!</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55</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Волшебные моменты!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56.</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Злотовласка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57.</w:t>
            </w:r>
          </w:p>
        </w:tc>
        <w:tc>
          <w:tcPr>
            <w:tcW w:w="864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Элтонские башни. Дни, которые мы помним</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58</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59.</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7</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Модуль 8. Места для отдыха!           9 часов</w:t>
            </w:r>
          </w:p>
        </w:tc>
      </w:tr>
      <w:tr w:rsidR="000A5671" w:rsidRPr="000A5671" w:rsidTr="003866B7">
        <w:tc>
          <w:tcPr>
            <w:tcW w:w="817" w:type="dxa"/>
            <w:vAlign w:val="center"/>
          </w:tcPr>
          <w:p w:rsidR="000A5671" w:rsidRPr="000A5671" w:rsidRDefault="000A5671" w:rsidP="00BA3E75">
            <w:pPr>
              <w:pStyle w:val="1fa"/>
              <w:snapToGrid w:val="0"/>
              <w:jc w:val="both"/>
              <w:rPr>
                <w:rFonts w:ascii="Times New Roman" w:hAnsi="Times New Roman" w:cs="Times New Roman"/>
              </w:rPr>
            </w:pPr>
            <w:r w:rsidRPr="000A5671">
              <w:rPr>
                <w:rStyle w:val="1f2"/>
                <w:rFonts w:ascii="Times New Roman" w:hAnsi="Times New Roman" w:cs="Times New Roman"/>
              </w:rPr>
              <w:t>60,61</w:t>
            </w:r>
            <w:r w:rsidRPr="000A5671">
              <w:rPr>
                <w:rFonts w:ascii="Times New Roman" w:hAnsi="Times New Roman" w:cs="Times New Roman"/>
              </w:rPr>
              <w:t>.</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Хорошие времена впереди!</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62.</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Здравствуй, солнечный свет!</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63.</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Здравствуй, солнечный свет! Весело в школе!</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64.</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Златовласка и три медведя</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65.</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Флоридское веселье! Путешествие это весело!</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66.</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67.</w:t>
            </w:r>
          </w:p>
        </w:tc>
        <w:tc>
          <w:tcPr>
            <w:tcW w:w="8647" w:type="dxa"/>
            <w:vAlign w:val="center"/>
          </w:tcPr>
          <w:p w:rsidR="000A5671" w:rsidRPr="000A5671" w:rsidRDefault="000A5671" w:rsidP="00BA3E75">
            <w:pPr>
              <w:pStyle w:val="1fa"/>
              <w:snapToGrid w:val="0"/>
              <w:jc w:val="both"/>
              <w:rPr>
                <w:rFonts w:ascii="Times New Roman" w:hAnsi="Times New Roman" w:cs="Times New Roman"/>
                <w:b/>
              </w:rPr>
            </w:pPr>
            <w:r w:rsidRPr="000A5671">
              <w:rPr>
                <w:rFonts w:ascii="Times New Roman" w:hAnsi="Times New Roman" w:cs="Times New Roman"/>
                <w:b/>
              </w:rPr>
              <w:t>Контрольная работа 8</w:t>
            </w:r>
          </w:p>
        </w:tc>
      </w:tr>
      <w:tr w:rsidR="000A5671" w:rsidRPr="000A5671" w:rsidTr="003866B7">
        <w:tc>
          <w:tcPr>
            <w:tcW w:w="817" w:type="dxa"/>
            <w:vAlign w:val="center"/>
          </w:tcPr>
          <w:p w:rsidR="000A5671" w:rsidRPr="000A5671" w:rsidRDefault="000A5671" w:rsidP="00BA3E75">
            <w:pPr>
              <w:pStyle w:val="1fa"/>
              <w:snapToGrid w:val="0"/>
              <w:jc w:val="both"/>
              <w:rPr>
                <w:rStyle w:val="1f2"/>
                <w:rFonts w:ascii="Times New Roman" w:hAnsi="Times New Roman" w:cs="Times New Roman"/>
              </w:rPr>
            </w:pPr>
            <w:r w:rsidRPr="000A5671">
              <w:rPr>
                <w:rStyle w:val="1f2"/>
                <w:rFonts w:ascii="Times New Roman" w:hAnsi="Times New Roman" w:cs="Times New Roman"/>
              </w:rPr>
              <w:t>68.</w:t>
            </w:r>
          </w:p>
        </w:tc>
        <w:tc>
          <w:tcPr>
            <w:tcW w:w="8647" w:type="dxa"/>
            <w:vAlign w:val="center"/>
          </w:tcPr>
          <w:p w:rsidR="000A5671" w:rsidRPr="000A5671" w:rsidRDefault="000A5671" w:rsidP="00BA3E75">
            <w:pPr>
              <w:pStyle w:val="1fa"/>
              <w:snapToGrid w:val="0"/>
              <w:jc w:val="both"/>
              <w:rPr>
                <w:rFonts w:ascii="Times New Roman" w:hAnsi="Times New Roman" w:cs="Times New Roman"/>
              </w:rPr>
            </w:pPr>
            <w:r w:rsidRPr="000A5671">
              <w:rPr>
                <w:rFonts w:ascii="Times New Roman" w:hAnsi="Times New Roman" w:cs="Times New Roman"/>
              </w:rPr>
              <w:t xml:space="preserve">Апрельский День Дурака! </w:t>
            </w:r>
          </w:p>
        </w:tc>
      </w:tr>
    </w:tbl>
    <w:p w:rsidR="00567121" w:rsidRPr="000A5671" w:rsidRDefault="00567121" w:rsidP="00BA3E75">
      <w:pPr>
        <w:spacing w:after="0" w:line="240" w:lineRule="auto"/>
        <w:jc w:val="both"/>
        <w:rPr>
          <w:rFonts w:ascii="Times New Roman" w:hAnsi="Times New Roman" w:cs="Times New Roman"/>
          <w:b/>
          <w:bCs/>
          <w:sz w:val="24"/>
          <w:szCs w:val="24"/>
        </w:rPr>
      </w:pPr>
    </w:p>
    <w:p w:rsidR="000A5671" w:rsidRDefault="000A5671" w:rsidP="00BA3E75">
      <w:pPr>
        <w:spacing w:after="0" w:line="240" w:lineRule="auto"/>
        <w:ind w:firstLine="720"/>
        <w:jc w:val="both"/>
        <w:rPr>
          <w:rFonts w:ascii="Times New Roman" w:hAnsi="Times New Roman" w:cs="Times New Roman"/>
          <w:b/>
          <w:bCs/>
          <w:sz w:val="24"/>
          <w:szCs w:val="24"/>
        </w:rPr>
      </w:pPr>
    </w:p>
    <w:p w:rsidR="000A5671" w:rsidRDefault="000A5671" w:rsidP="00BA3E75">
      <w:pPr>
        <w:spacing w:after="0" w:line="240" w:lineRule="auto"/>
        <w:ind w:firstLine="720"/>
        <w:jc w:val="both"/>
        <w:rPr>
          <w:rFonts w:ascii="Times New Roman" w:hAnsi="Times New Roman" w:cs="Times New Roman"/>
          <w:b/>
          <w:bCs/>
          <w:sz w:val="24"/>
          <w:szCs w:val="24"/>
        </w:rPr>
      </w:pPr>
    </w:p>
    <w:p w:rsidR="003866B7" w:rsidRPr="00BA3E75" w:rsidRDefault="003866B7" w:rsidP="003866B7">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BA3E75">
        <w:rPr>
          <w:rStyle w:val="Zag11"/>
          <w:rFonts w:ascii="Times New Roman" w:eastAsia="@Arial Unicode MS" w:hAnsi="Times New Roman" w:cs="Times New Roman"/>
          <w:b/>
          <w:bCs/>
          <w:iCs/>
          <w:color w:val="000000"/>
          <w:sz w:val="24"/>
          <w:szCs w:val="24"/>
        </w:rPr>
        <w:t>УМК «</w:t>
      </w:r>
      <w:r>
        <w:rPr>
          <w:rStyle w:val="Zag11"/>
          <w:rFonts w:ascii="Times New Roman" w:eastAsia="@Arial Unicode MS" w:hAnsi="Times New Roman" w:cs="Times New Roman"/>
          <w:b/>
          <w:bCs/>
          <w:iCs/>
          <w:color w:val="000000"/>
          <w:sz w:val="24"/>
          <w:szCs w:val="24"/>
        </w:rPr>
        <w:t>Школа России</w:t>
      </w:r>
      <w:r w:rsidRPr="00BA3E75">
        <w:rPr>
          <w:rStyle w:val="Zag11"/>
          <w:rFonts w:ascii="Times New Roman" w:eastAsia="@Arial Unicode MS" w:hAnsi="Times New Roman" w:cs="Times New Roman"/>
          <w:b/>
          <w:bCs/>
          <w:iCs/>
          <w:color w:val="000000"/>
          <w:sz w:val="24"/>
          <w:szCs w:val="24"/>
        </w:rPr>
        <w:t xml:space="preserve">» </w:t>
      </w:r>
    </w:p>
    <w:p w:rsidR="003866B7" w:rsidRPr="003866B7" w:rsidRDefault="003866B7" w:rsidP="003866B7">
      <w:pPr>
        <w:tabs>
          <w:tab w:val="left" w:leader="dot" w:pos="624"/>
        </w:tabs>
        <w:spacing w:after="0" w:line="240" w:lineRule="auto"/>
        <w:ind w:firstLine="339"/>
        <w:contextualSpacing/>
        <w:jc w:val="both"/>
        <w:rPr>
          <w:rStyle w:val="Zag11"/>
          <w:rFonts w:ascii="Times New Roman" w:eastAsia="@Arial Unicode MS" w:hAnsi="Times New Roman" w:cs="Times New Roman"/>
          <w:b/>
          <w:bCs/>
          <w:iCs/>
          <w:color w:val="000000"/>
          <w:sz w:val="24"/>
          <w:szCs w:val="24"/>
        </w:rPr>
      </w:pPr>
      <w:r w:rsidRPr="003866B7">
        <w:rPr>
          <w:rStyle w:val="Zag11"/>
          <w:rFonts w:ascii="Times New Roman" w:eastAsia="@Arial Unicode MS" w:hAnsi="Times New Roman" w:cs="Times New Roman"/>
          <w:b/>
          <w:bCs/>
          <w:iCs/>
          <w:color w:val="000000"/>
          <w:sz w:val="24"/>
          <w:szCs w:val="24"/>
        </w:rPr>
        <w:t xml:space="preserve">Планируемые результаты освоения учебного предмета «Английский язык» </w:t>
      </w:r>
    </w:p>
    <w:p w:rsidR="000A5671" w:rsidRPr="003866B7" w:rsidRDefault="003866B7" w:rsidP="003866B7">
      <w:pPr>
        <w:tabs>
          <w:tab w:val="left" w:leader="dot" w:pos="624"/>
        </w:tabs>
        <w:spacing w:after="0" w:line="240" w:lineRule="auto"/>
        <w:ind w:firstLine="339"/>
        <w:contextualSpacing/>
        <w:jc w:val="both"/>
        <w:rPr>
          <w:rFonts w:ascii="Times New Roman" w:eastAsia="@Arial Unicode MS" w:hAnsi="Times New Roman" w:cs="Times New Roman"/>
          <w:b/>
          <w:bCs/>
          <w:iCs/>
          <w:color w:val="000000"/>
          <w:sz w:val="24"/>
          <w:szCs w:val="24"/>
        </w:rPr>
      </w:pPr>
      <w:r w:rsidRPr="003866B7">
        <w:rPr>
          <w:rStyle w:val="Zag11"/>
          <w:rFonts w:ascii="Times New Roman" w:eastAsia="@Arial Unicode MS" w:hAnsi="Times New Roman" w:cs="Times New Roman"/>
          <w:b/>
          <w:bCs/>
          <w:iCs/>
          <w:color w:val="000000"/>
          <w:sz w:val="24"/>
          <w:szCs w:val="24"/>
        </w:rPr>
        <w:t xml:space="preserve"> </w:t>
      </w:r>
    </w:p>
    <w:p w:rsidR="000A5671" w:rsidRDefault="001E4F1D" w:rsidP="003866B7">
      <w:pPr>
        <w:spacing w:after="0" w:line="240" w:lineRule="auto"/>
        <w:ind w:firstLine="540"/>
        <w:jc w:val="both"/>
        <w:rPr>
          <w:rFonts w:ascii="Times New Roman" w:hAnsi="Times New Roman" w:cs="Times New Roman"/>
          <w:b/>
          <w:bCs/>
          <w:sz w:val="24"/>
          <w:szCs w:val="24"/>
        </w:rPr>
      </w:pPr>
      <w:r w:rsidRPr="000A5671">
        <w:rPr>
          <w:rFonts w:ascii="Times New Roman" w:hAnsi="Times New Roman" w:cs="Times New Roman"/>
          <w:b/>
          <w:bCs/>
          <w:sz w:val="24"/>
          <w:szCs w:val="24"/>
        </w:rPr>
        <w:t>2 класс</w:t>
      </w:r>
    </w:p>
    <w:p w:rsidR="001E4F1D" w:rsidRPr="000A5671" w:rsidRDefault="001E4F1D" w:rsidP="00BA3E75">
      <w:pPr>
        <w:spacing w:after="0" w:line="240" w:lineRule="auto"/>
        <w:jc w:val="both"/>
        <w:rPr>
          <w:rFonts w:ascii="Times New Roman" w:hAnsi="Times New Roman" w:cs="Times New Roman"/>
          <w:b/>
          <w:bCs/>
          <w:sz w:val="24"/>
          <w:szCs w:val="24"/>
        </w:rPr>
      </w:pPr>
      <w:r w:rsidRPr="000A5671">
        <w:rPr>
          <w:rFonts w:ascii="Times New Roman" w:hAnsi="Times New Roman" w:cs="Times New Roman"/>
          <w:b/>
          <w:bCs/>
          <w:sz w:val="24"/>
          <w:szCs w:val="24"/>
        </w:rPr>
        <w:t>Личностные результаты</w:t>
      </w:r>
    </w:p>
    <w:p w:rsidR="001E4F1D" w:rsidRPr="000A5671" w:rsidRDefault="001E4F1D" w:rsidP="00B869B8">
      <w:pPr>
        <w:numPr>
          <w:ilvl w:val="0"/>
          <w:numId w:val="152"/>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Формирование любознательности, активности и заинтересованности в приобретении новых знаний.</w:t>
      </w:r>
    </w:p>
    <w:p w:rsidR="001E4F1D" w:rsidRPr="000A5671" w:rsidRDefault="001E4F1D" w:rsidP="00B869B8">
      <w:pPr>
        <w:numPr>
          <w:ilvl w:val="0"/>
          <w:numId w:val="152"/>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Осознание языка, в том числе иностранного, как основного средства общения между людьми.</w:t>
      </w:r>
    </w:p>
    <w:p w:rsidR="001E4F1D" w:rsidRPr="000A5671" w:rsidRDefault="001E4F1D" w:rsidP="00B869B8">
      <w:pPr>
        <w:numPr>
          <w:ilvl w:val="0"/>
          <w:numId w:val="152"/>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E4F1D" w:rsidRPr="000A5671" w:rsidRDefault="001E4F1D" w:rsidP="00B869B8">
      <w:pPr>
        <w:numPr>
          <w:ilvl w:val="0"/>
          <w:numId w:val="152"/>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Овладение начальным умением учиться, способность к организации собственной деятельности.</w:t>
      </w:r>
    </w:p>
    <w:p w:rsidR="001E4F1D" w:rsidRPr="000A5671" w:rsidRDefault="001E4F1D" w:rsidP="00B869B8">
      <w:pPr>
        <w:numPr>
          <w:ilvl w:val="0"/>
          <w:numId w:val="152"/>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1E4F1D" w:rsidRPr="000A5671" w:rsidRDefault="001E4F1D" w:rsidP="00BA3E75">
      <w:pPr>
        <w:spacing w:after="0" w:line="240" w:lineRule="auto"/>
        <w:ind w:left="900"/>
        <w:jc w:val="both"/>
        <w:rPr>
          <w:rFonts w:ascii="Times New Roman" w:hAnsi="Times New Roman" w:cs="Times New Roman"/>
          <w:bCs/>
          <w:sz w:val="24"/>
          <w:szCs w:val="24"/>
        </w:rPr>
      </w:pPr>
    </w:p>
    <w:p w:rsidR="001E4F1D" w:rsidRPr="000A5671" w:rsidRDefault="001E4F1D" w:rsidP="00BA3E75">
      <w:pPr>
        <w:spacing w:after="0" w:line="240" w:lineRule="auto"/>
        <w:jc w:val="both"/>
        <w:rPr>
          <w:rFonts w:ascii="Times New Roman" w:hAnsi="Times New Roman" w:cs="Times New Roman"/>
          <w:b/>
          <w:bCs/>
          <w:sz w:val="24"/>
          <w:szCs w:val="24"/>
        </w:rPr>
      </w:pPr>
      <w:r w:rsidRPr="000A5671">
        <w:rPr>
          <w:rFonts w:ascii="Times New Roman" w:hAnsi="Times New Roman" w:cs="Times New Roman"/>
          <w:b/>
          <w:bCs/>
          <w:sz w:val="24"/>
          <w:szCs w:val="24"/>
        </w:rPr>
        <w:t>Метапредметные результаты</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1.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2.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3. Расширение общего лингвистического кругозора младшего школьника;</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4. Развитие познавательной, эмоциональной и волевой сфер младшего школьника;</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5.Формирование мотивации к изучению иностранного языка;</w:t>
      </w:r>
    </w:p>
    <w:p w:rsidR="001E4F1D" w:rsidRPr="000A5671" w:rsidRDefault="001E4F1D" w:rsidP="00BA3E75">
      <w:pPr>
        <w:spacing w:after="0" w:line="240" w:lineRule="auto"/>
        <w:ind w:left="360"/>
        <w:jc w:val="both"/>
        <w:rPr>
          <w:rFonts w:ascii="Times New Roman" w:hAnsi="Times New Roman" w:cs="Times New Roman"/>
          <w:sz w:val="24"/>
          <w:szCs w:val="24"/>
        </w:rPr>
      </w:pPr>
      <w:r w:rsidRPr="000A5671">
        <w:rPr>
          <w:rFonts w:ascii="Times New Roman" w:hAnsi="Times New Roman" w:cs="Times New Roman"/>
          <w:sz w:val="24"/>
          <w:szCs w:val="24"/>
        </w:rPr>
        <w:t>6.Владение умением координированной работы с разными компонентами учебно-методического комплекта (учебником, рабочей тетрадью, аудиодиском и т.д.)</w:t>
      </w:r>
    </w:p>
    <w:p w:rsidR="001E4F1D" w:rsidRPr="000A5671" w:rsidRDefault="001E4F1D" w:rsidP="00BA3E75">
      <w:pPr>
        <w:spacing w:after="0" w:line="240" w:lineRule="auto"/>
        <w:ind w:left="360"/>
        <w:jc w:val="both"/>
        <w:rPr>
          <w:rFonts w:ascii="Times New Roman" w:hAnsi="Times New Roman" w:cs="Times New Roman"/>
          <w:sz w:val="24"/>
          <w:szCs w:val="24"/>
        </w:rPr>
      </w:pPr>
    </w:p>
    <w:p w:rsidR="001E4F1D" w:rsidRPr="000A5671" w:rsidRDefault="001E4F1D" w:rsidP="00BA3E75">
      <w:pPr>
        <w:spacing w:after="0" w:line="240" w:lineRule="auto"/>
        <w:ind w:firstLine="540"/>
        <w:jc w:val="both"/>
        <w:rPr>
          <w:rFonts w:ascii="Times New Roman" w:hAnsi="Times New Roman" w:cs="Times New Roman"/>
          <w:b/>
          <w:bCs/>
          <w:sz w:val="24"/>
          <w:szCs w:val="24"/>
        </w:rPr>
      </w:pPr>
      <w:r w:rsidRPr="000A5671">
        <w:rPr>
          <w:rFonts w:ascii="Times New Roman" w:hAnsi="Times New Roman" w:cs="Times New Roman"/>
          <w:b/>
          <w:bCs/>
          <w:sz w:val="24"/>
          <w:szCs w:val="24"/>
        </w:rPr>
        <w:t>Предметные</w:t>
      </w:r>
    </w:p>
    <w:p w:rsidR="001E4F1D" w:rsidRPr="000A5671" w:rsidRDefault="001E4F1D" w:rsidP="00BA3E75">
      <w:pPr>
        <w:spacing w:after="0" w:line="240" w:lineRule="auto"/>
        <w:ind w:firstLine="540"/>
        <w:jc w:val="both"/>
        <w:rPr>
          <w:rFonts w:ascii="Times New Roman" w:hAnsi="Times New Roman" w:cs="Times New Roman"/>
          <w:b/>
          <w:bCs/>
          <w:sz w:val="24"/>
          <w:szCs w:val="24"/>
        </w:rPr>
      </w:pPr>
      <w:r w:rsidRPr="000A5671">
        <w:rPr>
          <w:rFonts w:ascii="Times New Roman" w:hAnsi="Times New Roman" w:cs="Times New Roman"/>
          <w:sz w:val="24"/>
          <w:szCs w:val="24"/>
        </w:rPr>
        <w:t> </w:t>
      </w:r>
      <w:r w:rsidRPr="000A5671">
        <w:rPr>
          <w:rFonts w:ascii="Times New Roman" w:hAnsi="Times New Roman" w:cs="Times New Roman"/>
          <w:b/>
          <w:bCs/>
          <w:sz w:val="24"/>
          <w:szCs w:val="24"/>
        </w:rPr>
        <w:t>Ученик научится:</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b/>
          <w:sz w:val="24"/>
          <w:szCs w:val="24"/>
        </w:rPr>
        <w:t>В плане речевых умений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xml:space="preserve">-  участвовать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 диалог-расспрос - уметь расспрашивать («Кто?», «Что?», «Когда?», «Где?».«Куда?»); диалог - побуждение к действию - уметь обратиться с просьбой, выразить готовность или отказ ее выполнить; </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соблюдать элементарные нормы  речевого этикета, принятые в  стране изучаемого языка;</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составлять небольшие монологические высказывания: рассказ о себе, своем друге, своей семье, описание предмета, картинки; описание персонажей прочитанной сказки с опорой на иллюстрацию;                       воспринимать и понимать речь учителя и собеседников в процессе диалогического общения: небольших простых сообщений;</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понимать основное содержание несложных сказок, рассказов (с опорой на иллюстрации, языковую догадку), читать вслух небольшие тексты, содержащие изученный языковой материал;</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соблюдать правильное ударение в словах и фразах, правильную интонацию;</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читать про себя и понимать небольшие тексты, содержащие только изученный материал,  несложные тексты, содержащие отдельные новые слова, находить в тексте необходимую информацию (имя главного героя, место действия).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использовать двуязычный словарь учебника;</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списывать текст: выписывать из него слова, словосочетания и предложения писать с опорой на образец поздравления, короткое личное письмо.</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В плане языковых знаний и навыков учащиеся должны:</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усвоить алфавит изучаемого иностранного языка, основные буквосочетания, звукобуквенные соответствия, знаки транскрипции, основные правила чтения и орфографии.</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sz w:val="24"/>
          <w:szCs w:val="24"/>
        </w:rPr>
        <w:t> </w:t>
      </w:r>
      <w:r w:rsidRPr="000A5671">
        <w:rPr>
          <w:rFonts w:ascii="Times New Roman" w:hAnsi="Times New Roman" w:cs="Times New Roman"/>
          <w:b/>
          <w:sz w:val="24"/>
          <w:szCs w:val="24"/>
        </w:rPr>
        <w:t xml:space="preserve">В области фонетики ученик научится: </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овладеть адекватным  произношением и различение на слух звуков изучаемого иностранного языка, в том числе долгих и кратких гласных, гласных с твердым приступом, звонких и глухих согласных.</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различать оглушение/неоглушенне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 </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b/>
          <w:sz w:val="24"/>
          <w:szCs w:val="24"/>
        </w:rPr>
        <w:t>В области лексики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лексические единицы, обслуживающие ситуации общения в пределах тематики начальной школы, простейшие устойчивые словосочетания, оценочная лексика и реплики-клише как элементы речевого этикета, отражающие культуру стран изучаемого языка (употребление и распознавание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Начальное представление о способах словообразования (словосложение и аффиксация) о заимствованиях из других языков (интернациональные слова).</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sz w:val="24"/>
          <w:szCs w:val="24"/>
        </w:rPr>
        <w:t> </w:t>
      </w:r>
      <w:r w:rsidRPr="000A5671">
        <w:rPr>
          <w:rFonts w:ascii="Times New Roman" w:hAnsi="Times New Roman" w:cs="Times New Roman"/>
          <w:b/>
          <w:sz w:val="24"/>
          <w:szCs w:val="24"/>
        </w:rPr>
        <w:t>В области грамматики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освоить основные коммуникативные типы простого предложения (вопрос, побуждение), предложения типа «Я могу», «Я должен» предложения с глаголом-связкой; предложения с оборотами, типичными для изучаемого иностранного языка (употребление и распознавание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Правильные и неправильные глаголы, глаголы в настоящем, будущем и прошедшем времени (распознавание, различение, употребление в речи). Артикли (неопределенный/ определенный/ нулевой/ частичный/слитный), артикли мужского, женского и среднего рола. Склонение существительных. Наиболее распространенные в речи местоимения, прилагательные, количественные числительные до 100, порядковые числительные до 20, простые предлоги места и направления (распознавание и употребление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xml:space="preserve"> В связи с развитием и совершенствованием у учащихся выше перечисленных специальных умений и навыков вытекают основные требования к уровню подготовки по итогам изучения английского языка в 2  классе. </w:t>
      </w:r>
    </w:p>
    <w:p w:rsidR="001E4F1D" w:rsidRPr="000A5671" w:rsidRDefault="001E4F1D" w:rsidP="00BA3E75">
      <w:pPr>
        <w:spacing w:after="0" w:line="240" w:lineRule="auto"/>
        <w:ind w:firstLine="426"/>
        <w:jc w:val="both"/>
        <w:rPr>
          <w:rFonts w:ascii="Times New Roman" w:hAnsi="Times New Roman" w:cs="Times New Roman"/>
          <w:sz w:val="24"/>
          <w:szCs w:val="24"/>
        </w:rPr>
      </w:pPr>
    </w:p>
    <w:p w:rsidR="001E4F1D" w:rsidRPr="000A5671" w:rsidRDefault="001E4F1D" w:rsidP="00BA3E75">
      <w:pPr>
        <w:widowControl w:val="0"/>
        <w:spacing w:after="0" w:line="240" w:lineRule="auto"/>
        <w:jc w:val="both"/>
        <w:rPr>
          <w:rFonts w:ascii="Times New Roman" w:hAnsi="Times New Roman" w:cs="Times New Roman"/>
          <w:b/>
          <w:bCs/>
          <w:iCs/>
          <w:sz w:val="24"/>
          <w:szCs w:val="24"/>
        </w:rPr>
      </w:pPr>
      <w:r w:rsidRPr="000A5671">
        <w:rPr>
          <w:rFonts w:ascii="Times New Roman" w:hAnsi="Times New Roman" w:cs="Times New Roman"/>
          <w:b/>
          <w:bCs/>
          <w:iCs/>
          <w:sz w:val="24"/>
          <w:szCs w:val="24"/>
        </w:rPr>
        <w:t>Ученик получит возможность научиться:</w:t>
      </w:r>
    </w:p>
    <w:p w:rsidR="001E4F1D" w:rsidRPr="000A5671" w:rsidRDefault="001E4F1D" w:rsidP="00BA3E75">
      <w:pPr>
        <w:widowControl w:val="0"/>
        <w:spacing w:after="0" w:line="240" w:lineRule="auto"/>
        <w:jc w:val="both"/>
        <w:rPr>
          <w:rFonts w:ascii="Times New Roman" w:hAnsi="Times New Roman" w:cs="Times New Roman"/>
          <w:bCs/>
          <w:iCs/>
          <w:sz w:val="24"/>
          <w:szCs w:val="24"/>
        </w:rPr>
      </w:pPr>
      <w:r w:rsidRPr="000A5671">
        <w:rPr>
          <w:rFonts w:ascii="Times New Roman" w:hAnsi="Times New Roman" w:cs="Times New Roman"/>
          <w:bCs/>
          <w:iCs/>
          <w:sz w:val="24"/>
          <w:szCs w:val="24"/>
        </w:rPr>
        <w:t>-использовать приобретенные знания и коммуникативные умения в практической деятельности и повседневной жизни для:</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ознакомления с детским зарубежным фольклором;</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более глубокого осознания некоторых особенностей родного языка.</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1E4F1D" w:rsidRPr="000A5671" w:rsidRDefault="001E4F1D" w:rsidP="00BA3E75">
      <w:pPr>
        <w:spacing w:after="0" w:line="240" w:lineRule="auto"/>
        <w:ind w:left="900"/>
        <w:jc w:val="both"/>
        <w:rPr>
          <w:rFonts w:ascii="Times New Roman" w:hAnsi="Times New Roman" w:cs="Times New Roman"/>
          <w:bCs/>
          <w:sz w:val="24"/>
          <w:szCs w:val="24"/>
        </w:rPr>
      </w:pPr>
    </w:p>
    <w:p w:rsidR="001E4F1D" w:rsidRPr="000A5671" w:rsidRDefault="001E4F1D" w:rsidP="00BA3E75">
      <w:pPr>
        <w:spacing w:after="0" w:line="240" w:lineRule="auto"/>
        <w:jc w:val="both"/>
        <w:rPr>
          <w:rFonts w:ascii="Times New Roman" w:hAnsi="Times New Roman" w:cs="Times New Roman"/>
          <w:b/>
          <w:bCs/>
          <w:sz w:val="24"/>
          <w:szCs w:val="24"/>
        </w:rPr>
      </w:pPr>
      <w:r w:rsidRPr="000A5671">
        <w:rPr>
          <w:rFonts w:ascii="Times New Roman" w:hAnsi="Times New Roman" w:cs="Times New Roman"/>
          <w:b/>
          <w:bCs/>
          <w:sz w:val="24"/>
          <w:szCs w:val="24"/>
        </w:rPr>
        <w:t>3 класс</w:t>
      </w:r>
    </w:p>
    <w:p w:rsidR="001E4F1D" w:rsidRPr="000A5671" w:rsidRDefault="001E4F1D" w:rsidP="00BA3E75">
      <w:pPr>
        <w:spacing w:after="0" w:line="240" w:lineRule="auto"/>
        <w:jc w:val="both"/>
        <w:rPr>
          <w:rFonts w:ascii="Times New Roman" w:hAnsi="Times New Roman" w:cs="Times New Roman"/>
          <w:b/>
          <w:bCs/>
          <w:sz w:val="24"/>
          <w:szCs w:val="24"/>
        </w:rPr>
      </w:pPr>
    </w:p>
    <w:p w:rsidR="001E4F1D" w:rsidRPr="000A5671" w:rsidRDefault="001E4F1D" w:rsidP="00BA3E75">
      <w:pPr>
        <w:spacing w:after="0" w:line="240" w:lineRule="auto"/>
        <w:jc w:val="both"/>
        <w:rPr>
          <w:rFonts w:ascii="Times New Roman" w:hAnsi="Times New Roman" w:cs="Times New Roman"/>
          <w:b/>
          <w:bCs/>
          <w:sz w:val="24"/>
          <w:szCs w:val="24"/>
        </w:rPr>
      </w:pPr>
      <w:r w:rsidRPr="000A5671">
        <w:rPr>
          <w:rFonts w:ascii="Times New Roman" w:hAnsi="Times New Roman" w:cs="Times New Roman"/>
          <w:b/>
          <w:bCs/>
          <w:sz w:val="24"/>
          <w:szCs w:val="24"/>
        </w:rPr>
        <w:t xml:space="preserve">       Личностные результаты</w:t>
      </w:r>
    </w:p>
    <w:p w:rsidR="001E4F1D" w:rsidRPr="000A5671" w:rsidRDefault="001E4F1D" w:rsidP="00B869B8">
      <w:pPr>
        <w:numPr>
          <w:ilvl w:val="0"/>
          <w:numId w:val="153"/>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 xml:space="preserve"> Развитие мотивов учебной деятельности и формирование личностного смысла учения.</w:t>
      </w:r>
    </w:p>
    <w:p w:rsidR="001E4F1D" w:rsidRPr="000A5671" w:rsidRDefault="001E4F1D" w:rsidP="00B869B8">
      <w:pPr>
        <w:numPr>
          <w:ilvl w:val="0"/>
          <w:numId w:val="153"/>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 xml:space="preserve"> Формирование учебно-познавательного интереса к новому учебному материалу и способам решения новой задачи.</w:t>
      </w:r>
    </w:p>
    <w:p w:rsidR="001E4F1D" w:rsidRPr="000A5671" w:rsidRDefault="001E4F1D" w:rsidP="00B869B8">
      <w:pPr>
        <w:numPr>
          <w:ilvl w:val="0"/>
          <w:numId w:val="153"/>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 xml:space="preserve">  Развитие этических чувств, доброжелательности и эмоционально-нравсвенной отзывчивости.</w:t>
      </w:r>
    </w:p>
    <w:p w:rsidR="001E4F1D" w:rsidRPr="000A5671" w:rsidRDefault="001E4F1D" w:rsidP="00B869B8">
      <w:pPr>
        <w:numPr>
          <w:ilvl w:val="0"/>
          <w:numId w:val="153"/>
        </w:numPr>
        <w:spacing w:after="0" w:line="240" w:lineRule="auto"/>
        <w:jc w:val="both"/>
        <w:rPr>
          <w:rFonts w:ascii="Times New Roman" w:hAnsi="Times New Roman" w:cs="Times New Roman"/>
          <w:bCs/>
          <w:sz w:val="24"/>
          <w:szCs w:val="24"/>
        </w:rPr>
      </w:pPr>
      <w:r w:rsidRPr="000A5671">
        <w:rPr>
          <w:rFonts w:ascii="Times New Roman" w:hAnsi="Times New Roman" w:cs="Times New Roman"/>
          <w:bCs/>
          <w:sz w:val="24"/>
          <w:szCs w:val="24"/>
        </w:rPr>
        <w:t xml:space="preserve">  Формирования целостного, социально-ориентированного взгляда на мир.</w:t>
      </w:r>
    </w:p>
    <w:p w:rsidR="001E4F1D" w:rsidRPr="000A5671" w:rsidRDefault="001E4F1D" w:rsidP="00BA3E75">
      <w:pPr>
        <w:spacing w:after="0" w:line="240" w:lineRule="auto"/>
        <w:ind w:left="540"/>
        <w:jc w:val="both"/>
        <w:rPr>
          <w:rFonts w:ascii="Times New Roman" w:hAnsi="Times New Roman" w:cs="Times New Roman"/>
          <w:bCs/>
          <w:sz w:val="24"/>
          <w:szCs w:val="24"/>
        </w:rPr>
      </w:pPr>
      <w:r w:rsidRPr="000A5671">
        <w:rPr>
          <w:rFonts w:ascii="Times New Roman" w:hAnsi="Times New Roman" w:cs="Times New Roman"/>
          <w:bCs/>
          <w:sz w:val="24"/>
          <w:szCs w:val="24"/>
        </w:rPr>
        <w:t>5.   Развитие навыков сотрудничества со сверстниками,  умений не создавать конфликтов и находить выходы из спорных ситуаций.</w:t>
      </w:r>
    </w:p>
    <w:p w:rsidR="001E4F1D" w:rsidRPr="000A5671" w:rsidRDefault="001E4F1D" w:rsidP="00BA3E75">
      <w:pPr>
        <w:spacing w:after="0" w:line="240" w:lineRule="auto"/>
        <w:ind w:left="900"/>
        <w:jc w:val="both"/>
        <w:rPr>
          <w:rFonts w:ascii="Times New Roman" w:hAnsi="Times New Roman" w:cs="Times New Roman"/>
          <w:b/>
          <w:bCs/>
          <w:sz w:val="24"/>
          <w:szCs w:val="24"/>
        </w:rPr>
      </w:pPr>
    </w:p>
    <w:p w:rsidR="001E4F1D" w:rsidRPr="000A5671" w:rsidRDefault="001E4F1D" w:rsidP="00BA3E75">
      <w:pPr>
        <w:spacing w:after="0" w:line="240" w:lineRule="auto"/>
        <w:jc w:val="both"/>
        <w:rPr>
          <w:rFonts w:ascii="Times New Roman" w:hAnsi="Times New Roman" w:cs="Times New Roman"/>
          <w:b/>
          <w:sz w:val="24"/>
          <w:szCs w:val="24"/>
        </w:rPr>
      </w:pPr>
      <w:r w:rsidRPr="000A5671">
        <w:rPr>
          <w:rFonts w:ascii="Times New Roman" w:hAnsi="Times New Roman" w:cs="Times New Roman"/>
          <w:b/>
          <w:bCs/>
          <w:sz w:val="24"/>
          <w:szCs w:val="24"/>
        </w:rPr>
        <w:t>Метапредметные результаты</w:t>
      </w:r>
    </w:p>
    <w:p w:rsidR="001E4F1D" w:rsidRPr="000A5671" w:rsidRDefault="001E4F1D"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1.</w:t>
      </w:r>
      <w:r w:rsidRPr="000A5671">
        <w:rPr>
          <w:rFonts w:ascii="Times New Roman" w:hAnsi="Times New Roman" w:cs="Times New Roman"/>
          <w:sz w:val="24"/>
          <w:szCs w:val="24"/>
          <w:lang w:val="en-US"/>
        </w:rPr>
        <w:t> </w:t>
      </w:r>
      <w:r w:rsidRPr="000A567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1E4F1D" w:rsidRPr="000A5671" w:rsidRDefault="001E4F1D"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E4F1D" w:rsidRPr="000A5671" w:rsidRDefault="001E4F1D"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3. Овладение умением пользоваться наглядными средствами предъявления языкового материала.</w:t>
      </w:r>
    </w:p>
    <w:p w:rsidR="001E4F1D" w:rsidRPr="000A5671" w:rsidRDefault="001E4F1D"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4. Овладение начальными формами познавательной и личностной рефлексии.</w:t>
      </w:r>
    </w:p>
    <w:p w:rsidR="001E4F1D" w:rsidRPr="000A5671" w:rsidRDefault="001E4F1D" w:rsidP="00BA3E75">
      <w:pPr>
        <w:spacing w:after="0" w:line="240" w:lineRule="auto"/>
        <w:ind w:firstLine="540"/>
        <w:jc w:val="both"/>
        <w:rPr>
          <w:rFonts w:ascii="Times New Roman" w:hAnsi="Times New Roman" w:cs="Times New Roman"/>
          <w:sz w:val="24"/>
          <w:szCs w:val="24"/>
        </w:rPr>
      </w:pPr>
      <w:r w:rsidRPr="000A5671">
        <w:rPr>
          <w:rFonts w:ascii="Times New Roman" w:hAnsi="Times New Roman" w:cs="Times New Roman"/>
          <w:sz w:val="24"/>
          <w:szCs w:val="24"/>
        </w:rPr>
        <w:t>5.Формирование умений планировать, контролировать и оценивать учебные действия в соответствии с поставленной задачей и условиями ее реализации.</w:t>
      </w:r>
    </w:p>
    <w:p w:rsidR="001E4F1D" w:rsidRPr="000A5671" w:rsidRDefault="001E4F1D" w:rsidP="00BA3E75">
      <w:pPr>
        <w:spacing w:after="0" w:line="240" w:lineRule="auto"/>
        <w:jc w:val="both"/>
        <w:rPr>
          <w:rFonts w:ascii="Times New Roman" w:hAnsi="Times New Roman" w:cs="Times New Roman"/>
          <w:sz w:val="24"/>
          <w:szCs w:val="24"/>
        </w:rPr>
      </w:pPr>
    </w:p>
    <w:p w:rsidR="001E4F1D" w:rsidRPr="000A5671" w:rsidRDefault="001E4F1D" w:rsidP="00BA3E75">
      <w:pPr>
        <w:spacing w:after="0" w:line="240" w:lineRule="auto"/>
        <w:ind w:left="885"/>
        <w:jc w:val="both"/>
        <w:rPr>
          <w:rFonts w:ascii="Times New Roman" w:hAnsi="Times New Roman" w:cs="Times New Roman"/>
          <w:b/>
          <w:bCs/>
          <w:sz w:val="24"/>
          <w:szCs w:val="24"/>
        </w:rPr>
      </w:pPr>
      <w:r w:rsidRPr="000A5671">
        <w:rPr>
          <w:rFonts w:ascii="Times New Roman" w:hAnsi="Times New Roman" w:cs="Times New Roman"/>
          <w:b/>
          <w:bCs/>
          <w:sz w:val="24"/>
          <w:szCs w:val="24"/>
        </w:rPr>
        <w:t>Предметные результаты</w:t>
      </w:r>
    </w:p>
    <w:p w:rsidR="001E4F1D" w:rsidRPr="000A5671" w:rsidRDefault="001E4F1D" w:rsidP="00BA3E75">
      <w:pPr>
        <w:spacing w:after="0" w:line="240" w:lineRule="auto"/>
        <w:ind w:left="720"/>
        <w:jc w:val="both"/>
        <w:rPr>
          <w:rFonts w:ascii="Times New Roman" w:hAnsi="Times New Roman" w:cs="Times New Roman"/>
          <w:b/>
          <w:sz w:val="24"/>
          <w:szCs w:val="24"/>
        </w:rPr>
      </w:pPr>
      <w:r w:rsidRPr="000A5671">
        <w:rPr>
          <w:rFonts w:ascii="Times New Roman" w:hAnsi="Times New Roman" w:cs="Times New Roman"/>
          <w:b/>
          <w:sz w:val="24"/>
          <w:szCs w:val="24"/>
        </w:rPr>
        <w:t>В плане речевых умений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xml:space="preserve">-  участвовать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 диалог-расспрос - уметь расспрашивать («Кто?», «Что?», «Когда?», «Где?».«Куда?»); диалог - побуждение к действию - уметь обратиться с просьбой, выразить готовность или отказ ее выполнить; </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соблюдать элементарные нормы  речевого этикета, принятые в  стране изучаемого языка;</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составлять небольшие монологические высказывания: рассказ о себе, своем друге, своей семье, описание предмета, картинки; описание персонажей прочитанной сказки с опорой на иллюстрацию;                       воспринимать и понимать речь учителя и собеседников в процессе диалогического общения: небольших простых сообщений;</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понимать основное содержание несложных сказок, рассказов (с опорой на иллюстрации, языковую догадку), читать вслух небольшие тексты, содержащие изученный языковой материал;</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соблюдать правильное ударение в словах и фразах, правильную интонацию;</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читать про себя и понимать небольшие тексты, содержащие только изученный материал,  несложные тексты, содержащие отдельные новые слова, находить в тексте необходимую информацию (имя главного героя, место действия).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использовать двуязычный словарь учебника;</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 списывать текст: выписывать из него слова, словосочетания и предложения писать с опорой на образец поздравления, короткое личное письмо.</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В плане языковых знаний и навыков учащиеся должны:</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усвоить алфавит изучаемого иностранного языка, основные буквосочетания, звукобуквенные соответствия, знаки транскрипции, основные правила чтения и орфографии.</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sz w:val="24"/>
          <w:szCs w:val="24"/>
        </w:rPr>
        <w:t> </w:t>
      </w:r>
      <w:r w:rsidRPr="000A5671">
        <w:rPr>
          <w:rFonts w:ascii="Times New Roman" w:hAnsi="Times New Roman" w:cs="Times New Roman"/>
          <w:b/>
          <w:sz w:val="24"/>
          <w:szCs w:val="24"/>
        </w:rPr>
        <w:t xml:space="preserve">В области фонетики ученик научится: </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овладеть адекватным  произношением и различение на слух звуков изучаемого иностранного языка, в том числе долгих и кратких гласных, гласных с твердым приступом, звонких и глухих согласных.</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различать оглушение/неоглушенне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 </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b/>
          <w:sz w:val="24"/>
          <w:szCs w:val="24"/>
        </w:rPr>
        <w:t>В области лексики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лексические единицы, обслуживающие ситуации общения в пределах тематики начальной школы, простейшие устойчивые словосочетания, оценочная лексика и реплики-клише как элементы речевого этикета, отражающие культуру стран изучаемого языка (употребление и распознавание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Начальное представление о способах словообразования (словосложение и аффиксация) о заимствованиях из других языков (интернациональные слова).</w:t>
      </w:r>
    </w:p>
    <w:p w:rsidR="001E4F1D" w:rsidRPr="000A5671" w:rsidRDefault="001E4F1D" w:rsidP="00BA3E75">
      <w:pPr>
        <w:spacing w:after="0" w:line="240" w:lineRule="auto"/>
        <w:ind w:firstLine="426"/>
        <w:jc w:val="both"/>
        <w:rPr>
          <w:rFonts w:ascii="Times New Roman" w:hAnsi="Times New Roman" w:cs="Times New Roman"/>
          <w:b/>
          <w:sz w:val="24"/>
          <w:szCs w:val="24"/>
        </w:rPr>
      </w:pPr>
      <w:r w:rsidRPr="000A5671">
        <w:rPr>
          <w:rFonts w:ascii="Times New Roman" w:hAnsi="Times New Roman" w:cs="Times New Roman"/>
          <w:sz w:val="24"/>
          <w:szCs w:val="24"/>
        </w:rPr>
        <w:t> </w:t>
      </w:r>
      <w:r w:rsidRPr="000A5671">
        <w:rPr>
          <w:rFonts w:ascii="Times New Roman" w:hAnsi="Times New Roman" w:cs="Times New Roman"/>
          <w:b/>
          <w:sz w:val="24"/>
          <w:szCs w:val="24"/>
        </w:rPr>
        <w:t>В области грамматики ученик научится:</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освоить основные коммуникативные типы простого предложения (вопрос, побуждение), предложения типа «Я могу», «Я должен» предложения с глаголом-связкой; предложения с оборотами, типичными для изучаемого иностранного языка (употребление и распознавание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Правильные и неправильные глаголы, глаголы в настоящем, будущем и прошедшем времени (распознавание, различение, употребление в речи). Артикли (неопределенный/ определенный/ нулевой/ частичный/слитный), артикли мужского, женского и среднего рола. Склонение существительных. Наиболее распространенные в речи местоимения, прилагательные, количественные числительные до 100, порядковые числительные до 20, простые предлоги места и направления (распознавание и употребление в речи).</w:t>
      </w:r>
    </w:p>
    <w:p w:rsidR="001E4F1D" w:rsidRPr="000A5671" w:rsidRDefault="001E4F1D" w:rsidP="00BA3E75">
      <w:pPr>
        <w:spacing w:after="0" w:line="240" w:lineRule="auto"/>
        <w:ind w:firstLine="426"/>
        <w:jc w:val="both"/>
        <w:rPr>
          <w:rFonts w:ascii="Times New Roman" w:hAnsi="Times New Roman" w:cs="Times New Roman"/>
          <w:sz w:val="24"/>
          <w:szCs w:val="24"/>
        </w:rPr>
      </w:pPr>
      <w:r w:rsidRPr="000A5671">
        <w:rPr>
          <w:rFonts w:ascii="Times New Roman" w:hAnsi="Times New Roman" w:cs="Times New Roman"/>
          <w:sz w:val="24"/>
          <w:szCs w:val="24"/>
        </w:rPr>
        <w:t xml:space="preserve"> В связи с развитием и совершенствованием у учащихся выше перечисленных специальных умений и навыков вытекают основные требования к уровню подготовки по итогам изучения английского языка в 3  классе. </w:t>
      </w:r>
    </w:p>
    <w:p w:rsidR="001E4F1D" w:rsidRPr="000A5671" w:rsidRDefault="001E4F1D" w:rsidP="00BA3E75">
      <w:pPr>
        <w:spacing w:after="0" w:line="240" w:lineRule="auto"/>
        <w:jc w:val="both"/>
        <w:rPr>
          <w:rFonts w:ascii="Times New Roman" w:hAnsi="Times New Roman" w:cs="Times New Roman"/>
          <w:b/>
          <w:sz w:val="24"/>
          <w:szCs w:val="24"/>
        </w:rPr>
      </w:pPr>
    </w:p>
    <w:p w:rsidR="001E4F1D" w:rsidRPr="000A5671" w:rsidRDefault="001E4F1D" w:rsidP="00BA3E75">
      <w:pPr>
        <w:widowControl w:val="0"/>
        <w:spacing w:after="0" w:line="240" w:lineRule="auto"/>
        <w:jc w:val="both"/>
        <w:rPr>
          <w:rFonts w:ascii="Times New Roman" w:hAnsi="Times New Roman" w:cs="Times New Roman"/>
          <w:b/>
          <w:bCs/>
          <w:iCs/>
          <w:sz w:val="24"/>
          <w:szCs w:val="24"/>
        </w:rPr>
      </w:pPr>
      <w:r w:rsidRPr="000A5671">
        <w:rPr>
          <w:rFonts w:ascii="Times New Roman" w:hAnsi="Times New Roman" w:cs="Times New Roman"/>
          <w:b/>
          <w:bCs/>
          <w:iCs/>
          <w:sz w:val="24"/>
          <w:szCs w:val="24"/>
        </w:rPr>
        <w:t>Ученик получит возможность научиться:</w:t>
      </w:r>
    </w:p>
    <w:p w:rsidR="001E4F1D" w:rsidRPr="000A5671" w:rsidRDefault="001E4F1D" w:rsidP="00BA3E75">
      <w:pPr>
        <w:widowControl w:val="0"/>
        <w:spacing w:after="0" w:line="240" w:lineRule="auto"/>
        <w:jc w:val="both"/>
        <w:rPr>
          <w:rFonts w:ascii="Times New Roman" w:hAnsi="Times New Roman" w:cs="Times New Roman"/>
          <w:bCs/>
          <w:iCs/>
          <w:sz w:val="24"/>
          <w:szCs w:val="24"/>
        </w:rPr>
      </w:pPr>
      <w:r w:rsidRPr="000A5671">
        <w:rPr>
          <w:rFonts w:ascii="Times New Roman" w:hAnsi="Times New Roman" w:cs="Times New Roman"/>
          <w:bCs/>
          <w:iCs/>
          <w:sz w:val="24"/>
          <w:szCs w:val="24"/>
        </w:rPr>
        <w:t>-использовать приобретенные знания и коммуникативные умения в практической деятельности и повседневной жизни для:</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ознакомления с детским зарубежным фольклором;</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более глубокого осознания некоторых особенностей родного языка.</w:t>
      </w:r>
    </w:p>
    <w:p w:rsidR="001E4F1D" w:rsidRPr="000A5671" w:rsidRDefault="001E4F1D" w:rsidP="00BA3E75">
      <w:pPr>
        <w:widowControl w:val="0"/>
        <w:spacing w:after="0" w:line="240" w:lineRule="auto"/>
        <w:jc w:val="both"/>
        <w:rPr>
          <w:rFonts w:ascii="Times New Roman" w:hAnsi="Times New Roman" w:cs="Times New Roman"/>
          <w:iCs/>
          <w:sz w:val="24"/>
          <w:szCs w:val="24"/>
        </w:rPr>
      </w:pPr>
      <w:r w:rsidRPr="000A5671">
        <w:rPr>
          <w:rFonts w:ascii="Times New Roman" w:hAnsi="Times New Roman" w:cs="Times New Roman"/>
          <w:iCs/>
          <w:sz w:val="24"/>
          <w:szCs w:val="24"/>
        </w:rPr>
        <w:t>- преодоления психологических барьеров в использовании английского языка как средства общения;</w:t>
      </w:r>
    </w:p>
    <w:p w:rsidR="001E4F1D" w:rsidRPr="000A5671" w:rsidRDefault="001E4F1D" w:rsidP="00BA3E75">
      <w:pPr>
        <w:spacing w:after="0" w:line="240" w:lineRule="auto"/>
        <w:jc w:val="both"/>
        <w:rPr>
          <w:rFonts w:ascii="Times New Roman" w:hAnsi="Times New Roman" w:cs="Times New Roman"/>
          <w:bCs/>
          <w:sz w:val="24"/>
          <w:szCs w:val="24"/>
        </w:rPr>
      </w:pPr>
    </w:p>
    <w:p w:rsidR="001E4F1D" w:rsidRPr="000A5671" w:rsidRDefault="001E4F1D" w:rsidP="00BA3E75">
      <w:pPr>
        <w:spacing w:after="0" w:line="240" w:lineRule="auto"/>
        <w:jc w:val="center"/>
        <w:rPr>
          <w:rFonts w:ascii="Times New Roman" w:hAnsi="Times New Roman" w:cs="Times New Roman"/>
          <w:b/>
          <w:bCs/>
          <w:sz w:val="24"/>
          <w:szCs w:val="24"/>
        </w:rPr>
      </w:pPr>
      <w:r w:rsidRPr="000A5671">
        <w:rPr>
          <w:rFonts w:ascii="Times New Roman" w:hAnsi="Times New Roman" w:cs="Times New Roman"/>
          <w:b/>
          <w:bCs/>
          <w:sz w:val="24"/>
          <w:szCs w:val="24"/>
        </w:rPr>
        <w:t>Учебно-тематический план</w:t>
      </w:r>
    </w:p>
    <w:p w:rsidR="001E4F1D" w:rsidRPr="000A5671" w:rsidRDefault="001E4F1D" w:rsidP="00BA3E75">
      <w:pPr>
        <w:spacing w:after="0" w:line="240" w:lineRule="auto"/>
        <w:jc w:val="center"/>
        <w:rPr>
          <w:rFonts w:ascii="Times New Roman" w:hAnsi="Times New Roman" w:cs="Times New Roman"/>
          <w:b/>
          <w:color w:val="000000"/>
          <w:sz w:val="24"/>
          <w:szCs w:val="24"/>
        </w:rPr>
      </w:pPr>
      <w:r w:rsidRPr="000A5671">
        <w:rPr>
          <w:rFonts w:ascii="Times New Roman" w:hAnsi="Times New Roman" w:cs="Times New Roman"/>
          <w:b/>
          <w:color w:val="000000"/>
          <w:sz w:val="24"/>
          <w:szCs w:val="24"/>
        </w:rPr>
        <w:t>2 класс</w:t>
      </w:r>
    </w:p>
    <w:p w:rsidR="001E4F1D" w:rsidRPr="000A5671" w:rsidRDefault="001E4F1D" w:rsidP="00BA3E75">
      <w:pPr>
        <w:spacing w:after="0" w:line="240" w:lineRule="auto"/>
        <w:jc w:val="both"/>
        <w:rPr>
          <w:rFonts w:ascii="Times New Roman" w:hAnsi="Times New Roman" w:cs="Times New Roman"/>
          <w:color w:val="000000"/>
          <w:sz w:val="24"/>
          <w:szCs w:val="24"/>
        </w:rPr>
      </w:pPr>
    </w:p>
    <w:tbl>
      <w:tblPr>
        <w:tblW w:w="8294" w:type="dxa"/>
        <w:tblInd w:w="737" w:type="dxa"/>
        <w:tblCellMar>
          <w:left w:w="0" w:type="dxa"/>
          <w:right w:w="0" w:type="dxa"/>
        </w:tblCellMar>
        <w:tblLook w:val="04A0"/>
      </w:tblPr>
      <w:tblGrid>
        <w:gridCol w:w="2095"/>
        <w:gridCol w:w="3656"/>
        <w:gridCol w:w="2543"/>
      </w:tblGrid>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 модуля</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Тема</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Количество часов</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Вводные занятия</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Знакомство с английскими звуками.</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lang w:val="en-US"/>
              </w:rPr>
            </w:pPr>
            <w:r w:rsidRPr="000A5671">
              <w:rPr>
                <w:rFonts w:ascii="Times New Roman" w:hAnsi="Times New Roman" w:cs="Times New Roman"/>
                <w:color w:val="000000"/>
                <w:sz w:val="24"/>
                <w:szCs w:val="24"/>
                <w:lang w:val="en-US"/>
              </w:rPr>
              <w:t>7</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Вводный модуль</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Я и моя семья!</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4</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1.</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Это мой дом!</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11</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2.</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Моя любимая еда!</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11</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3.</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Животные!</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11</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4.</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Игрушки!</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11</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5.</w:t>
            </w: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r w:rsidRPr="000A5671">
              <w:rPr>
                <w:rFonts w:ascii="Times New Roman" w:hAnsi="Times New Roman" w:cs="Times New Roman"/>
                <w:color w:val="000000"/>
                <w:sz w:val="24"/>
                <w:szCs w:val="24"/>
              </w:rPr>
              <w:t>Мы любим лето!</w:t>
            </w: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13</w:t>
            </w:r>
          </w:p>
        </w:tc>
      </w:tr>
      <w:tr w:rsidR="001E4F1D" w:rsidRPr="000A5671" w:rsidTr="001E4F1D">
        <w:tc>
          <w:tcPr>
            <w:tcW w:w="2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p>
        </w:tc>
        <w:tc>
          <w:tcPr>
            <w:tcW w:w="365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both"/>
              <w:rPr>
                <w:rFonts w:ascii="Times New Roman" w:hAnsi="Times New Roman" w:cs="Times New Roman"/>
                <w:color w:val="000000"/>
                <w:sz w:val="24"/>
                <w:szCs w:val="24"/>
              </w:rPr>
            </w:pPr>
          </w:p>
        </w:tc>
        <w:tc>
          <w:tcPr>
            <w:tcW w:w="25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color w:val="000000"/>
                <w:sz w:val="24"/>
                <w:szCs w:val="24"/>
              </w:rPr>
              <w:t>68 ч</w:t>
            </w:r>
          </w:p>
        </w:tc>
      </w:tr>
    </w:tbl>
    <w:p w:rsidR="001E4F1D" w:rsidRPr="000A5671" w:rsidRDefault="001E4F1D" w:rsidP="00BA3E75">
      <w:pPr>
        <w:spacing w:after="0" w:line="240" w:lineRule="auto"/>
        <w:jc w:val="both"/>
        <w:rPr>
          <w:rFonts w:ascii="Times New Roman" w:hAnsi="Times New Roman" w:cs="Times New Roman"/>
          <w:b/>
          <w:bCs/>
          <w:sz w:val="24"/>
          <w:szCs w:val="24"/>
        </w:rPr>
      </w:pPr>
    </w:p>
    <w:p w:rsidR="001E4F1D" w:rsidRPr="000A5671" w:rsidRDefault="001E4F1D" w:rsidP="00BA3E75">
      <w:pPr>
        <w:spacing w:after="0" w:line="240" w:lineRule="auto"/>
        <w:jc w:val="both"/>
        <w:rPr>
          <w:rFonts w:ascii="Times New Roman" w:hAnsi="Times New Roman" w:cs="Times New Roman"/>
          <w:b/>
          <w:bCs/>
          <w:sz w:val="24"/>
          <w:szCs w:val="24"/>
        </w:rPr>
      </w:pPr>
    </w:p>
    <w:p w:rsidR="001E4F1D" w:rsidRPr="000A5671" w:rsidRDefault="001E4F1D" w:rsidP="00BA3E75">
      <w:pPr>
        <w:spacing w:after="0" w:line="240" w:lineRule="auto"/>
        <w:jc w:val="center"/>
        <w:rPr>
          <w:rFonts w:ascii="Times New Roman" w:hAnsi="Times New Roman" w:cs="Times New Roman"/>
          <w:color w:val="000000"/>
          <w:sz w:val="24"/>
          <w:szCs w:val="24"/>
        </w:rPr>
      </w:pPr>
      <w:r w:rsidRPr="000A5671">
        <w:rPr>
          <w:rFonts w:ascii="Times New Roman" w:hAnsi="Times New Roman" w:cs="Times New Roman"/>
          <w:b/>
          <w:bCs/>
          <w:sz w:val="24"/>
          <w:szCs w:val="24"/>
        </w:rPr>
        <w:t>3 класс</w:t>
      </w:r>
    </w:p>
    <w:p w:rsidR="001E4F1D" w:rsidRPr="000A5671" w:rsidRDefault="001E4F1D" w:rsidP="00BA3E75">
      <w:pPr>
        <w:spacing w:after="0" w:line="240" w:lineRule="auto"/>
        <w:jc w:val="both"/>
        <w:rPr>
          <w:rFonts w:ascii="Times New Roman" w:eastAsia="Calibri" w:hAnsi="Times New Roman" w:cs="Times New Roman"/>
          <w:b/>
          <w:sz w:val="24"/>
          <w:szCs w:val="24"/>
          <w:lang w:eastAsia="en-US"/>
        </w:rPr>
      </w:pPr>
    </w:p>
    <w:tbl>
      <w:tblPr>
        <w:tblW w:w="4129" w:type="pct"/>
        <w:tblInd w:w="754" w:type="dxa"/>
        <w:tblCellMar>
          <w:left w:w="0" w:type="dxa"/>
          <w:right w:w="0" w:type="dxa"/>
        </w:tblCellMar>
        <w:tblLook w:val="00A0"/>
      </w:tblPr>
      <w:tblGrid>
        <w:gridCol w:w="2172"/>
        <w:gridCol w:w="3686"/>
        <w:gridCol w:w="2410"/>
      </w:tblGrid>
      <w:tr w:rsidR="001E4F1D" w:rsidRPr="000A5671" w:rsidTr="001E4F1D">
        <w:tc>
          <w:tcPr>
            <w:tcW w:w="2171"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 модуля</w:t>
            </w:r>
          </w:p>
        </w:tc>
        <w:tc>
          <w:tcPr>
            <w:tcW w:w="3686"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Разделы программы</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Количество часов</w:t>
            </w:r>
          </w:p>
        </w:tc>
      </w:tr>
      <w:tr w:rsidR="001E4F1D" w:rsidRPr="000A5671" w:rsidTr="001E4F1D">
        <w:tc>
          <w:tcPr>
            <w:tcW w:w="2171"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1.</w:t>
            </w:r>
          </w:p>
        </w:tc>
        <w:tc>
          <w:tcPr>
            <w:tcW w:w="3686"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Подготовительный этап</w:t>
            </w:r>
          </w:p>
        </w:tc>
        <w:tc>
          <w:tcPr>
            <w:tcW w:w="2410"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2</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Школьные дни!</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Семейные моменты!</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4.</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Все чем я люблю заниматься!</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  5.</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Давай поиграем!</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6.</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Забавные друзья!</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left="204"/>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7.</w:t>
            </w:r>
          </w:p>
        </w:tc>
        <w:tc>
          <w:tcPr>
            <w:tcW w:w="3686"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Дом, любимый дом!</w:t>
            </w:r>
          </w:p>
        </w:tc>
        <w:tc>
          <w:tcPr>
            <w:tcW w:w="2410" w:type="dxa"/>
            <w:tcBorders>
              <w:top w:val="single" w:sz="4" w:space="0" w:color="auto"/>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vAlign w:val="center"/>
          </w:tcPr>
          <w:p w:rsidR="001E4F1D" w:rsidRPr="000A5671" w:rsidRDefault="001E4F1D" w:rsidP="00BA3E75">
            <w:pPr>
              <w:spacing w:after="0" w:line="240" w:lineRule="auto"/>
              <w:ind w:left="268"/>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Выходной!</w:t>
            </w: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8</w:t>
            </w:r>
          </w:p>
        </w:tc>
      </w:tr>
      <w:tr w:rsidR="001E4F1D" w:rsidRPr="000A5671" w:rsidTr="001E4F1D">
        <w:tc>
          <w:tcPr>
            <w:tcW w:w="2171" w:type="dxa"/>
            <w:tcBorders>
              <w:left w:val="single" w:sz="4" w:space="0" w:color="auto"/>
              <w:right w:val="single" w:sz="4" w:space="0" w:color="auto"/>
            </w:tcBorders>
            <w:vAlign w:val="center"/>
          </w:tcPr>
          <w:p w:rsidR="001E4F1D" w:rsidRPr="000A5671" w:rsidRDefault="001E4F1D" w:rsidP="00BA3E75">
            <w:pPr>
              <w:spacing w:after="0" w:line="240" w:lineRule="auto"/>
              <w:ind w:left="268"/>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9.</w:t>
            </w:r>
          </w:p>
        </w:tc>
        <w:tc>
          <w:tcPr>
            <w:tcW w:w="3686" w:type="dxa"/>
            <w:tcBorders>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День за днем!</w:t>
            </w:r>
          </w:p>
        </w:tc>
        <w:tc>
          <w:tcPr>
            <w:tcW w:w="2410" w:type="dxa"/>
            <w:tcBorders>
              <w:left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10</w:t>
            </w:r>
          </w:p>
        </w:tc>
      </w:tr>
      <w:tr w:rsidR="001E4F1D" w:rsidRPr="000A5671" w:rsidTr="001E4F1D">
        <w:tc>
          <w:tcPr>
            <w:tcW w:w="2171" w:type="dxa"/>
            <w:tcBorders>
              <w:top w:val="single" w:sz="4" w:space="0" w:color="auto"/>
              <w:left w:val="single" w:sz="4" w:space="0" w:color="auto"/>
              <w:bottom w:val="single" w:sz="4" w:space="0" w:color="auto"/>
              <w:right w:val="single" w:sz="4" w:space="0" w:color="auto"/>
            </w:tcBorders>
            <w:vAlign w:val="center"/>
          </w:tcPr>
          <w:p w:rsidR="001E4F1D" w:rsidRPr="000A5671" w:rsidRDefault="001E4F1D" w:rsidP="00BA3E75">
            <w:pPr>
              <w:spacing w:after="0" w:line="240" w:lineRule="auto"/>
              <w:ind w:left="268"/>
              <w:jc w:val="both"/>
              <w:rPr>
                <w:rFonts w:ascii="Times New Roman" w:eastAsia="Calibri" w:hAnsi="Times New Roman" w:cs="Times New Roman"/>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1E4F1D" w:rsidRPr="000A5671" w:rsidRDefault="001E4F1D" w:rsidP="00BA3E75">
            <w:pPr>
              <w:spacing w:after="0" w:line="240" w:lineRule="auto"/>
              <w:ind w:firstLine="426"/>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68 ч</w:t>
            </w:r>
          </w:p>
        </w:tc>
      </w:tr>
    </w:tbl>
    <w:p w:rsidR="001E4F1D" w:rsidRPr="000A5671" w:rsidRDefault="001E4F1D" w:rsidP="00BA3E75">
      <w:pPr>
        <w:spacing w:after="0" w:line="240" w:lineRule="auto"/>
        <w:ind w:left="885"/>
        <w:jc w:val="both"/>
        <w:rPr>
          <w:rFonts w:ascii="Times New Roman" w:hAnsi="Times New Roman" w:cs="Times New Roman"/>
          <w:bCs/>
          <w:sz w:val="24"/>
          <w:szCs w:val="24"/>
        </w:rPr>
      </w:pPr>
    </w:p>
    <w:p w:rsidR="001E4F1D" w:rsidRDefault="001E4F1D" w:rsidP="00BA3E75">
      <w:pPr>
        <w:spacing w:after="0" w:line="240" w:lineRule="auto"/>
        <w:ind w:left="885"/>
        <w:jc w:val="both"/>
        <w:rPr>
          <w:rFonts w:ascii="Times New Roman" w:hAnsi="Times New Roman" w:cs="Times New Roman"/>
          <w:bCs/>
          <w:sz w:val="24"/>
          <w:szCs w:val="24"/>
        </w:rPr>
      </w:pPr>
    </w:p>
    <w:p w:rsidR="00617B53" w:rsidRDefault="00617B53" w:rsidP="00BA3E75">
      <w:pPr>
        <w:spacing w:after="0" w:line="240" w:lineRule="auto"/>
        <w:ind w:left="885"/>
        <w:jc w:val="both"/>
        <w:rPr>
          <w:rFonts w:ascii="Times New Roman" w:hAnsi="Times New Roman" w:cs="Times New Roman"/>
          <w:bCs/>
          <w:sz w:val="24"/>
          <w:szCs w:val="24"/>
        </w:rPr>
      </w:pPr>
    </w:p>
    <w:p w:rsidR="00617B53" w:rsidRPr="000A5671" w:rsidRDefault="00617B53" w:rsidP="00BA3E75">
      <w:pPr>
        <w:spacing w:after="0" w:line="240" w:lineRule="auto"/>
        <w:ind w:left="885"/>
        <w:jc w:val="both"/>
        <w:rPr>
          <w:rFonts w:ascii="Times New Roman" w:hAnsi="Times New Roman" w:cs="Times New Roman"/>
          <w:bCs/>
          <w:sz w:val="24"/>
          <w:szCs w:val="24"/>
        </w:rPr>
      </w:pPr>
    </w:p>
    <w:p w:rsidR="001E4F1D" w:rsidRPr="000A5671" w:rsidRDefault="001E4F1D" w:rsidP="00BA3E75">
      <w:pPr>
        <w:spacing w:after="0" w:line="240" w:lineRule="auto"/>
        <w:ind w:left="720"/>
        <w:jc w:val="both"/>
        <w:rPr>
          <w:rFonts w:ascii="Times New Roman" w:hAnsi="Times New Roman" w:cs="Times New Roman"/>
          <w:b/>
          <w:bCs/>
          <w:sz w:val="24"/>
          <w:szCs w:val="24"/>
        </w:rPr>
      </w:pPr>
      <w:r w:rsidRPr="000A5671">
        <w:rPr>
          <w:rFonts w:ascii="Times New Roman" w:hAnsi="Times New Roman" w:cs="Times New Roman"/>
          <w:b/>
          <w:bCs/>
          <w:sz w:val="24"/>
          <w:szCs w:val="24"/>
        </w:rPr>
        <w:t>Календарно — тематическое планирование 2 класс</w:t>
      </w:r>
    </w:p>
    <w:tbl>
      <w:tblPr>
        <w:tblpPr w:leftFromText="180" w:rightFromText="180" w:vertAnchor="text" w:horzAnchor="margin" w:tblpXSpec="center" w:tblpY="108"/>
        <w:tblW w:w="847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tblPr>
      <w:tblGrid>
        <w:gridCol w:w="817"/>
        <w:gridCol w:w="7655"/>
      </w:tblGrid>
      <w:tr w:rsidR="003866B7" w:rsidRPr="000A5671" w:rsidTr="003866B7">
        <w:tc>
          <w:tcPr>
            <w:tcW w:w="817" w:type="dxa"/>
            <w:vAlign w:val="center"/>
          </w:tcPr>
          <w:p w:rsidR="003866B7" w:rsidRPr="000A5671" w:rsidRDefault="003866B7" w:rsidP="00BA3E75">
            <w:pPr>
              <w:pStyle w:val="1fa"/>
              <w:snapToGrid w:val="0"/>
              <w:jc w:val="both"/>
              <w:rPr>
                <w:rFonts w:ascii="Times New Roman" w:hAnsi="Times New Roman" w:cs="Times New Roman"/>
                <w:b/>
              </w:rPr>
            </w:pPr>
            <w:r w:rsidRPr="000A5671">
              <w:rPr>
                <w:rFonts w:ascii="Times New Roman" w:hAnsi="Times New Roman" w:cs="Times New Roman"/>
                <w:b/>
              </w:rPr>
              <w:t>№</w:t>
            </w:r>
          </w:p>
        </w:tc>
        <w:tc>
          <w:tcPr>
            <w:tcW w:w="7655" w:type="dxa"/>
            <w:vAlign w:val="center"/>
          </w:tcPr>
          <w:p w:rsidR="003866B7" w:rsidRPr="000A5671" w:rsidRDefault="003866B7" w:rsidP="00BA3E75">
            <w:pPr>
              <w:pStyle w:val="1fa"/>
              <w:snapToGrid w:val="0"/>
              <w:jc w:val="both"/>
              <w:rPr>
                <w:rFonts w:ascii="Times New Roman" w:hAnsi="Times New Roman" w:cs="Times New Roman"/>
                <w:b/>
              </w:rPr>
            </w:pPr>
            <w:r w:rsidRPr="000A5671">
              <w:rPr>
                <w:rFonts w:ascii="Times New Roman" w:hAnsi="Times New Roman" w:cs="Times New Roman"/>
                <w:b/>
              </w:rPr>
              <w:t>Тема урока</w:t>
            </w:r>
          </w:p>
        </w:tc>
      </w:tr>
      <w:tr w:rsidR="003866B7" w:rsidRPr="000A5671" w:rsidTr="003866B7">
        <w:tc>
          <w:tcPr>
            <w:tcW w:w="817" w:type="dxa"/>
            <w:vAlign w:val="center"/>
          </w:tcPr>
          <w:p w:rsidR="003866B7" w:rsidRPr="000A5671" w:rsidRDefault="003866B7" w:rsidP="00BA3E75">
            <w:pPr>
              <w:pStyle w:val="1fa"/>
              <w:snapToGrid w:val="0"/>
              <w:jc w:val="both"/>
              <w:rPr>
                <w:rFonts w:ascii="Times New Roman" w:hAnsi="Times New Roman" w:cs="Times New Roman"/>
              </w:rPr>
            </w:pPr>
          </w:p>
        </w:tc>
        <w:tc>
          <w:tcPr>
            <w:tcW w:w="7655" w:type="dxa"/>
            <w:vAlign w:val="center"/>
          </w:tcPr>
          <w:p w:rsidR="003866B7" w:rsidRPr="000A5671" w:rsidRDefault="003866B7" w:rsidP="00BA3E75">
            <w:pPr>
              <w:pStyle w:val="1fa"/>
              <w:snapToGrid w:val="0"/>
              <w:jc w:val="both"/>
              <w:rPr>
                <w:rFonts w:ascii="Times New Roman" w:hAnsi="Times New Roman" w:cs="Times New Roman"/>
              </w:rPr>
            </w:pPr>
            <w:r w:rsidRPr="000A5671">
              <w:rPr>
                <w:rStyle w:val="1f2"/>
                <w:rFonts w:ascii="Times New Roman" w:hAnsi="Times New Roman" w:cs="Times New Roman"/>
                <w:b/>
              </w:rPr>
              <w:t xml:space="preserve">Знакомство с английскими звуками     </w:t>
            </w:r>
            <w:r w:rsidRPr="000A5671">
              <w:rPr>
                <w:rFonts w:ascii="Times New Roman" w:hAnsi="Times New Roman" w:cs="Times New Roman"/>
                <w:b/>
              </w:rPr>
              <w:t>7 часов</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Поехали!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2.</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Алфавит</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3.</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Мои буквы</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4.</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 xml:space="preserve">Буквосочетания </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5.</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Животные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6.</w:t>
            </w:r>
          </w:p>
        </w:tc>
        <w:tc>
          <w:tcPr>
            <w:tcW w:w="7655" w:type="dxa"/>
          </w:tcPr>
          <w:p w:rsidR="003866B7" w:rsidRPr="000A5671" w:rsidRDefault="003866B7" w:rsidP="003866B7">
            <w:pPr>
              <w:pStyle w:val="Default"/>
              <w:jc w:val="both"/>
            </w:pPr>
            <w:r w:rsidRPr="000A5671">
              <w:rPr>
                <w:iCs/>
              </w:rPr>
              <w:t>Животные. Звуки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7.</w:t>
            </w:r>
          </w:p>
        </w:tc>
        <w:tc>
          <w:tcPr>
            <w:tcW w:w="7655" w:type="dxa"/>
          </w:tcPr>
          <w:p w:rsidR="003866B7" w:rsidRPr="000A5671" w:rsidRDefault="003866B7" w:rsidP="003866B7">
            <w:pPr>
              <w:pStyle w:val="Default"/>
              <w:jc w:val="both"/>
              <w:rPr>
                <w:iCs/>
              </w:rPr>
            </w:pPr>
            <w:r w:rsidRPr="000A5671">
              <w:rPr>
                <w:iCs/>
              </w:rPr>
              <w:t>Большие и маленькие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p>
        </w:tc>
        <w:tc>
          <w:tcPr>
            <w:tcW w:w="7655" w:type="dxa"/>
          </w:tcPr>
          <w:p w:rsidR="003866B7" w:rsidRPr="000A5671" w:rsidRDefault="003866B7" w:rsidP="003866B7">
            <w:pPr>
              <w:pStyle w:val="Default"/>
              <w:jc w:val="both"/>
              <w:rPr>
                <w:iCs/>
              </w:rPr>
            </w:pPr>
            <w:r w:rsidRPr="000A5671">
              <w:rPr>
                <w:rStyle w:val="1f2"/>
                <w:b/>
              </w:rPr>
              <w:t xml:space="preserve">Я и моя семья   </w:t>
            </w:r>
            <w:r w:rsidRPr="000A5671">
              <w:rPr>
                <w:b/>
              </w:rPr>
              <w:t>4 часа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8.</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Привет!</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9.</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Привет! Мы в школе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10.</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Моя семья</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11.</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Бабушки и дедушки. Цвета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b/>
              </w:rPr>
              <w:t>Это мой дом      11 часов</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12.</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Мой дом</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13.</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Домик на дереве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14.</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Где Чаклз?</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 xml:space="preserve">15. </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Мои комнаты</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16.</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 ванной!</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17.</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Чьи следы?</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18.</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Портфолио. Веселимся в школе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19.</w:t>
            </w:r>
          </w:p>
        </w:tc>
        <w:tc>
          <w:tcPr>
            <w:tcW w:w="7655"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Сады в Великобритании и России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lang w:val="en-US"/>
              </w:rPr>
              <w:t>2</w:t>
            </w:r>
            <w:r w:rsidRPr="000A5671">
              <w:rPr>
                <w:rStyle w:val="1f2"/>
                <w:rFonts w:ascii="Times New Roman" w:hAnsi="Times New Roman" w:cs="Times New Roman"/>
              </w:rPr>
              <w:t>0</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Городская мышка и деревенская</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lang w:val="en-US"/>
              </w:rPr>
              <w:t>2</w:t>
            </w:r>
            <w:r w:rsidRPr="000A5671">
              <w:rPr>
                <w:rFonts w:ascii="Times New Roman" w:hAnsi="Times New Roman" w:cs="Times New Roman"/>
              </w:rPr>
              <w:t>1</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22</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 xml:space="preserve">Я люблю английский. </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b/>
              </w:rPr>
              <w:t>Моя любимая еда       11 часов</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23</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Мой день рождения</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24</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Считаем свечки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25</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Вкусный шоколад</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26</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бутерброды</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27.</w:t>
            </w:r>
          </w:p>
        </w:tc>
        <w:tc>
          <w:tcPr>
            <w:tcW w:w="7655"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Моя любимая еда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28</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чипсы</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29</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Портфолио. Веселимся в школе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30</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Предпочтения в еде. Российские блюда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31</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Городская мышка и деревенская</w:t>
            </w:r>
          </w:p>
        </w:tc>
      </w:tr>
      <w:tr w:rsidR="003866B7" w:rsidRPr="000A5671" w:rsidTr="003866B7">
        <w:tc>
          <w:tcPr>
            <w:tcW w:w="817" w:type="dxa"/>
            <w:vAlign w:val="center"/>
          </w:tcPr>
          <w:p w:rsidR="003866B7" w:rsidRPr="000A5671" w:rsidRDefault="003866B7" w:rsidP="003866B7">
            <w:pPr>
              <w:pStyle w:val="1fa"/>
              <w:jc w:val="both"/>
              <w:rPr>
                <w:rFonts w:ascii="Times New Roman" w:hAnsi="Times New Roman" w:cs="Times New Roman"/>
              </w:rPr>
            </w:pPr>
            <w:r w:rsidRPr="000A5671">
              <w:rPr>
                <w:rStyle w:val="1f2"/>
                <w:rFonts w:ascii="Times New Roman" w:hAnsi="Times New Roman" w:cs="Times New Roman"/>
              </w:rPr>
              <w:t>32.</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33</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английский</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b/>
              </w:rPr>
              <w:t>Животные        11 часов</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34</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Мои животные!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35.</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Любимое животное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36</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умею прыгать</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37.</w:t>
            </w:r>
          </w:p>
        </w:tc>
        <w:tc>
          <w:tcPr>
            <w:tcW w:w="7655"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Ты умеешь летать?</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38</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 цирке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39</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Что умеют делать животные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40</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Портфолио. Веселимся в школе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41</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Без ума от животных. Питомцы в России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42</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Городская мышка и деревенская</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43</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44</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английский</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b/>
              </w:rPr>
              <w:t>Игрушки       11 часов</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45</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Мои игрушки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46</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Мы играем</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47</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У нее голубые глаза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48</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 моей коробке с игрушками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49</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Мой любимый мишка</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lang w:val="en-US"/>
              </w:rPr>
            </w:pPr>
            <w:r w:rsidRPr="000A5671">
              <w:rPr>
                <w:rFonts w:ascii="Times New Roman" w:hAnsi="Times New Roman" w:cs="Times New Roman"/>
              </w:rPr>
              <w:t>50</w:t>
            </w:r>
            <w:r w:rsidRPr="000A5671">
              <w:rPr>
                <w:rFonts w:ascii="Times New Roman" w:hAnsi="Times New Roman" w:cs="Times New Roman"/>
                <w:lang w:val="en-US"/>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Кукольный театр</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51.</w:t>
            </w:r>
          </w:p>
        </w:tc>
        <w:tc>
          <w:tcPr>
            <w:tcW w:w="7655"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Портфолио. Веселимся в школе</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52</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Магазин игрушек. Старинные игрушки</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53.</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Городская мышка и деревенская</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54.</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3866B7" w:rsidRPr="000A5671" w:rsidTr="003866B7">
        <w:tc>
          <w:tcPr>
            <w:tcW w:w="817" w:type="dxa"/>
            <w:vAlign w:val="center"/>
          </w:tcPr>
          <w:p w:rsidR="003866B7" w:rsidRPr="000A5671" w:rsidRDefault="003866B7" w:rsidP="003866B7">
            <w:pPr>
              <w:pStyle w:val="1fa"/>
              <w:snapToGrid w:val="0"/>
              <w:jc w:val="both"/>
              <w:rPr>
                <w:rFonts w:ascii="Times New Roman" w:hAnsi="Times New Roman" w:cs="Times New Roman"/>
              </w:rPr>
            </w:pPr>
            <w:r w:rsidRPr="000A5671">
              <w:rPr>
                <w:rStyle w:val="1f2"/>
                <w:rFonts w:ascii="Times New Roman" w:hAnsi="Times New Roman" w:cs="Times New Roman"/>
              </w:rPr>
              <w:t>55</w:t>
            </w:r>
            <w:r w:rsidRPr="000A5671">
              <w:rPr>
                <w:rFonts w:ascii="Times New Roman" w:hAnsi="Times New Roman" w:cs="Times New Roman"/>
              </w:rPr>
              <w:t>.</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английский</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b/>
              </w:rPr>
              <w:t>Мы любим лето          13 часов</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56.</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Мои каникулы!</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57.</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Идет дождь</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58.</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Ветрено</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59.</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Погода</w:t>
            </w:r>
          </w:p>
        </w:tc>
      </w:tr>
      <w:tr w:rsidR="003866B7" w:rsidRPr="000A5671" w:rsidTr="003866B7">
        <w:trPr>
          <w:trHeight w:val="164"/>
        </w:trPr>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60.61.</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Волшебный остров</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62.</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Портфолио. Веселимся в школе</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63.</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Праздники в России</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64.</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Городская мышка и деревенская</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65.</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Теперь я знаю</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66.</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Я люблю английский</w:t>
            </w:r>
          </w:p>
        </w:tc>
      </w:tr>
      <w:tr w:rsidR="003866B7" w:rsidRPr="000A5671" w:rsidTr="003866B7">
        <w:tc>
          <w:tcPr>
            <w:tcW w:w="817" w:type="dxa"/>
            <w:vAlign w:val="center"/>
          </w:tcPr>
          <w:p w:rsidR="003866B7" w:rsidRPr="000A5671" w:rsidRDefault="003866B7" w:rsidP="003866B7">
            <w:pPr>
              <w:pStyle w:val="1fa"/>
              <w:snapToGrid w:val="0"/>
              <w:jc w:val="both"/>
              <w:rPr>
                <w:rStyle w:val="1f2"/>
                <w:rFonts w:ascii="Times New Roman" w:hAnsi="Times New Roman" w:cs="Times New Roman"/>
              </w:rPr>
            </w:pPr>
            <w:r w:rsidRPr="000A5671">
              <w:rPr>
                <w:rStyle w:val="1f2"/>
                <w:rFonts w:ascii="Times New Roman" w:hAnsi="Times New Roman" w:cs="Times New Roman"/>
              </w:rPr>
              <w:t>67,68.</w:t>
            </w:r>
          </w:p>
        </w:tc>
        <w:tc>
          <w:tcPr>
            <w:tcW w:w="7655" w:type="dxa"/>
            <w:vAlign w:val="center"/>
          </w:tcPr>
          <w:p w:rsidR="003866B7" w:rsidRPr="000A5671" w:rsidRDefault="003866B7" w:rsidP="003866B7">
            <w:pPr>
              <w:pStyle w:val="1fa"/>
              <w:snapToGrid w:val="0"/>
              <w:jc w:val="both"/>
              <w:rPr>
                <w:rFonts w:ascii="Times New Roman" w:hAnsi="Times New Roman" w:cs="Times New Roman"/>
              </w:rPr>
            </w:pPr>
            <w:r w:rsidRPr="000A5671">
              <w:rPr>
                <w:rFonts w:ascii="Times New Roman" w:hAnsi="Times New Roman" w:cs="Times New Roman"/>
              </w:rPr>
              <w:t>Резервные уроки</w:t>
            </w:r>
          </w:p>
        </w:tc>
      </w:tr>
    </w:tbl>
    <w:p w:rsidR="001E4F1D" w:rsidRPr="000A5671" w:rsidRDefault="001E4F1D" w:rsidP="00BA3E75">
      <w:pPr>
        <w:spacing w:after="0" w:line="240" w:lineRule="auto"/>
        <w:jc w:val="both"/>
        <w:rPr>
          <w:rFonts w:ascii="Times New Roman" w:hAnsi="Times New Roman" w:cs="Times New Roman"/>
          <w:sz w:val="24"/>
          <w:szCs w:val="24"/>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p w:rsidR="001E4F1D" w:rsidRPr="000A5671" w:rsidRDefault="001E4F1D" w:rsidP="00BA3E75">
      <w:pPr>
        <w:autoSpaceDE w:val="0"/>
        <w:autoSpaceDN w:val="0"/>
        <w:adjustRightInd w:val="0"/>
        <w:spacing w:after="0" w:line="240" w:lineRule="auto"/>
        <w:jc w:val="center"/>
        <w:rPr>
          <w:rFonts w:ascii="Times New Roman" w:eastAsia="Newton-Regular" w:hAnsi="Times New Roman" w:cs="Times New Roman"/>
          <w:b/>
          <w:sz w:val="24"/>
          <w:szCs w:val="24"/>
          <w:lang w:eastAsia="en-US"/>
        </w:rPr>
      </w:pPr>
      <w:r w:rsidRPr="000A5671">
        <w:rPr>
          <w:rFonts w:ascii="Times New Roman" w:eastAsia="Newton-Regular" w:hAnsi="Times New Roman" w:cs="Times New Roman"/>
          <w:b/>
          <w:sz w:val="24"/>
          <w:szCs w:val="24"/>
          <w:lang w:eastAsia="en-US"/>
        </w:rPr>
        <w:t>Календарно-тематическое планирование 3 класс</w:t>
      </w:r>
    </w:p>
    <w:p w:rsidR="001E4F1D" w:rsidRPr="000A5671" w:rsidRDefault="001E4F1D"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0"/>
        <w:gridCol w:w="7955"/>
      </w:tblGrid>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w:t>
            </w:r>
          </w:p>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урока</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Тема урока</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 возвращением!</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 возвращением!</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b/>
                <w:sz w:val="24"/>
                <w:szCs w:val="24"/>
                <w:lang w:eastAsia="en-US"/>
              </w:rPr>
              <w:t>Модуль 1. Школьные дни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Снова в школу!</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Снова в школу!</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Школьные предметы!</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Школьные предметы!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Школы в Британии. Начальная школа в России.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Newton-Regular" w:hAnsi="Times New Roman" w:cs="Times New Roman"/>
                <w:b/>
                <w:sz w:val="24"/>
                <w:szCs w:val="24"/>
                <w:lang w:eastAsia="en-US"/>
              </w:rPr>
              <w:t>Контрольная работа 1.</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2. Семейные моменты     8часов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Новый член семьи!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Новый член семьи!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Счастливая семья</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Счастливая семья. Весело в школе!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Семья близко и далеко! Семьи в  России.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Newton-Regular" w:hAnsi="Times New Roman" w:cs="Times New Roman"/>
                <w:b/>
                <w:sz w:val="24"/>
                <w:szCs w:val="24"/>
                <w:lang w:eastAsia="en-US"/>
              </w:rPr>
              <w:t>Контрольная работа 2.</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3. Все чем я люблю заниматься.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19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Он любит желе!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Он любит желе!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В моей коробке для ланча!</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моей коробке для ланча! Весело в школе!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Calibri"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Calibri" w:hAnsi="Times New Roman" w:cs="Times New Roman"/>
                <w:sz w:val="24"/>
                <w:szCs w:val="24"/>
                <w:lang w:eastAsia="en-US"/>
              </w:rPr>
              <w:t>Перекусить! Я требую мороженное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r w:rsidRPr="000A5671">
              <w:rPr>
                <w:rFonts w:ascii="Times New Roman" w:eastAsia="Calibri" w:hAnsi="Times New Roman" w:cs="Times New Roman"/>
                <w:sz w:val="24"/>
                <w:szCs w:val="24"/>
                <w:lang w:val="en-US" w:eastAsia="en-US"/>
              </w:rPr>
              <w:t>!</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3.</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4. Давай поиграем!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Игрушки для маленькой Бетси!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Игрушки для маленькой Бетси!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29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моей комнате!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моей комнате! Весело в школе! Артури Раскал</w:t>
            </w:r>
            <w:r w:rsidRPr="000A5671">
              <w:rPr>
                <w:rFonts w:ascii="Times New Roman" w:eastAsia="Calibri" w:hAnsi="Times New Roman" w:cs="Times New Roman"/>
                <w:sz w:val="24"/>
                <w:szCs w:val="24"/>
                <w:lang w:val="en-US" w:eastAsia="en-US"/>
              </w:rPr>
              <w:t>!</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Теско супермагазин! Все любят подарки!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4</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5. Забавные друзья.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Коровы забавные!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Коровы забавные!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sz w:val="24"/>
                <w:szCs w:val="24"/>
                <w:lang w:eastAsia="en-US"/>
              </w:rPr>
              <w:t>Умные животные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Умные животные! Весело в школе!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39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Животные! Чудесная страна дедушки Дурова!</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5</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6. Дом, любимый дом!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Бабушка! Дедушка!</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Бабушка! Дедушка!</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sz w:val="24"/>
                <w:szCs w:val="24"/>
                <w:lang w:eastAsia="en-US"/>
              </w:rPr>
              <w:t>Мой дом!</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Мой дом! Весело в школе! АртуриРаскал</w:t>
            </w:r>
            <w:r w:rsidRPr="000A5671">
              <w:rPr>
                <w:rFonts w:ascii="Times New Roman" w:eastAsia="Calibri" w:hAnsi="Times New Roman" w:cs="Times New Roman"/>
                <w:sz w:val="24"/>
                <w:szCs w:val="24"/>
                <w:lang w:val="en-US" w:eastAsia="en-US"/>
              </w:rPr>
              <w:t>!</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Игрушечный солдатик</w:t>
            </w:r>
            <w:r w:rsidRPr="000A5671">
              <w:rPr>
                <w:rFonts w:ascii="Times New Roman" w:eastAsia="Calibri" w:hAnsi="Times New Roman" w:cs="Times New Roman"/>
                <w:sz w:val="24"/>
                <w:szCs w:val="24"/>
                <w:lang w:val="en-US" w:eastAsia="en-US"/>
              </w:rPr>
              <w:t>!</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Дома в Британии! Дома- музеи в России!</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49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r w:rsidRPr="000A5671">
              <w:rPr>
                <w:rFonts w:ascii="Times New Roman" w:eastAsia="Calibri" w:hAnsi="Times New Roman" w:cs="Times New Roman"/>
                <w:sz w:val="24"/>
                <w:szCs w:val="24"/>
                <w:lang w:val="en-US" w:eastAsia="en-US"/>
              </w:rPr>
              <w:t>!</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6.</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7. Выходной!     8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Мы хорошо проводим время!</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Мы хорошо проводим время!</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парке!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парке! Весело в школе!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На старт, внимание, марш! Веселье после школы!</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7</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0A5671">
              <w:rPr>
                <w:rFonts w:ascii="Times New Roman" w:eastAsia="Newton-Regular" w:hAnsi="Times New Roman" w:cs="Times New Roman"/>
                <w:b/>
                <w:sz w:val="24"/>
                <w:szCs w:val="24"/>
                <w:lang w:eastAsia="en-US"/>
              </w:rPr>
              <w:t>Модуль 8. День за днем.               10 часов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59</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Веселый день!</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60</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Веселый день!</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61</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воскресенье!</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62</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В воскресенье! Весело в школе! Артур и Раскал!</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63</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Игрушечный солдатик!</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64</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Любимые мультфильмы! Время мультфильмов!</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65</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0A5671">
              <w:rPr>
                <w:rFonts w:ascii="Times New Roman" w:eastAsia="Calibri" w:hAnsi="Times New Roman" w:cs="Times New Roman"/>
                <w:sz w:val="24"/>
                <w:szCs w:val="24"/>
                <w:lang w:eastAsia="en-US"/>
              </w:rPr>
              <w:t>Теперь я знаю!</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66</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b/>
                <w:sz w:val="24"/>
                <w:szCs w:val="24"/>
                <w:lang w:eastAsia="en-US"/>
              </w:rPr>
            </w:pPr>
            <w:r w:rsidRPr="000A5671">
              <w:rPr>
                <w:rFonts w:ascii="Times New Roman" w:eastAsia="Calibri" w:hAnsi="Times New Roman" w:cs="Times New Roman"/>
                <w:b/>
                <w:sz w:val="24"/>
                <w:szCs w:val="24"/>
                <w:lang w:eastAsia="en-US"/>
              </w:rPr>
              <w:t>Контрольная работа 8</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67</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Счастливого рождества всем!</w:t>
            </w:r>
          </w:p>
        </w:tc>
      </w:tr>
      <w:tr w:rsidR="003866B7" w:rsidRPr="000A5671" w:rsidTr="003866B7">
        <w:tc>
          <w:tcPr>
            <w:tcW w:w="800"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68</w:t>
            </w:r>
          </w:p>
        </w:tc>
        <w:tc>
          <w:tcPr>
            <w:tcW w:w="7955" w:type="dxa"/>
          </w:tcPr>
          <w:p w:rsidR="003866B7" w:rsidRPr="000A5671" w:rsidRDefault="003866B7" w:rsidP="00BA3E75">
            <w:pPr>
              <w:autoSpaceDE w:val="0"/>
              <w:autoSpaceDN w:val="0"/>
              <w:adjustRightInd w:val="0"/>
              <w:spacing w:after="0" w:line="240" w:lineRule="auto"/>
              <w:jc w:val="both"/>
              <w:rPr>
                <w:rFonts w:ascii="Times New Roman" w:eastAsia="Newton-Regular" w:hAnsi="Times New Roman" w:cs="Times New Roman"/>
                <w:sz w:val="24"/>
                <w:szCs w:val="24"/>
                <w:lang w:eastAsia="en-US"/>
              </w:rPr>
            </w:pPr>
            <w:r w:rsidRPr="000A5671">
              <w:rPr>
                <w:rFonts w:ascii="Times New Roman" w:eastAsia="Newton-Regular" w:hAnsi="Times New Roman" w:cs="Times New Roman"/>
                <w:sz w:val="24"/>
                <w:szCs w:val="24"/>
                <w:lang w:eastAsia="en-US"/>
              </w:rPr>
              <w:t>Мамин день!</w:t>
            </w:r>
          </w:p>
        </w:tc>
      </w:tr>
    </w:tbl>
    <w:p w:rsidR="00567121" w:rsidRPr="00BA3E75" w:rsidRDefault="00567121" w:rsidP="00BA3E75">
      <w:pPr>
        <w:tabs>
          <w:tab w:val="left" w:leader="dot" w:pos="624"/>
        </w:tabs>
        <w:spacing w:after="0" w:line="240" w:lineRule="auto"/>
        <w:contextualSpacing/>
        <w:jc w:val="both"/>
        <w:rPr>
          <w:rStyle w:val="Zag11"/>
          <w:rFonts w:ascii="Times New Roman" w:eastAsia="@Arial Unicode MS" w:hAnsi="Times New Roman" w:cs="Times New Roman"/>
          <w:b/>
          <w:bCs/>
          <w:iCs/>
          <w:color w:val="000000"/>
          <w:sz w:val="24"/>
          <w:szCs w:val="24"/>
        </w:rPr>
      </w:pPr>
    </w:p>
    <w:p w:rsidR="00D72C38" w:rsidRPr="00BA3E75" w:rsidRDefault="00D72C38" w:rsidP="00BA3E75">
      <w:pPr>
        <w:pStyle w:val="Zag3"/>
        <w:tabs>
          <w:tab w:val="left" w:leader="dot" w:pos="624"/>
        </w:tabs>
        <w:spacing w:after="0" w:line="240" w:lineRule="auto"/>
        <w:contextualSpacing/>
        <w:jc w:val="both"/>
        <w:rPr>
          <w:rStyle w:val="Zag11"/>
          <w:rFonts w:eastAsia="@Arial Unicode MS"/>
          <w:b/>
          <w:lang w:val="ru-RU"/>
        </w:rPr>
      </w:pPr>
    </w:p>
    <w:p w:rsidR="00D72C38"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w:t>
      </w:r>
      <w:r w:rsidR="00617B53">
        <w:rPr>
          <w:rStyle w:val="Zag11"/>
          <w:rFonts w:eastAsia="@Arial Unicode MS"/>
          <w:b/>
          <w:i w:val="0"/>
          <w:lang w:val="ru-RU"/>
        </w:rPr>
        <w:t>6</w:t>
      </w:r>
      <w:r w:rsidRPr="00BA3E75">
        <w:rPr>
          <w:rStyle w:val="Zag11"/>
          <w:rFonts w:eastAsia="@Arial Unicode MS"/>
          <w:b/>
          <w:i w:val="0"/>
          <w:lang w:val="ru-RU"/>
        </w:rPr>
        <w:t xml:space="preserve">. </w:t>
      </w:r>
      <w:r w:rsidR="001E4F1D" w:rsidRPr="00BA3E75">
        <w:rPr>
          <w:rStyle w:val="Zag11"/>
          <w:rFonts w:eastAsia="@Arial Unicode MS"/>
          <w:b/>
          <w:i w:val="0"/>
          <w:lang w:val="ru-RU"/>
        </w:rPr>
        <w:t xml:space="preserve"> Предметная область «</w:t>
      </w:r>
      <w:r w:rsidRPr="00BA3E75">
        <w:rPr>
          <w:rStyle w:val="Zag11"/>
          <w:rFonts w:eastAsia="@Arial Unicode MS"/>
          <w:b/>
          <w:i w:val="0"/>
          <w:lang w:val="ru-RU"/>
        </w:rPr>
        <w:t>Математика и информатика</w:t>
      </w:r>
      <w:r w:rsidR="001E4F1D" w:rsidRPr="00BA3E75">
        <w:rPr>
          <w:rStyle w:val="Zag11"/>
          <w:rFonts w:eastAsia="@Arial Unicode MS"/>
          <w:b/>
          <w:i w:val="0"/>
          <w:lang w:val="ru-RU"/>
        </w:rPr>
        <w:t>»</w:t>
      </w:r>
    </w:p>
    <w:p w:rsidR="001E4F1D" w:rsidRPr="00BA3E75" w:rsidRDefault="001E4F1D"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Математика</w:t>
      </w:r>
    </w:p>
    <w:p w:rsidR="001E4F1D" w:rsidRPr="00BA3E75" w:rsidRDefault="001E4F1D"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«Перспективная начальная школа»</w:t>
      </w:r>
    </w:p>
    <w:p w:rsidR="001E4F1D" w:rsidRPr="00BA3E75" w:rsidRDefault="001E4F1D" w:rsidP="00BA3E75">
      <w:pPr>
        <w:pStyle w:val="Zag3"/>
        <w:tabs>
          <w:tab w:val="left" w:leader="dot" w:pos="624"/>
        </w:tabs>
        <w:spacing w:after="0" w:line="240" w:lineRule="auto"/>
        <w:contextualSpacing/>
        <w:jc w:val="both"/>
        <w:rPr>
          <w:rStyle w:val="Zag11"/>
          <w:rFonts w:eastAsia="@Arial Unicode MS"/>
          <w:b/>
          <w:i w:val="0"/>
          <w:lang w:val="ru-RU"/>
        </w:rPr>
      </w:pPr>
    </w:p>
    <w:p w:rsidR="001E4F1D" w:rsidRPr="003866B7" w:rsidRDefault="001E4F1D" w:rsidP="00BA3E75">
      <w:pPr>
        <w:pStyle w:val="aa"/>
        <w:jc w:val="center"/>
        <w:rPr>
          <w:rFonts w:ascii="Times New Roman" w:hAnsi="Times New Roman"/>
          <w:b/>
          <w:i/>
          <w:sz w:val="24"/>
          <w:szCs w:val="24"/>
        </w:rPr>
      </w:pPr>
      <w:r w:rsidRPr="003866B7">
        <w:rPr>
          <w:rFonts w:ascii="Times New Roman" w:hAnsi="Times New Roman"/>
          <w:b/>
          <w:i/>
          <w:sz w:val="24"/>
          <w:szCs w:val="24"/>
        </w:rPr>
        <w:t>Планируемые результаты освоения учебной программы по предмету «Математика» к концу 4-го года обучения</w:t>
      </w:r>
    </w:p>
    <w:p w:rsidR="001E4F1D" w:rsidRPr="003866B7" w:rsidRDefault="001E4F1D" w:rsidP="00BA3E75">
      <w:pPr>
        <w:pStyle w:val="aa"/>
        <w:jc w:val="both"/>
        <w:rPr>
          <w:rFonts w:ascii="Times New Roman" w:hAnsi="Times New Roman"/>
          <w:b/>
          <w:i/>
          <w:sz w:val="24"/>
          <w:szCs w:val="24"/>
          <w:u w:val="single"/>
        </w:rPr>
      </w:pPr>
      <w:r w:rsidRPr="003866B7">
        <w:rPr>
          <w:rFonts w:ascii="Times New Roman" w:hAnsi="Times New Roman"/>
          <w:b/>
          <w:i/>
          <w:sz w:val="24"/>
          <w:szCs w:val="24"/>
          <w:u w:val="single"/>
        </w:rPr>
        <w:t>Выпускник научится: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называть и записывать любое натуральное число до 1 000 000 включительно;</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сравнивать доли одного целого и записывать результаты сравнения с помощью соответствующих знаков (&gt;, &lt;, =);</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устанавливать (выбирать) правило, по которому составлена данная последовательность;</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вычислять значения выражений в несколько действий со скобками и без скобок;</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выполнять изученные действия с величинами;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простейшие уравнения методом подбора, на основе связи между компонентами и результатом действий;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определять вид многоугольника;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определять вид треугольника;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изображать прямые, лучи, отрезки, углы, ломаные (с помощью линейки) и обозначать их;</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изображать окружности (с помощью циркуля) и обозначать их;</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измерять длину отрезка и строить отрезок заданной длины при помощи измерительной линейки;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находить длину незамкнутой ломаной и периметр многоугольника;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вычислять площадь прямоугольника и квадрата, используя соответствующие формулы;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вычислять площадь многоугольника с помощью разбивки его на треугольники;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задачи на вычисление геометрических величин (длины, площади, объема (вместимости));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измерять вместимость в литрах;</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выражать изученные величины в разных единицах: литр (л), кубический сантиметр (куб. см или см3), кубический дециметр (куб. дм или дм3), кубический метр (куб. м или м3);</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распознавать и составлять разнообразные текстовые задачи;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и использовать условные обозначения, используемые в краткой записи задачи;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проводить анализ задачи с целью нахождения ее решения;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записывать решение задачи по действиям и одним выражением;</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различать рациональный и нерациональный способы решения задачи;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выполнять доступные по программе вычисления с многозначными числами устно, письменно и с помощью калькулятора;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задачи на движение одного объекта и совместное движение двух объектов (в одном направлении и в противоположных направлениях);</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задачи на работу одного объекта и на совместную работу двух объектов;</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задачи, связанные с расходом материала при производстве продукции или выполнении работ;</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вычислять площади участков прямоугольной формы на плане и на местности с проведением необходимых измерений;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измерять вместимость емкостей с помощью измерения объема заполняющих емкость жидкостей или сыпучих тел;</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и использовать особенности построения системы мер времени;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отдельные комбинаторные и логические задачи;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использовать таблицу как средство описания характеристик предметов, объектов, событий;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читать простейшие круговые диаграммы.</w:t>
      </w:r>
    </w:p>
    <w:p w:rsidR="001E4F1D" w:rsidRPr="003866B7" w:rsidRDefault="001E4F1D" w:rsidP="00BA3E75">
      <w:pPr>
        <w:pStyle w:val="aa"/>
        <w:jc w:val="both"/>
        <w:rPr>
          <w:rFonts w:ascii="Times New Roman" w:hAnsi="Times New Roman"/>
          <w:b/>
          <w:i/>
          <w:sz w:val="24"/>
          <w:szCs w:val="24"/>
          <w:u w:val="single"/>
        </w:rPr>
      </w:pPr>
      <w:r w:rsidRPr="003866B7">
        <w:rPr>
          <w:rFonts w:ascii="Times New Roman" w:hAnsi="Times New Roman"/>
          <w:i/>
          <w:sz w:val="24"/>
          <w:szCs w:val="24"/>
        </w:rPr>
        <w:tab/>
      </w:r>
      <w:r w:rsidRPr="003866B7">
        <w:rPr>
          <w:rFonts w:ascii="Times New Roman" w:hAnsi="Times New Roman"/>
          <w:b/>
          <w:i/>
          <w:sz w:val="24"/>
          <w:szCs w:val="24"/>
          <w:u w:val="single"/>
        </w:rPr>
        <w:t>Выпускник получит возможность научиться: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количественный, порядковый и измерительный смысл натурального числа;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сравнивать дробные числа с одинаковыми знаменателями и записывать результаты сравнения с помощью соответствующих знаков (&gt;, &lt;, =);</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сравнивать натуральные и дробные числа и записывать результаты сравнения с помощью соответствующих знаков (&gt;, &lt;, =);</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уравнения на основе использования свойств истинных числовых равенств;</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определять величину угла и строить угол заданной величины при помощи транспортира;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измерять вместимость в различных единицах: литр (л), кубический сантиметр (куб. см или см3), кубический дециметр (куб. дм или дм3), кубический метр (куб. м или м3);</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связь вместимости и объема;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связь между литром и килограммом;</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связь метрической системы мер с десятичной системой счисления;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вычислять площадь прямоугольного треугольника и произвольного треугольника, используя соответствующие формулы;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находить рациональный способ решения задачи (где это возможно);</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решать задачи с помощью уравнений;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использовать круговую диаграмму как средство представления структуры данной совокупности;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читать круговые диаграммы с разделением круга на 2, 3, 4, 6, 8 равных долей;</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осуществлять выбор соответствующей круговой диаграммы;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строить простейшие круговые диаграммы;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понимать смысл термина «алгоритм»;</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осуществлять построчную запись алгоритма;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записывать простейшие линейные алгоритмы с помощью блок-схемы.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ab/>
      </w:r>
      <w:r w:rsidRPr="003866B7">
        <w:rPr>
          <w:rFonts w:ascii="Times New Roman" w:hAnsi="Times New Roman"/>
          <w:i/>
          <w:sz w:val="24"/>
          <w:szCs w:val="24"/>
        </w:rPr>
        <w:t>К концу обучения в начальной школе</w:t>
      </w:r>
      <w:r w:rsidRPr="003866B7">
        <w:rPr>
          <w:rFonts w:ascii="Times New Roman" w:hAnsi="Times New Roman"/>
          <w:sz w:val="24"/>
          <w:szCs w:val="24"/>
        </w:rPr>
        <w:t xml:space="preserve"> будет обеспечена готовность обучающихся к продолжению образования, достигнут необходимый уровень их математического развития: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Осознание возможностей и роли математики в познании окружающей действительности, понимание математики как части общечеловеческой культуры.</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 д.).</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Выполнение измерений в учебных и житейских ситуациях, установление изменений, происходящих с реальными и математическими объектами.</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 Осуществление поиска необходимой математической информации, целесообразное ее использование и обобщение.</w:t>
      </w:r>
    </w:p>
    <w:p w:rsidR="001E4F1D" w:rsidRPr="003866B7" w:rsidRDefault="001E4F1D" w:rsidP="00BA3E75">
      <w:pPr>
        <w:pStyle w:val="aa"/>
        <w:jc w:val="both"/>
        <w:rPr>
          <w:rFonts w:ascii="Times New Roman" w:hAnsi="Times New Roman"/>
          <w:b/>
          <w:bCs/>
          <w:sz w:val="24"/>
          <w:szCs w:val="24"/>
        </w:rPr>
      </w:pPr>
      <w:r w:rsidRPr="003866B7">
        <w:rPr>
          <w:rFonts w:ascii="Times New Roman" w:hAnsi="Times New Roman"/>
          <w:b/>
          <w:bCs/>
          <w:sz w:val="24"/>
          <w:szCs w:val="24"/>
        </w:rPr>
        <w:t>Личностные, метапредметные и предметные результаты усвоения учебного курса.</w:t>
      </w:r>
    </w:p>
    <w:p w:rsidR="001E4F1D" w:rsidRPr="003866B7" w:rsidRDefault="001E4F1D" w:rsidP="00BA3E75">
      <w:pPr>
        <w:pStyle w:val="aa"/>
        <w:jc w:val="both"/>
        <w:rPr>
          <w:rFonts w:ascii="Times New Roman" w:hAnsi="Times New Roman"/>
          <w:sz w:val="24"/>
          <w:szCs w:val="24"/>
        </w:rPr>
      </w:pPr>
      <w:r w:rsidRPr="003866B7">
        <w:rPr>
          <w:rFonts w:ascii="Times New Roman" w:hAnsi="Times New Roman"/>
          <w:sz w:val="24"/>
          <w:szCs w:val="24"/>
        </w:rPr>
        <w:tab/>
        <w:t>В результате освоения предметного содержания предлагаемого курса математики у учащихся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1E4F1D" w:rsidRPr="003866B7" w:rsidRDefault="001E4F1D" w:rsidP="00BA3E75">
      <w:pPr>
        <w:pStyle w:val="aa"/>
        <w:jc w:val="both"/>
        <w:rPr>
          <w:rFonts w:ascii="Times New Roman" w:hAnsi="Times New Roman"/>
          <w:sz w:val="24"/>
          <w:szCs w:val="24"/>
        </w:rPr>
      </w:pPr>
      <w:r w:rsidRPr="003866B7">
        <w:rPr>
          <w:rStyle w:val="a9"/>
          <w:rFonts w:ascii="Times New Roman" w:hAnsi="Times New Roman"/>
          <w:i/>
          <w:sz w:val="24"/>
          <w:szCs w:val="24"/>
        </w:rPr>
        <w:t>Личностными результатами</w:t>
      </w:r>
      <w:r w:rsidRPr="003866B7">
        <w:rPr>
          <w:rFonts w:ascii="Times New Roman" w:hAnsi="Times New Roman"/>
          <w:sz w:val="24"/>
          <w:szCs w:val="24"/>
        </w:rPr>
        <w:t xml:space="preserve"> изучения предметно-методического курса «Математика» является формирование следующих умений:</w:t>
      </w:r>
    </w:p>
    <w:p w:rsidR="001E4F1D" w:rsidRPr="003866B7" w:rsidRDefault="001E4F1D" w:rsidP="00B869B8">
      <w:pPr>
        <w:pStyle w:val="aa"/>
        <w:numPr>
          <w:ilvl w:val="0"/>
          <w:numId w:val="154"/>
        </w:numPr>
        <w:jc w:val="both"/>
        <w:rPr>
          <w:rFonts w:ascii="Times New Roman" w:hAnsi="Times New Roman"/>
          <w:sz w:val="24"/>
          <w:szCs w:val="24"/>
        </w:rPr>
      </w:pPr>
      <w:r w:rsidRPr="003866B7">
        <w:rPr>
          <w:rStyle w:val="a5"/>
          <w:rFonts w:ascii="Times New Roman" w:hAnsi="Times New Roman"/>
          <w:sz w:val="24"/>
          <w:szCs w:val="24"/>
        </w:rPr>
        <w:t>Самостоятельно определять</w:t>
      </w:r>
      <w:r w:rsidRPr="003866B7">
        <w:rPr>
          <w:rFonts w:ascii="Times New Roman" w:hAnsi="Times New Roman"/>
          <w:sz w:val="24"/>
          <w:szCs w:val="24"/>
        </w:rPr>
        <w:t>и</w:t>
      </w:r>
      <w:r w:rsidRPr="003866B7">
        <w:rPr>
          <w:rStyle w:val="a5"/>
          <w:rFonts w:ascii="Times New Roman" w:hAnsi="Times New Roman"/>
          <w:sz w:val="24"/>
          <w:szCs w:val="24"/>
        </w:rPr>
        <w:t>высказывать</w:t>
      </w:r>
      <w:r w:rsidRPr="003866B7">
        <w:rPr>
          <w:rFonts w:ascii="Times New Roman" w:hAnsi="Times New Roman"/>
          <w:sz w:val="24"/>
          <w:szCs w:val="24"/>
        </w:rPr>
        <w:t xml:space="preserve"> самые простые, общие для всех людей правила поведения при совместной работе и сотрудничестве (этические нормы).</w:t>
      </w:r>
    </w:p>
    <w:p w:rsidR="001E4F1D" w:rsidRPr="003866B7" w:rsidRDefault="001E4F1D" w:rsidP="00B869B8">
      <w:pPr>
        <w:pStyle w:val="aa"/>
        <w:numPr>
          <w:ilvl w:val="0"/>
          <w:numId w:val="154"/>
        </w:numPr>
        <w:jc w:val="both"/>
        <w:rPr>
          <w:rFonts w:ascii="Times New Roman" w:hAnsi="Times New Roman"/>
          <w:sz w:val="24"/>
          <w:szCs w:val="24"/>
        </w:rPr>
      </w:pPr>
      <w:r w:rsidRPr="003866B7">
        <w:rPr>
          <w:rFonts w:ascii="Times New Roman" w:hAnsi="Times New Roman"/>
          <w:sz w:val="24"/>
          <w:szCs w:val="24"/>
        </w:rPr>
        <w:t xml:space="preserve">В предложенных педагогом ситуациях общения и сотрудничества, опираясь на общие для всех простые правила поведения, </w:t>
      </w:r>
      <w:r w:rsidRPr="003866B7">
        <w:rPr>
          <w:rStyle w:val="a5"/>
          <w:rFonts w:ascii="Times New Roman" w:hAnsi="Times New Roman"/>
          <w:sz w:val="24"/>
          <w:szCs w:val="24"/>
        </w:rPr>
        <w:t>самостоятельно делать выбор</w:t>
      </w:r>
      <w:r w:rsidRPr="003866B7">
        <w:rPr>
          <w:rFonts w:ascii="Times New Roman" w:hAnsi="Times New Roman"/>
          <w:sz w:val="24"/>
          <w:szCs w:val="24"/>
        </w:rPr>
        <w:t>, какой поступок совершить.</w:t>
      </w:r>
    </w:p>
    <w:p w:rsidR="001E4F1D" w:rsidRPr="003866B7" w:rsidRDefault="001E4F1D" w:rsidP="00B869B8">
      <w:pPr>
        <w:pStyle w:val="aa"/>
        <w:numPr>
          <w:ilvl w:val="0"/>
          <w:numId w:val="154"/>
        </w:numPr>
        <w:jc w:val="both"/>
        <w:rPr>
          <w:rFonts w:ascii="Times New Roman" w:hAnsi="Times New Roman"/>
          <w:sz w:val="24"/>
          <w:szCs w:val="24"/>
        </w:rPr>
      </w:pPr>
      <w:r w:rsidRPr="003866B7">
        <w:rPr>
          <w:rFonts w:ascii="Times New Roman" w:hAnsi="Times New Roman"/>
          <w:sz w:val="24"/>
          <w:szCs w:val="24"/>
        </w:rPr>
        <w:t>Ученик научится проявлять познавательную инициативу в оказании помощи соученикам.</w:t>
      </w:r>
    </w:p>
    <w:p w:rsidR="001E4F1D" w:rsidRPr="003866B7" w:rsidRDefault="001E4F1D" w:rsidP="00BA3E75">
      <w:pPr>
        <w:pStyle w:val="aa"/>
        <w:jc w:val="both"/>
        <w:rPr>
          <w:rFonts w:ascii="Times New Roman" w:hAnsi="Times New Roman"/>
          <w:sz w:val="24"/>
          <w:szCs w:val="24"/>
        </w:rPr>
      </w:pPr>
      <w:r w:rsidRPr="003866B7">
        <w:rPr>
          <w:rStyle w:val="a9"/>
          <w:rFonts w:ascii="Times New Roman" w:hAnsi="Times New Roman"/>
          <w:i/>
          <w:sz w:val="24"/>
          <w:szCs w:val="24"/>
        </w:rPr>
        <w:t>Метапредметными результатами</w:t>
      </w:r>
      <w:r w:rsidRPr="003866B7">
        <w:rPr>
          <w:rFonts w:ascii="Times New Roman" w:hAnsi="Times New Roman"/>
          <w:sz w:val="24"/>
          <w:szCs w:val="24"/>
        </w:rPr>
        <w:t xml:space="preserve"> изучения курса «Математика» в являются формирование следующих универсальных учебных действий.</w:t>
      </w:r>
    </w:p>
    <w:p w:rsidR="001E4F1D" w:rsidRPr="003866B7" w:rsidRDefault="001E4F1D" w:rsidP="00BA3E75">
      <w:pPr>
        <w:pStyle w:val="aa"/>
        <w:jc w:val="both"/>
        <w:rPr>
          <w:rFonts w:ascii="Times New Roman" w:hAnsi="Times New Roman"/>
          <w:sz w:val="24"/>
          <w:szCs w:val="24"/>
        </w:rPr>
      </w:pPr>
      <w:r w:rsidRPr="003866B7">
        <w:rPr>
          <w:rStyle w:val="a5"/>
          <w:rFonts w:ascii="Times New Roman" w:hAnsi="Times New Roman"/>
          <w:sz w:val="24"/>
          <w:szCs w:val="24"/>
        </w:rPr>
        <w:t>Регулятивные УУД:</w:t>
      </w:r>
    </w:p>
    <w:p w:rsidR="001E4F1D" w:rsidRPr="003866B7" w:rsidRDefault="001E4F1D" w:rsidP="00B869B8">
      <w:pPr>
        <w:pStyle w:val="aa"/>
        <w:numPr>
          <w:ilvl w:val="0"/>
          <w:numId w:val="155"/>
        </w:numPr>
        <w:jc w:val="both"/>
        <w:rPr>
          <w:rFonts w:ascii="Times New Roman" w:hAnsi="Times New Roman"/>
          <w:sz w:val="24"/>
          <w:szCs w:val="24"/>
        </w:rPr>
      </w:pPr>
      <w:r w:rsidRPr="003866B7">
        <w:rPr>
          <w:rStyle w:val="a5"/>
          <w:rFonts w:ascii="Times New Roman" w:hAnsi="Times New Roman"/>
          <w:sz w:val="24"/>
          <w:szCs w:val="24"/>
        </w:rPr>
        <w:t>Определять</w:t>
      </w:r>
      <w:r w:rsidRPr="003866B7">
        <w:rPr>
          <w:rFonts w:ascii="Times New Roman" w:hAnsi="Times New Roman"/>
          <w:sz w:val="24"/>
          <w:szCs w:val="24"/>
        </w:rPr>
        <w:t xml:space="preserve"> цель деятельности на уроке с помощью учителя и самостоятельно.</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Учиться совместно с учителем обнаруживать и </w:t>
      </w:r>
      <w:r w:rsidRPr="003866B7">
        <w:rPr>
          <w:rStyle w:val="a5"/>
          <w:rFonts w:ascii="Times New Roman" w:hAnsi="Times New Roman"/>
          <w:sz w:val="24"/>
          <w:szCs w:val="24"/>
        </w:rPr>
        <w:t>формулировать учебную проблему</w:t>
      </w:r>
      <w:r w:rsidRPr="003866B7">
        <w:rPr>
          <w:rFonts w:ascii="Times New Roman" w:hAnsi="Times New Roman"/>
          <w:sz w:val="24"/>
          <w:szCs w:val="24"/>
        </w:rPr>
        <w:t xml:space="preserve"> (для этого в учебнике специально предусмотрен ряд уроков).</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Учиться </w:t>
      </w:r>
      <w:r w:rsidRPr="003866B7">
        <w:rPr>
          <w:rStyle w:val="a5"/>
          <w:rFonts w:ascii="Times New Roman" w:hAnsi="Times New Roman"/>
          <w:sz w:val="24"/>
          <w:szCs w:val="24"/>
        </w:rPr>
        <w:t>планировать</w:t>
      </w:r>
      <w:r w:rsidRPr="003866B7">
        <w:rPr>
          <w:rFonts w:ascii="Times New Roman" w:hAnsi="Times New Roman"/>
          <w:sz w:val="24"/>
          <w:szCs w:val="24"/>
        </w:rPr>
        <w:t xml:space="preserve"> учебную деятельность на уроке.</w:t>
      </w:r>
    </w:p>
    <w:p w:rsidR="001E4F1D" w:rsidRPr="003866B7" w:rsidRDefault="001E4F1D" w:rsidP="00B869B8">
      <w:pPr>
        <w:pStyle w:val="aa"/>
        <w:numPr>
          <w:ilvl w:val="0"/>
          <w:numId w:val="155"/>
        </w:numPr>
        <w:jc w:val="both"/>
        <w:rPr>
          <w:rFonts w:ascii="Times New Roman" w:hAnsi="Times New Roman"/>
          <w:sz w:val="24"/>
          <w:szCs w:val="24"/>
        </w:rPr>
      </w:pPr>
      <w:r w:rsidRPr="003866B7">
        <w:rPr>
          <w:rStyle w:val="a5"/>
          <w:rFonts w:ascii="Times New Roman" w:hAnsi="Times New Roman"/>
          <w:sz w:val="24"/>
          <w:szCs w:val="24"/>
        </w:rPr>
        <w:t>Высказывать</w:t>
      </w:r>
      <w:r w:rsidRPr="003866B7">
        <w:rPr>
          <w:rFonts w:ascii="Times New Roman" w:hAnsi="Times New Roman"/>
          <w:sz w:val="24"/>
          <w:szCs w:val="24"/>
        </w:rPr>
        <w:t xml:space="preserve"> свою версию, пытаться предлагать способ её проверки (на основе продуктивных заданий в учебнике).</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Самостоятельно формулировать цели урока после предварительного обсуждения. </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Учиться, совместно с учителем, обнаруживать и формулировать учебную проблему. </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Составлять план решения проблемы (задачи) совместно с учителем</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Работая по предложенному плану, </w:t>
      </w:r>
      <w:r w:rsidRPr="003866B7">
        <w:rPr>
          <w:rStyle w:val="a5"/>
          <w:rFonts w:ascii="Times New Roman" w:hAnsi="Times New Roman"/>
          <w:sz w:val="24"/>
          <w:szCs w:val="24"/>
        </w:rPr>
        <w:t>использовать</w:t>
      </w:r>
      <w:r w:rsidRPr="003866B7">
        <w:rPr>
          <w:rFonts w:ascii="Times New Roman" w:hAnsi="Times New Roman"/>
          <w:sz w:val="24"/>
          <w:szCs w:val="24"/>
        </w:rPr>
        <w:t xml:space="preserve"> необходимые средства (учебник, простейшие приборы и инструменты).</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Определять успешность выполнения своего задания и работы всех, исходя из имеющихся критериев в диалоге с учителем и самостоятельно.</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В сотрудничестве с учителем ставить новые учебные задачи.</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Преобразовывать практическую задачу в познавательную</w:t>
      </w:r>
    </w:p>
    <w:p w:rsidR="001E4F1D" w:rsidRPr="003866B7" w:rsidRDefault="001E4F1D" w:rsidP="00B869B8">
      <w:pPr>
        <w:pStyle w:val="aa"/>
        <w:numPr>
          <w:ilvl w:val="0"/>
          <w:numId w:val="155"/>
        </w:numPr>
        <w:jc w:val="both"/>
        <w:rPr>
          <w:rFonts w:ascii="Times New Roman" w:hAnsi="Times New Roman"/>
          <w:sz w:val="24"/>
          <w:szCs w:val="24"/>
        </w:rPr>
      </w:pPr>
      <w:r w:rsidRPr="003866B7">
        <w:rPr>
          <w:rFonts w:ascii="Times New Roman" w:hAnsi="Times New Roman"/>
          <w:sz w:val="24"/>
          <w:szCs w:val="24"/>
        </w:rPr>
        <w:t xml:space="preserve">Определять степень успешности выполнения своей работы и работы всех, исходя из имеющихся критериев. </w:t>
      </w:r>
    </w:p>
    <w:p w:rsidR="001E4F1D" w:rsidRPr="003866B7" w:rsidRDefault="001E4F1D" w:rsidP="00BA3E75">
      <w:pPr>
        <w:pStyle w:val="aa"/>
        <w:jc w:val="both"/>
        <w:rPr>
          <w:rFonts w:ascii="Times New Roman" w:hAnsi="Times New Roman"/>
          <w:sz w:val="24"/>
          <w:szCs w:val="24"/>
        </w:rPr>
      </w:pPr>
      <w:r w:rsidRPr="003866B7">
        <w:rPr>
          <w:rStyle w:val="a5"/>
          <w:rFonts w:ascii="Times New Roman" w:hAnsi="Times New Roman"/>
          <w:sz w:val="24"/>
          <w:szCs w:val="24"/>
        </w:rPr>
        <w:t>Познавательные УУД:</w:t>
      </w:r>
    </w:p>
    <w:p w:rsidR="001E4F1D" w:rsidRPr="003866B7" w:rsidRDefault="001E4F1D" w:rsidP="00B869B8">
      <w:pPr>
        <w:pStyle w:val="aa"/>
        <w:numPr>
          <w:ilvl w:val="0"/>
          <w:numId w:val="156"/>
        </w:numPr>
        <w:jc w:val="both"/>
        <w:rPr>
          <w:rFonts w:ascii="Times New Roman" w:hAnsi="Times New Roman"/>
          <w:sz w:val="24"/>
          <w:szCs w:val="24"/>
        </w:rPr>
      </w:pPr>
      <w:r w:rsidRPr="003866B7">
        <w:rPr>
          <w:rFonts w:ascii="Times New Roman" w:hAnsi="Times New Roman"/>
          <w:sz w:val="24"/>
          <w:szCs w:val="24"/>
        </w:rPr>
        <w:t xml:space="preserve">Ориентироваться в своей системе знаний: </w:t>
      </w:r>
      <w:r w:rsidRPr="003866B7">
        <w:rPr>
          <w:rStyle w:val="a5"/>
          <w:rFonts w:ascii="Times New Roman" w:hAnsi="Times New Roman"/>
          <w:sz w:val="24"/>
          <w:szCs w:val="24"/>
        </w:rPr>
        <w:t>понимать</w:t>
      </w:r>
      <w:r w:rsidRPr="003866B7">
        <w:rPr>
          <w:rFonts w:ascii="Times New Roman" w:hAnsi="Times New Roman"/>
          <w:sz w:val="24"/>
          <w:szCs w:val="24"/>
        </w:rPr>
        <w:t>, что нужна дополнительная информация (знания) для решения учебной задачи в один шаг</w:t>
      </w:r>
    </w:p>
    <w:p w:rsidR="001E4F1D" w:rsidRPr="003866B7" w:rsidRDefault="001E4F1D" w:rsidP="00B869B8">
      <w:pPr>
        <w:pStyle w:val="aa"/>
        <w:numPr>
          <w:ilvl w:val="0"/>
          <w:numId w:val="156"/>
        </w:numPr>
        <w:jc w:val="both"/>
        <w:rPr>
          <w:rFonts w:ascii="Times New Roman" w:hAnsi="Times New Roman"/>
          <w:sz w:val="24"/>
          <w:szCs w:val="24"/>
        </w:rPr>
      </w:pPr>
      <w:r w:rsidRPr="003866B7">
        <w:rPr>
          <w:rStyle w:val="a5"/>
          <w:rFonts w:ascii="Times New Roman" w:hAnsi="Times New Roman"/>
          <w:sz w:val="24"/>
          <w:szCs w:val="24"/>
        </w:rPr>
        <w:t>Делать</w:t>
      </w:r>
      <w:r w:rsidRPr="003866B7">
        <w:rPr>
          <w:rFonts w:ascii="Times New Roman" w:hAnsi="Times New Roman"/>
          <w:sz w:val="24"/>
          <w:szCs w:val="24"/>
        </w:rPr>
        <w:t xml:space="preserve"> предварительный </w:t>
      </w:r>
      <w:r w:rsidRPr="003866B7">
        <w:rPr>
          <w:rStyle w:val="a5"/>
          <w:rFonts w:ascii="Times New Roman" w:hAnsi="Times New Roman"/>
          <w:sz w:val="24"/>
          <w:szCs w:val="24"/>
        </w:rPr>
        <w:t>отбор</w:t>
      </w:r>
      <w:r w:rsidRPr="003866B7">
        <w:rPr>
          <w:rFonts w:ascii="Times New Roman" w:hAnsi="Times New Roman"/>
          <w:sz w:val="24"/>
          <w:szCs w:val="24"/>
        </w:rPr>
        <w:t xml:space="preserve"> источников информации для решения учебной задачи.</w:t>
      </w:r>
    </w:p>
    <w:p w:rsidR="001E4F1D" w:rsidRPr="003866B7" w:rsidRDefault="001E4F1D" w:rsidP="00B869B8">
      <w:pPr>
        <w:pStyle w:val="aa"/>
        <w:numPr>
          <w:ilvl w:val="0"/>
          <w:numId w:val="156"/>
        </w:numPr>
        <w:jc w:val="both"/>
        <w:rPr>
          <w:rFonts w:ascii="Times New Roman" w:hAnsi="Times New Roman"/>
          <w:sz w:val="24"/>
          <w:szCs w:val="24"/>
        </w:rPr>
      </w:pPr>
      <w:r w:rsidRPr="003866B7">
        <w:rPr>
          <w:rFonts w:ascii="Times New Roman" w:hAnsi="Times New Roman"/>
          <w:sz w:val="24"/>
          <w:szCs w:val="24"/>
        </w:rPr>
        <w:t xml:space="preserve">Добывать новые знания: </w:t>
      </w:r>
      <w:r w:rsidRPr="003866B7">
        <w:rPr>
          <w:rStyle w:val="a5"/>
          <w:rFonts w:ascii="Times New Roman" w:hAnsi="Times New Roman"/>
          <w:sz w:val="24"/>
          <w:szCs w:val="24"/>
        </w:rPr>
        <w:t>находить</w:t>
      </w:r>
      <w:r w:rsidRPr="003866B7">
        <w:rPr>
          <w:rFonts w:ascii="Times New Roman" w:hAnsi="Times New Roman"/>
          <w:sz w:val="24"/>
          <w:szCs w:val="24"/>
        </w:rPr>
        <w:t xml:space="preserve"> необходимую информацию как в учебнике, так и в предложенных учителем словарях и энциклопедиях (в учебнике 4-го класса для этого предусмотрена специальная «энциклопедия внутри учебника»).</w:t>
      </w:r>
    </w:p>
    <w:p w:rsidR="001E4F1D" w:rsidRPr="003866B7" w:rsidRDefault="001E4F1D" w:rsidP="00B869B8">
      <w:pPr>
        <w:pStyle w:val="aa"/>
        <w:numPr>
          <w:ilvl w:val="0"/>
          <w:numId w:val="156"/>
        </w:numPr>
        <w:jc w:val="both"/>
        <w:rPr>
          <w:rFonts w:ascii="Times New Roman" w:hAnsi="Times New Roman"/>
          <w:sz w:val="24"/>
          <w:szCs w:val="24"/>
        </w:rPr>
      </w:pPr>
      <w:r w:rsidRPr="003866B7">
        <w:rPr>
          <w:rFonts w:ascii="Times New Roman" w:hAnsi="Times New Roman"/>
          <w:sz w:val="24"/>
          <w:szCs w:val="24"/>
        </w:rPr>
        <w:t xml:space="preserve">Добывать новые знания: </w:t>
      </w:r>
      <w:r w:rsidRPr="003866B7">
        <w:rPr>
          <w:rStyle w:val="a5"/>
          <w:rFonts w:ascii="Times New Roman" w:hAnsi="Times New Roman"/>
          <w:sz w:val="24"/>
          <w:szCs w:val="24"/>
        </w:rPr>
        <w:t>извлекать</w:t>
      </w:r>
      <w:r w:rsidRPr="003866B7">
        <w:rPr>
          <w:rFonts w:ascii="Times New Roman" w:hAnsi="Times New Roman"/>
          <w:sz w:val="24"/>
          <w:szCs w:val="24"/>
        </w:rPr>
        <w:t xml:space="preserve"> информацию, представленную в разных формах (текст, таблица, схема, иллюстрация и др.).</w:t>
      </w:r>
    </w:p>
    <w:p w:rsidR="001E4F1D" w:rsidRPr="003866B7" w:rsidRDefault="001E4F1D" w:rsidP="00B869B8">
      <w:pPr>
        <w:pStyle w:val="aa"/>
        <w:numPr>
          <w:ilvl w:val="0"/>
          <w:numId w:val="156"/>
        </w:numPr>
        <w:jc w:val="both"/>
        <w:rPr>
          <w:rFonts w:ascii="Times New Roman" w:hAnsi="Times New Roman"/>
          <w:sz w:val="24"/>
          <w:szCs w:val="24"/>
        </w:rPr>
      </w:pPr>
      <w:r w:rsidRPr="003866B7">
        <w:rPr>
          <w:rFonts w:ascii="Times New Roman" w:hAnsi="Times New Roman"/>
          <w:sz w:val="24"/>
          <w:szCs w:val="24"/>
        </w:rPr>
        <w:t xml:space="preserve">Перерабатывать полученную информацию: </w:t>
      </w:r>
      <w:r w:rsidRPr="003866B7">
        <w:rPr>
          <w:rStyle w:val="a5"/>
          <w:rFonts w:ascii="Times New Roman" w:hAnsi="Times New Roman"/>
          <w:sz w:val="24"/>
          <w:szCs w:val="24"/>
        </w:rPr>
        <w:t>наблюдать</w:t>
      </w:r>
      <w:r w:rsidRPr="003866B7">
        <w:rPr>
          <w:rFonts w:ascii="Times New Roman" w:hAnsi="Times New Roman"/>
          <w:sz w:val="24"/>
          <w:szCs w:val="24"/>
        </w:rPr>
        <w:t xml:space="preserve"> и </w:t>
      </w:r>
      <w:r w:rsidRPr="003866B7">
        <w:rPr>
          <w:rStyle w:val="a5"/>
          <w:rFonts w:ascii="Times New Roman" w:hAnsi="Times New Roman"/>
          <w:sz w:val="24"/>
          <w:szCs w:val="24"/>
        </w:rPr>
        <w:t>делать</w:t>
      </w:r>
      <w:r w:rsidRPr="003866B7">
        <w:rPr>
          <w:rFonts w:ascii="Times New Roman" w:hAnsi="Times New Roman"/>
          <w:sz w:val="24"/>
          <w:szCs w:val="24"/>
        </w:rPr>
        <w:t xml:space="preserve"> самостоятельные </w:t>
      </w:r>
      <w:r w:rsidRPr="003866B7">
        <w:rPr>
          <w:rStyle w:val="a5"/>
          <w:rFonts w:ascii="Times New Roman" w:hAnsi="Times New Roman"/>
          <w:sz w:val="24"/>
          <w:szCs w:val="24"/>
        </w:rPr>
        <w:t>выводы</w:t>
      </w:r>
      <w:r w:rsidRPr="003866B7">
        <w:rPr>
          <w:rFonts w:ascii="Times New Roman" w:hAnsi="Times New Roman"/>
          <w:sz w:val="24"/>
          <w:szCs w:val="24"/>
        </w:rPr>
        <w:t>.</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 xml:space="preserve">Преобразовывать информацию из одной формы в другую: составлять простой план учебно-научного текста, представлять информацию в виде текста, таблицы, схемы. </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подводить под понятие (формулировать правило) на основе выделения существенных признаков;</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проводить сравнение, сериацию, классификации, выбирая наиболее эффективный способ решения  или верное  решение (правильный ответ);</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строить объяснение в устной форме по предложенному плану;</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выполнять действия по заданному алгоритму;</w:t>
      </w:r>
    </w:p>
    <w:p w:rsidR="001E4F1D" w:rsidRPr="003866B7" w:rsidRDefault="001E4F1D" w:rsidP="00B869B8">
      <w:pPr>
        <w:pStyle w:val="aa"/>
        <w:numPr>
          <w:ilvl w:val="0"/>
          <w:numId w:val="157"/>
        </w:numPr>
        <w:jc w:val="both"/>
        <w:rPr>
          <w:rFonts w:ascii="Times New Roman" w:hAnsi="Times New Roman"/>
          <w:sz w:val="24"/>
          <w:szCs w:val="24"/>
        </w:rPr>
      </w:pPr>
      <w:r w:rsidRPr="003866B7">
        <w:rPr>
          <w:rFonts w:ascii="Times New Roman" w:hAnsi="Times New Roman"/>
          <w:sz w:val="24"/>
          <w:szCs w:val="24"/>
        </w:rPr>
        <w:t xml:space="preserve">строить логическую цепь рассуждений.  </w:t>
      </w:r>
    </w:p>
    <w:p w:rsidR="001E4F1D" w:rsidRPr="003866B7" w:rsidRDefault="001E4F1D" w:rsidP="00BA3E75">
      <w:pPr>
        <w:pStyle w:val="aa"/>
        <w:jc w:val="both"/>
        <w:rPr>
          <w:rFonts w:ascii="Times New Roman" w:hAnsi="Times New Roman"/>
          <w:sz w:val="24"/>
          <w:szCs w:val="24"/>
        </w:rPr>
      </w:pPr>
      <w:r w:rsidRPr="003866B7">
        <w:rPr>
          <w:rStyle w:val="a5"/>
          <w:rFonts w:ascii="Times New Roman" w:hAnsi="Times New Roman"/>
          <w:sz w:val="24"/>
          <w:szCs w:val="24"/>
        </w:rPr>
        <w:t>Коммуникативные УУД:</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Донести свою позицию до других: </w:t>
      </w:r>
      <w:r w:rsidRPr="003866B7">
        <w:rPr>
          <w:rStyle w:val="a5"/>
          <w:rFonts w:ascii="Times New Roman" w:hAnsi="Times New Roman"/>
          <w:sz w:val="24"/>
          <w:szCs w:val="24"/>
        </w:rPr>
        <w:t>оформлять</w:t>
      </w:r>
      <w:r w:rsidRPr="003866B7">
        <w:rPr>
          <w:rFonts w:ascii="Times New Roman" w:hAnsi="Times New Roman"/>
          <w:sz w:val="24"/>
          <w:szCs w:val="24"/>
        </w:rPr>
        <w:t xml:space="preserve"> свою мысль в устной и письменной речи (на уровне одного предложения или небольшого текста).</w:t>
      </w:r>
    </w:p>
    <w:p w:rsidR="001E4F1D" w:rsidRPr="003866B7" w:rsidRDefault="001E4F1D" w:rsidP="00B869B8">
      <w:pPr>
        <w:pStyle w:val="aa"/>
        <w:numPr>
          <w:ilvl w:val="0"/>
          <w:numId w:val="158"/>
        </w:numPr>
        <w:jc w:val="both"/>
        <w:rPr>
          <w:rFonts w:ascii="Times New Roman" w:hAnsi="Times New Roman"/>
          <w:sz w:val="24"/>
          <w:szCs w:val="24"/>
        </w:rPr>
      </w:pPr>
      <w:r w:rsidRPr="003866B7">
        <w:rPr>
          <w:rStyle w:val="a5"/>
          <w:rFonts w:ascii="Times New Roman" w:hAnsi="Times New Roman"/>
          <w:sz w:val="24"/>
          <w:szCs w:val="24"/>
        </w:rPr>
        <w:t>Слушать</w:t>
      </w:r>
      <w:r w:rsidRPr="003866B7">
        <w:rPr>
          <w:rFonts w:ascii="Times New Roman" w:hAnsi="Times New Roman"/>
          <w:sz w:val="24"/>
          <w:szCs w:val="24"/>
        </w:rPr>
        <w:t xml:space="preserve"> и </w:t>
      </w:r>
      <w:r w:rsidRPr="003866B7">
        <w:rPr>
          <w:rStyle w:val="a5"/>
          <w:rFonts w:ascii="Times New Roman" w:hAnsi="Times New Roman"/>
          <w:sz w:val="24"/>
          <w:szCs w:val="24"/>
        </w:rPr>
        <w:t>понимать</w:t>
      </w:r>
      <w:r w:rsidRPr="003866B7">
        <w:rPr>
          <w:rFonts w:ascii="Times New Roman" w:hAnsi="Times New Roman"/>
          <w:sz w:val="24"/>
          <w:szCs w:val="24"/>
        </w:rPr>
        <w:t xml:space="preserve"> речь других.</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Выразительно </w:t>
      </w:r>
      <w:r w:rsidRPr="003866B7">
        <w:rPr>
          <w:rStyle w:val="a5"/>
          <w:rFonts w:ascii="Times New Roman" w:hAnsi="Times New Roman"/>
          <w:sz w:val="24"/>
          <w:szCs w:val="24"/>
        </w:rPr>
        <w:t>читать</w:t>
      </w:r>
      <w:r w:rsidRPr="003866B7">
        <w:rPr>
          <w:rFonts w:ascii="Times New Roman" w:hAnsi="Times New Roman"/>
          <w:sz w:val="24"/>
          <w:szCs w:val="24"/>
        </w:rPr>
        <w:t xml:space="preserve"> и </w:t>
      </w:r>
      <w:r w:rsidRPr="003866B7">
        <w:rPr>
          <w:rStyle w:val="a5"/>
          <w:rFonts w:ascii="Times New Roman" w:hAnsi="Times New Roman"/>
          <w:sz w:val="24"/>
          <w:szCs w:val="24"/>
        </w:rPr>
        <w:t>пересказывать</w:t>
      </w:r>
      <w:r w:rsidRPr="003866B7">
        <w:rPr>
          <w:rFonts w:ascii="Times New Roman" w:hAnsi="Times New Roman"/>
          <w:sz w:val="24"/>
          <w:szCs w:val="24"/>
        </w:rPr>
        <w:t xml:space="preserve"> текст.</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Договариваться с людьми: выполняя различные роли в группе, сотрудничать в совместном решении проблемы (задачи). </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Уважительно относиться к позиции другого, пытаться договариваться. </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Учитывать разные мнения и интересы и обосновывать собственную позицию.</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Осуществлять взаимный контроль и оказывать в сотрудничестве необходимую взаимопомощь.</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 xml:space="preserve">Оформлять свои мысли в устной и письменной речи с учётом своих учебных и жизненных речевых ситуаций; </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Высказывать свою точку зрения и пытаться её обосновать, приводя аргументы;</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Адекватно использовать речь для планирования и регуляции своей деятельности.</w:t>
      </w:r>
    </w:p>
    <w:p w:rsidR="001E4F1D" w:rsidRPr="003866B7" w:rsidRDefault="001E4F1D" w:rsidP="00B869B8">
      <w:pPr>
        <w:pStyle w:val="aa"/>
        <w:numPr>
          <w:ilvl w:val="0"/>
          <w:numId w:val="158"/>
        </w:numPr>
        <w:jc w:val="both"/>
        <w:rPr>
          <w:rFonts w:ascii="Times New Roman" w:hAnsi="Times New Roman"/>
          <w:sz w:val="24"/>
          <w:szCs w:val="24"/>
        </w:rPr>
      </w:pPr>
      <w:r w:rsidRPr="003866B7">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w:t>
      </w:r>
    </w:p>
    <w:p w:rsidR="001E4F1D" w:rsidRPr="003866B7" w:rsidRDefault="001E4F1D" w:rsidP="00BA3E75">
      <w:pPr>
        <w:pStyle w:val="aa"/>
        <w:rPr>
          <w:rFonts w:ascii="Times New Roman" w:hAnsi="Times New Roman"/>
          <w:b/>
          <w:bCs/>
          <w:sz w:val="24"/>
          <w:szCs w:val="24"/>
        </w:rPr>
      </w:pPr>
    </w:p>
    <w:p w:rsidR="001E4F1D" w:rsidRDefault="001E4F1D" w:rsidP="00BA3E75">
      <w:pPr>
        <w:pStyle w:val="aa"/>
        <w:jc w:val="center"/>
        <w:rPr>
          <w:rFonts w:ascii="Times New Roman" w:hAnsi="Times New Roman"/>
          <w:b/>
          <w:bCs/>
          <w:sz w:val="24"/>
          <w:szCs w:val="24"/>
        </w:rPr>
      </w:pPr>
    </w:p>
    <w:p w:rsidR="00617B53" w:rsidRDefault="00617B53" w:rsidP="00BA3E75">
      <w:pPr>
        <w:pStyle w:val="aa"/>
        <w:jc w:val="center"/>
        <w:rPr>
          <w:rFonts w:ascii="Times New Roman" w:hAnsi="Times New Roman"/>
          <w:b/>
          <w:bCs/>
          <w:sz w:val="24"/>
          <w:szCs w:val="24"/>
        </w:rPr>
      </w:pPr>
    </w:p>
    <w:p w:rsidR="00617B53" w:rsidRDefault="00617B53" w:rsidP="00BA3E75">
      <w:pPr>
        <w:pStyle w:val="aa"/>
        <w:jc w:val="center"/>
        <w:rPr>
          <w:rFonts w:ascii="Times New Roman" w:hAnsi="Times New Roman"/>
          <w:b/>
          <w:bCs/>
          <w:sz w:val="24"/>
          <w:szCs w:val="24"/>
        </w:rPr>
      </w:pPr>
    </w:p>
    <w:p w:rsidR="00617B53" w:rsidRPr="003866B7" w:rsidRDefault="00617B53" w:rsidP="00BA3E75">
      <w:pPr>
        <w:pStyle w:val="aa"/>
        <w:jc w:val="center"/>
        <w:rPr>
          <w:rFonts w:ascii="Times New Roman" w:hAnsi="Times New Roman"/>
          <w:b/>
          <w:bCs/>
          <w:sz w:val="24"/>
          <w:szCs w:val="24"/>
        </w:rPr>
      </w:pPr>
    </w:p>
    <w:p w:rsidR="001E4F1D" w:rsidRPr="003866B7" w:rsidRDefault="001E4F1D" w:rsidP="00BA3E75">
      <w:pPr>
        <w:pStyle w:val="aa"/>
        <w:jc w:val="center"/>
        <w:rPr>
          <w:rFonts w:ascii="Times New Roman" w:hAnsi="Times New Roman"/>
          <w:b/>
          <w:bCs/>
          <w:sz w:val="24"/>
          <w:szCs w:val="24"/>
        </w:rPr>
      </w:pPr>
    </w:p>
    <w:p w:rsidR="001E4F1D" w:rsidRPr="003866B7" w:rsidRDefault="001E4F1D" w:rsidP="00BA3E75">
      <w:pPr>
        <w:pStyle w:val="aa"/>
        <w:jc w:val="center"/>
        <w:rPr>
          <w:rFonts w:ascii="Times New Roman" w:hAnsi="Times New Roman"/>
          <w:b/>
          <w:bCs/>
          <w:sz w:val="24"/>
          <w:szCs w:val="24"/>
        </w:rPr>
      </w:pPr>
      <w:r w:rsidRPr="003866B7">
        <w:rPr>
          <w:rFonts w:ascii="Times New Roman" w:hAnsi="Times New Roman"/>
          <w:b/>
          <w:bCs/>
          <w:sz w:val="24"/>
          <w:szCs w:val="24"/>
        </w:rPr>
        <w:t xml:space="preserve"> СОДЕРЖАНИЕ УЧЕБНОГО ПРЕДМЕТА</w:t>
      </w:r>
    </w:p>
    <w:p w:rsidR="001E4F1D" w:rsidRPr="003866B7" w:rsidRDefault="001E4F1D" w:rsidP="00BA3E75">
      <w:pPr>
        <w:pStyle w:val="aa"/>
        <w:jc w:val="center"/>
        <w:rPr>
          <w:rFonts w:ascii="Times New Roman" w:hAnsi="Times New Roman"/>
          <w:b/>
          <w:sz w:val="24"/>
          <w:szCs w:val="24"/>
        </w:rPr>
      </w:pPr>
    </w:p>
    <w:tbl>
      <w:tblPr>
        <w:tblStyle w:val="ae"/>
        <w:tblW w:w="10064" w:type="dxa"/>
        <w:tblInd w:w="108" w:type="dxa"/>
        <w:tblLayout w:type="fixed"/>
        <w:tblLook w:val="04A0"/>
      </w:tblPr>
      <w:tblGrid>
        <w:gridCol w:w="567"/>
        <w:gridCol w:w="8505"/>
        <w:gridCol w:w="992"/>
      </w:tblGrid>
      <w:tr w:rsidR="001E4F1D" w:rsidRPr="003866B7" w:rsidTr="003866B7">
        <w:trPr>
          <w:trHeight w:val="375"/>
        </w:trPr>
        <w:tc>
          <w:tcPr>
            <w:tcW w:w="567" w:type="dxa"/>
          </w:tcPr>
          <w:p w:rsidR="001E4F1D" w:rsidRPr="003866B7" w:rsidRDefault="001E4F1D" w:rsidP="00BA3E75">
            <w:pPr>
              <w:pStyle w:val="aa"/>
              <w:rPr>
                <w:rFonts w:ascii="Times New Roman" w:hAnsi="Times New Roman"/>
                <w:sz w:val="24"/>
                <w:szCs w:val="24"/>
              </w:rPr>
            </w:pPr>
            <w:r w:rsidRPr="003866B7">
              <w:rPr>
                <w:rFonts w:ascii="Times New Roman" w:hAnsi="Times New Roman"/>
                <w:sz w:val="24"/>
                <w:szCs w:val="24"/>
              </w:rPr>
              <w:t>№</w:t>
            </w:r>
          </w:p>
          <w:p w:rsidR="001E4F1D" w:rsidRPr="003866B7" w:rsidRDefault="001E4F1D" w:rsidP="00BA3E75">
            <w:pPr>
              <w:pStyle w:val="aa"/>
              <w:rPr>
                <w:rFonts w:ascii="Times New Roman" w:hAnsi="Times New Roman"/>
                <w:sz w:val="24"/>
                <w:szCs w:val="24"/>
              </w:rPr>
            </w:pPr>
            <w:r w:rsidRPr="003866B7">
              <w:rPr>
                <w:rFonts w:ascii="Times New Roman" w:hAnsi="Times New Roman"/>
                <w:sz w:val="24"/>
                <w:szCs w:val="24"/>
              </w:rPr>
              <w:t>п/п</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sz w:val="24"/>
                <w:szCs w:val="24"/>
              </w:rPr>
              <w:t>Наименование разделов</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sz w:val="24"/>
                <w:szCs w:val="24"/>
              </w:rPr>
              <w:t>Кол-во часов</w:t>
            </w:r>
          </w:p>
        </w:tc>
      </w:tr>
      <w:tr w:rsidR="001E4F1D" w:rsidRPr="003866B7" w:rsidTr="003866B7">
        <w:trPr>
          <w:trHeight w:val="375"/>
        </w:trPr>
        <w:tc>
          <w:tcPr>
            <w:tcW w:w="567" w:type="dxa"/>
          </w:tcPr>
          <w:p w:rsidR="001E4F1D" w:rsidRPr="003866B7" w:rsidRDefault="001E4F1D" w:rsidP="00BA3E75">
            <w:pPr>
              <w:pStyle w:val="aa"/>
              <w:rPr>
                <w:rFonts w:ascii="Times New Roman" w:hAnsi="Times New Roman"/>
                <w:sz w:val="24"/>
                <w:szCs w:val="24"/>
              </w:rPr>
            </w:pPr>
            <w:r w:rsidRPr="003866B7">
              <w:rPr>
                <w:rFonts w:ascii="Times New Roman" w:hAnsi="Times New Roman"/>
                <w:sz w:val="24"/>
                <w:szCs w:val="24"/>
              </w:rPr>
              <w:t>1.</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Натуральные и дробные числа.</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Новая разрядная единица - миллион (1000000). Знакомство с нумерацией чисел класса миллионов и класса миллиардов.</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Понятие доли и дроби. Запись доли и дроби с помощью упорядоченной пары натуральных чисел: числителя и знаменателя. Дробная черта как отличительный знак записи дроби. Сравнение дробей с одинаковыми знаменателями.</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16 ч.</w:t>
            </w:r>
          </w:p>
        </w:tc>
      </w:tr>
      <w:tr w:rsidR="001E4F1D" w:rsidRPr="003866B7" w:rsidTr="003866B7">
        <w:tc>
          <w:tcPr>
            <w:tcW w:w="567" w:type="dxa"/>
          </w:tcPr>
          <w:p w:rsidR="001E4F1D" w:rsidRPr="003866B7" w:rsidRDefault="001E4F1D" w:rsidP="00BA3E75">
            <w:pPr>
              <w:pStyle w:val="aa"/>
              <w:rPr>
                <w:rFonts w:ascii="Times New Roman" w:hAnsi="Times New Roman"/>
                <w:sz w:val="24"/>
                <w:szCs w:val="24"/>
              </w:rPr>
            </w:pPr>
            <w:r w:rsidRPr="003866B7">
              <w:rPr>
                <w:rFonts w:ascii="Times New Roman" w:hAnsi="Times New Roman"/>
                <w:b/>
                <w:sz w:val="24"/>
                <w:szCs w:val="24"/>
              </w:rPr>
              <w:t>2.</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Действия над числами и величинами.</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Алгоритм письменного умножения многозначных чисел столбиком. 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 Алгоритм письменного деления с остатком столбиком. Случаи деления многозначного числа на однозначное и многозначного числа на многозначное.</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Сложение и вычитание однородных величин.</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Умножение величины на натуральное число как нахождение кратной величины.</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Деление величины на натуральное число как нахождение доли от величины. Умножение величины на дробь как нахождение части от величины. Деление величины на дробь как нахождение величины по данной ее части. Деление величины на однородную величину как измерение.</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32 ч.</w:t>
            </w:r>
          </w:p>
        </w:tc>
      </w:tr>
      <w:tr w:rsidR="001E4F1D" w:rsidRPr="003866B7" w:rsidTr="003866B7">
        <w:tc>
          <w:tcPr>
            <w:tcW w:w="567"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3.</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Величины и их измерение.</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Единица времени — секунда. Соотношение между минутой и секундой (1 мин = 60 с), часом и секундой.</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Понятие об объеме. Объем тел и вместимость сосудов. Измерение объема тел произвольными мерками. 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 Литр как единица объема и вместимости. Сосуды стандартной вместимости. Соотношение между литром и кубическим сантиметром, между литром и кубическим дециметром.</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22 ч.</w:t>
            </w:r>
          </w:p>
        </w:tc>
      </w:tr>
      <w:tr w:rsidR="001E4F1D" w:rsidRPr="003866B7" w:rsidTr="003866B7">
        <w:tc>
          <w:tcPr>
            <w:tcW w:w="567"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4.</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Элементы геометрии.</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Диагональ многоугольника. Разбиение многоугольника на несколько треугольников. Разбиение прямоугольника на два равных треугольника.</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Площадь прямоугольного треугольника как половина площади соответствующего прямоугольника. Определение площади треугольника с помощью разбиения его на два прямоугольных треугольника.</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Знакомство с некоторыми многогранниками (призма, пирамида) и телами вращения (шар, цилиндр, конус).</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24 ч.</w:t>
            </w:r>
          </w:p>
        </w:tc>
      </w:tr>
      <w:tr w:rsidR="001E4F1D" w:rsidRPr="003866B7" w:rsidTr="003866B7">
        <w:tc>
          <w:tcPr>
            <w:tcW w:w="567"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5.</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Арифметические сюжетные задачи.</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Текстовые задачи на пропорциональную зависимость величин: скорость - время - расстояние; цена - количество - стоимость; производительность - время работы - объем работы.</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Задачи на вычис</w:t>
            </w:r>
            <w:r w:rsidRPr="003866B7">
              <w:rPr>
                <w:rFonts w:ascii="Times New Roman" w:hAnsi="Times New Roman"/>
                <w:color w:val="262626" w:themeColor="text1" w:themeTint="D9"/>
                <w:sz w:val="24"/>
                <w:szCs w:val="24"/>
              </w:rPr>
              <w:softHyphen/>
              <w:t>ление различных геометрических величин: длины, площади, объема.</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Алгебраический способ решения арифметических сюжетных задач. Знакомство с комбинаторными и логическими задачами.</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24 ч.</w:t>
            </w:r>
          </w:p>
        </w:tc>
      </w:tr>
      <w:tr w:rsidR="001E4F1D" w:rsidRPr="003866B7" w:rsidTr="003866B7">
        <w:tc>
          <w:tcPr>
            <w:tcW w:w="567"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6.</w:t>
            </w:r>
          </w:p>
        </w:tc>
        <w:tc>
          <w:tcPr>
            <w:tcW w:w="8505"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Элементы алгебры.</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Буквенные выражения. Знакомство с понятием переменной величины. Буквенное выражение как выражение с переменной (переменными). Нахождение значения буквенного выражения при заданных значениях переменной (переменных).</w:t>
            </w:r>
          </w:p>
          <w:p w:rsidR="001E4F1D" w:rsidRPr="003866B7" w:rsidRDefault="001E4F1D" w:rsidP="00BA3E75">
            <w:pPr>
              <w:pStyle w:val="aa"/>
              <w:rPr>
                <w:rFonts w:ascii="Times New Roman" w:hAnsi="Times New Roman"/>
                <w:color w:val="262626" w:themeColor="text1" w:themeTint="D9"/>
                <w:sz w:val="24"/>
                <w:szCs w:val="24"/>
              </w:rPr>
            </w:pPr>
            <w:r w:rsidRPr="003866B7">
              <w:rPr>
                <w:rFonts w:ascii="Times New Roman" w:hAnsi="Times New Roman"/>
                <w:color w:val="262626" w:themeColor="text1" w:themeTint="D9"/>
                <w:sz w:val="24"/>
                <w:szCs w:val="24"/>
              </w:rPr>
              <w:t xml:space="preserve">Уравнения. Корень уравнения.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tc>
        <w:tc>
          <w:tcPr>
            <w:tcW w:w="992" w:type="dxa"/>
          </w:tcPr>
          <w:p w:rsidR="001E4F1D" w:rsidRPr="003866B7" w:rsidRDefault="001E4F1D" w:rsidP="00BA3E75">
            <w:pPr>
              <w:pStyle w:val="aa"/>
              <w:rPr>
                <w:rFonts w:ascii="Times New Roman" w:hAnsi="Times New Roman"/>
                <w:b/>
                <w:sz w:val="24"/>
                <w:szCs w:val="24"/>
              </w:rPr>
            </w:pPr>
            <w:r w:rsidRPr="003866B7">
              <w:rPr>
                <w:rFonts w:ascii="Times New Roman" w:hAnsi="Times New Roman"/>
                <w:b/>
                <w:sz w:val="24"/>
                <w:szCs w:val="24"/>
              </w:rPr>
              <w:t>18 ч.</w:t>
            </w:r>
          </w:p>
        </w:tc>
      </w:tr>
    </w:tbl>
    <w:p w:rsidR="00617B53" w:rsidRDefault="00617B53" w:rsidP="00BA3E75">
      <w:pPr>
        <w:autoSpaceDE w:val="0"/>
        <w:autoSpaceDN w:val="0"/>
        <w:adjustRightInd w:val="0"/>
        <w:spacing w:after="0" w:line="240" w:lineRule="auto"/>
        <w:jc w:val="center"/>
        <w:rPr>
          <w:rFonts w:ascii="Times New Roman" w:hAnsi="Times New Roman" w:cs="Times New Roman"/>
          <w:smallCaps/>
          <w:sz w:val="24"/>
          <w:szCs w:val="24"/>
        </w:rPr>
      </w:pPr>
    </w:p>
    <w:p w:rsidR="001E4F1D" w:rsidRPr="003866B7" w:rsidRDefault="001E4F1D" w:rsidP="00BA3E75">
      <w:pPr>
        <w:autoSpaceDE w:val="0"/>
        <w:autoSpaceDN w:val="0"/>
        <w:adjustRightInd w:val="0"/>
        <w:spacing w:after="0" w:line="240" w:lineRule="auto"/>
        <w:jc w:val="center"/>
        <w:rPr>
          <w:rFonts w:ascii="Times New Roman" w:hAnsi="Times New Roman" w:cs="Times New Roman"/>
          <w:smallCaps/>
          <w:sz w:val="24"/>
          <w:szCs w:val="24"/>
        </w:rPr>
      </w:pPr>
      <w:r w:rsidRPr="003866B7">
        <w:rPr>
          <w:rFonts w:ascii="Times New Roman" w:hAnsi="Times New Roman" w:cs="Times New Roman"/>
          <w:smallCaps/>
          <w:sz w:val="24"/>
          <w:szCs w:val="24"/>
        </w:rPr>
        <w:t>Календарно-тематическое планирование по предмету «Математика» 4 класс</w:t>
      </w:r>
    </w:p>
    <w:p w:rsidR="001E4F1D" w:rsidRPr="003866B7" w:rsidRDefault="001E4F1D" w:rsidP="00BA3E75">
      <w:pPr>
        <w:autoSpaceDE w:val="0"/>
        <w:autoSpaceDN w:val="0"/>
        <w:adjustRightInd w:val="0"/>
        <w:spacing w:after="0" w:line="240" w:lineRule="auto"/>
        <w:jc w:val="center"/>
        <w:rPr>
          <w:rFonts w:ascii="Times New Roman" w:hAnsi="Times New Roman" w:cs="Times New Roman"/>
          <w:smallCaps/>
          <w:sz w:val="24"/>
          <w:szCs w:val="24"/>
        </w:rPr>
      </w:pPr>
    </w:p>
    <w:tbl>
      <w:tblPr>
        <w:tblW w:w="9589" w:type="dxa"/>
        <w:jc w:val="center"/>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tblPr>
      <w:tblGrid>
        <w:gridCol w:w="543"/>
        <w:gridCol w:w="9046"/>
      </w:tblGrid>
      <w:tr w:rsidR="001E4F1D" w:rsidRPr="003866B7" w:rsidTr="001E4F1D">
        <w:trPr>
          <w:jc w:val="center"/>
        </w:trPr>
        <w:tc>
          <w:tcPr>
            <w:tcW w:w="543" w:type="dxa"/>
            <w:shd w:val="clear" w:color="auto" w:fill="auto"/>
            <w:tcMar>
              <w:left w:w="85" w:type="dxa"/>
              <w:right w:w="85" w:type="dxa"/>
            </w:tcMar>
          </w:tcPr>
          <w:p w:rsidR="00617B53" w:rsidRPr="003866B7" w:rsidRDefault="00617B53" w:rsidP="00617B53">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w:t>
            </w:r>
          </w:p>
          <w:p w:rsidR="001E4F1D" w:rsidRPr="003866B7" w:rsidRDefault="001E4F1D" w:rsidP="00BA3E75">
            <w:pPr>
              <w:spacing w:after="0" w:line="240" w:lineRule="auto"/>
              <w:rPr>
                <w:rFonts w:ascii="Times New Roman" w:hAnsi="Times New Roman" w:cs="Times New Roman"/>
                <w:sz w:val="24"/>
                <w:szCs w:val="24"/>
              </w:rPr>
            </w:pPr>
          </w:p>
        </w:tc>
        <w:tc>
          <w:tcPr>
            <w:tcW w:w="9046" w:type="dxa"/>
            <w:shd w:val="clear" w:color="auto" w:fill="auto"/>
            <w:tcMar>
              <w:left w:w="85" w:type="dxa"/>
              <w:right w:w="85" w:type="dxa"/>
            </w:tcMar>
          </w:tcPr>
          <w:p w:rsidR="001E4F1D" w:rsidRPr="003866B7" w:rsidRDefault="00617B53" w:rsidP="00617B53">
            <w:pPr>
              <w:widowControl w:val="0"/>
              <w:spacing w:after="0" w:line="240" w:lineRule="auto"/>
              <w:jc w:val="center"/>
              <w:rPr>
                <w:rFonts w:ascii="Times New Roman" w:hAnsi="Times New Roman" w:cs="Times New Roman"/>
                <w:bCs/>
                <w:sz w:val="24"/>
                <w:szCs w:val="24"/>
              </w:rPr>
            </w:pPr>
            <w:r w:rsidRPr="003866B7">
              <w:rPr>
                <w:rFonts w:ascii="Times New Roman" w:hAnsi="Times New Roman" w:cs="Times New Roman"/>
                <w:sz w:val="24"/>
                <w:szCs w:val="24"/>
              </w:rPr>
              <w:t>Тема урока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E54588">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w:t>
            </w:r>
          </w:p>
        </w:tc>
        <w:tc>
          <w:tcPr>
            <w:tcW w:w="9046" w:type="dxa"/>
            <w:shd w:val="clear" w:color="auto" w:fill="auto"/>
            <w:tcMar>
              <w:left w:w="85" w:type="dxa"/>
              <w:right w:w="85" w:type="dxa"/>
            </w:tcMar>
          </w:tcPr>
          <w:p w:rsidR="00617B53" w:rsidRPr="003866B7" w:rsidRDefault="00617B53" w:rsidP="00E54588">
            <w:pPr>
              <w:widowControl w:val="0"/>
              <w:spacing w:after="0" w:line="240" w:lineRule="auto"/>
              <w:rPr>
                <w:rFonts w:ascii="Times New Roman" w:hAnsi="Times New Roman" w:cs="Times New Roman"/>
                <w:bCs/>
                <w:sz w:val="24"/>
                <w:szCs w:val="24"/>
              </w:rPr>
            </w:pPr>
            <w:r w:rsidRPr="003866B7">
              <w:rPr>
                <w:rFonts w:ascii="Times New Roman" w:hAnsi="Times New Roman" w:cs="Times New Roman"/>
                <w:bCs/>
                <w:sz w:val="24"/>
                <w:szCs w:val="24"/>
              </w:rPr>
              <w:t>Сначала займёмся повторением.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w:t>
            </w:r>
          </w:p>
        </w:tc>
        <w:tc>
          <w:tcPr>
            <w:tcW w:w="9046" w:type="dxa"/>
            <w:shd w:val="clear" w:color="auto" w:fill="auto"/>
            <w:tcMar>
              <w:left w:w="85" w:type="dxa"/>
              <w:right w:w="85" w:type="dxa"/>
            </w:tcMar>
          </w:tcPr>
          <w:p w:rsidR="00617B53" w:rsidRPr="003866B7" w:rsidRDefault="00617B53" w:rsidP="00BA3E75">
            <w:pPr>
              <w:widowControl w:val="0"/>
              <w:spacing w:after="0" w:line="240" w:lineRule="auto"/>
              <w:rPr>
                <w:rFonts w:ascii="Times New Roman" w:hAnsi="Times New Roman" w:cs="Times New Roman"/>
                <w:bCs/>
                <w:sz w:val="24"/>
                <w:szCs w:val="24"/>
              </w:rPr>
            </w:pPr>
            <w:r w:rsidRPr="003866B7">
              <w:rPr>
                <w:rFonts w:ascii="Times New Roman" w:hAnsi="Times New Roman" w:cs="Times New Roman"/>
                <w:bCs/>
                <w:sz w:val="24"/>
                <w:szCs w:val="24"/>
              </w:rPr>
              <w:t>Сначала займёмся повторением.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w:t>
            </w:r>
          </w:p>
        </w:tc>
        <w:tc>
          <w:tcPr>
            <w:tcW w:w="9046" w:type="dxa"/>
            <w:shd w:val="clear" w:color="auto" w:fill="auto"/>
            <w:tcMar>
              <w:left w:w="85" w:type="dxa"/>
              <w:right w:w="85" w:type="dxa"/>
            </w:tcMar>
          </w:tcPr>
          <w:p w:rsidR="00617B53" w:rsidRPr="003866B7" w:rsidRDefault="00617B53" w:rsidP="00BA3E75">
            <w:pPr>
              <w:widowControl w:val="0"/>
              <w:spacing w:after="0" w:line="240" w:lineRule="auto"/>
              <w:rPr>
                <w:rFonts w:ascii="Times New Roman" w:hAnsi="Times New Roman" w:cs="Times New Roman"/>
                <w:bCs/>
                <w:sz w:val="24"/>
                <w:szCs w:val="24"/>
              </w:rPr>
            </w:pPr>
            <w:r w:rsidRPr="003866B7">
              <w:rPr>
                <w:rFonts w:ascii="Times New Roman" w:hAnsi="Times New Roman" w:cs="Times New Roman"/>
                <w:bCs/>
                <w:sz w:val="24"/>
                <w:szCs w:val="24"/>
              </w:rPr>
              <w:t>Сначала займёмся повторением.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№1 «Повторение».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Когда известен результат разностного сравнения.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известен результат разностного сравнения.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известен результат кратного сравнения.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известен результат кратного сравнения.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10.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Контрольная работа №1 «Задачи на разностное и кратное сравнение». Входной контроль</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Алгоритм умножения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вычислениях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Тысяча тысяч, или миллион.</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Разряд единиц миллионов и класс миллионов.</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трех классов для записи числа недостаточно.</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сравнении чисел и повторим пройденное.Арифметический диктант.</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Может ли величина изменяться?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Всегда ли математическое выражение является числовым?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Зависимость между величинами.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нахождении значений зависимой величины.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21.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Проверочная работа по теме «Класс миллионов. Числа и величины».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Стоимость единицы товара, или цена.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Стоимость единицы товара, или цена.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цена постоянна.</w:t>
            </w:r>
          </w:p>
        </w:tc>
      </w:tr>
      <w:tr w:rsidR="00617B53" w:rsidRPr="003866B7" w:rsidTr="001E4F1D">
        <w:trPr>
          <w:trHeight w:val="301"/>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26.</w:t>
            </w:r>
          </w:p>
        </w:tc>
        <w:tc>
          <w:tcPr>
            <w:tcW w:w="9046" w:type="dxa"/>
            <w:shd w:val="clear" w:color="auto" w:fill="auto"/>
            <w:tcMar>
              <w:left w:w="85" w:type="dxa"/>
              <w:right w:w="85" w:type="dxa"/>
            </w:tcMar>
            <w:vAlign w:val="cente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 2 «Задачи на «куплю-продажу».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Деление нацело и деление с остатком.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Неполное частное и остаток.</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29.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Остаток и делитель.</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остаток равен 0.</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делимое меньше делителя.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с остатком и вычитание. Арифметический диктант.</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Какой остаток может получиться при делении на 2?</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Какой остаток может получиться при делении на 2?</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Запись деления с остатком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Способ поразрядного нахождения результата деления.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38.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делении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color w:val="000000"/>
                <w:sz w:val="24"/>
                <w:szCs w:val="24"/>
              </w:rPr>
            </w:pPr>
            <w:r w:rsidRPr="003866B7">
              <w:rPr>
                <w:rFonts w:ascii="Times New Roman" w:hAnsi="Times New Roman" w:cs="Times New Roman"/>
                <w:i/>
                <w:color w:val="000000"/>
                <w:sz w:val="24"/>
                <w:szCs w:val="24"/>
              </w:rPr>
              <w:t>39.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color w:val="000000"/>
                <w:sz w:val="24"/>
                <w:szCs w:val="24"/>
              </w:rPr>
            </w:pPr>
            <w:r w:rsidRPr="003866B7">
              <w:rPr>
                <w:rFonts w:ascii="Times New Roman" w:hAnsi="Times New Roman" w:cs="Times New Roman"/>
                <w:b/>
                <w:color w:val="000000"/>
                <w:sz w:val="24"/>
                <w:szCs w:val="24"/>
              </w:rPr>
              <w:t>Контрольная работа №2 «Деление с остатком».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Работа над ошибками. Вычисления с помощью калькулятора. </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Час, минута и секунда.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Кто или что движется быстрее?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Длина пути в единицу времени, или скорость.</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45.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№3 «Задачи на движение».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Какой сосуд вмещает больше?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Литр. Сколько литров?</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Вместимость и объем.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49.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Вместимость и объем. Арифметический диктант.</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Кубический сантиметр и измерение объема.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Кубический дециметр и кубический сантиметр.</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Кубический дециметр и литр.</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Литр и килограмм.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Разные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Разные задачи. Проверка устного счета.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измерении объема.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Подготовка к контрольной работе.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58.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 xml:space="preserve">Административная контрольная работа </w:t>
            </w:r>
            <w:r w:rsidRPr="003866B7">
              <w:rPr>
                <w:rFonts w:ascii="Times New Roman" w:hAnsi="Times New Roman" w:cs="Times New Roman"/>
                <w:b/>
                <w:i/>
                <w:sz w:val="24"/>
                <w:szCs w:val="24"/>
              </w:rPr>
              <w:t xml:space="preserve"> </w:t>
            </w:r>
            <w:r w:rsidRPr="003866B7">
              <w:rPr>
                <w:rFonts w:ascii="Times New Roman" w:hAnsi="Times New Roman" w:cs="Times New Roman"/>
                <w:b/>
                <w:sz w:val="24"/>
                <w:szCs w:val="24"/>
              </w:rPr>
              <w:t>за 1 полугодие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59.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Работа над ошибками. </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Кто выполнил большую работу?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Производительность – это скорость выполнения работы.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Производительность – это скорость выполнения работы.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63</w:t>
            </w:r>
            <w:r w:rsidRPr="003866B7">
              <w:rPr>
                <w:rFonts w:ascii="Times New Roman" w:hAnsi="Times New Roman" w:cs="Times New Roman"/>
                <w:i/>
                <w:sz w:val="24"/>
                <w:szCs w:val="24"/>
              </w:rPr>
              <w:t>.</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65.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 4 «Задачи на работу».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Отрезки; соединяющие вершины многоугольника.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Разбиение многоугольника на треугольники.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на однозначное число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69.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на однозначное число столбиком. Арифметический диктант.</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цифр в записи неполного частного.</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на двузначное число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деления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деления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Сокращенная форма записи деления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делении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76.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Контрольная работа №4 по теме «Деление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Сложение и вычитание величин.</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величины на число и числа на величину.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79.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величины на число.</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Нахождение доли от величины и величины по ее доле.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Нахождение части от величины.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Нахождение величины по ее части.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величины на величину.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i/>
                <w:sz w:val="24"/>
                <w:szCs w:val="24"/>
              </w:rPr>
              <w:t>Самостоятельная работа №5 «Действия над величинами».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85.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Работа над ошибками. Поупражняемся в действиях над величинами.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время движения одинаковое.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длина пройденного пути одинаковая.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Движение в одном и том же направлении.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89.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Движение в одном и том же направлении. Арифметический диктант.</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Движение в противоположных направлениях.</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Контрольная работа № 5 «Текстовые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93</w:t>
            </w:r>
            <w:r w:rsidRPr="003866B7">
              <w:rPr>
                <w:rFonts w:ascii="Times New Roman" w:hAnsi="Times New Roman" w:cs="Times New Roman"/>
                <w:i/>
                <w:sz w:val="24"/>
                <w:szCs w:val="24"/>
              </w:rPr>
              <w:t>.</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sz w:val="24"/>
                <w:szCs w:val="24"/>
              </w:rPr>
              <w:t>Работа над ошибками. 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время работы одинаковое.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объем выполненной работы одинаковый.</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Производительность при совместной работе.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Время совместной работы.</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98.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99.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 6 «Задачи на работу».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Когда количество одинаковое.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стоимость одинаковая.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Цена набора товаров.</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105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Самостоятельная работа № 7 «Задачи на «куплю-продажу».</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Вычисления с помощью калькулятора.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Как в математике применяют союз «и» и союз «или».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Когда выполнение одного условия обеспечивает выполнение другого.</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109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Не только одно, но и другое.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логические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112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Контрольная работа №6 «Текстовые задачи. Логика».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Квадрат и куб.</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Круг и шар. Проверка устного счета.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Площадь и объем.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Измерение площади с помощью палетки.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Всероссийская проверочная работа.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Поупражняемся в нахождении площади и объема.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119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Уравнение. Корень уравнения.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Учимся решать задачи с помощью уравнений.</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Поупражняемся в вычислениях и повторим пройденное.</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Административная контрольная работа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Разные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Натуральные числа и число 0.</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Натуральные числа и число 0.</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127</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вычисления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128</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вычисления столбиком.</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129</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Действия с величинами.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130</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Действия с величинами.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131</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Как мы научились решать задачи.</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132</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Как мы научились решать задачи. </w:t>
            </w:r>
            <w:r w:rsidRPr="003866B7">
              <w:rPr>
                <w:rFonts w:ascii="Times New Roman" w:hAnsi="Times New Roman" w:cs="Times New Roman"/>
                <w:i/>
                <w:sz w:val="24"/>
                <w:szCs w:val="24"/>
              </w:rPr>
              <w:t>Самостоятельная работа № 8</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133</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Геометрические фигуры и их свойства.</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134</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Буквенные выражения и уравнения.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135</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Буквенные выражения и уравнения.</w:t>
            </w:r>
          </w:p>
        </w:tc>
      </w:tr>
      <w:tr w:rsidR="00617B53" w:rsidRPr="003866B7" w:rsidTr="001E4F1D">
        <w:trPr>
          <w:jc w:val="center"/>
        </w:trPr>
        <w:tc>
          <w:tcPr>
            <w:tcW w:w="543"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136</w:t>
            </w:r>
          </w:p>
        </w:tc>
        <w:tc>
          <w:tcPr>
            <w:tcW w:w="9046" w:type="dxa"/>
            <w:shd w:val="clear" w:color="auto" w:fill="auto"/>
            <w:tcMar>
              <w:left w:w="85" w:type="dxa"/>
              <w:right w:w="85" w:type="dxa"/>
            </w:tcMar>
          </w:tcPr>
          <w:p w:rsidR="00617B53" w:rsidRPr="003866B7" w:rsidRDefault="00617B53"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Подведение итогов.</w:t>
            </w:r>
          </w:p>
        </w:tc>
      </w:tr>
    </w:tbl>
    <w:p w:rsidR="001E4F1D" w:rsidRPr="003866B7" w:rsidRDefault="001E4F1D" w:rsidP="00BA3E75">
      <w:pPr>
        <w:spacing w:after="0" w:line="240" w:lineRule="auto"/>
        <w:rPr>
          <w:rFonts w:ascii="Times New Roman" w:hAnsi="Times New Roman" w:cs="Times New Roman"/>
          <w:sz w:val="24"/>
          <w:szCs w:val="24"/>
        </w:rPr>
      </w:pPr>
    </w:p>
    <w:p w:rsidR="001E4F1D" w:rsidRPr="003866B7" w:rsidRDefault="001E4F1D" w:rsidP="00BA3E75">
      <w:pPr>
        <w:pStyle w:val="aa"/>
        <w:rPr>
          <w:rFonts w:ascii="Times New Roman" w:hAnsi="Times New Roman"/>
          <w:b/>
          <w:bCs/>
          <w:color w:val="000000"/>
          <w:sz w:val="24"/>
          <w:szCs w:val="24"/>
        </w:rPr>
      </w:pPr>
      <w:r w:rsidRPr="003866B7">
        <w:rPr>
          <w:rFonts w:ascii="Times New Roman" w:hAnsi="Times New Roman"/>
          <w:b/>
          <w:bCs/>
          <w:color w:val="000000"/>
          <w:sz w:val="24"/>
          <w:szCs w:val="24"/>
        </w:rPr>
        <w:t>УМК «Школа России»</w:t>
      </w:r>
    </w:p>
    <w:p w:rsidR="001E4F1D" w:rsidRPr="003866B7" w:rsidRDefault="001E4F1D" w:rsidP="00BA3E75">
      <w:pPr>
        <w:pStyle w:val="aa"/>
        <w:rPr>
          <w:rFonts w:ascii="Times New Roman" w:hAnsi="Times New Roman"/>
          <w:b/>
          <w:bCs/>
          <w:color w:val="000000"/>
          <w:sz w:val="24"/>
          <w:szCs w:val="24"/>
        </w:rPr>
      </w:pPr>
    </w:p>
    <w:p w:rsidR="001E4F1D" w:rsidRPr="003866B7" w:rsidRDefault="001E4F1D" w:rsidP="00BA3E75">
      <w:pPr>
        <w:spacing w:after="0" w:line="240" w:lineRule="auto"/>
        <w:ind w:right="-99"/>
        <w:jc w:val="center"/>
        <w:rPr>
          <w:rFonts w:ascii="Times New Roman" w:hAnsi="Times New Roman" w:cs="Times New Roman"/>
          <w:b/>
          <w:bCs/>
          <w:sz w:val="24"/>
          <w:szCs w:val="24"/>
        </w:rPr>
      </w:pPr>
      <w:r w:rsidRPr="003866B7">
        <w:rPr>
          <w:rStyle w:val="a9"/>
          <w:rFonts w:ascii="Times New Roman" w:hAnsi="Times New Roman" w:cs="Times New Roman"/>
          <w:sz w:val="24"/>
          <w:szCs w:val="24"/>
        </w:rPr>
        <w:t xml:space="preserve"> Планируемые результаты освоения учебного предмета  «Математика»</w:t>
      </w:r>
      <w:r w:rsidRPr="003866B7">
        <w:rPr>
          <w:rStyle w:val="20"/>
          <w:rFonts w:ascii="Times New Roman" w:eastAsiaTheme="minorEastAsia" w:hAnsi="Times New Roman"/>
          <w:sz w:val="24"/>
          <w:szCs w:val="24"/>
        </w:rPr>
        <w:t xml:space="preserve"> </w:t>
      </w:r>
    </w:p>
    <w:p w:rsidR="001E4F1D" w:rsidRPr="003866B7" w:rsidRDefault="001E4F1D" w:rsidP="00BA3E75">
      <w:pPr>
        <w:tabs>
          <w:tab w:val="left" w:pos="567"/>
        </w:tabs>
        <w:autoSpaceDE w:val="0"/>
        <w:autoSpaceDN w:val="0"/>
        <w:adjustRightInd w:val="0"/>
        <w:spacing w:after="0" w:line="240" w:lineRule="auto"/>
        <w:ind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В результате изучения учебного предмета «Математика»</w:t>
      </w:r>
      <w:r w:rsidRPr="003866B7">
        <w:rPr>
          <w:rFonts w:ascii="Times New Roman" w:hAnsi="Times New Roman" w:cs="Times New Roman"/>
          <w:b/>
          <w:bCs/>
          <w:sz w:val="24"/>
          <w:szCs w:val="24"/>
        </w:rPr>
        <w:t xml:space="preserve"> </w:t>
      </w:r>
      <w:r w:rsidRPr="003866B7">
        <w:rPr>
          <w:rFonts w:ascii="Times New Roman" w:hAnsi="Times New Roman" w:cs="Times New Roman"/>
          <w:sz w:val="24"/>
          <w:szCs w:val="24"/>
        </w:rPr>
        <w:t xml:space="preserve">при получении начального общего образования у выпускников </w:t>
      </w:r>
      <w:r w:rsidRPr="003866B7">
        <w:rPr>
          <w:rFonts w:ascii="Times New Roman" w:hAnsi="Times New Roman" w:cs="Times New Roman"/>
          <w:spacing w:val="2"/>
          <w:sz w:val="24"/>
          <w:szCs w:val="24"/>
        </w:rPr>
        <w:t xml:space="preserve">будут сформированы </w:t>
      </w:r>
      <w:r w:rsidRPr="003866B7">
        <w:rPr>
          <w:rFonts w:ascii="Times New Roman" w:hAnsi="Times New Roman" w:cs="Times New Roman"/>
          <w:iCs/>
          <w:spacing w:val="2"/>
          <w:sz w:val="24"/>
          <w:szCs w:val="24"/>
        </w:rPr>
        <w:t>личностные, регулятивные, познава</w:t>
      </w:r>
      <w:r w:rsidRPr="003866B7">
        <w:rPr>
          <w:rFonts w:ascii="Times New Roman" w:hAnsi="Times New Roman" w:cs="Times New Roman"/>
          <w:iCs/>
          <w:sz w:val="24"/>
          <w:szCs w:val="24"/>
        </w:rPr>
        <w:t xml:space="preserve">тельные </w:t>
      </w:r>
      <w:r w:rsidRPr="003866B7">
        <w:rPr>
          <w:rFonts w:ascii="Times New Roman" w:hAnsi="Times New Roman" w:cs="Times New Roman"/>
          <w:sz w:val="24"/>
          <w:szCs w:val="24"/>
        </w:rPr>
        <w:t xml:space="preserve">и </w:t>
      </w:r>
      <w:r w:rsidRPr="003866B7">
        <w:rPr>
          <w:rFonts w:ascii="Times New Roman" w:hAnsi="Times New Roman" w:cs="Times New Roman"/>
          <w:iCs/>
          <w:sz w:val="24"/>
          <w:szCs w:val="24"/>
        </w:rPr>
        <w:t xml:space="preserve">коммуникативные </w:t>
      </w:r>
      <w:r w:rsidRPr="003866B7">
        <w:rPr>
          <w:rFonts w:ascii="Times New Roman" w:hAnsi="Times New Roman" w:cs="Times New Roman"/>
          <w:sz w:val="24"/>
          <w:szCs w:val="24"/>
        </w:rPr>
        <w:t>универсальные учебные действия как основа умения учиться.</w:t>
      </w:r>
    </w:p>
    <w:p w:rsidR="001E4F1D" w:rsidRPr="003866B7" w:rsidRDefault="001E4F1D"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Личностные результаты</w:t>
      </w:r>
    </w:p>
    <w:p w:rsidR="001E4F1D" w:rsidRPr="003866B7" w:rsidRDefault="001E4F1D"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3866B7">
        <w:rPr>
          <w:rFonts w:ascii="Times New Roman" w:hAnsi="Times New Roman" w:cs="Times New Roman"/>
          <w:b/>
          <w:sz w:val="24"/>
          <w:szCs w:val="24"/>
        </w:rPr>
        <w:t>У выпускника будут сформированы:</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внутренняя позиция школьника на уровне положитель</w:t>
      </w:r>
      <w:r w:rsidRPr="003866B7">
        <w:rPr>
          <w:rFonts w:ascii="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3866B7">
        <w:rPr>
          <w:rFonts w:ascii="Times New Roman" w:hAnsi="Times New Roman" w:cs="Times New Roman"/>
          <w:sz w:val="24"/>
          <w:szCs w:val="24"/>
        </w:rPr>
        <w:t>«хорошего ученика»;</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 xml:space="preserve">широкая мотивационная основа учебной деятельности, </w:t>
      </w:r>
      <w:r w:rsidRPr="003866B7">
        <w:rPr>
          <w:rFonts w:ascii="Times New Roman" w:hAnsi="Times New Roman" w:cs="Times New Roman"/>
          <w:sz w:val="24"/>
          <w:szCs w:val="24"/>
        </w:rPr>
        <w:t>включающая социальные, учебно­познавательные и внешние мотивы;</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учебно­познавательный интерес к новому учебному материалу и способам решения новой задачи;</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4"/>
          <w:sz w:val="24"/>
          <w:szCs w:val="24"/>
        </w:rPr>
        <w:t xml:space="preserve">ориентация на понимание причин успеха в учебной </w:t>
      </w:r>
      <w:r w:rsidRPr="003866B7">
        <w:rPr>
          <w:rFonts w:ascii="Times New Roman" w:hAnsi="Times New Roman" w:cs="Times New Roman"/>
          <w:spacing w:val="2"/>
          <w:sz w:val="24"/>
          <w:szCs w:val="24"/>
        </w:rPr>
        <w:t>деятельности, в том числе на самоанализ и самоконтроль резуль</w:t>
      </w:r>
      <w:r w:rsidRPr="003866B7">
        <w:rPr>
          <w:rFonts w:ascii="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способность к оценке своей учебной деятельности;</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pacing w:val="-2"/>
          <w:sz w:val="24"/>
          <w:szCs w:val="24"/>
        </w:rPr>
      </w:pPr>
      <w:r w:rsidRPr="003866B7">
        <w:rPr>
          <w:rFonts w:ascii="Times New Roman" w:hAnsi="Times New Roman" w:cs="Times New Roman"/>
          <w:spacing w:val="4"/>
          <w:sz w:val="24"/>
          <w:szCs w:val="24"/>
        </w:rPr>
        <w:t xml:space="preserve">основы гражданской идентичности, своей этнической </w:t>
      </w:r>
      <w:r w:rsidRPr="003866B7">
        <w:rPr>
          <w:rFonts w:ascii="Times New Roman" w:hAnsi="Times New Roman" w:cs="Times New Roman"/>
          <w:spacing w:val="2"/>
          <w:sz w:val="24"/>
          <w:szCs w:val="24"/>
        </w:rPr>
        <w:t>принадлежности в форме осознания «Я» как члена семьи,</w:t>
      </w:r>
      <w:r w:rsidRPr="003866B7">
        <w:rPr>
          <w:rFonts w:ascii="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 xml:space="preserve">ориентация в нравственном содержании и смысле как </w:t>
      </w:r>
      <w:r w:rsidRPr="003866B7">
        <w:rPr>
          <w:rFonts w:ascii="Times New Roman" w:hAnsi="Times New Roman" w:cs="Times New Roman"/>
          <w:sz w:val="24"/>
          <w:szCs w:val="24"/>
        </w:rPr>
        <w:t>собственных поступков, так и поступков окружающих людей;</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знание основных моральных норм и ориентация на их выполнение;</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установка на здоровый образ жизни;</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3866B7">
        <w:rPr>
          <w:rFonts w:ascii="Times New Roman" w:hAnsi="Times New Roman" w:cs="Times New Roman"/>
          <w:sz w:val="24"/>
          <w:szCs w:val="24"/>
        </w:rPr>
        <w:t>мам природоохранного, нерасточительного, здоровьесберегающего поведения;</w:t>
      </w:r>
    </w:p>
    <w:p w:rsidR="001E4F1D" w:rsidRPr="003866B7" w:rsidRDefault="001E4F1D"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 xml:space="preserve">чувство прекрасного и эстетические чувства на основе </w:t>
      </w:r>
      <w:r w:rsidRPr="003866B7">
        <w:rPr>
          <w:rFonts w:ascii="Times New Roman" w:hAnsi="Times New Roman" w:cs="Times New Roman"/>
          <w:sz w:val="24"/>
          <w:szCs w:val="24"/>
        </w:rPr>
        <w:t>знакомства с мировой и отечественной художественной культурой.</w:t>
      </w:r>
    </w:p>
    <w:p w:rsidR="001E4F1D" w:rsidRPr="003866B7" w:rsidRDefault="001E4F1D"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3866B7">
        <w:rPr>
          <w:rFonts w:ascii="Times New Roman" w:hAnsi="Times New Roman" w:cs="Times New Roman"/>
          <w:b/>
          <w:iCs/>
          <w:sz w:val="24"/>
          <w:szCs w:val="24"/>
        </w:rPr>
        <w:t>Выпускник получит возможность для формирования:</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4"/>
          <w:sz w:val="24"/>
          <w:szCs w:val="24"/>
        </w:rPr>
        <w:t>внутренней позиции обучающегося на уровне поло</w:t>
      </w:r>
      <w:r w:rsidRPr="003866B7">
        <w:rPr>
          <w:rFonts w:ascii="Times New Roman" w:hAnsi="Times New Roman" w:cs="Times New Roman"/>
          <w:i/>
          <w:iCs/>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выраженной устойчивой учебно­познавательной моти</w:t>
      </w:r>
      <w:r w:rsidRPr="003866B7">
        <w:rPr>
          <w:rFonts w:ascii="Times New Roman" w:hAnsi="Times New Roman" w:cs="Times New Roman"/>
          <w:i/>
          <w:iCs/>
          <w:sz w:val="24"/>
          <w:szCs w:val="24"/>
        </w:rPr>
        <w:t>вации учения;</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 xml:space="preserve">устойчивого учебно­познавательного интереса к новым </w:t>
      </w:r>
      <w:r w:rsidRPr="003866B7">
        <w:rPr>
          <w:rFonts w:ascii="Times New Roman" w:hAnsi="Times New Roman" w:cs="Times New Roman"/>
          <w:i/>
          <w:iCs/>
          <w:sz w:val="24"/>
          <w:szCs w:val="24"/>
        </w:rPr>
        <w:t>общим способам решения задач;</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адекватного понимания причин успешности/неуспешности учебной деятельности;</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положительной адекватной дифференцированной само</w:t>
      </w:r>
      <w:r w:rsidRPr="003866B7">
        <w:rPr>
          <w:rFonts w:ascii="Times New Roman" w:hAnsi="Times New Roman" w:cs="Times New Roman"/>
          <w:i/>
          <w:iCs/>
          <w:sz w:val="24"/>
          <w:szCs w:val="24"/>
        </w:rPr>
        <w:t>оценки на основе критерия успешности реализации социальной роли «хорошего ученика»;</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4"/>
          <w:sz w:val="24"/>
          <w:szCs w:val="24"/>
        </w:rPr>
        <w:t xml:space="preserve">компетентности в реализации основ гражданской </w:t>
      </w:r>
      <w:r w:rsidRPr="003866B7">
        <w:rPr>
          <w:rFonts w:ascii="Times New Roman" w:hAnsi="Times New Roman" w:cs="Times New Roman"/>
          <w:i/>
          <w:iCs/>
          <w:sz w:val="24"/>
          <w:szCs w:val="24"/>
        </w:rPr>
        <w:t>идентичности в поступках и деятельности;</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установки на здоровый образ жизни и реализации ее в реальном поведении и поступках;</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1E4F1D" w:rsidRPr="003866B7" w:rsidRDefault="001E4F1D"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E4F1D" w:rsidRPr="003866B7" w:rsidRDefault="001E4F1D"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Регулятивные универсальные учебные действия</w:t>
      </w:r>
    </w:p>
    <w:p w:rsidR="001E4F1D" w:rsidRPr="003866B7" w:rsidRDefault="001E4F1D" w:rsidP="00BA3E75">
      <w:pPr>
        <w:tabs>
          <w:tab w:val="left" w:pos="567"/>
          <w:tab w:val="left" w:pos="993"/>
        </w:tabs>
        <w:autoSpaceDE w:val="0"/>
        <w:autoSpaceDN w:val="0"/>
        <w:adjustRightInd w:val="0"/>
        <w:spacing w:after="0" w:line="240" w:lineRule="auto"/>
        <w:ind w:firstLine="284"/>
        <w:jc w:val="both"/>
        <w:textAlignment w:val="center"/>
        <w:rPr>
          <w:rFonts w:ascii="Times New Roman" w:hAnsi="Times New Roman" w:cs="Times New Roman"/>
          <w:b/>
          <w:sz w:val="24"/>
          <w:szCs w:val="24"/>
        </w:rPr>
      </w:pPr>
      <w:r w:rsidRPr="003866B7">
        <w:rPr>
          <w:rFonts w:ascii="Times New Roman" w:hAnsi="Times New Roman" w:cs="Times New Roman"/>
          <w:b/>
          <w:sz w:val="24"/>
          <w:szCs w:val="24"/>
        </w:rPr>
        <w:t>Выпускник научится:</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принимать и сохранять учебную задачу;</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4"/>
          <w:sz w:val="24"/>
          <w:szCs w:val="24"/>
        </w:rPr>
        <w:t>учитывать выделенные учителем ориентиры действия в но</w:t>
      </w:r>
      <w:r w:rsidRPr="003866B7">
        <w:rPr>
          <w:rFonts w:ascii="Times New Roman" w:hAnsi="Times New Roman" w:cs="Times New Roman"/>
          <w:sz w:val="24"/>
          <w:szCs w:val="24"/>
        </w:rPr>
        <w:t>вом учебном материале в сотрудничестве с учителем;</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4"/>
          <w:sz w:val="24"/>
          <w:szCs w:val="24"/>
        </w:rPr>
        <w:t>учитывать установленные правила в планировании и конт</w:t>
      </w:r>
      <w:r w:rsidRPr="003866B7">
        <w:rPr>
          <w:rFonts w:ascii="Times New Roman" w:hAnsi="Times New Roman" w:cs="Times New Roman"/>
          <w:sz w:val="24"/>
          <w:szCs w:val="24"/>
        </w:rPr>
        <w:t>роле способа решения;</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осуществлять итоговый и пошаговый контроль по резуль</w:t>
      </w:r>
      <w:r w:rsidRPr="003866B7">
        <w:rPr>
          <w:rFonts w:ascii="Times New Roman" w:hAnsi="Times New Roman" w:cs="Times New Roman"/>
          <w:sz w:val="24"/>
          <w:szCs w:val="24"/>
        </w:rPr>
        <w:t>тату;</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 xml:space="preserve">оценивать правильность выполнения действия на уровне </w:t>
      </w:r>
      <w:r w:rsidRPr="003866B7">
        <w:rPr>
          <w:rFonts w:ascii="Times New Roman" w:hAnsi="Times New Roman" w:cs="Times New Roman"/>
          <w:spacing w:val="2"/>
          <w:sz w:val="24"/>
          <w:szCs w:val="24"/>
        </w:rPr>
        <w:t>адекватной ретроспективной оценки соответствия результа</w:t>
      </w:r>
      <w:r w:rsidRPr="003866B7">
        <w:rPr>
          <w:rFonts w:ascii="Times New Roman" w:hAnsi="Times New Roman" w:cs="Times New Roman"/>
          <w:sz w:val="24"/>
          <w:szCs w:val="24"/>
        </w:rPr>
        <w:t>тов требованиям данной задачи;</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адекватно воспринимать предложения и оценку учите</w:t>
      </w:r>
      <w:r w:rsidRPr="003866B7">
        <w:rPr>
          <w:rFonts w:ascii="Times New Roman" w:hAnsi="Times New Roman" w:cs="Times New Roman"/>
          <w:sz w:val="24"/>
          <w:szCs w:val="24"/>
        </w:rPr>
        <w:t>лей, товарищей, родителей и других людей;</w:t>
      </w:r>
    </w:p>
    <w:p w:rsidR="001E4F1D" w:rsidRPr="003866B7" w:rsidRDefault="001E4F1D"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различать способ и результат действия;</w:t>
      </w:r>
    </w:p>
    <w:p w:rsidR="001E4F1D" w:rsidRPr="003866B7" w:rsidRDefault="001E4F1D" w:rsidP="00B869B8">
      <w:pPr>
        <w:numPr>
          <w:ilvl w:val="0"/>
          <w:numId w:val="136"/>
        </w:numPr>
        <w:tabs>
          <w:tab w:val="left" w:pos="142"/>
        </w:tabs>
        <w:autoSpaceDE w:val="0"/>
        <w:autoSpaceDN w:val="0"/>
        <w:adjustRightInd w:val="0"/>
        <w:spacing w:after="0" w:line="240" w:lineRule="auto"/>
        <w:ind w:left="0" w:firstLine="0"/>
        <w:jc w:val="both"/>
        <w:textAlignment w:val="center"/>
        <w:rPr>
          <w:rFonts w:ascii="Times New Roman" w:hAnsi="Times New Roman" w:cs="Times New Roman"/>
          <w:spacing w:val="-4"/>
          <w:sz w:val="24"/>
          <w:szCs w:val="24"/>
        </w:rPr>
      </w:pPr>
      <w:r w:rsidRPr="003866B7">
        <w:rPr>
          <w:rFonts w:ascii="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3866B7">
        <w:rPr>
          <w:rFonts w:ascii="Times New Roman" w:hAnsi="Times New Roman" w:cs="Times New Roman"/>
          <w:sz w:val="24"/>
          <w:szCs w:val="24"/>
        </w:rPr>
        <w:t xml:space="preserve">ошибок, использовать предложения и оценки для создания </w:t>
      </w:r>
      <w:r w:rsidRPr="003866B7">
        <w:rPr>
          <w:rFonts w:ascii="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b/>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142"/>
          <w:tab w:val="left" w:pos="284"/>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  в сотрудничестве с учителем ставить новые учебные задачи;</w:t>
      </w:r>
    </w:p>
    <w:p w:rsidR="001E4F1D" w:rsidRPr="003866B7" w:rsidRDefault="001E4F1D" w:rsidP="00BA3E75">
      <w:pPr>
        <w:tabs>
          <w:tab w:val="left" w:pos="142"/>
          <w:tab w:val="left" w:pos="284"/>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pacing w:val="-6"/>
          <w:sz w:val="24"/>
          <w:szCs w:val="24"/>
        </w:rPr>
        <w:t>- преобразовывать практическую задачу в познавательную;</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 проявлять познавательную инициативу в учебном сотрудничестве;</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 самостоятельно учитывать выделенные учителем ори</w:t>
      </w:r>
      <w:r w:rsidRPr="003866B7">
        <w:rPr>
          <w:rFonts w:ascii="Times New Roman" w:hAnsi="Times New Roman" w:cs="Times New Roman"/>
          <w:i/>
          <w:iCs/>
          <w:sz w:val="24"/>
          <w:szCs w:val="24"/>
        </w:rPr>
        <w:t>ентиры действия в новом     учебном материале;</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 xml:space="preserve">- осуществлять констатирующий и предвосхищающий </w:t>
      </w:r>
      <w:r w:rsidRPr="003866B7">
        <w:rPr>
          <w:rFonts w:ascii="Times New Roman" w:hAnsi="Times New Roman" w:cs="Times New Roman"/>
          <w:i/>
          <w:iCs/>
          <w:sz w:val="24"/>
          <w:szCs w:val="24"/>
        </w:rPr>
        <w:t>контроль по результату и по способу действия, актуальный контроль на уровне произвольного внимания;</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E4F1D" w:rsidRPr="003866B7" w:rsidRDefault="001E4F1D" w:rsidP="00BA3E75">
      <w:pPr>
        <w:keepNext/>
        <w:tabs>
          <w:tab w:val="left" w:pos="142"/>
        </w:tabs>
        <w:autoSpaceDE w:val="0"/>
        <w:autoSpaceDN w:val="0"/>
        <w:adjustRightInd w:val="0"/>
        <w:spacing w:after="0" w:line="240" w:lineRule="auto"/>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Познавательные универсальные учебные действия</w:t>
      </w:r>
    </w:p>
    <w:p w:rsidR="001E4F1D" w:rsidRPr="003866B7" w:rsidRDefault="001E4F1D" w:rsidP="00BA3E75">
      <w:pPr>
        <w:tabs>
          <w:tab w:val="left" w:pos="142"/>
        </w:tabs>
        <w:autoSpaceDE w:val="0"/>
        <w:autoSpaceDN w:val="0"/>
        <w:adjustRightInd w:val="0"/>
        <w:spacing w:after="0" w:line="240" w:lineRule="auto"/>
        <w:jc w:val="both"/>
        <w:textAlignment w:val="center"/>
        <w:rPr>
          <w:rFonts w:ascii="Times New Roman" w:hAnsi="Times New Roman" w:cs="Times New Roman"/>
          <w:b/>
          <w:sz w:val="24"/>
          <w:szCs w:val="24"/>
        </w:rPr>
      </w:pPr>
      <w:r w:rsidRPr="003866B7">
        <w:rPr>
          <w:rFonts w:ascii="Times New Roman" w:hAnsi="Times New Roman" w:cs="Times New Roman"/>
          <w:b/>
          <w:sz w:val="24"/>
          <w:szCs w:val="24"/>
        </w:rPr>
        <w:t>Выпускник научится:</w:t>
      </w:r>
    </w:p>
    <w:p w:rsidR="001E4F1D" w:rsidRPr="003866B7" w:rsidRDefault="001E4F1D" w:rsidP="00B869B8">
      <w:pPr>
        <w:numPr>
          <w:ilvl w:val="0"/>
          <w:numId w:val="141"/>
        </w:numPr>
        <w:tabs>
          <w:tab w:val="left" w:pos="142"/>
        </w:tabs>
        <w:autoSpaceDE w:val="0"/>
        <w:autoSpaceDN w:val="0"/>
        <w:adjustRightInd w:val="0"/>
        <w:spacing w:after="0" w:line="240" w:lineRule="auto"/>
        <w:ind w:firstLine="0"/>
        <w:jc w:val="both"/>
        <w:textAlignment w:val="center"/>
        <w:rPr>
          <w:rFonts w:ascii="Times New Roman" w:hAnsi="Times New Roman" w:cs="Times New Roman"/>
          <w:sz w:val="24"/>
          <w:szCs w:val="24"/>
        </w:rPr>
      </w:pPr>
      <w:r w:rsidRPr="003866B7">
        <w:rPr>
          <w:rFonts w:ascii="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866B7">
        <w:rPr>
          <w:rFonts w:ascii="Times New Roman" w:hAnsi="Times New Roman" w:cs="Times New Roman"/>
          <w:spacing w:val="-2"/>
          <w:sz w:val="24"/>
          <w:szCs w:val="24"/>
        </w:rPr>
        <w:t xml:space="preserve">цифровые), в открытом информационном пространстве, в том </w:t>
      </w:r>
      <w:r w:rsidRPr="003866B7">
        <w:rPr>
          <w:rFonts w:ascii="Times New Roman" w:hAnsi="Times New Roman" w:cs="Times New Roman"/>
          <w:sz w:val="24"/>
          <w:szCs w:val="24"/>
        </w:rPr>
        <w:t>числе контролируемом пространстве сети Интернет;</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использовать знаково­символические средства, в том чис</w:t>
      </w:r>
      <w:r w:rsidRPr="003866B7">
        <w:rPr>
          <w:rFonts w:ascii="Times New Roman" w:hAnsi="Times New Roman" w:cs="Times New Roman"/>
          <w:sz w:val="24"/>
          <w:szCs w:val="24"/>
        </w:rPr>
        <w:t>ле модели (включая виртуальные) и схемы (включая концептуальные), для решения задач;</w:t>
      </w:r>
    </w:p>
    <w:p w:rsidR="001E4F1D" w:rsidRPr="003866B7" w:rsidRDefault="001E4F1D" w:rsidP="00B869B8">
      <w:pPr>
        <w:numPr>
          <w:ilvl w:val="0"/>
          <w:numId w:val="141"/>
        </w:num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i/>
          <w:sz w:val="24"/>
          <w:szCs w:val="24"/>
        </w:rPr>
      </w:pPr>
      <w:r w:rsidRPr="003866B7">
        <w:rPr>
          <w:rFonts w:ascii="Times New Roman" w:eastAsia="@Arial Unicode MS" w:hAnsi="Times New Roman" w:cs="Times New Roman"/>
          <w:iCs/>
          <w:sz w:val="24"/>
          <w:szCs w:val="24"/>
        </w:rPr>
        <w:t>проявлять познавательную инициативу в учебном сотрудничестве</w:t>
      </w:r>
      <w:r w:rsidRPr="003866B7">
        <w:rPr>
          <w:rFonts w:ascii="Times New Roman" w:eastAsia="@Arial Unicode MS" w:hAnsi="Times New Roman" w:cs="Times New Roman"/>
          <w:i/>
          <w:iCs/>
          <w:sz w:val="24"/>
          <w:szCs w:val="24"/>
        </w:rPr>
        <w:t>;</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строить сообщения в устной и письменной форме;</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pacing w:val="-4"/>
          <w:sz w:val="24"/>
          <w:szCs w:val="24"/>
        </w:rPr>
      </w:pPr>
      <w:r w:rsidRPr="003866B7">
        <w:rPr>
          <w:rFonts w:ascii="Times New Roman" w:hAnsi="Times New Roman" w:cs="Times New Roman"/>
          <w:spacing w:val="-4"/>
          <w:sz w:val="24"/>
          <w:szCs w:val="24"/>
        </w:rPr>
        <w:t>ориентироваться на разнообразие способов решения задач;</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основам смыслового восприятия художественных и позна</w:t>
      </w:r>
      <w:r w:rsidRPr="003866B7">
        <w:rPr>
          <w:rFonts w:ascii="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осуществлять синтез как составление целого из частей;</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4"/>
          <w:sz w:val="24"/>
          <w:szCs w:val="24"/>
        </w:rPr>
        <w:t xml:space="preserve">проводить сравнение, сериацию и классификацию по </w:t>
      </w:r>
      <w:r w:rsidRPr="003866B7">
        <w:rPr>
          <w:rFonts w:ascii="Times New Roman" w:hAnsi="Times New Roman" w:cs="Times New Roman"/>
          <w:sz w:val="24"/>
          <w:szCs w:val="24"/>
        </w:rPr>
        <w:t>заданным критериям;</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устанавливать причинно­следственные связи в изучае</w:t>
      </w:r>
      <w:r w:rsidRPr="003866B7">
        <w:rPr>
          <w:rFonts w:ascii="Times New Roman" w:hAnsi="Times New Roman" w:cs="Times New Roman"/>
          <w:sz w:val="24"/>
          <w:szCs w:val="24"/>
        </w:rPr>
        <w:t>мом круге явлений;</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обобщать, т.</w:t>
      </w:r>
      <w:r w:rsidRPr="003866B7">
        <w:rPr>
          <w:rFonts w:ascii="Times New Roman" w:hAnsi="Times New Roman" w:cs="Times New Roman"/>
          <w:sz w:val="24"/>
          <w:szCs w:val="24"/>
        </w:rPr>
        <w:t> </w:t>
      </w:r>
      <w:r w:rsidRPr="003866B7">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устанавливать аналогии;</w:t>
      </w:r>
    </w:p>
    <w:p w:rsidR="001E4F1D" w:rsidRPr="003866B7" w:rsidRDefault="001E4F1D" w:rsidP="00B869B8">
      <w:pPr>
        <w:numPr>
          <w:ilvl w:val="0"/>
          <w:numId w:val="141"/>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владеть рядом общих приемов решения задач.</w:t>
      </w:r>
    </w:p>
    <w:p w:rsidR="001E4F1D" w:rsidRPr="003866B7" w:rsidRDefault="001E4F1D" w:rsidP="00BA3E75">
      <w:p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b/>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записывать, фиксировать информацию об окружающем мире с помощью инструментов ИКТ;</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создавать и преобразовывать модели и схемы для решения задач;</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осознанно и произвольно строить сообщения в устной и письменной форме;</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z w:val="24"/>
          <w:szCs w:val="24"/>
        </w:rPr>
        <w:t>строить логическое рассуждение, включающее установление причинно­следственных связей;</w:t>
      </w:r>
    </w:p>
    <w:p w:rsidR="001E4F1D" w:rsidRPr="003866B7" w:rsidRDefault="001E4F1D" w:rsidP="00B869B8">
      <w:pPr>
        <w:numPr>
          <w:ilvl w:val="0"/>
          <w:numId w:val="138"/>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iCs/>
          <w:sz w:val="24"/>
          <w:szCs w:val="24"/>
        </w:rPr>
      </w:pPr>
      <w:r w:rsidRPr="003866B7">
        <w:rPr>
          <w:rFonts w:ascii="Times New Roman" w:hAnsi="Times New Roman" w:cs="Times New Roman"/>
          <w:i/>
          <w:iCs/>
          <w:spacing w:val="2"/>
          <w:sz w:val="24"/>
          <w:szCs w:val="24"/>
        </w:rPr>
        <w:t xml:space="preserve">произвольно и осознанно владеть общими приемами </w:t>
      </w:r>
      <w:r w:rsidRPr="003866B7">
        <w:rPr>
          <w:rFonts w:ascii="Times New Roman" w:hAnsi="Times New Roman" w:cs="Times New Roman"/>
          <w:i/>
          <w:iCs/>
          <w:sz w:val="24"/>
          <w:szCs w:val="24"/>
        </w:rPr>
        <w:t>решения задач.</w:t>
      </w:r>
    </w:p>
    <w:p w:rsidR="001E4F1D" w:rsidRPr="003866B7" w:rsidRDefault="001E4F1D" w:rsidP="00BA3E75">
      <w:pPr>
        <w:keepNext/>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Коммуникативные универсальные учебные действия</w:t>
      </w:r>
    </w:p>
    <w:p w:rsidR="001E4F1D" w:rsidRPr="003866B7" w:rsidRDefault="001E4F1D" w:rsidP="00BA3E75">
      <w:p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b/>
          <w:sz w:val="24"/>
          <w:szCs w:val="24"/>
        </w:rPr>
      </w:pPr>
      <w:r w:rsidRPr="003866B7">
        <w:rPr>
          <w:rFonts w:ascii="Times New Roman" w:hAnsi="Times New Roman" w:cs="Times New Roman"/>
          <w:b/>
          <w:sz w:val="24"/>
          <w:szCs w:val="24"/>
        </w:rPr>
        <w:t>Выпускник научится:</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адекватно использовать коммуникативные, прежде все</w:t>
      </w:r>
      <w:r w:rsidRPr="003866B7">
        <w:rPr>
          <w:rFonts w:ascii="Times New Roman" w:hAnsi="Times New Roman" w:cs="Times New Roman"/>
          <w:sz w:val="24"/>
          <w:szCs w:val="24"/>
        </w:rPr>
        <w:t xml:space="preserve">го </w:t>
      </w:r>
      <w:r w:rsidRPr="003866B7">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3866B7">
        <w:rPr>
          <w:rFonts w:ascii="Times New Roman" w:hAnsi="Times New Roman" w:cs="Times New Roman"/>
          <w:spacing w:val="2"/>
          <w:sz w:val="24"/>
          <w:szCs w:val="24"/>
        </w:rPr>
        <w:t xml:space="preserve">ле сопровождая его аудиовизуальной поддержкой), владеть </w:t>
      </w:r>
      <w:r w:rsidRPr="003866B7">
        <w:rPr>
          <w:rFonts w:ascii="Times New Roman" w:hAnsi="Times New Roman" w:cs="Times New Roman"/>
          <w:sz w:val="24"/>
          <w:szCs w:val="24"/>
        </w:rPr>
        <w:t>диалогической формой коммуникации, используя в том чис</w:t>
      </w:r>
      <w:r w:rsidRPr="003866B7">
        <w:rPr>
          <w:rFonts w:ascii="Times New Roman" w:hAnsi="Times New Roman" w:cs="Times New Roman"/>
          <w:spacing w:val="2"/>
          <w:sz w:val="24"/>
          <w:szCs w:val="24"/>
        </w:rPr>
        <w:t>ле средства и инструменты ИКТ и дистанционного обще</w:t>
      </w:r>
      <w:r w:rsidRPr="003866B7">
        <w:rPr>
          <w:rFonts w:ascii="Times New Roman" w:hAnsi="Times New Roman" w:cs="Times New Roman"/>
          <w:sz w:val="24"/>
          <w:szCs w:val="24"/>
        </w:rPr>
        <w:t>ния;</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формулировать собственное мнение и позицию;</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pacing w:val="2"/>
          <w:sz w:val="24"/>
          <w:szCs w:val="24"/>
        </w:rPr>
        <w:t>договариваться и приходить к общему решению в со</w:t>
      </w:r>
      <w:r w:rsidRPr="003866B7">
        <w:rPr>
          <w:rFonts w:ascii="Times New Roman" w:hAnsi="Times New Roman" w:cs="Times New Roman"/>
          <w:sz w:val="24"/>
          <w:szCs w:val="24"/>
        </w:rPr>
        <w:t>вместной деятельности, в том числе в ситуации столкновения интересов;</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строить понятные для партнера высказывания, учитывающие, что партнер знает и видит, а что нет;</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задавать вопросы;</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контролировать действия партнера;</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sz w:val="24"/>
          <w:szCs w:val="24"/>
        </w:rPr>
      </w:pPr>
      <w:r w:rsidRPr="003866B7">
        <w:rPr>
          <w:rFonts w:ascii="Times New Roman" w:hAnsi="Times New Roman" w:cs="Times New Roman"/>
          <w:sz w:val="24"/>
          <w:szCs w:val="24"/>
        </w:rPr>
        <w:t>использовать речь для регуляции своего действия;</w:t>
      </w:r>
    </w:p>
    <w:p w:rsidR="001E4F1D" w:rsidRPr="003866B7" w:rsidRDefault="001E4F1D" w:rsidP="00B869B8">
      <w:pPr>
        <w:numPr>
          <w:ilvl w:val="0"/>
          <w:numId w:val="139"/>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Cs/>
          <w:sz w:val="24"/>
          <w:szCs w:val="24"/>
        </w:rPr>
      </w:pPr>
      <w:r w:rsidRPr="003866B7">
        <w:rPr>
          <w:rFonts w:ascii="Times New Roman" w:hAnsi="Times New Roman" w:cs="Times New Roman"/>
          <w:spacing w:val="2"/>
          <w:sz w:val="24"/>
          <w:szCs w:val="24"/>
        </w:rPr>
        <w:t xml:space="preserve">адекватно использовать речевые средства для решения </w:t>
      </w:r>
      <w:r w:rsidRPr="003866B7">
        <w:rPr>
          <w:rFonts w:ascii="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1E4F1D" w:rsidRPr="003866B7" w:rsidRDefault="001E4F1D" w:rsidP="00BA3E75">
      <w:p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b/>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pacing w:val="2"/>
          <w:sz w:val="24"/>
          <w:szCs w:val="24"/>
        </w:rPr>
        <w:t>учитывать и координировать в сотрудничестве по</w:t>
      </w:r>
      <w:r w:rsidRPr="003866B7">
        <w:rPr>
          <w:rFonts w:ascii="Times New Roman" w:hAnsi="Times New Roman" w:cs="Times New Roman"/>
          <w:i/>
          <w:iCs/>
          <w:sz w:val="24"/>
          <w:szCs w:val="24"/>
        </w:rPr>
        <w:t>зиции других людей, отличные от собственной;</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учитывать разные мнения и интересы и обосновывать собственную позицию;</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понимать относительность мнений и подходов к решению проблемы;</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продуктивно содействовать разрешению конфликтов на основе учета интересов и позиций всех участников;</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задавать вопросы, необходимые для организации собственной деятельности и сотрудничества с партнером;</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
          <w:sz w:val="24"/>
          <w:szCs w:val="24"/>
        </w:rPr>
      </w:pPr>
      <w:r w:rsidRPr="003866B7">
        <w:rPr>
          <w:rFonts w:ascii="Times New Roman" w:hAnsi="Times New Roman" w:cs="Times New Roman"/>
          <w:i/>
          <w:iCs/>
          <w:sz w:val="24"/>
          <w:szCs w:val="24"/>
        </w:rPr>
        <w:t>осуществлять взаимный контроль и оказывать в сотрудничестве необходимую взаимопомощь;</w:t>
      </w:r>
    </w:p>
    <w:p w:rsidR="001E4F1D" w:rsidRPr="003866B7" w:rsidRDefault="001E4F1D" w:rsidP="00B869B8">
      <w:pPr>
        <w:numPr>
          <w:ilvl w:val="0"/>
          <w:numId w:val="140"/>
        </w:numPr>
        <w:tabs>
          <w:tab w:val="left" w:pos="-284"/>
          <w:tab w:val="left" w:pos="0"/>
          <w:tab w:val="left" w:pos="142"/>
        </w:tabs>
        <w:autoSpaceDE w:val="0"/>
        <w:autoSpaceDN w:val="0"/>
        <w:adjustRightInd w:val="0"/>
        <w:spacing w:after="0" w:line="240" w:lineRule="auto"/>
        <w:ind w:left="-284" w:firstLine="284"/>
        <w:jc w:val="both"/>
        <w:textAlignment w:val="center"/>
        <w:rPr>
          <w:rFonts w:ascii="Times New Roman" w:hAnsi="Times New Roman" w:cs="Times New Roman"/>
          <w:iCs/>
          <w:sz w:val="24"/>
          <w:szCs w:val="24"/>
        </w:rPr>
      </w:pPr>
      <w:r w:rsidRPr="003866B7">
        <w:rPr>
          <w:rFonts w:ascii="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3866B7">
        <w:rPr>
          <w:rFonts w:ascii="Times New Roman" w:hAnsi="Times New Roman" w:cs="Times New Roman"/>
          <w:iCs/>
          <w:sz w:val="24"/>
          <w:szCs w:val="24"/>
        </w:rPr>
        <w:t>.</w:t>
      </w:r>
    </w:p>
    <w:p w:rsidR="001E4F1D" w:rsidRPr="003866B7" w:rsidRDefault="001E4F1D" w:rsidP="00BA3E75">
      <w:pPr>
        <w:tabs>
          <w:tab w:val="left" w:pos="-284"/>
          <w:tab w:val="left" w:pos="0"/>
          <w:tab w:val="left" w:pos="142"/>
        </w:tabs>
        <w:autoSpaceDE w:val="0"/>
        <w:autoSpaceDN w:val="0"/>
        <w:adjustRightInd w:val="0"/>
        <w:spacing w:after="0" w:line="240" w:lineRule="auto"/>
        <w:jc w:val="both"/>
        <w:textAlignment w:val="center"/>
        <w:rPr>
          <w:rFonts w:ascii="Times New Roman" w:hAnsi="Times New Roman" w:cs="Times New Roman"/>
          <w:iCs/>
          <w:sz w:val="24"/>
          <w:szCs w:val="24"/>
        </w:rPr>
      </w:pPr>
    </w:p>
    <w:p w:rsidR="001E4F1D" w:rsidRPr="003866B7" w:rsidRDefault="001E4F1D" w:rsidP="00BA3E75">
      <w:pPr>
        <w:tabs>
          <w:tab w:val="left" w:pos="-284"/>
          <w:tab w:val="left" w:pos="0"/>
          <w:tab w:val="left" w:pos="142"/>
        </w:tabs>
        <w:spacing w:after="0" w:line="240" w:lineRule="auto"/>
        <w:ind w:left="-284" w:firstLine="284"/>
        <w:jc w:val="both"/>
        <w:rPr>
          <w:rFonts w:ascii="Times New Roman" w:hAnsi="Times New Roman" w:cs="Times New Roman"/>
          <w:sz w:val="24"/>
          <w:szCs w:val="24"/>
        </w:rPr>
      </w:pPr>
      <w:r w:rsidRPr="003866B7">
        <w:rPr>
          <w:rFonts w:ascii="Times New Roman" w:hAnsi="Times New Roman" w:cs="Times New Roman"/>
          <w:b/>
          <w:sz w:val="24"/>
          <w:szCs w:val="24"/>
        </w:rPr>
        <w:t>Предметные результаты</w:t>
      </w:r>
    </w:p>
    <w:p w:rsidR="001E4F1D" w:rsidRPr="003866B7" w:rsidRDefault="001E4F1D" w:rsidP="00BA3E75">
      <w:pPr>
        <w:tabs>
          <w:tab w:val="left" w:pos="-284"/>
          <w:tab w:val="left" w:pos="0"/>
          <w:tab w:val="left" w:pos="142"/>
        </w:tabs>
        <w:spacing w:after="0" w:line="240" w:lineRule="auto"/>
        <w:ind w:left="-284" w:firstLine="284"/>
        <w:jc w:val="both"/>
        <w:rPr>
          <w:rFonts w:ascii="Times New Roman" w:hAnsi="Times New Roman" w:cs="Times New Roman"/>
          <w:sz w:val="24"/>
          <w:szCs w:val="24"/>
        </w:rPr>
      </w:pPr>
      <w:r w:rsidRPr="003866B7">
        <w:rPr>
          <w:rFonts w:ascii="Times New Roman" w:eastAsia="@Arial Unicode MS" w:hAnsi="Times New Roman" w:cs="Times New Roman"/>
          <w:color w:val="000000"/>
          <w:sz w:val="24"/>
          <w:szCs w:val="24"/>
        </w:rPr>
        <w:t>В результате изучения курса математики обучающиеся на уровне начального общего образования:</w:t>
      </w:r>
    </w:p>
    <w:p w:rsidR="001E4F1D" w:rsidRPr="003866B7" w:rsidRDefault="001E4F1D" w:rsidP="00BA3E75">
      <w:p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color w:val="000000"/>
          <w:sz w:val="24"/>
          <w:szCs w:val="24"/>
        </w:rPr>
      </w:pPr>
      <w:r w:rsidRPr="003866B7">
        <w:rPr>
          <w:rFonts w:ascii="Times New Roman" w:eastAsia="@Arial Unicode MS" w:hAnsi="Times New Roman" w:cs="Times New Roman"/>
          <w:color w:val="000000"/>
          <w:sz w:val="24"/>
          <w:szCs w:val="24"/>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E4F1D" w:rsidRPr="003866B7" w:rsidRDefault="001E4F1D" w:rsidP="00BA3E75">
      <w:p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color w:val="000000"/>
          <w:sz w:val="24"/>
          <w:szCs w:val="24"/>
        </w:rPr>
      </w:pPr>
      <w:r w:rsidRPr="003866B7">
        <w:rPr>
          <w:rFonts w:ascii="Times New Roman" w:eastAsia="@Arial Unicode MS" w:hAnsi="Times New Roman" w:cs="Times New Roman"/>
          <w:color w:val="000000"/>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E4F1D" w:rsidRPr="003866B7" w:rsidRDefault="001E4F1D" w:rsidP="00BA3E75">
      <w:p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color w:val="000000"/>
          <w:sz w:val="24"/>
          <w:szCs w:val="24"/>
        </w:rPr>
      </w:pPr>
      <w:r w:rsidRPr="003866B7">
        <w:rPr>
          <w:rFonts w:ascii="Times New Roman" w:eastAsia="@Arial Unicode MS" w:hAnsi="Times New Roman" w:cs="Times New Roman"/>
          <w:color w:val="000000"/>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E4F1D" w:rsidRPr="003866B7" w:rsidRDefault="001E4F1D" w:rsidP="00BA3E75">
      <w:p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color w:val="000000"/>
          <w:sz w:val="24"/>
          <w:szCs w:val="24"/>
        </w:rPr>
      </w:pPr>
      <w:r w:rsidRPr="003866B7">
        <w:rPr>
          <w:rFonts w:ascii="Times New Roman" w:eastAsia="@Arial Unicode MS" w:hAnsi="Times New Roman" w:cs="Times New Roman"/>
          <w:color w:val="000000"/>
          <w:sz w:val="24"/>
          <w:szCs w:val="24"/>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E4F1D" w:rsidRPr="003866B7" w:rsidRDefault="001E4F1D" w:rsidP="00BA3E75">
      <w:pPr>
        <w:tabs>
          <w:tab w:val="left" w:pos="-284"/>
          <w:tab w:val="left" w:pos="0"/>
          <w:tab w:val="left" w:pos="142"/>
          <w:tab w:val="left" w:leader="dot" w:pos="624"/>
        </w:tabs>
        <w:spacing w:after="0" w:line="240" w:lineRule="auto"/>
        <w:ind w:left="-284" w:firstLine="284"/>
        <w:jc w:val="both"/>
        <w:rPr>
          <w:rFonts w:ascii="Times New Roman" w:eastAsia="@Arial Unicode MS" w:hAnsi="Times New Roman" w:cs="Times New Roman"/>
          <w:color w:val="000000"/>
          <w:sz w:val="24"/>
          <w:szCs w:val="24"/>
        </w:rPr>
      </w:pPr>
      <w:r w:rsidRPr="003866B7">
        <w:rPr>
          <w:rFonts w:ascii="Times New Roman" w:eastAsia="@Arial Unicode MS" w:hAnsi="Times New Roman" w:cs="Times New Roman"/>
          <w:color w:val="000000"/>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E4F1D" w:rsidRPr="003866B7" w:rsidRDefault="001E4F1D" w:rsidP="00BA3E75">
      <w:pPr>
        <w:widowControl w:val="0"/>
        <w:tabs>
          <w:tab w:val="left" w:pos="-426"/>
          <w:tab w:val="left" w:pos="0"/>
          <w:tab w:val="left" w:pos="142"/>
          <w:tab w:val="left" w:leader="dot" w:pos="624"/>
        </w:tabs>
        <w:autoSpaceDE w:val="0"/>
        <w:autoSpaceDN w:val="0"/>
        <w:adjustRightInd w:val="0"/>
        <w:spacing w:after="0" w:line="240" w:lineRule="auto"/>
        <w:ind w:left="-284" w:firstLine="142"/>
        <w:jc w:val="both"/>
        <w:rPr>
          <w:rFonts w:ascii="Times New Roman" w:eastAsia="@Arial Unicode MS" w:hAnsi="Times New Roman" w:cs="Times New Roman"/>
          <w:sz w:val="24"/>
          <w:szCs w:val="24"/>
        </w:rPr>
      </w:pPr>
      <w:r w:rsidRPr="003866B7">
        <w:rPr>
          <w:rFonts w:ascii="Times New Roman" w:eastAsia="@Arial Unicode MS" w:hAnsi="Times New Roman" w:cs="Times New Roman"/>
          <w:sz w:val="24"/>
          <w:szCs w:val="24"/>
        </w:rPr>
        <w:t>- приобретут в ходе работы с таблицами и диаграммами важные для практико</w:t>
      </w:r>
      <w:r w:rsidRPr="003866B7">
        <w:rPr>
          <w:rFonts w:ascii="Times New Roman" w:eastAsia="@Arial Unicode MS"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E4F1D" w:rsidRPr="003866B7" w:rsidRDefault="001E4F1D" w:rsidP="00BA3E75">
      <w:pPr>
        <w:keepNext/>
        <w:tabs>
          <w:tab w:val="left" w:pos="-426"/>
          <w:tab w:val="left" w:pos="0"/>
          <w:tab w:val="left" w:pos="142"/>
        </w:tabs>
        <w:autoSpaceDE w:val="0"/>
        <w:autoSpaceDN w:val="0"/>
        <w:adjustRightInd w:val="0"/>
        <w:spacing w:after="0" w:line="240" w:lineRule="auto"/>
        <w:ind w:left="-284"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Числа и величины</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читать, записывать, сравнивать, упорядочивать числа от нуля до миллиона;</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pacing w:val="2"/>
          <w:sz w:val="24"/>
          <w:szCs w:val="24"/>
        </w:rPr>
        <w:t xml:space="preserve">-  группировать числа по заданному или самостоятельно </w:t>
      </w:r>
      <w:r w:rsidRPr="003866B7">
        <w:rPr>
          <w:rFonts w:ascii="Times New Roman" w:hAnsi="Times New Roman" w:cs="Times New Roman"/>
          <w:sz w:val="24"/>
          <w:szCs w:val="24"/>
        </w:rPr>
        <w:t>установленному признаку;</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классифицировать числа по одному или нескольким основаниям, объяснять свои действия;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Cs/>
          <w:sz w:val="24"/>
          <w:szCs w:val="24"/>
        </w:rPr>
      </w:pPr>
      <w:r w:rsidRPr="003866B7">
        <w:rPr>
          <w:rFonts w:ascii="Times New Roman"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pacing w:val="-2"/>
          <w:sz w:val="24"/>
          <w:szCs w:val="24"/>
        </w:rPr>
      </w:pPr>
      <w:r w:rsidRPr="003866B7">
        <w:rPr>
          <w:rFonts w:ascii="Times New Roman" w:hAnsi="Times New Roman" w:cs="Times New Roman"/>
          <w:i/>
          <w:spacing w:val="-2"/>
          <w:sz w:val="24"/>
          <w:szCs w:val="24"/>
        </w:rPr>
        <w:t>- выбирать единицу для измерения данной величины (длины, массы, площади, времени), объяснять свои действия.</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Арифметические действия</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w:t>
      </w:r>
      <w:r w:rsidRPr="003866B7">
        <w:rPr>
          <w:rFonts w:ascii="Times New Roman" w:eastAsia="MS Mincho" w:hAnsi="Times New Roman" w:cs="Times New Roman"/>
          <w:sz w:val="24"/>
          <w:szCs w:val="24"/>
        </w:rPr>
        <w:t> </w:t>
      </w:r>
      <w:r w:rsidRPr="003866B7">
        <w:rPr>
          <w:rFonts w:ascii="Times New Roman" w:hAnsi="Times New Roman" w:cs="Times New Roman"/>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выделять неизвестный компонент арифметического действия и находить его значение;</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вычислять значение числового выражения (содержащего 2—3</w:t>
      </w:r>
      <w:r w:rsidRPr="003866B7">
        <w:rPr>
          <w:rFonts w:ascii="Times New Roman" w:hAnsi="Times New Roman" w:cs="Times New Roman"/>
          <w:sz w:val="24"/>
          <w:szCs w:val="24"/>
        </w:rPr>
        <w:t> </w:t>
      </w:r>
      <w:r w:rsidRPr="003866B7">
        <w:rPr>
          <w:rFonts w:ascii="Times New Roman" w:hAnsi="Times New Roman" w:cs="Times New Roman"/>
          <w:sz w:val="24"/>
          <w:szCs w:val="24"/>
        </w:rPr>
        <w:t>арифметических действия, со скобками и без скобок).</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выполнять действия с величинами;</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использовать свойства арифметических действий для удобства вычислений;</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проводить проверку правильности вычислений (с помощью обратного действия, прикидки и оценки результата действия и</w:t>
      </w:r>
      <w:r w:rsidRPr="003866B7">
        <w:rPr>
          <w:rFonts w:ascii="Times New Roman" w:hAnsi="Times New Roman" w:cs="Times New Roman"/>
          <w:i/>
          <w:sz w:val="24"/>
          <w:szCs w:val="24"/>
        </w:rPr>
        <w:t> </w:t>
      </w:r>
      <w:r w:rsidRPr="003866B7">
        <w:rPr>
          <w:rFonts w:ascii="Times New Roman" w:hAnsi="Times New Roman" w:cs="Times New Roman"/>
          <w:i/>
          <w:sz w:val="24"/>
          <w:szCs w:val="24"/>
        </w:rPr>
        <w:t>др.).</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Работа с текстовыми задачами</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pacing w:val="-2"/>
          <w:sz w:val="24"/>
          <w:szCs w:val="24"/>
        </w:rPr>
        <w:t>- решать арифметическим способом (в 1—2</w:t>
      </w:r>
      <w:r w:rsidRPr="003866B7">
        <w:rPr>
          <w:rFonts w:ascii="Times New Roman" w:hAnsi="Times New Roman" w:cs="Times New Roman"/>
          <w:iCs/>
          <w:spacing w:val="-2"/>
          <w:sz w:val="24"/>
          <w:szCs w:val="24"/>
        </w:rPr>
        <w:t> </w:t>
      </w:r>
      <w:r w:rsidRPr="003866B7">
        <w:rPr>
          <w:rFonts w:ascii="Times New Roman" w:hAnsi="Times New Roman" w:cs="Times New Roman"/>
          <w:spacing w:val="-2"/>
          <w:sz w:val="24"/>
          <w:szCs w:val="24"/>
        </w:rPr>
        <w:t xml:space="preserve">действия) </w:t>
      </w:r>
      <w:r w:rsidRPr="003866B7">
        <w:rPr>
          <w:rFonts w:ascii="Times New Roman" w:hAnsi="Times New Roman" w:cs="Times New Roman"/>
          <w:sz w:val="24"/>
          <w:szCs w:val="24"/>
        </w:rPr>
        <w:t>учебные задачи и задачи, связанные с повседневной жизнью;</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решать задачи на нахождение доли величины и вели</w:t>
      </w:r>
      <w:r w:rsidRPr="003866B7">
        <w:rPr>
          <w:rFonts w:ascii="Times New Roman" w:hAnsi="Times New Roman" w:cs="Times New Roman"/>
          <w:spacing w:val="2"/>
          <w:sz w:val="24"/>
          <w:szCs w:val="24"/>
        </w:rPr>
        <w:t xml:space="preserve">чины по значению ее доли (половина, треть, четверть, </w:t>
      </w:r>
      <w:r w:rsidRPr="003866B7">
        <w:rPr>
          <w:rFonts w:ascii="Times New Roman" w:hAnsi="Times New Roman" w:cs="Times New Roman"/>
          <w:sz w:val="24"/>
          <w:szCs w:val="24"/>
        </w:rPr>
        <w:t>пятая, десятая часть);</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оценивать правильность хода решения и реальность ответа на вопрос задачи.</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решать задачи в 3—4 действия;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находить разные способы решения задачи.</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Пространственные отношения</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Геометрические фигуры</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описывать взаимное расположение предметов в пространстве и на плоскости;</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использовать свойства прямоугольника и квадрата для решения задач;</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распознавать и называть геометрические тела (куб, шар);</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соотносить реальные объекты с моделями геометрических фигур.</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iCs/>
          <w:sz w:val="24"/>
          <w:szCs w:val="24"/>
        </w:rPr>
      </w:pPr>
      <w:r w:rsidRPr="003866B7">
        <w:rPr>
          <w:rFonts w:ascii="Times New Roman" w:hAnsi="Times New Roman" w:cs="Times New Roman"/>
          <w:b/>
          <w:iCs/>
          <w:sz w:val="24"/>
          <w:szCs w:val="24"/>
        </w:rPr>
        <w:t xml:space="preserve">- </w:t>
      </w:r>
      <w:r w:rsidRPr="003866B7">
        <w:rPr>
          <w:rFonts w:ascii="Times New Roman" w:hAnsi="Times New Roman" w:cs="Times New Roman"/>
          <w:i/>
          <w:iCs/>
          <w:sz w:val="24"/>
          <w:szCs w:val="24"/>
        </w:rPr>
        <w:t>распознавать, различать и называть геометрические тела: параллелепипед, пирамиду, цилиндр, конус</w:t>
      </w:r>
      <w:r w:rsidRPr="003866B7">
        <w:rPr>
          <w:rFonts w:ascii="Times New Roman" w:hAnsi="Times New Roman" w:cs="Times New Roman"/>
          <w:iCs/>
          <w:sz w:val="24"/>
          <w:szCs w:val="24"/>
        </w:rPr>
        <w:t>.</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Геометрические величины</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измерять длину отрезка;</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pacing w:val="-4"/>
          <w:sz w:val="24"/>
          <w:szCs w:val="24"/>
        </w:rPr>
        <w:t>- вычислять периметр треугольника, прямоугольника и квад</w:t>
      </w:r>
      <w:r w:rsidRPr="003866B7">
        <w:rPr>
          <w:rFonts w:ascii="Times New Roman" w:hAnsi="Times New Roman" w:cs="Times New Roman"/>
          <w:sz w:val="24"/>
          <w:szCs w:val="24"/>
        </w:rPr>
        <w:t>рата, площадь прямоугольника и квадрата;</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оценивать размеры геометрических объектов, расстояния приближенно (на глаз).</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iCs/>
          <w:sz w:val="24"/>
          <w:szCs w:val="24"/>
        </w:rPr>
      </w:pPr>
      <w:r w:rsidRPr="003866B7">
        <w:rPr>
          <w:rFonts w:ascii="Times New Roman" w:hAnsi="Times New Roman" w:cs="Times New Roman"/>
          <w:b/>
          <w:iCs/>
          <w:sz w:val="24"/>
          <w:szCs w:val="24"/>
        </w:rPr>
        <w:t xml:space="preserve"> </w:t>
      </w:r>
      <w:r w:rsidRPr="003866B7">
        <w:rPr>
          <w:rFonts w:ascii="Times New Roman" w:hAnsi="Times New Roman" w:cs="Times New Roman"/>
          <w:i/>
          <w:iCs/>
          <w:sz w:val="24"/>
          <w:szCs w:val="24"/>
        </w:rPr>
        <w:t>вычислять периметр многоугольника, площадь фигуры, составленной из прямоугольников</w:t>
      </w:r>
      <w:r w:rsidRPr="003866B7">
        <w:rPr>
          <w:rFonts w:ascii="Times New Roman" w:hAnsi="Times New Roman" w:cs="Times New Roman"/>
          <w:iCs/>
          <w:sz w:val="24"/>
          <w:szCs w:val="24"/>
        </w:rPr>
        <w:t>.</w:t>
      </w:r>
    </w:p>
    <w:p w:rsidR="001E4F1D" w:rsidRPr="003866B7" w:rsidRDefault="001E4F1D" w:rsidP="00BA3E75">
      <w:pPr>
        <w:keepNext/>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Работа с информацией</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sz w:val="24"/>
          <w:szCs w:val="24"/>
        </w:rPr>
        <w:t>Выпускник научится: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читать несложные готовые таблицы;</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заполнять несложные готовые таблицы;</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sz w:val="24"/>
          <w:szCs w:val="24"/>
        </w:rPr>
        <w:t>- читать несложные готовые столбчатые диаграммы.</w:t>
      </w:r>
    </w:p>
    <w:p w:rsidR="001E4F1D" w:rsidRPr="003866B7" w:rsidRDefault="001E4F1D" w:rsidP="00BA3E75">
      <w:pPr>
        <w:tabs>
          <w:tab w:val="left" w:pos="-426"/>
        </w:tabs>
        <w:autoSpaceDE w:val="0"/>
        <w:autoSpaceDN w:val="0"/>
        <w:adjustRightInd w:val="0"/>
        <w:spacing w:after="0" w:line="240" w:lineRule="auto"/>
        <w:ind w:firstLine="142"/>
        <w:jc w:val="both"/>
        <w:textAlignment w:val="center"/>
        <w:rPr>
          <w:rFonts w:ascii="Times New Roman" w:hAnsi="Times New Roman" w:cs="Times New Roman"/>
          <w:b/>
          <w:iCs/>
          <w:sz w:val="24"/>
          <w:szCs w:val="24"/>
        </w:rPr>
      </w:pPr>
      <w:r w:rsidRPr="003866B7">
        <w:rPr>
          <w:rFonts w:ascii="Times New Roman" w:hAnsi="Times New Roman" w:cs="Times New Roman"/>
          <w:b/>
          <w:iCs/>
          <w:sz w:val="24"/>
          <w:szCs w:val="24"/>
        </w:rPr>
        <w:t>Выпускник получит возможность научиться:</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читать несложные готовые круговые диаграммы;</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pacing w:val="-4"/>
          <w:sz w:val="24"/>
          <w:szCs w:val="24"/>
        </w:rPr>
      </w:pPr>
      <w:r w:rsidRPr="003866B7">
        <w:rPr>
          <w:rFonts w:ascii="Times New Roman" w:hAnsi="Times New Roman" w:cs="Times New Roman"/>
          <w:i/>
          <w:spacing w:val="-4"/>
          <w:sz w:val="24"/>
          <w:szCs w:val="24"/>
        </w:rPr>
        <w:t>- достраивать несложную готовую столбчатую диаграмму;</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сравнивать и обобщать информацию, представленную в строках и столбцах несложных таблиц и диаграмм;</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понимать простейшие выражения, содержащие логи</w:t>
      </w:r>
      <w:r w:rsidRPr="003866B7">
        <w:rPr>
          <w:rFonts w:ascii="Times New Roman" w:hAnsi="Times New Roman" w:cs="Times New Roman"/>
          <w:i/>
          <w:spacing w:val="-2"/>
          <w:sz w:val="24"/>
          <w:szCs w:val="24"/>
        </w:rPr>
        <w:t>ческие связки и слова («…и…», «если… то…», «верно/невер</w:t>
      </w:r>
      <w:r w:rsidRPr="003866B7">
        <w:rPr>
          <w:rFonts w:ascii="Times New Roman" w:hAnsi="Times New Roman" w:cs="Times New Roman"/>
          <w:i/>
          <w:sz w:val="24"/>
          <w:szCs w:val="24"/>
        </w:rPr>
        <w:t>но, что…», «каждый», «все», «некоторые», «не»);</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pacing w:val="2"/>
          <w:sz w:val="24"/>
          <w:szCs w:val="24"/>
        </w:rPr>
        <w:t xml:space="preserve">- составлять, записывать и выполнять инструкцию </w:t>
      </w:r>
      <w:r w:rsidRPr="003866B7">
        <w:rPr>
          <w:rFonts w:ascii="Times New Roman" w:hAnsi="Times New Roman" w:cs="Times New Roman"/>
          <w:i/>
          <w:sz w:val="24"/>
          <w:szCs w:val="24"/>
        </w:rPr>
        <w:t>(простой алгоритм), план поиска информации;</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z w:val="24"/>
          <w:szCs w:val="24"/>
        </w:rPr>
      </w:pPr>
      <w:r w:rsidRPr="003866B7">
        <w:rPr>
          <w:rFonts w:ascii="Times New Roman" w:hAnsi="Times New Roman" w:cs="Times New Roman"/>
          <w:i/>
          <w:sz w:val="24"/>
          <w:szCs w:val="24"/>
        </w:rPr>
        <w:t>- распознавать одну и ту же информацию, представленную в разной форме (таблицы и диаграммы);</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i/>
          <w:spacing w:val="-2"/>
          <w:sz w:val="24"/>
          <w:szCs w:val="24"/>
        </w:rPr>
      </w:pPr>
      <w:r w:rsidRPr="003866B7">
        <w:rPr>
          <w:rFonts w:ascii="Times New Roman" w:hAnsi="Times New Roman" w:cs="Times New Roman"/>
          <w:i/>
          <w:spacing w:val="-2"/>
          <w:sz w:val="24"/>
          <w:szCs w:val="24"/>
        </w:rPr>
        <w:t>-планировать несложные исследования, собирать и пред</w:t>
      </w:r>
      <w:r w:rsidRPr="003866B7">
        <w:rPr>
          <w:rFonts w:ascii="Times New Roman" w:hAnsi="Times New Roman" w:cs="Times New Roman"/>
          <w:i/>
          <w:sz w:val="24"/>
          <w:szCs w:val="24"/>
        </w:rPr>
        <w:t xml:space="preserve">ставлять полученную информацию с помощью таблиц и </w:t>
      </w:r>
      <w:r w:rsidRPr="003866B7">
        <w:rPr>
          <w:rFonts w:ascii="Times New Roman" w:hAnsi="Times New Roman" w:cs="Times New Roman"/>
          <w:i/>
          <w:spacing w:val="-2"/>
          <w:sz w:val="24"/>
          <w:szCs w:val="24"/>
        </w:rPr>
        <w:t>диаграмм;</w:t>
      </w:r>
    </w:p>
    <w:p w:rsidR="001E4F1D" w:rsidRPr="003866B7" w:rsidRDefault="001E4F1D" w:rsidP="00BA3E75">
      <w:pPr>
        <w:tabs>
          <w:tab w:val="left" w:pos="-426"/>
        </w:tabs>
        <w:spacing w:after="0" w:line="240" w:lineRule="auto"/>
        <w:ind w:firstLine="142"/>
        <w:contextualSpacing/>
        <w:jc w:val="both"/>
        <w:outlineLvl w:val="1"/>
        <w:rPr>
          <w:rFonts w:ascii="Times New Roman" w:hAnsi="Times New Roman" w:cs="Times New Roman"/>
          <w:sz w:val="24"/>
          <w:szCs w:val="24"/>
        </w:rPr>
      </w:pPr>
      <w:r w:rsidRPr="003866B7">
        <w:rPr>
          <w:rFonts w:ascii="Times New Roman" w:hAnsi="Times New Roman" w:cs="Times New Roman"/>
          <w:i/>
          <w:sz w:val="24"/>
          <w:szCs w:val="24"/>
        </w:rPr>
        <w:t>-интерпретировать информацию, полученную при про</w:t>
      </w:r>
      <w:r w:rsidRPr="003866B7">
        <w:rPr>
          <w:rFonts w:ascii="Times New Roman" w:hAnsi="Times New Roman" w:cs="Times New Roman"/>
          <w:i/>
          <w:spacing w:val="2"/>
          <w:sz w:val="24"/>
          <w:szCs w:val="24"/>
        </w:rPr>
        <w:t xml:space="preserve">ведении несложных исследований (объяснять, сравнивать </w:t>
      </w:r>
      <w:r w:rsidRPr="003866B7">
        <w:rPr>
          <w:rFonts w:ascii="Times New Roman" w:hAnsi="Times New Roman" w:cs="Times New Roman"/>
          <w:i/>
          <w:sz w:val="24"/>
          <w:szCs w:val="24"/>
        </w:rPr>
        <w:t>и обобщать данные, делать выводы и прогнозы)</w:t>
      </w:r>
      <w:r w:rsidRPr="003866B7">
        <w:rPr>
          <w:rFonts w:ascii="Times New Roman" w:hAnsi="Times New Roman" w:cs="Times New Roman"/>
          <w:sz w:val="24"/>
          <w:szCs w:val="24"/>
        </w:rPr>
        <w:t>.</w:t>
      </w:r>
    </w:p>
    <w:p w:rsidR="001E4F1D" w:rsidRPr="003866B7" w:rsidRDefault="001E4F1D" w:rsidP="00BA3E75">
      <w:pPr>
        <w:tabs>
          <w:tab w:val="left" w:pos="-426"/>
        </w:tabs>
        <w:autoSpaceDE w:val="0"/>
        <w:spacing w:after="0" w:line="240" w:lineRule="auto"/>
        <w:ind w:firstLine="142"/>
        <w:jc w:val="both"/>
        <w:rPr>
          <w:rFonts w:ascii="Times New Roman" w:hAnsi="Times New Roman" w:cs="Times New Roman"/>
          <w:b/>
          <w:bCs/>
          <w:spacing w:val="-3"/>
          <w:sz w:val="24"/>
          <w:szCs w:val="24"/>
        </w:rPr>
      </w:pPr>
    </w:p>
    <w:p w:rsidR="001E4F1D" w:rsidRPr="003866B7" w:rsidRDefault="001E4F1D" w:rsidP="00BA3E75">
      <w:pPr>
        <w:tabs>
          <w:tab w:val="left" w:pos="-426"/>
        </w:tabs>
        <w:autoSpaceDE w:val="0"/>
        <w:spacing w:after="0" w:line="240" w:lineRule="auto"/>
        <w:ind w:firstLine="142"/>
        <w:jc w:val="both"/>
        <w:rPr>
          <w:rFonts w:ascii="Times New Roman" w:hAnsi="Times New Roman" w:cs="Times New Roman"/>
          <w:b/>
          <w:bCs/>
          <w:spacing w:val="-3"/>
          <w:sz w:val="24"/>
          <w:szCs w:val="24"/>
        </w:rPr>
      </w:pPr>
    </w:p>
    <w:p w:rsidR="001E4F1D" w:rsidRPr="003866B7" w:rsidRDefault="001E4F1D" w:rsidP="00BA3E75">
      <w:pPr>
        <w:shd w:val="clear" w:color="auto" w:fill="FFFFFF"/>
        <w:spacing w:after="0" w:line="240" w:lineRule="auto"/>
        <w:jc w:val="center"/>
        <w:rPr>
          <w:rFonts w:ascii="Times New Roman" w:hAnsi="Times New Roman" w:cs="Times New Roman"/>
          <w:b/>
          <w:bCs/>
          <w:color w:val="000000"/>
          <w:sz w:val="24"/>
          <w:szCs w:val="24"/>
        </w:rPr>
      </w:pPr>
      <w:r w:rsidRPr="003866B7">
        <w:rPr>
          <w:rFonts w:ascii="Times New Roman" w:hAnsi="Times New Roman" w:cs="Times New Roman"/>
          <w:b/>
          <w:color w:val="000000"/>
          <w:sz w:val="24"/>
          <w:szCs w:val="24"/>
        </w:rPr>
        <w:t>Содержание учебного предмета</w:t>
      </w:r>
    </w:p>
    <w:p w:rsidR="001E4F1D" w:rsidRPr="003866B7" w:rsidRDefault="001E4F1D" w:rsidP="00BA3E75">
      <w:pPr>
        <w:spacing w:after="0" w:line="240" w:lineRule="auto"/>
        <w:ind w:firstLine="540"/>
        <w:jc w:val="both"/>
        <w:rPr>
          <w:rFonts w:ascii="Times New Roman" w:hAnsi="Times New Roman" w:cs="Times New Roman"/>
          <w:sz w:val="24"/>
          <w:szCs w:val="24"/>
        </w:rPr>
      </w:pPr>
      <w:r w:rsidRPr="003866B7">
        <w:rPr>
          <w:rFonts w:ascii="Times New Roman" w:hAnsi="Times New Roman" w:cs="Times New Roman"/>
          <w:sz w:val="24"/>
          <w:szCs w:val="24"/>
        </w:rPr>
        <w:t>На изучение математики в каждом классе начальной школы отводится по 4 ч в неделю: в 1 классе — 132 ч (33 учебные недели), во 2—4 классах — по 136 ч (34 учебные недели в каждом классе).</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992"/>
        <w:gridCol w:w="1134"/>
        <w:gridCol w:w="993"/>
        <w:gridCol w:w="1134"/>
      </w:tblGrid>
      <w:tr w:rsidR="001E4F1D" w:rsidRPr="003866B7" w:rsidTr="001E4F1D">
        <w:tc>
          <w:tcPr>
            <w:tcW w:w="4820" w:type="dxa"/>
          </w:tcPr>
          <w:p w:rsidR="001E4F1D" w:rsidRPr="003866B7" w:rsidRDefault="001E4F1D" w:rsidP="00BA3E75">
            <w:pPr>
              <w:spacing w:after="0" w:line="240" w:lineRule="auto"/>
              <w:jc w:val="center"/>
              <w:outlineLvl w:val="0"/>
              <w:rPr>
                <w:rFonts w:ascii="Times New Roman" w:hAnsi="Times New Roman" w:cs="Times New Roman"/>
                <w:b/>
                <w:spacing w:val="10"/>
                <w:sz w:val="24"/>
                <w:szCs w:val="24"/>
              </w:rPr>
            </w:pPr>
            <w:r w:rsidRPr="003866B7">
              <w:rPr>
                <w:rFonts w:ascii="Times New Roman" w:hAnsi="Times New Roman" w:cs="Times New Roman"/>
                <w:b/>
                <w:color w:val="000000"/>
                <w:spacing w:val="10"/>
                <w:sz w:val="24"/>
                <w:szCs w:val="24"/>
              </w:rPr>
              <w:t>Разделы, темы</w:t>
            </w:r>
          </w:p>
        </w:tc>
        <w:tc>
          <w:tcPr>
            <w:tcW w:w="4253" w:type="dxa"/>
            <w:gridSpan w:val="4"/>
          </w:tcPr>
          <w:p w:rsidR="001E4F1D" w:rsidRPr="003866B7" w:rsidRDefault="001E4F1D" w:rsidP="00BA3E75">
            <w:pPr>
              <w:spacing w:after="0" w:line="240" w:lineRule="auto"/>
              <w:jc w:val="center"/>
              <w:outlineLvl w:val="0"/>
              <w:rPr>
                <w:rFonts w:ascii="Times New Roman" w:hAnsi="Times New Roman" w:cs="Times New Roman"/>
                <w:b/>
                <w:spacing w:val="10"/>
                <w:sz w:val="24"/>
                <w:szCs w:val="24"/>
              </w:rPr>
            </w:pPr>
            <w:r w:rsidRPr="003866B7">
              <w:rPr>
                <w:rFonts w:ascii="Times New Roman" w:hAnsi="Times New Roman" w:cs="Times New Roman"/>
                <w:b/>
                <w:color w:val="000000"/>
                <w:spacing w:val="10"/>
                <w:sz w:val="24"/>
                <w:szCs w:val="24"/>
              </w:rPr>
              <w:t>Программа по классам</w:t>
            </w:r>
          </w:p>
        </w:tc>
      </w:tr>
      <w:tr w:rsidR="001E4F1D" w:rsidRPr="003866B7" w:rsidTr="001E4F1D">
        <w:tc>
          <w:tcPr>
            <w:tcW w:w="4820" w:type="dxa"/>
          </w:tcPr>
          <w:p w:rsidR="001E4F1D" w:rsidRPr="003866B7" w:rsidRDefault="001E4F1D" w:rsidP="00BA3E75">
            <w:pPr>
              <w:spacing w:after="0" w:line="240" w:lineRule="auto"/>
              <w:jc w:val="center"/>
              <w:outlineLvl w:val="0"/>
              <w:rPr>
                <w:rFonts w:ascii="Times New Roman" w:hAnsi="Times New Roman" w:cs="Times New Roman"/>
                <w:b/>
                <w:spacing w:val="10"/>
                <w:sz w:val="24"/>
                <w:szCs w:val="24"/>
              </w:rPr>
            </w:pPr>
          </w:p>
        </w:tc>
        <w:tc>
          <w:tcPr>
            <w:tcW w:w="992" w:type="dxa"/>
            <w:tcBorders>
              <w:right w:val="single" w:sz="4" w:space="0" w:color="auto"/>
            </w:tcBorders>
          </w:tcPr>
          <w:p w:rsidR="001E4F1D" w:rsidRPr="003866B7" w:rsidRDefault="001E4F1D" w:rsidP="00BA3E75">
            <w:pPr>
              <w:spacing w:after="0" w:line="240" w:lineRule="auto"/>
              <w:jc w:val="both"/>
              <w:outlineLvl w:val="0"/>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1 кл.</w:t>
            </w:r>
          </w:p>
        </w:tc>
        <w:tc>
          <w:tcPr>
            <w:tcW w:w="1134" w:type="dxa"/>
            <w:tcBorders>
              <w:left w:val="single" w:sz="4" w:space="0" w:color="auto"/>
            </w:tcBorders>
          </w:tcPr>
          <w:p w:rsidR="001E4F1D" w:rsidRPr="003866B7" w:rsidRDefault="001E4F1D" w:rsidP="00BA3E75">
            <w:pPr>
              <w:spacing w:after="0" w:line="240" w:lineRule="auto"/>
              <w:ind w:left="102"/>
              <w:jc w:val="both"/>
              <w:outlineLvl w:val="0"/>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2 кл.</w:t>
            </w:r>
          </w:p>
        </w:tc>
        <w:tc>
          <w:tcPr>
            <w:tcW w:w="993" w:type="dxa"/>
          </w:tcPr>
          <w:p w:rsidR="001E4F1D" w:rsidRPr="003866B7" w:rsidRDefault="001E4F1D" w:rsidP="00BA3E75">
            <w:pPr>
              <w:spacing w:after="0" w:line="240" w:lineRule="auto"/>
              <w:jc w:val="both"/>
              <w:outlineLvl w:val="0"/>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3 кл.</w:t>
            </w:r>
          </w:p>
        </w:tc>
        <w:tc>
          <w:tcPr>
            <w:tcW w:w="1134" w:type="dxa"/>
          </w:tcPr>
          <w:p w:rsidR="001E4F1D" w:rsidRPr="003866B7" w:rsidRDefault="001E4F1D" w:rsidP="00BA3E75">
            <w:pPr>
              <w:spacing w:after="0" w:line="240" w:lineRule="auto"/>
              <w:jc w:val="center"/>
              <w:outlineLvl w:val="0"/>
              <w:rPr>
                <w:rFonts w:ascii="Times New Roman" w:hAnsi="Times New Roman" w:cs="Times New Roman"/>
                <w:b/>
                <w:spacing w:val="10"/>
                <w:sz w:val="24"/>
                <w:szCs w:val="24"/>
              </w:rPr>
            </w:pPr>
            <w:r w:rsidRPr="003866B7">
              <w:rPr>
                <w:rFonts w:ascii="Times New Roman" w:hAnsi="Times New Roman" w:cs="Times New Roman"/>
                <w:b/>
                <w:color w:val="000000"/>
                <w:spacing w:val="10"/>
                <w:sz w:val="24"/>
                <w:szCs w:val="24"/>
              </w:rPr>
              <w:t>4 кл.</w:t>
            </w:r>
          </w:p>
        </w:tc>
      </w:tr>
      <w:tr w:rsidR="001E4F1D" w:rsidRPr="003866B7" w:rsidTr="001E4F1D">
        <w:tc>
          <w:tcPr>
            <w:tcW w:w="4820" w:type="dxa"/>
          </w:tcPr>
          <w:p w:rsidR="001E4F1D" w:rsidRPr="003866B7" w:rsidRDefault="001E4F1D" w:rsidP="00BA3E75">
            <w:pPr>
              <w:shd w:val="clear" w:color="auto" w:fill="FFFFFF"/>
              <w:spacing w:after="0" w:line="240" w:lineRule="auto"/>
              <w:jc w:val="both"/>
              <w:rPr>
                <w:rFonts w:ascii="Times New Roman" w:hAnsi="Times New Roman" w:cs="Times New Roman"/>
                <w:sz w:val="24"/>
                <w:szCs w:val="24"/>
              </w:rPr>
            </w:pPr>
            <w:r w:rsidRPr="003866B7">
              <w:rPr>
                <w:rFonts w:ascii="Times New Roman" w:hAnsi="Times New Roman" w:cs="Times New Roman"/>
                <w:bCs/>
                <w:iCs/>
                <w:color w:val="000000"/>
                <w:sz w:val="24"/>
                <w:szCs w:val="24"/>
              </w:rPr>
              <w:t>Сравнение предметов и групп предметов</w:t>
            </w:r>
          </w:p>
        </w:tc>
        <w:tc>
          <w:tcPr>
            <w:tcW w:w="992" w:type="dxa"/>
            <w:tcBorders>
              <w:righ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w:t>
            </w:r>
          </w:p>
        </w:tc>
        <w:tc>
          <w:tcPr>
            <w:tcW w:w="1134" w:type="dxa"/>
            <w:tcBorders>
              <w:lef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p>
        </w:tc>
        <w:tc>
          <w:tcPr>
            <w:tcW w:w="993"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p>
        </w:tc>
        <w:tc>
          <w:tcPr>
            <w:tcW w:w="1134"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p>
        </w:tc>
      </w:tr>
      <w:tr w:rsidR="001E4F1D" w:rsidRPr="003866B7" w:rsidTr="001E4F1D">
        <w:tc>
          <w:tcPr>
            <w:tcW w:w="4820" w:type="dxa"/>
          </w:tcPr>
          <w:p w:rsidR="001E4F1D" w:rsidRPr="003866B7" w:rsidRDefault="001E4F1D" w:rsidP="00BA3E75">
            <w:pPr>
              <w:shd w:val="clear" w:color="auto" w:fill="FFFFFF"/>
              <w:spacing w:after="0" w:line="240" w:lineRule="auto"/>
              <w:jc w:val="both"/>
              <w:rPr>
                <w:rFonts w:ascii="Times New Roman" w:hAnsi="Times New Roman" w:cs="Times New Roman"/>
                <w:sz w:val="24"/>
                <w:szCs w:val="24"/>
              </w:rPr>
            </w:pPr>
            <w:r w:rsidRPr="003866B7">
              <w:rPr>
                <w:rFonts w:ascii="Times New Roman" w:hAnsi="Times New Roman" w:cs="Times New Roman"/>
                <w:bCs/>
                <w:iCs/>
                <w:color w:val="000000"/>
                <w:sz w:val="24"/>
                <w:szCs w:val="24"/>
              </w:rPr>
              <w:t>Нумерация чисел</w:t>
            </w:r>
          </w:p>
        </w:tc>
        <w:tc>
          <w:tcPr>
            <w:tcW w:w="992" w:type="dxa"/>
            <w:tcBorders>
              <w:righ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66</w:t>
            </w:r>
          </w:p>
        </w:tc>
        <w:tc>
          <w:tcPr>
            <w:tcW w:w="1134" w:type="dxa"/>
            <w:tcBorders>
              <w:lef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16</w:t>
            </w:r>
          </w:p>
        </w:tc>
        <w:tc>
          <w:tcPr>
            <w:tcW w:w="993"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w:t>
            </w:r>
          </w:p>
        </w:tc>
        <w:tc>
          <w:tcPr>
            <w:tcW w:w="1134"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r>
      <w:tr w:rsidR="001E4F1D" w:rsidRPr="003866B7" w:rsidTr="001E4F1D">
        <w:tc>
          <w:tcPr>
            <w:tcW w:w="4820" w:type="dxa"/>
          </w:tcPr>
          <w:p w:rsidR="001E4F1D" w:rsidRPr="003866B7" w:rsidRDefault="001E4F1D" w:rsidP="00BA3E75">
            <w:pPr>
              <w:shd w:val="clear" w:color="auto" w:fill="FFFFFF"/>
              <w:spacing w:after="0" w:line="240" w:lineRule="auto"/>
              <w:jc w:val="both"/>
              <w:rPr>
                <w:rFonts w:ascii="Times New Roman" w:hAnsi="Times New Roman" w:cs="Times New Roman"/>
                <w:sz w:val="24"/>
                <w:szCs w:val="24"/>
              </w:rPr>
            </w:pPr>
            <w:r w:rsidRPr="003866B7">
              <w:rPr>
                <w:rFonts w:ascii="Times New Roman" w:hAnsi="Times New Roman" w:cs="Times New Roman"/>
                <w:bCs/>
                <w:iCs/>
                <w:color w:val="000000"/>
                <w:sz w:val="24"/>
                <w:szCs w:val="24"/>
              </w:rPr>
              <w:t>Арифметические действия с числами</w:t>
            </w:r>
          </w:p>
        </w:tc>
        <w:tc>
          <w:tcPr>
            <w:tcW w:w="992" w:type="dxa"/>
            <w:tcBorders>
              <w:righ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48</w:t>
            </w:r>
          </w:p>
        </w:tc>
        <w:tc>
          <w:tcPr>
            <w:tcW w:w="1134" w:type="dxa"/>
            <w:tcBorders>
              <w:lef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110</w:t>
            </w:r>
          </w:p>
        </w:tc>
        <w:tc>
          <w:tcPr>
            <w:tcW w:w="993"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119</w:t>
            </w:r>
          </w:p>
        </w:tc>
        <w:tc>
          <w:tcPr>
            <w:tcW w:w="1134"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114</w:t>
            </w:r>
          </w:p>
        </w:tc>
      </w:tr>
      <w:tr w:rsidR="001E4F1D" w:rsidRPr="003866B7" w:rsidTr="001E4F1D">
        <w:tc>
          <w:tcPr>
            <w:tcW w:w="4820" w:type="dxa"/>
          </w:tcPr>
          <w:p w:rsidR="001E4F1D" w:rsidRPr="003866B7" w:rsidRDefault="001E4F1D" w:rsidP="00BA3E75">
            <w:pPr>
              <w:shd w:val="clear" w:color="auto" w:fill="FFFFFF"/>
              <w:spacing w:after="0" w:line="240" w:lineRule="auto"/>
              <w:jc w:val="both"/>
              <w:rPr>
                <w:rFonts w:ascii="Times New Roman" w:hAnsi="Times New Roman" w:cs="Times New Roman"/>
                <w:bCs/>
                <w:iCs/>
                <w:color w:val="000000"/>
                <w:sz w:val="24"/>
                <w:szCs w:val="24"/>
              </w:rPr>
            </w:pPr>
            <w:r w:rsidRPr="003866B7">
              <w:rPr>
                <w:rFonts w:ascii="Times New Roman" w:hAnsi="Times New Roman" w:cs="Times New Roman"/>
                <w:bCs/>
                <w:iCs/>
                <w:color w:val="000000"/>
                <w:sz w:val="24"/>
                <w:szCs w:val="24"/>
              </w:rPr>
              <w:t>Итоговое повторение</w:t>
            </w:r>
          </w:p>
        </w:tc>
        <w:tc>
          <w:tcPr>
            <w:tcW w:w="992" w:type="dxa"/>
            <w:tcBorders>
              <w:righ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c>
          <w:tcPr>
            <w:tcW w:w="1134" w:type="dxa"/>
            <w:tcBorders>
              <w:left w:val="single" w:sz="4" w:space="0" w:color="auto"/>
            </w:tcBorders>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c>
          <w:tcPr>
            <w:tcW w:w="993"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w:t>
            </w:r>
          </w:p>
        </w:tc>
        <w:tc>
          <w:tcPr>
            <w:tcW w:w="1134" w:type="dxa"/>
          </w:tcPr>
          <w:p w:rsidR="001E4F1D" w:rsidRPr="003866B7" w:rsidRDefault="001E4F1D" w:rsidP="00BA3E75">
            <w:pPr>
              <w:shd w:val="clear" w:color="auto" w:fill="FFFFFF"/>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w:t>
            </w:r>
          </w:p>
        </w:tc>
      </w:tr>
      <w:tr w:rsidR="001E4F1D" w:rsidRPr="003866B7" w:rsidTr="001E4F1D">
        <w:tc>
          <w:tcPr>
            <w:tcW w:w="4820" w:type="dxa"/>
          </w:tcPr>
          <w:p w:rsidR="001E4F1D" w:rsidRPr="003866B7" w:rsidRDefault="001E4F1D" w:rsidP="00BA3E75">
            <w:pPr>
              <w:shd w:val="clear" w:color="auto" w:fill="FFFFFF"/>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 xml:space="preserve">Итого: </w:t>
            </w:r>
          </w:p>
        </w:tc>
        <w:tc>
          <w:tcPr>
            <w:tcW w:w="992" w:type="dxa"/>
            <w:tcBorders>
              <w:right w:val="single" w:sz="4" w:space="0" w:color="auto"/>
            </w:tcBorders>
          </w:tcPr>
          <w:p w:rsidR="001E4F1D" w:rsidRPr="003866B7" w:rsidRDefault="001E4F1D" w:rsidP="00BA3E75">
            <w:pPr>
              <w:spacing w:after="0" w:line="240" w:lineRule="auto"/>
              <w:jc w:val="center"/>
              <w:outlineLvl w:val="0"/>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132</w:t>
            </w:r>
          </w:p>
        </w:tc>
        <w:tc>
          <w:tcPr>
            <w:tcW w:w="1134" w:type="dxa"/>
            <w:tcBorders>
              <w:left w:val="single" w:sz="4" w:space="0" w:color="auto"/>
            </w:tcBorders>
          </w:tcPr>
          <w:p w:rsidR="001E4F1D" w:rsidRPr="003866B7" w:rsidRDefault="001E4F1D" w:rsidP="00BA3E75">
            <w:pPr>
              <w:spacing w:after="0" w:line="240" w:lineRule="auto"/>
              <w:jc w:val="center"/>
              <w:outlineLvl w:val="0"/>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136</w:t>
            </w:r>
          </w:p>
        </w:tc>
        <w:tc>
          <w:tcPr>
            <w:tcW w:w="993"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color w:val="000000"/>
                <w:spacing w:val="10"/>
                <w:sz w:val="24"/>
                <w:szCs w:val="24"/>
              </w:rPr>
              <w:t>136</w:t>
            </w:r>
          </w:p>
        </w:tc>
        <w:tc>
          <w:tcPr>
            <w:tcW w:w="1134"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color w:val="000000"/>
                <w:spacing w:val="10"/>
                <w:sz w:val="24"/>
                <w:szCs w:val="24"/>
              </w:rPr>
              <w:t>136</w:t>
            </w:r>
          </w:p>
        </w:tc>
      </w:tr>
      <w:tr w:rsidR="001E4F1D" w:rsidRPr="003866B7" w:rsidTr="001E4F1D">
        <w:tc>
          <w:tcPr>
            <w:tcW w:w="4820" w:type="dxa"/>
          </w:tcPr>
          <w:p w:rsidR="001E4F1D" w:rsidRPr="003866B7" w:rsidRDefault="001E4F1D" w:rsidP="00BA3E75">
            <w:pPr>
              <w:shd w:val="clear" w:color="auto" w:fill="FFFFFF"/>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Всего</w:t>
            </w:r>
          </w:p>
        </w:tc>
        <w:tc>
          <w:tcPr>
            <w:tcW w:w="992" w:type="dxa"/>
            <w:tcBorders>
              <w:right w:val="single" w:sz="4" w:space="0" w:color="auto"/>
            </w:tcBorders>
          </w:tcPr>
          <w:p w:rsidR="001E4F1D" w:rsidRPr="003866B7" w:rsidRDefault="001E4F1D" w:rsidP="00BA3E75">
            <w:pPr>
              <w:spacing w:after="0" w:line="240" w:lineRule="auto"/>
              <w:jc w:val="center"/>
              <w:outlineLvl w:val="0"/>
              <w:rPr>
                <w:rFonts w:ascii="Times New Roman" w:hAnsi="Times New Roman" w:cs="Times New Roman"/>
                <w:b/>
                <w:color w:val="000000"/>
                <w:spacing w:val="10"/>
                <w:sz w:val="24"/>
                <w:szCs w:val="24"/>
              </w:rPr>
            </w:pPr>
          </w:p>
        </w:tc>
        <w:tc>
          <w:tcPr>
            <w:tcW w:w="1134" w:type="dxa"/>
            <w:tcBorders>
              <w:left w:val="single" w:sz="4" w:space="0" w:color="auto"/>
            </w:tcBorders>
          </w:tcPr>
          <w:p w:rsidR="001E4F1D" w:rsidRPr="003866B7" w:rsidRDefault="001E4F1D" w:rsidP="00BA3E75">
            <w:pPr>
              <w:spacing w:after="0" w:line="240" w:lineRule="auto"/>
              <w:jc w:val="center"/>
              <w:outlineLvl w:val="0"/>
              <w:rPr>
                <w:rFonts w:ascii="Times New Roman" w:hAnsi="Times New Roman" w:cs="Times New Roman"/>
                <w:b/>
                <w:color w:val="000000"/>
                <w:spacing w:val="10"/>
                <w:sz w:val="24"/>
                <w:szCs w:val="24"/>
              </w:rPr>
            </w:pPr>
          </w:p>
        </w:tc>
        <w:tc>
          <w:tcPr>
            <w:tcW w:w="993" w:type="dxa"/>
          </w:tcPr>
          <w:p w:rsidR="001E4F1D" w:rsidRPr="003866B7" w:rsidRDefault="001E4F1D" w:rsidP="00BA3E75">
            <w:pPr>
              <w:spacing w:after="0" w:line="240" w:lineRule="auto"/>
              <w:jc w:val="center"/>
              <w:rPr>
                <w:rFonts w:ascii="Times New Roman" w:hAnsi="Times New Roman" w:cs="Times New Roman"/>
                <w:b/>
                <w:color w:val="000000"/>
                <w:spacing w:val="10"/>
                <w:sz w:val="24"/>
                <w:szCs w:val="24"/>
              </w:rPr>
            </w:pPr>
          </w:p>
        </w:tc>
        <w:tc>
          <w:tcPr>
            <w:tcW w:w="1134" w:type="dxa"/>
          </w:tcPr>
          <w:p w:rsidR="001E4F1D" w:rsidRPr="003866B7" w:rsidRDefault="001E4F1D" w:rsidP="00BA3E75">
            <w:pPr>
              <w:spacing w:after="0" w:line="240" w:lineRule="auto"/>
              <w:jc w:val="center"/>
              <w:rPr>
                <w:rFonts w:ascii="Times New Roman" w:hAnsi="Times New Roman" w:cs="Times New Roman"/>
                <w:b/>
                <w:color w:val="000000"/>
                <w:spacing w:val="10"/>
                <w:sz w:val="24"/>
                <w:szCs w:val="24"/>
              </w:rPr>
            </w:pPr>
            <w:r w:rsidRPr="003866B7">
              <w:rPr>
                <w:rFonts w:ascii="Times New Roman" w:hAnsi="Times New Roman" w:cs="Times New Roman"/>
                <w:b/>
                <w:color w:val="000000"/>
                <w:spacing w:val="10"/>
                <w:sz w:val="24"/>
                <w:szCs w:val="24"/>
              </w:rPr>
              <w:t>540 ч.</w:t>
            </w:r>
          </w:p>
        </w:tc>
      </w:tr>
    </w:tbl>
    <w:p w:rsidR="001E4F1D" w:rsidRPr="003866B7" w:rsidRDefault="001E4F1D" w:rsidP="003866B7">
      <w:pPr>
        <w:spacing w:after="0" w:line="240" w:lineRule="auto"/>
        <w:rPr>
          <w:rStyle w:val="1f2"/>
          <w:rFonts w:ascii="Times New Roman" w:hAnsi="Times New Roman" w:cs="Times New Roman"/>
          <w:b/>
          <w:color w:val="000000"/>
          <w:spacing w:val="-1"/>
          <w:sz w:val="24"/>
          <w:szCs w:val="24"/>
        </w:rPr>
      </w:pPr>
    </w:p>
    <w:p w:rsidR="001E4F1D" w:rsidRPr="003866B7" w:rsidRDefault="001E4F1D" w:rsidP="00BA3E75">
      <w:pPr>
        <w:spacing w:after="0" w:line="240" w:lineRule="auto"/>
        <w:jc w:val="center"/>
        <w:rPr>
          <w:rStyle w:val="1f2"/>
          <w:rFonts w:ascii="Times New Roman" w:hAnsi="Times New Roman" w:cs="Times New Roman"/>
          <w:b/>
          <w:sz w:val="24"/>
          <w:szCs w:val="24"/>
        </w:rPr>
      </w:pPr>
      <w:r w:rsidRPr="003866B7">
        <w:rPr>
          <w:rStyle w:val="1f2"/>
          <w:rFonts w:ascii="Times New Roman" w:hAnsi="Times New Roman" w:cs="Times New Roman"/>
          <w:b/>
          <w:color w:val="000000"/>
          <w:spacing w:val="-1"/>
          <w:sz w:val="24"/>
          <w:szCs w:val="24"/>
        </w:rPr>
        <w:t>1 класс</w:t>
      </w:r>
    </w:p>
    <w:p w:rsidR="001E4F1D" w:rsidRPr="003866B7" w:rsidRDefault="001E4F1D" w:rsidP="00BA3E75">
      <w:pPr>
        <w:spacing w:after="0" w:line="240" w:lineRule="auto"/>
        <w:ind w:firstLine="284"/>
        <w:jc w:val="center"/>
        <w:rPr>
          <w:rFonts w:ascii="Times New Roman" w:hAnsi="Times New Roman" w:cs="Times New Roman"/>
          <w:bCs/>
          <w:sz w:val="24"/>
          <w:szCs w:val="24"/>
        </w:rPr>
      </w:pPr>
      <w:r w:rsidRPr="003866B7">
        <w:rPr>
          <w:rStyle w:val="1f2"/>
          <w:rFonts w:ascii="Times New Roman" w:hAnsi="Times New Roman" w:cs="Times New Roman"/>
          <w:b/>
          <w:color w:val="000000"/>
          <w:spacing w:val="-1"/>
          <w:sz w:val="24"/>
          <w:szCs w:val="24"/>
        </w:rPr>
        <w:t>132 часа</w:t>
      </w:r>
      <w:r w:rsidRPr="003866B7">
        <w:rPr>
          <w:rStyle w:val="1f2"/>
          <w:rFonts w:ascii="Times New Roman" w:hAnsi="Times New Roman" w:cs="Times New Roman"/>
          <w:color w:val="000000"/>
          <w:spacing w:val="-1"/>
          <w:sz w:val="24"/>
          <w:szCs w:val="24"/>
        </w:rPr>
        <w:t xml:space="preserve"> (33 недели по 4 часа), из них</w:t>
      </w:r>
      <w:r w:rsidRPr="003866B7">
        <w:rPr>
          <w:rStyle w:val="1f2"/>
          <w:rFonts w:ascii="Times New Roman" w:hAnsi="Times New Roman" w:cs="Times New Roman"/>
          <w:bCs/>
          <w:sz w:val="24"/>
          <w:szCs w:val="24"/>
        </w:rPr>
        <w:t xml:space="preserve"> </w:t>
      </w:r>
      <w:r w:rsidRPr="003866B7">
        <w:rPr>
          <w:rFonts w:ascii="Times New Roman" w:hAnsi="Times New Roman" w:cs="Times New Roman"/>
          <w:bCs/>
          <w:sz w:val="24"/>
          <w:szCs w:val="24"/>
        </w:rPr>
        <w:t>проверочных работ – 6 ч.,</w:t>
      </w:r>
    </w:p>
    <w:p w:rsidR="001E4F1D" w:rsidRPr="003866B7" w:rsidRDefault="001E4F1D" w:rsidP="00BA3E75">
      <w:pPr>
        <w:spacing w:after="0" w:line="240" w:lineRule="auto"/>
        <w:ind w:firstLine="284"/>
        <w:jc w:val="center"/>
        <w:rPr>
          <w:rFonts w:ascii="Times New Roman" w:hAnsi="Times New Roman" w:cs="Times New Roman"/>
          <w:bCs/>
          <w:sz w:val="24"/>
          <w:szCs w:val="24"/>
        </w:rPr>
      </w:pPr>
      <w:r w:rsidRPr="003866B7">
        <w:rPr>
          <w:rFonts w:ascii="Times New Roman" w:hAnsi="Times New Roman" w:cs="Times New Roman"/>
          <w:bCs/>
          <w:sz w:val="24"/>
          <w:szCs w:val="24"/>
        </w:rPr>
        <w:t xml:space="preserve"> контрольных работ – 2 ч., </w:t>
      </w:r>
    </w:p>
    <w:p w:rsidR="001E4F1D" w:rsidRPr="003866B7" w:rsidRDefault="001E4F1D" w:rsidP="00BA3E75">
      <w:pPr>
        <w:pStyle w:val="12"/>
        <w:spacing w:after="0" w:line="240" w:lineRule="auto"/>
        <w:ind w:left="0"/>
        <w:jc w:val="both"/>
        <w:rPr>
          <w:rFonts w:ascii="Times New Roman" w:hAnsi="Times New Roman"/>
          <w:b/>
          <w:bCs/>
          <w:i/>
          <w:iCs/>
          <w:color w:val="000000"/>
          <w:sz w:val="24"/>
          <w:szCs w:val="24"/>
        </w:rPr>
      </w:pPr>
      <w:r w:rsidRPr="003866B7">
        <w:rPr>
          <w:rFonts w:ascii="Times New Roman" w:hAnsi="Times New Roman"/>
          <w:b/>
          <w:bCs/>
          <w:i/>
          <w:iCs/>
          <w:color w:val="000000"/>
          <w:sz w:val="24"/>
          <w:szCs w:val="24"/>
        </w:rPr>
        <w:t xml:space="preserve">     Сравнение предметов и групп предметов (8ч)</w:t>
      </w:r>
    </w:p>
    <w:p w:rsidR="001E4F1D" w:rsidRPr="003866B7" w:rsidRDefault="001E4F1D" w:rsidP="00BA3E75">
      <w:pPr>
        <w:pStyle w:val="12"/>
        <w:spacing w:after="0" w:line="240" w:lineRule="auto"/>
        <w:ind w:left="-57" w:firstLine="284"/>
        <w:jc w:val="both"/>
        <w:rPr>
          <w:rFonts w:ascii="Times New Roman" w:hAnsi="Times New Roman"/>
          <w:b/>
          <w:bCs/>
          <w:i/>
          <w:iCs/>
          <w:color w:val="000000"/>
          <w:sz w:val="24"/>
          <w:szCs w:val="24"/>
        </w:rPr>
      </w:pPr>
      <w:r w:rsidRPr="003866B7">
        <w:rPr>
          <w:rFonts w:ascii="Times New Roman" w:hAnsi="Times New Roman"/>
          <w:b/>
          <w:bCs/>
          <w:i/>
          <w:iCs/>
          <w:color w:val="000000"/>
          <w:sz w:val="24"/>
          <w:szCs w:val="24"/>
        </w:rPr>
        <w:t xml:space="preserve"> </w:t>
      </w:r>
      <w:r w:rsidRPr="003866B7">
        <w:rPr>
          <w:rFonts w:ascii="Times New Roman" w:hAnsi="Times New Roman"/>
          <w:color w:val="000000"/>
          <w:sz w:val="24"/>
          <w:szCs w:val="24"/>
        </w:rPr>
        <w:t xml:space="preserve">Счёт предметов. Взаимное расположение предметов в пространстве. Временные представления. Сравнение    групп   предметов.    Отношения «больше», «меньше», «столько же». На сколько больше. На сколько меньше. Закрепление пройденного. Сравнение групп предметов. </w:t>
      </w:r>
    </w:p>
    <w:p w:rsidR="001E4F1D" w:rsidRPr="003866B7" w:rsidRDefault="001E4F1D" w:rsidP="00BA3E75">
      <w:pPr>
        <w:pStyle w:val="12"/>
        <w:spacing w:after="0" w:line="240" w:lineRule="auto"/>
        <w:ind w:left="-57" w:firstLine="284"/>
        <w:jc w:val="both"/>
        <w:rPr>
          <w:rFonts w:ascii="Times New Roman" w:hAnsi="Times New Roman"/>
          <w:color w:val="000000"/>
          <w:sz w:val="24"/>
          <w:szCs w:val="24"/>
        </w:rPr>
      </w:pPr>
      <w:r w:rsidRPr="003866B7">
        <w:rPr>
          <w:rFonts w:ascii="Times New Roman" w:hAnsi="Times New Roman"/>
          <w:b/>
          <w:bCs/>
          <w:i/>
          <w:iCs/>
          <w:color w:val="000000"/>
          <w:sz w:val="24"/>
          <w:szCs w:val="24"/>
        </w:rPr>
        <w:t>Нумерация чисел от 1 до 10 (28 ч)</w:t>
      </w:r>
    </w:p>
    <w:p w:rsidR="001E4F1D" w:rsidRPr="003866B7" w:rsidRDefault="001E4F1D" w:rsidP="00BA3E75">
      <w:pPr>
        <w:pStyle w:val="12"/>
        <w:spacing w:after="0" w:line="240" w:lineRule="auto"/>
        <w:ind w:left="-57" w:firstLine="284"/>
        <w:jc w:val="both"/>
        <w:rPr>
          <w:rFonts w:ascii="Times New Roman" w:hAnsi="Times New Roman"/>
          <w:color w:val="000000"/>
          <w:sz w:val="24"/>
          <w:szCs w:val="24"/>
        </w:rPr>
      </w:pPr>
      <w:r w:rsidRPr="003866B7">
        <w:rPr>
          <w:rFonts w:ascii="Times New Roman" w:hAnsi="Times New Roman"/>
          <w:color w:val="000000"/>
          <w:sz w:val="24"/>
          <w:szCs w:val="24"/>
        </w:rPr>
        <w:t xml:space="preserve">Понятие «много», «один». Письмо цифры 1. Числа 1 </w:t>
      </w:r>
      <w:r w:rsidRPr="003866B7">
        <w:rPr>
          <w:rFonts w:ascii="Times New Roman" w:hAnsi="Times New Roman"/>
          <w:b/>
          <w:bCs/>
          <w:color w:val="000000"/>
          <w:sz w:val="24"/>
          <w:szCs w:val="24"/>
        </w:rPr>
        <w:t xml:space="preserve">и </w:t>
      </w:r>
      <w:r w:rsidRPr="003866B7">
        <w:rPr>
          <w:rFonts w:ascii="Times New Roman" w:hAnsi="Times New Roman"/>
          <w:color w:val="000000"/>
          <w:sz w:val="24"/>
          <w:szCs w:val="24"/>
        </w:rPr>
        <w:t>2. Письмо цифры 2. Числа 1, 2, 3. Письмо цифры 3. Числа 1, 2, 3. Знаки «+», «- «, «=». Число 4. Письмо цифры 4. Число 5. Письмо цифры 5. Числа 1 -5. Состав числа 5 из двух слагаемых. Знаки «&gt;» (больше), «&lt;» (меньше), «=» (равно). Равенство. Неравенство. Числа 6, 7. Письмо цифры 6. Закрепление. Письмо цифры 7. Числа 8, 9. Письмо цифры 8. Закрепление. Письмо цифры 9. Число 10. Запись числа 10.</w:t>
      </w:r>
    </w:p>
    <w:p w:rsidR="001E4F1D" w:rsidRPr="003866B7" w:rsidRDefault="001E4F1D" w:rsidP="00BA3E75">
      <w:pPr>
        <w:spacing w:after="0" w:line="240" w:lineRule="auto"/>
        <w:ind w:left="-57" w:firstLine="284"/>
        <w:jc w:val="both"/>
        <w:rPr>
          <w:rFonts w:ascii="Times New Roman" w:hAnsi="Times New Roman" w:cs="Times New Roman"/>
          <w:b/>
          <w:bCs/>
          <w:i/>
          <w:iCs/>
          <w:color w:val="000000"/>
          <w:sz w:val="24"/>
          <w:szCs w:val="24"/>
        </w:rPr>
      </w:pPr>
      <w:r w:rsidRPr="003866B7">
        <w:rPr>
          <w:rFonts w:ascii="Times New Roman" w:hAnsi="Times New Roman" w:cs="Times New Roman"/>
          <w:color w:val="000000"/>
          <w:sz w:val="24"/>
          <w:szCs w:val="24"/>
        </w:rPr>
        <w:t xml:space="preserve">Числа от 1 до 10. Закрепление. Увеличить. Уменьшить. Число 0. Определение закономерностей. </w:t>
      </w:r>
    </w:p>
    <w:p w:rsidR="001E4F1D" w:rsidRPr="003866B7" w:rsidRDefault="001E4F1D" w:rsidP="00BA3E75">
      <w:pPr>
        <w:pStyle w:val="12"/>
        <w:spacing w:after="0" w:line="240" w:lineRule="auto"/>
        <w:ind w:left="0"/>
        <w:jc w:val="both"/>
        <w:rPr>
          <w:rFonts w:ascii="Times New Roman" w:hAnsi="Times New Roman"/>
          <w:bCs/>
          <w:iCs/>
          <w:color w:val="000000"/>
          <w:sz w:val="24"/>
          <w:szCs w:val="24"/>
        </w:rPr>
      </w:pPr>
      <w:r w:rsidRPr="003866B7">
        <w:rPr>
          <w:rFonts w:ascii="Times New Roman" w:hAnsi="Times New Roman"/>
          <w:b/>
          <w:bCs/>
          <w:i/>
          <w:iCs/>
          <w:color w:val="000000"/>
          <w:sz w:val="24"/>
          <w:szCs w:val="24"/>
        </w:rPr>
        <w:t xml:space="preserve">   Арифметические действия с числами (48ч)</w:t>
      </w:r>
    </w:p>
    <w:p w:rsidR="001E4F1D" w:rsidRPr="003866B7" w:rsidRDefault="001E4F1D" w:rsidP="00BA3E75">
      <w:pPr>
        <w:pStyle w:val="12"/>
        <w:spacing w:after="0" w:line="240" w:lineRule="auto"/>
        <w:ind w:left="-57" w:firstLine="284"/>
        <w:jc w:val="both"/>
        <w:rPr>
          <w:rFonts w:ascii="Times New Roman" w:hAnsi="Times New Roman"/>
          <w:bCs/>
          <w:iCs/>
          <w:color w:val="000000"/>
          <w:sz w:val="24"/>
          <w:szCs w:val="24"/>
        </w:rPr>
      </w:pPr>
      <w:r w:rsidRPr="003866B7">
        <w:rPr>
          <w:rFonts w:ascii="Times New Roman" w:hAnsi="Times New Roman"/>
          <w:bCs/>
          <w:iCs/>
          <w:color w:val="000000"/>
          <w:sz w:val="24"/>
          <w:szCs w:val="24"/>
        </w:rPr>
        <w:t>Решение примеров вида</w:t>
      </w:r>
      <w:r w:rsidRPr="003866B7">
        <w:rPr>
          <w:rFonts w:ascii="Times New Roman" w:hAnsi="Times New Roman"/>
          <w:b/>
          <w:bCs/>
          <w:i/>
          <w:iCs/>
          <w:color w:val="000000"/>
          <w:sz w:val="24"/>
          <w:szCs w:val="24"/>
        </w:rPr>
        <w:t>:</w:t>
      </w:r>
      <w:r w:rsidRPr="003866B7">
        <w:rPr>
          <w:rFonts w:ascii="Times New Roman" w:hAnsi="Times New Roman"/>
          <w:color w:val="000000"/>
          <w:sz w:val="24"/>
          <w:szCs w:val="24"/>
        </w:rPr>
        <w:t xml:space="preserve">□ + 1, □ – 1. Слагаемые. Сумма. Задача (условие, вопрос). Составление задачи на сложение и вычитание по одному рисунку. Составление и заучивание таблицы на 2. Присчитывание и отсчитывание по 2. Задачи на увеличение (уменьшение) числа на несколько единиц. Классификация объектов, Решение логических задач. □ ± 3. Примеры вычислений. Решение текстовых задач. Составление и заучивание таблицы на 3. Закрепление. Сложение и соответствующие случаи состава чисел. Решение задач. Составление и решение текстовых задач. Решение логических задач. Закрепление темы «Сложение и вычитание чисел». Закрепление пройденного □ ± 1, 2, 3. Задачи на увеличение числа на несколько единиц. Задачи на уменьшение числа на несколько единиц. □ ± 4. Приёмы вычислений. </w:t>
      </w:r>
      <w:r w:rsidRPr="003866B7">
        <w:rPr>
          <w:rFonts w:ascii="Times New Roman" w:hAnsi="Times New Roman"/>
          <w:bCs/>
          <w:iCs/>
          <w:color w:val="000000"/>
          <w:sz w:val="24"/>
          <w:szCs w:val="24"/>
        </w:rPr>
        <w:t>На сколько больше. На сколько меньше.</w:t>
      </w:r>
    </w:p>
    <w:p w:rsidR="001E4F1D" w:rsidRPr="003866B7" w:rsidRDefault="001E4F1D" w:rsidP="00BA3E75">
      <w:pPr>
        <w:pStyle w:val="12"/>
        <w:spacing w:after="0" w:line="240" w:lineRule="auto"/>
        <w:ind w:left="-57" w:firstLine="284"/>
        <w:jc w:val="both"/>
        <w:rPr>
          <w:rFonts w:ascii="Times New Roman" w:hAnsi="Times New Roman"/>
          <w:color w:val="000000"/>
          <w:sz w:val="24"/>
          <w:szCs w:val="24"/>
          <w:u w:val="single"/>
        </w:rPr>
      </w:pPr>
      <w:r w:rsidRPr="003866B7">
        <w:rPr>
          <w:rFonts w:ascii="Times New Roman" w:hAnsi="Times New Roman"/>
          <w:bCs/>
          <w:iCs/>
          <w:color w:val="000000"/>
          <w:sz w:val="24"/>
          <w:szCs w:val="24"/>
        </w:rPr>
        <w:t xml:space="preserve">Решение задач. </w:t>
      </w:r>
      <w:r w:rsidRPr="003866B7">
        <w:rPr>
          <w:rFonts w:ascii="Times New Roman" w:hAnsi="Times New Roman"/>
          <w:color w:val="000000"/>
          <w:sz w:val="24"/>
          <w:szCs w:val="24"/>
        </w:rPr>
        <w:t>□ ± 4. Составление и заучивание таблицы. Перестановка слагаемых. Перестановка слагаемых и её применение для случаев вида □ + 5, 6, 7. Составление таблицы □ + 5, □ + 6, □ + 7. Состав чисел в пределах 10. Решение сложных задач. Связь между суммой и слагаемыми. Закрепление темы «Связь между суммой и слагаемыми». Уменьшаемое. Вычитаемое. Разность. 6 - □, 7 - □. Состав чисел 6, 7. Вычитание вида 8 - □, 9 - □. Вычитание вида 10- □. Килограмм.</w:t>
      </w:r>
    </w:p>
    <w:p w:rsidR="001E4F1D" w:rsidRPr="003866B7" w:rsidRDefault="001E4F1D" w:rsidP="00BA3E75">
      <w:pPr>
        <w:pStyle w:val="12"/>
        <w:spacing w:after="0" w:line="240" w:lineRule="auto"/>
        <w:ind w:left="0"/>
        <w:jc w:val="both"/>
        <w:rPr>
          <w:rFonts w:ascii="Times New Roman" w:hAnsi="Times New Roman"/>
          <w:color w:val="000000"/>
          <w:sz w:val="24"/>
          <w:szCs w:val="24"/>
        </w:rPr>
      </w:pPr>
      <w:r w:rsidRPr="003866B7">
        <w:rPr>
          <w:rFonts w:ascii="Times New Roman" w:hAnsi="Times New Roman"/>
          <w:b/>
          <w:bCs/>
          <w:i/>
          <w:iCs/>
          <w:color w:val="000000"/>
          <w:sz w:val="24"/>
          <w:szCs w:val="24"/>
        </w:rPr>
        <w:t xml:space="preserve">  Нумерация чисел от 11 до 20</w:t>
      </w:r>
      <w:r w:rsidRPr="003866B7">
        <w:rPr>
          <w:rFonts w:ascii="Times New Roman" w:hAnsi="Times New Roman"/>
          <w:b/>
          <w:color w:val="000000"/>
          <w:sz w:val="24"/>
          <w:szCs w:val="24"/>
        </w:rPr>
        <w:t xml:space="preserve">  (38ч)</w:t>
      </w:r>
    </w:p>
    <w:p w:rsidR="001E4F1D" w:rsidRPr="003866B7" w:rsidRDefault="001E4F1D" w:rsidP="00BA3E75">
      <w:pPr>
        <w:pStyle w:val="12"/>
        <w:spacing w:after="0" w:line="240" w:lineRule="auto"/>
        <w:ind w:left="0" w:firstLine="284"/>
        <w:jc w:val="both"/>
        <w:rPr>
          <w:rFonts w:ascii="Times New Roman" w:hAnsi="Times New Roman"/>
          <w:bCs/>
          <w:iCs/>
          <w:color w:val="000000"/>
          <w:sz w:val="24"/>
          <w:szCs w:val="24"/>
        </w:rPr>
      </w:pPr>
      <w:r w:rsidRPr="003866B7">
        <w:rPr>
          <w:rFonts w:ascii="Times New Roman" w:hAnsi="Times New Roman"/>
          <w:color w:val="000000"/>
          <w:sz w:val="24"/>
          <w:szCs w:val="24"/>
        </w:rPr>
        <w:t>Название и последовательность чисел от 10 до 20. Образование чисел из одного десятка и нескольких единиц. Запись и чтение чисел. Случаи сложения и вычитания основанные на знании нумерации чисел. Подготовка к введению задач в два действия. Решение задач. Текстовые задачи в два действия. Общий   приём   сложения   однозначных  чисел  с   переходом  через десяток. Сложение вида  □+ 2, □ + 3 и тд. Таблица сложения. Решение логических задач. Общие приёмы вычитания с переходом через десяток. Вычитание вида 11 - □ и т.д.</w:t>
      </w:r>
    </w:p>
    <w:p w:rsidR="001E4F1D" w:rsidRPr="003866B7" w:rsidRDefault="001E4F1D" w:rsidP="00BA3E75">
      <w:pPr>
        <w:pStyle w:val="12"/>
        <w:spacing w:after="0" w:line="240" w:lineRule="auto"/>
        <w:ind w:left="0"/>
        <w:jc w:val="both"/>
        <w:rPr>
          <w:rFonts w:ascii="Times New Roman" w:hAnsi="Times New Roman"/>
          <w:b/>
          <w:i/>
          <w:color w:val="000000"/>
          <w:sz w:val="24"/>
          <w:szCs w:val="24"/>
        </w:rPr>
      </w:pPr>
      <w:r w:rsidRPr="003866B7">
        <w:rPr>
          <w:rFonts w:ascii="Times New Roman" w:hAnsi="Times New Roman"/>
          <w:b/>
          <w:i/>
          <w:color w:val="000000"/>
          <w:sz w:val="24"/>
          <w:szCs w:val="24"/>
        </w:rPr>
        <w:t xml:space="preserve"> Итоговое повторение ( 10ч)</w:t>
      </w:r>
    </w:p>
    <w:p w:rsidR="001E4F1D" w:rsidRPr="003866B7" w:rsidRDefault="001E4F1D" w:rsidP="00BA3E75">
      <w:pPr>
        <w:pStyle w:val="12"/>
        <w:spacing w:after="0" w:line="240" w:lineRule="auto"/>
        <w:ind w:left="0" w:firstLine="284"/>
        <w:jc w:val="both"/>
        <w:rPr>
          <w:rFonts w:ascii="Times New Roman" w:hAnsi="Times New Roman"/>
          <w:bCs/>
          <w:iCs/>
          <w:color w:val="000000"/>
          <w:sz w:val="24"/>
          <w:szCs w:val="24"/>
          <w:u w:val="single"/>
        </w:rPr>
      </w:pPr>
      <w:r w:rsidRPr="003866B7">
        <w:rPr>
          <w:rFonts w:ascii="Times New Roman" w:hAnsi="Times New Roman"/>
          <w:b/>
          <w:color w:val="000000"/>
          <w:sz w:val="24"/>
          <w:szCs w:val="24"/>
        </w:rPr>
        <w:t xml:space="preserve"> </w:t>
      </w:r>
      <w:r w:rsidRPr="003866B7">
        <w:rPr>
          <w:rFonts w:ascii="Times New Roman" w:hAnsi="Times New Roman"/>
          <w:color w:val="000000"/>
          <w:sz w:val="24"/>
          <w:szCs w:val="24"/>
        </w:rPr>
        <w:t xml:space="preserve">Закрепление приёмов вычислений. </w:t>
      </w:r>
      <w:r w:rsidRPr="003866B7">
        <w:rPr>
          <w:rFonts w:ascii="Times New Roman" w:hAnsi="Times New Roman"/>
          <w:sz w:val="24"/>
          <w:szCs w:val="24"/>
        </w:rPr>
        <w:t>Повторение знаний о нумерации. Сложение и вычитание. Решение задач изученных видов. Геометрические фигуры.</w:t>
      </w:r>
    </w:p>
    <w:p w:rsidR="001E4F1D" w:rsidRPr="003866B7" w:rsidRDefault="001E4F1D" w:rsidP="00BA3E75">
      <w:pPr>
        <w:spacing w:after="0" w:line="240" w:lineRule="auto"/>
        <w:ind w:firstLine="284"/>
        <w:rPr>
          <w:rFonts w:ascii="Times New Roman" w:hAnsi="Times New Roman" w:cs="Times New Roman"/>
          <w:sz w:val="24"/>
          <w:szCs w:val="24"/>
        </w:rPr>
      </w:pPr>
    </w:p>
    <w:p w:rsidR="001E4F1D" w:rsidRPr="003866B7" w:rsidRDefault="001E4F1D" w:rsidP="00BA3E75">
      <w:pPr>
        <w:spacing w:after="0" w:line="240" w:lineRule="auto"/>
        <w:jc w:val="center"/>
        <w:rPr>
          <w:rStyle w:val="1f2"/>
          <w:rFonts w:ascii="Times New Roman" w:hAnsi="Times New Roman" w:cs="Times New Roman"/>
          <w:b/>
          <w:color w:val="000000"/>
          <w:spacing w:val="-1"/>
          <w:sz w:val="24"/>
          <w:szCs w:val="24"/>
        </w:rPr>
      </w:pPr>
      <w:r w:rsidRPr="003866B7">
        <w:rPr>
          <w:rStyle w:val="1f2"/>
          <w:rFonts w:ascii="Times New Roman" w:hAnsi="Times New Roman" w:cs="Times New Roman"/>
          <w:b/>
          <w:color w:val="000000"/>
          <w:spacing w:val="-1"/>
          <w:sz w:val="24"/>
          <w:szCs w:val="24"/>
        </w:rPr>
        <w:t>2 класс</w:t>
      </w:r>
    </w:p>
    <w:p w:rsidR="001E4F1D" w:rsidRPr="003866B7" w:rsidRDefault="001E4F1D" w:rsidP="00BA3E75">
      <w:pPr>
        <w:spacing w:after="0" w:line="240" w:lineRule="auto"/>
        <w:jc w:val="center"/>
        <w:rPr>
          <w:rFonts w:ascii="Times New Roman" w:hAnsi="Times New Roman" w:cs="Times New Roman"/>
          <w:bCs/>
          <w:sz w:val="24"/>
          <w:szCs w:val="24"/>
        </w:rPr>
      </w:pPr>
      <w:r w:rsidRPr="003866B7">
        <w:rPr>
          <w:rStyle w:val="1f2"/>
          <w:rFonts w:ascii="Times New Roman" w:hAnsi="Times New Roman" w:cs="Times New Roman"/>
          <w:b/>
          <w:color w:val="000000"/>
          <w:spacing w:val="-1"/>
          <w:sz w:val="24"/>
          <w:szCs w:val="24"/>
        </w:rPr>
        <w:t>136 часов</w:t>
      </w:r>
      <w:r w:rsidRPr="003866B7">
        <w:rPr>
          <w:rStyle w:val="1f2"/>
          <w:rFonts w:ascii="Times New Roman" w:hAnsi="Times New Roman" w:cs="Times New Roman"/>
          <w:color w:val="000000"/>
          <w:spacing w:val="-1"/>
          <w:sz w:val="24"/>
          <w:szCs w:val="24"/>
        </w:rPr>
        <w:t xml:space="preserve"> (34 недели по 4 часа), из них</w:t>
      </w:r>
      <w:r w:rsidRPr="003866B7">
        <w:rPr>
          <w:rStyle w:val="1f2"/>
          <w:rFonts w:ascii="Times New Roman" w:hAnsi="Times New Roman" w:cs="Times New Roman"/>
          <w:bCs/>
          <w:sz w:val="24"/>
          <w:szCs w:val="24"/>
        </w:rPr>
        <w:t xml:space="preserve"> контрольных работ – 7 ч.,  </w:t>
      </w:r>
    </w:p>
    <w:p w:rsidR="001E4F1D" w:rsidRPr="003866B7" w:rsidRDefault="001E4F1D" w:rsidP="00BA3E75">
      <w:pPr>
        <w:spacing w:after="0" w:line="240" w:lineRule="auto"/>
        <w:jc w:val="center"/>
        <w:rPr>
          <w:rFonts w:ascii="Times New Roman" w:hAnsi="Times New Roman" w:cs="Times New Roman"/>
          <w:bCs/>
          <w:sz w:val="24"/>
          <w:szCs w:val="24"/>
        </w:rPr>
      </w:pPr>
      <w:r w:rsidRPr="003866B7">
        <w:rPr>
          <w:rFonts w:ascii="Times New Roman" w:hAnsi="Times New Roman" w:cs="Times New Roman"/>
          <w:bCs/>
          <w:sz w:val="24"/>
          <w:szCs w:val="24"/>
        </w:rPr>
        <w:t xml:space="preserve">проверочных работ – 5 ч., </w:t>
      </w:r>
    </w:p>
    <w:p w:rsidR="001E4F1D" w:rsidRPr="003866B7" w:rsidRDefault="001E4F1D" w:rsidP="00BA3E75">
      <w:pPr>
        <w:spacing w:after="0" w:line="240" w:lineRule="auto"/>
        <w:ind w:left="-180" w:firstLine="540"/>
        <w:jc w:val="center"/>
        <w:rPr>
          <w:rFonts w:ascii="Times New Roman" w:hAnsi="Times New Roman" w:cs="Times New Roman"/>
          <w:b/>
          <w:bCs/>
          <w:sz w:val="24"/>
          <w:szCs w:val="24"/>
        </w:rPr>
      </w:pPr>
      <w:r w:rsidRPr="003866B7">
        <w:rPr>
          <w:rFonts w:ascii="Times New Roman" w:hAnsi="Times New Roman" w:cs="Times New Roman"/>
          <w:b/>
          <w:bCs/>
          <w:sz w:val="24"/>
          <w:szCs w:val="24"/>
        </w:rPr>
        <w:t>Числа от 1 до 100</w:t>
      </w:r>
    </w:p>
    <w:p w:rsidR="001E4F1D" w:rsidRPr="003866B7" w:rsidRDefault="001E4F1D" w:rsidP="00BA3E75">
      <w:pPr>
        <w:spacing w:after="0" w:line="240" w:lineRule="auto"/>
        <w:ind w:left="-180" w:firstLine="540"/>
        <w:jc w:val="both"/>
        <w:rPr>
          <w:rFonts w:ascii="Times New Roman" w:hAnsi="Times New Roman" w:cs="Times New Roman"/>
          <w:sz w:val="24"/>
          <w:szCs w:val="24"/>
        </w:rPr>
      </w:pPr>
      <w:r w:rsidRPr="003866B7">
        <w:rPr>
          <w:rFonts w:ascii="Times New Roman" w:hAnsi="Times New Roman" w:cs="Times New Roman"/>
          <w:b/>
          <w:bCs/>
          <w:sz w:val="24"/>
          <w:szCs w:val="24"/>
        </w:rPr>
        <w:t>Нумерация (16 ч.)</w:t>
      </w:r>
    </w:p>
    <w:p w:rsidR="001E4F1D" w:rsidRPr="003866B7" w:rsidRDefault="001E4F1D" w:rsidP="00BA3E75">
      <w:pPr>
        <w:pStyle w:val="af1"/>
        <w:widowControl w:val="0"/>
        <w:spacing w:after="0" w:line="240" w:lineRule="auto"/>
        <w:ind w:firstLine="360"/>
        <w:rPr>
          <w:rFonts w:ascii="Times New Roman" w:hAnsi="Times New Roman"/>
          <w:sz w:val="24"/>
          <w:szCs w:val="24"/>
        </w:rPr>
      </w:pPr>
      <w:r w:rsidRPr="003866B7">
        <w:rPr>
          <w:rFonts w:ascii="Times New Roman" w:hAnsi="Times New Roman"/>
          <w:sz w:val="24"/>
          <w:szCs w:val="24"/>
        </w:rPr>
        <w:t>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 Сравнение чисел. Единицы длины: см, дм, мм, м. Соотношения между ними. Длина ломаной. Периметр многоугольника. Единицы времени: час, минута. Соотношение между ними. Определение времени по часам с точностью до минуты.Монеты (набор и размен). Задачи на нахождение неизвестного слагаемого, уменьшаемого и вычитаемого. Решение задач в 2 действия на сложение и вычитание.</w:t>
      </w:r>
    </w:p>
    <w:p w:rsidR="001E4F1D" w:rsidRPr="003866B7" w:rsidRDefault="001E4F1D" w:rsidP="00BA3E75">
      <w:pPr>
        <w:spacing w:after="0" w:line="240" w:lineRule="auto"/>
        <w:ind w:firstLine="360"/>
        <w:jc w:val="both"/>
        <w:rPr>
          <w:rFonts w:ascii="Times New Roman" w:hAnsi="Times New Roman" w:cs="Times New Roman"/>
          <w:sz w:val="24"/>
          <w:szCs w:val="24"/>
        </w:rPr>
      </w:pPr>
      <w:r w:rsidRPr="003866B7">
        <w:rPr>
          <w:rFonts w:ascii="Times New Roman" w:hAnsi="Times New Roman" w:cs="Times New Roman"/>
          <w:b/>
          <w:bCs/>
          <w:sz w:val="24"/>
          <w:szCs w:val="24"/>
        </w:rPr>
        <w:t>Сложение и вычитание (70ч.)</w:t>
      </w:r>
    </w:p>
    <w:p w:rsidR="001E4F1D" w:rsidRPr="003866B7" w:rsidRDefault="001E4F1D" w:rsidP="00BA3E75">
      <w:pPr>
        <w:spacing w:after="0" w:line="240" w:lineRule="auto"/>
        <w:ind w:firstLine="360"/>
        <w:jc w:val="both"/>
        <w:rPr>
          <w:rFonts w:ascii="Times New Roman" w:hAnsi="Times New Roman" w:cs="Times New Roman"/>
          <w:sz w:val="24"/>
          <w:szCs w:val="24"/>
        </w:rPr>
      </w:pPr>
      <w:r w:rsidRPr="003866B7">
        <w:rPr>
          <w:rFonts w:ascii="Times New Roman" w:hAnsi="Times New Roman" w:cs="Times New Roman"/>
          <w:sz w:val="24"/>
          <w:szCs w:val="24"/>
        </w:rPr>
        <w:t>Устные и письменные приемы сложения и вычитания чисел в пределах 100.Числовое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свойства сложения для рационализации вычислений. Взаимосвязь между компонентами и результатом сложения (вычитания). Проверка сложения и вычитания.</w:t>
      </w:r>
      <w:r w:rsidRPr="003866B7">
        <w:rPr>
          <w:rStyle w:val="1f2"/>
          <w:rFonts w:ascii="Times New Roman" w:hAnsi="Times New Roman" w:cs="Times New Roman"/>
          <w:sz w:val="24"/>
          <w:szCs w:val="24"/>
        </w:rPr>
        <w:t xml:space="preserve"> Выражения с одной переменной вида  а+28, 44- </w:t>
      </w:r>
      <w:r w:rsidRPr="003866B7">
        <w:rPr>
          <w:rStyle w:val="1f2"/>
          <w:rFonts w:ascii="Times New Roman" w:hAnsi="Times New Roman" w:cs="Times New Roman"/>
          <w:sz w:val="24"/>
          <w:szCs w:val="24"/>
          <w:lang w:val="en-US"/>
        </w:rPr>
        <w:t>b</w:t>
      </w:r>
      <w:r w:rsidRPr="003866B7">
        <w:rPr>
          <w:rStyle w:val="1f2"/>
          <w:rFonts w:ascii="Times New Roman" w:hAnsi="Times New Roman" w:cs="Times New Roman"/>
          <w:sz w:val="24"/>
          <w:szCs w:val="24"/>
        </w:rPr>
        <w:t>.</w:t>
      </w:r>
      <w:r w:rsidRPr="003866B7">
        <w:rPr>
          <w:rFonts w:ascii="Times New Roman" w:hAnsi="Times New Roman" w:cs="Times New Roman"/>
          <w:sz w:val="24"/>
          <w:szCs w:val="24"/>
        </w:rPr>
        <w:t xml:space="preserve"> Уравнение. Решение уравнения. Решение уравнений вида 12+х=12, 25-х=20, х-2=8 способом подбора.</w:t>
      </w:r>
    </w:p>
    <w:p w:rsidR="001E4F1D" w:rsidRPr="003866B7" w:rsidRDefault="001E4F1D" w:rsidP="00BA3E75">
      <w:pPr>
        <w:spacing w:after="0" w:line="240" w:lineRule="auto"/>
        <w:jc w:val="both"/>
        <w:rPr>
          <w:rFonts w:ascii="Times New Roman" w:hAnsi="Times New Roman" w:cs="Times New Roman"/>
          <w:sz w:val="24"/>
          <w:szCs w:val="24"/>
        </w:rPr>
      </w:pPr>
      <w:r w:rsidRPr="003866B7">
        <w:rPr>
          <w:rFonts w:ascii="Times New Roman" w:hAnsi="Times New Roman" w:cs="Times New Roman"/>
          <w:sz w:val="24"/>
          <w:szCs w:val="24"/>
        </w:rPr>
        <w:t>Решение уравнений вида 58-х=27, х-36=23, х+38=70 на основе знаний взаимосвязей между компонентами и результатами действий. Углы прямые и непрямые. Прямоугольник (квадрат). Свойство противоположных сторон прямоугольника. Решение задач в 1-2 действия на сложение и вычитание.</w:t>
      </w:r>
    </w:p>
    <w:p w:rsidR="001E4F1D" w:rsidRPr="003866B7" w:rsidRDefault="001E4F1D" w:rsidP="00BA3E75">
      <w:pPr>
        <w:spacing w:after="0" w:line="240" w:lineRule="auto"/>
        <w:ind w:firstLine="360"/>
        <w:jc w:val="both"/>
        <w:rPr>
          <w:rFonts w:ascii="Times New Roman" w:hAnsi="Times New Roman" w:cs="Times New Roman"/>
          <w:sz w:val="24"/>
          <w:szCs w:val="24"/>
        </w:rPr>
      </w:pPr>
      <w:r w:rsidRPr="003866B7">
        <w:rPr>
          <w:rFonts w:ascii="Times New Roman" w:hAnsi="Times New Roman" w:cs="Times New Roman"/>
          <w:b/>
          <w:bCs/>
          <w:sz w:val="24"/>
          <w:szCs w:val="24"/>
        </w:rPr>
        <w:t>Умножение и деление (40 ч.)</w:t>
      </w:r>
    </w:p>
    <w:p w:rsidR="001E4F1D" w:rsidRPr="003866B7" w:rsidRDefault="001E4F1D" w:rsidP="00BA3E75">
      <w:pPr>
        <w:pStyle w:val="313"/>
        <w:ind w:firstLine="426"/>
        <w:jc w:val="both"/>
        <w:rPr>
          <w:sz w:val="24"/>
          <w:szCs w:val="24"/>
        </w:rPr>
      </w:pPr>
      <w:r w:rsidRPr="003866B7">
        <w:rPr>
          <w:sz w:val="24"/>
          <w:szCs w:val="24"/>
        </w:rPr>
        <w:t>Конкретный смысл и названия действий умножения и деления. Названия компонентов и результата умножения (деления), их использование при чтении и записи выражений. Переместительное свойство умножения. Взаимосвязи между компонентами и результатами каждого действия; их использование при рассмотрении умножения и деления с числами 10 и при составлении таблицы умножения и деления с числами 2. 3, 4.Порядок выполнения действий в выражениях, содержащих 2-3 действия (со скобками и без них).Периметр прямоугольника (квадрата).Решение задач в 1 действие на умножение и деление.</w:t>
      </w:r>
    </w:p>
    <w:p w:rsidR="001E4F1D" w:rsidRPr="003866B7" w:rsidRDefault="001E4F1D" w:rsidP="00BA3E75">
      <w:pPr>
        <w:pStyle w:val="af1"/>
        <w:widowControl w:val="0"/>
        <w:spacing w:after="0" w:line="240" w:lineRule="auto"/>
        <w:ind w:firstLine="360"/>
        <w:rPr>
          <w:rFonts w:ascii="Times New Roman" w:hAnsi="Times New Roman"/>
          <w:sz w:val="24"/>
          <w:szCs w:val="24"/>
        </w:rPr>
      </w:pPr>
      <w:r w:rsidRPr="003866B7">
        <w:rPr>
          <w:rFonts w:ascii="Times New Roman" w:hAnsi="Times New Roman"/>
          <w:b/>
          <w:bCs/>
          <w:sz w:val="24"/>
          <w:szCs w:val="24"/>
        </w:rPr>
        <w:t>Итоговое повторение (10 ч.)</w:t>
      </w:r>
    </w:p>
    <w:p w:rsidR="001E4F1D" w:rsidRDefault="001E4F1D" w:rsidP="00BA3E75">
      <w:pPr>
        <w:spacing w:after="0" w:line="240" w:lineRule="auto"/>
        <w:ind w:firstLine="360"/>
        <w:jc w:val="center"/>
        <w:rPr>
          <w:rFonts w:ascii="Times New Roman" w:hAnsi="Times New Roman" w:cs="Times New Roman"/>
          <w:b/>
          <w:color w:val="000000"/>
          <w:spacing w:val="-1"/>
          <w:sz w:val="24"/>
          <w:szCs w:val="24"/>
        </w:rPr>
      </w:pPr>
    </w:p>
    <w:p w:rsidR="00617B53" w:rsidRPr="003866B7" w:rsidRDefault="00617B53" w:rsidP="00BA3E75">
      <w:pPr>
        <w:spacing w:after="0" w:line="240" w:lineRule="auto"/>
        <w:ind w:firstLine="360"/>
        <w:jc w:val="center"/>
        <w:rPr>
          <w:rFonts w:ascii="Times New Roman" w:hAnsi="Times New Roman" w:cs="Times New Roman"/>
          <w:b/>
          <w:color w:val="000000"/>
          <w:spacing w:val="-1"/>
          <w:sz w:val="24"/>
          <w:szCs w:val="24"/>
        </w:rPr>
      </w:pPr>
    </w:p>
    <w:p w:rsidR="001E4F1D" w:rsidRPr="003866B7" w:rsidRDefault="001E4F1D" w:rsidP="00BA3E75">
      <w:pPr>
        <w:spacing w:after="0" w:line="240" w:lineRule="auto"/>
        <w:ind w:firstLine="360"/>
        <w:jc w:val="center"/>
        <w:rPr>
          <w:rFonts w:ascii="Times New Roman" w:hAnsi="Times New Roman" w:cs="Times New Roman"/>
          <w:b/>
          <w:bCs/>
          <w:color w:val="000000"/>
          <w:spacing w:val="-1"/>
          <w:sz w:val="24"/>
          <w:szCs w:val="24"/>
        </w:rPr>
      </w:pPr>
      <w:r w:rsidRPr="003866B7">
        <w:rPr>
          <w:rFonts w:ascii="Times New Roman" w:hAnsi="Times New Roman" w:cs="Times New Roman"/>
          <w:b/>
          <w:color w:val="000000"/>
          <w:spacing w:val="-1"/>
          <w:sz w:val="24"/>
          <w:szCs w:val="24"/>
        </w:rPr>
        <w:t>3 класс</w:t>
      </w:r>
    </w:p>
    <w:p w:rsidR="001E4F1D" w:rsidRPr="003866B7" w:rsidRDefault="001E4F1D" w:rsidP="00BA3E75">
      <w:pPr>
        <w:spacing w:after="0" w:line="240" w:lineRule="auto"/>
        <w:ind w:left="-540" w:firstLine="180"/>
        <w:jc w:val="center"/>
        <w:rPr>
          <w:rFonts w:ascii="Times New Roman" w:hAnsi="Times New Roman" w:cs="Times New Roman"/>
          <w:bCs/>
          <w:sz w:val="24"/>
          <w:szCs w:val="24"/>
        </w:rPr>
      </w:pPr>
      <w:r w:rsidRPr="003866B7">
        <w:rPr>
          <w:rFonts w:ascii="Times New Roman" w:hAnsi="Times New Roman" w:cs="Times New Roman"/>
          <w:b/>
          <w:bCs/>
          <w:color w:val="000000"/>
          <w:spacing w:val="-1"/>
          <w:sz w:val="24"/>
          <w:szCs w:val="24"/>
        </w:rPr>
        <w:t>136 часов</w:t>
      </w:r>
      <w:r w:rsidRPr="003866B7">
        <w:rPr>
          <w:rFonts w:ascii="Times New Roman" w:hAnsi="Times New Roman" w:cs="Times New Roman"/>
          <w:color w:val="000000"/>
          <w:spacing w:val="-1"/>
          <w:sz w:val="24"/>
          <w:szCs w:val="24"/>
        </w:rPr>
        <w:t xml:space="preserve"> (34 недели по 4 часа), из них</w:t>
      </w:r>
      <w:r w:rsidRPr="003866B7">
        <w:rPr>
          <w:rFonts w:ascii="Times New Roman" w:hAnsi="Times New Roman" w:cs="Times New Roman"/>
          <w:bCs/>
          <w:sz w:val="24"/>
          <w:szCs w:val="24"/>
        </w:rPr>
        <w:t xml:space="preserve"> контрольных работ - 10,  </w:t>
      </w:r>
    </w:p>
    <w:p w:rsidR="001E4F1D" w:rsidRPr="003866B7" w:rsidRDefault="001E4F1D" w:rsidP="00BA3E75">
      <w:pPr>
        <w:spacing w:after="0" w:line="240" w:lineRule="auto"/>
        <w:ind w:left="-540" w:firstLine="180"/>
        <w:jc w:val="center"/>
        <w:rPr>
          <w:rFonts w:ascii="Times New Roman" w:hAnsi="Times New Roman" w:cs="Times New Roman"/>
          <w:b/>
          <w:bCs/>
          <w:spacing w:val="-2"/>
          <w:sz w:val="24"/>
          <w:szCs w:val="24"/>
        </w:rPr>
      </w:pPr>
      <w:r w:rsidRPr="003866B7">
        <w:rPr>
          <w:rFonts w:ascii="Times New Roman" w:hAnsi="Times New Roman" w:cs="Times New Roman"/>
          <w:bCs/>
          <w:sz w:val="24"/>
          <w:szCs w:val="24"/>
        </w:rPr>
        <w:t>проверочных работ - 4.</w:t>
      </w:r>
    </w:p>
    <w:p w:rsidR="001E4F1D" w:rsidRPr="003866B7" w:rsidRDefault="001E4F1D" w:rsidP="00BA3E75">
      <w:pPr>
        <w:shd w:val="clear" w:color="auto" w:fill="FFFFFF"/>
        <w:tabs>
          <w:tab w:val="left" w:pos="4565"/>
        </w:tabs>
        <w:spacing w:after="0" w:line="240" w:lineRule="auto"/>
        <w:ind w:left="-142" w:right="-5" w:firstLine="284"/>
        <w:jc w:val="center"/>
        <w:rPr>
          <w:rFonts w:ascii="Times New Roman" w:hAnsi="Times New Roman" w:cs="Times New Roman"/>
          <w:b/>
          <w:bCs/>
          <w:spacing w:val="-2"/>
          <w:sz w:val="24"/>
          <w:szCs w:val="24"/>
        </w:rPr>
      </w:pPr>
      <w:r w:rsidRPr="003866B7">
        <w:rPr>
          <w:rFonts w:ascii="Times New Roman" w:hAnsi="Times New Roman" w:cs="Times New Roman"/>
          <w:b/>
          <w:bCs/>
          <w:spacing w:val="-2"/>
          <w:sz w:val="24"/>
          <w:szCs w:val="24"/>
        </w:rPr>
        <w:t>Числа от 1 до 100.</w:t>
      </w:r>
    </w:p>
    <w:p w:rsidR="001E4F1D" w:rsidRPr="003866B7" w:rsidRDefault="001E4F1D" w:rsidP="00BA3E75">
      <w:pPr>
        <w:shd w:val="clear" w:color="auto" w:fill="FFFFFF"/>
        <w:tabs>
          <w:tab w:val="left" w:pos="360"/>
        </w:tabs>
        <w:spacing w:after="0" w:line="240" w:lineRule="auto"/>
        <w:ind w:left="-142" w:right="-5" w:firstLine="284"/>
        <w:jc w:val="both"/>
        <w:rPr>
          <w:rFonts w:ascii="Times New Roman" w:hAnsi="Times New Roman" w:cs="Times New Roman"/>
          <w:b/>
          <w:bCs/>
          <w:spacing w:val="-2"/>
          <w:sz w:val="24"/>
          <w:szCs w:val="24"/>
        </w:rPr>
      </w:pPr>
      <w:r w:rsidRPr="003866B7">
        <w:rPr>
          <w:rFonts w:ascii="Times New Roman" w:hAnsi="Times New Roman" w:cs="Times New Roman"/>
          <w:b/>
          <w:bCs/>
          <w:spacing w:val="-2"/>
          <w:sz w:val="24"/>
          <w:szCs w:val="24"/>
        </w:rPr>
        <w:t>Сложение и вычитание (8 ч.)</w:t>
      </w:r>
    </w:p>
    <w:p w:rsidR="001E4F1D" w:rsidRPr="003866B7" w:rsidRDefault="001E4F1D" w:rsidP="00BA3E75">
      <w:pPr>
        <w:shd w:val="clear" w:color="auto" w:fill="FFFFFF"/>
        <w:tabs>
          <w:tab w:val="left" w:pos="360"/>
        </w:tabs>
        <w:spacing w:after="0" w:line="240" w:lineRule="auto"/>
        <w:ind w:left="-142" w:right="-5" w:firstLine="284"/>
        <w:jc w:val="both"/>
        <w:rPr>
          <w:rFonts w:ascii="Times New Roman" w:hAnsi="Times New Roman" w:cs="Times New Roman"/>
          <w:b/>
          <w:bCs/>
          <w:sz w:val="24"/>
          <w:szCs w:val="24"/>
        </w:rPr>
      </w:pPr>
      <w:r w:rsidRPr="003866B7">
        <w:rPr>
          <w:rFonts w:ascii="Times New Roman" w:hAnsi="Times New Roman" w:cs="Times New Roman"/>
          <w:sz w:val="24"/>
          <w:szCs w:val="24"/>
        </w:rPr>
        <w:t>Нумерация чисел в пределах 100. Сложение и вычитание двузначных чисел с переходом через разряд. Выражение с переменной. Решение уравнений. Решение уравнений на основе взаимосвязи между компонентами и результатами действия сложения и вычитания. Обозначение геометрических фигур буквами.</w:t>
      </w:r>
    </w:p>
    <w:p w:rsidR="001E4F1D" w:rsidRPr="003866B7" w:rsidRDefault="001E4F1D" w:rsidP="00BA3E75">
      <w:pPr>
        <w:shd w:val="clear" w:color="auto" w:fill="FFFFFF"/>
        <w:tabs>
          <w:tab w:val="left" w:pos="180"/>
        </w:tabs>
        <w:spacing w:after="0" w:line="240" w:lineRule="auto"/>
        <w:ind w:left="-142" w:right="-5" w:firstLine="284"/>
        <w:jc w:val="both"/>
        <w:rPr>
          <w:rFonts w:ascii="Times New Roman" w:hAnsi="Times New Roman" w:cs="Times New Roman"/>
          <w:b/>
          <w:bCs/>
          <w:sz w:val="24"/>
          <w:szCs w:val="24"/>
        </w:rPr>
      </w:pPr>
      <w:r w:rsidRPr="003866B7">
        <w:rPr>
          <w:rFonts w:ascii="Times New Roman" w:hAnsi="Times New Roman" w:cs="Times New Roman"/>
          <w:b/>
          <w:bCs/>
          <w:sz w:val="24"/>
          <w:szCs w:val="24"/>
        </w:rPr>
        <w:t>Табличное умножение и деление (56 ч.)</w:t>
      </w:r>
    </w:p>
    <w:p w:rsidR="001E4F1D" w:rsidRPr="003866B7" w:rsidRDefault="001E4F1D" w:rsidP="00BA3E75">
      <w:pPr>
        <w:shd w:val="clear" w:color="auto" w:fill="FFFFFF"/>
        <w:tabs>
          <w:tab w:val="left" w:pos="180"/>
        </w:tabs>
        <w:spacing w:after="0" w:line="240" w:lineRule="auto"/>
        <w:ind w:left="-142" w:right="-5" w:firstLine="284"/>
        <w:jc w:val="both"/>
        <w:rPr>
          <w:rFonts w:ascii="Times New Roman" w:hAnsi="Times New Roman" w:cs="Times New Roman"/>
          <w:sz w:val="24"/>
          <w:szCs w:val="24"/>
        </w:rPr>
      </w:pPr>
      <w:r w:rsidRPr="003866B7">
        <w:rPr>
          <w:rFonts w:ascii="Times New Roman" w:hAnsi="Times New Roman" w:cs="Times New Roman"/>
          <w:sz w:val="24"/>
          <w:szCs w:val="24"/>
        </w:rPr>
        <w:t>Действие умножения, его связь со сложением одинаковых слагаемых. Связь между компонентами и результатом действия умножения. Чётные и нечётные числа. Таблица умножения и деления на 3. Решение задач с величинами: цена, количество, стоимость. Решение задач с величинами. Порядок выполнения действий в выражениях со скобками и без скобок. Умножение числа 4 и на 4, соответствующие случаи деления. Знакомство с задачами на увеличение числа в несколько раз. Закрепление табличных случаев умножения и деления на 2, 3, 4. Знакомство с задачами на увеличение числа в несколько раз. Задачи на увеличение и уменьшение числа в несколько раз. Умножение числа 5 и на 5, соответствующие случаи деления. Задачи на кратное сравнение. Умножение числа 6 и на 6, соответствующие случаи деления. Решение составных задач с использованием иллюстрации в виде чертежа. Наши проекты: «Математические сказки». Площадь. Единицы площади. Единица измерения площади - квадратный сантиметр. Площадь прямоугольника. Умножение числа 8 и на 8, соответствующие случаи деления. Умножение числа 8 и на 8, соответствующие случаи деления. Умножение числа 8 и на 8, соответствующие случаи деления. Умножение числа 9 и на 9, соответствующие случаи деления. Знакомство с единицей измерения площади – квадратным дециметром. Таблица умножения. Единица измерения площади – квадратный метр. Умножение на 1. Умножение на 0. Невозможность деления на нуль. Деление нуля на число. Решение составных задач в 3 действия. Доли. Нахождение доли числа и числа по его доле. Сравнение долей. Круг. Окружность. Центр, радиус, диаметр окружности (круга). Единицы времени.</w:t>
      </w:r>
    </w:p>
    <w:p w:rsidR="001E4F1D" w:rsidRPr="003866B7" w:rsidRDefault="001E4F1D" w:rsidP="00BA3E75">
      <w:pPr>
        <w:shd w:val="clear" w:color="auto" w:fill="FFFFFF"/>
        <w:tabs>
          <w:tab w:val="left" w:pos="180"/>
        </w:tabs>
        <w:spacing w:after="0" w:line="240" w:lineRule="auto"/>
        <w:ind w:left="-142" w:right="-5" w:firstLine="284"/>
        <w:jc w:val="both"/>
        <w:rPr>
          <w:rFonts w:ascii="Times New Roman" w:hAnsi="Times New Roman" w:cs="Times New Roman"/>
          <w:b/>
          <w:bCs/>
          <w:sz w:val="24"/>
          <w:szCs w:val="24"/>
        </w:rPr>
      </w:pPr>
      <w:r w:rsidRPr="003866B7">
        <w:rPr>
          <w:rFonts w:ascii="Times New Roman" w:hAnsi="Times New Roman" w:cs="Times New Roman"/>
          <w:b/>
          <w:bCs/>
          <w:sz w:val="24"/>
          <w:szCs w:val="24"/>
        </w:rPr>
        <w:t>Внетабличное умножение и деление (28 ч.)</w:t>
      </w:r>
    </w:p>
    <w:p w:rsidR="001E4F1D" w:rsidRPr="003866B7" w:rsidRDefault="001E4F1D" w:rsidP="00BA3E75">
      <w:pPr>
        <w:shd w:val="clear" w:color="auto" w:fill="FFFFFF"/>
        <w:tabs>
          <w:tab w:val="left" w:pos="180"/>
        </w:tabs>
        <w:spacing w:after="0" w:line="240" w:lineRule="auto"/>
        <w:ind w:left="-142" w:right="-5" w:firstLine="284"/>
        <w:jc w:val="both"/>
        <w:rPr>
          <w:rFonts w:ascii="Times New Roman" w:hAnsi="Times New Roman" w:cs="Times New Roman"/>
          <w:b/>
          <w:bCs/>
          <w:sz w:val="24"/>
          <w:szCs w:val="24"/>
        </w:rPr>
      </w:pPr>
      <w:r w:rsidRPr="003866B7">
        <w:rPr>
          <w:rFonts w:ascii="Times New Roman" w:hAnsi="Times New Roman" w:cs="Times New Roman"/>
          <w:sz w:val="24"/>
          <w:szCs w:val="24"/>
        </w:rPr>
        <w:t>Умножение и деление круглых чисел. Случаи деления вида 80:20. Умножение суммы на число. Умножение двузначного числа на однозначное. Деление суммы на число. Деление двузначного числа на однозначное. Связь между компонентами и результатом действия деления. Проверка деления умножением. Прием деления для случаев вида 87:29, 66:22. Проверка умножения делением. Решение уравнений. Делением с остатком. Деление с остатком методом подбора. Решение задач на деление с остатком. Случаи деления, когда делитель больше делимого. Проверка деления с остатком</w:t>
      </w:r>
    </w:p>
    <w:p w:rsidR="001E4F1D" w:rsidRPr="003866B7" w:rsidRDefault="001E4F1D" w:rsidP="00BA3E75">
      <w:pPr>
        <w:shd w:val="clear" w:color="auto" w:fill="FFFFFF"/>
        <w:tabs>
          <w:tab w:val="left" w:pos="360"/>
        </w:tabs>
        <w:spacing w:after="0" w:line="240" w:lineRule="auto"/>
        <w:ind w:left="-142" w:right="-5" w:firstLine="284"/>
        <w:jc w:val="both"/>
        <w:rPr>
          <w:rFonts w:ascii="Times New Roman" w:hAnsi="Times New Roman" w:cs="Times New Roman"/>
          <w:b/>
          <w:bCs/>
          <w:sz w:val="24"/>
          <w:szCs w:val="24"/>
        </w:rPr>
      </w:pPr>
      <w:r w:rsidRPr="003866B7">
        <w:rPr>
          <w:rFonts w:ascii="Times New Roman" w:hAnsi="Times New Roman" w:cs="Times New Roman"/>
          <w:b/>
          <w:bCs/>
          <w:sz w:val="24"/>
          <w:szCs w:val="24"/>
        </w:rPr>
        <w:t>Числа от 1 до 1000. Нумерация(13 ч.)</w:t>
      </w:r>
    </w:p>
    <w:p w:rsidR="001E4F1D" w:rsidRPr="003866B7" w:rsidRDefault="001E4F1D" w:rsidP="00BA3E75">
      <w:pPr>
        <w:shd w:val="clear" w:color="auto" w:fill="FFFFFF"/>
        <w:tabs>
          <w:tab w:val="left" w:pos="360"/>
        </w:tabs>
        <w:spacing w:after="0" w:line="240" w:lineRule="auto"/>
        <w:ind w:left="-142" w:right="-5" w:firstLine="284"/>
        <w:jc w:val="both"/>
        <w:rPr>
          <w:rFonts w:ascii="Times New Roman" w:hAnsi="Times New Roman" w:cs="Times New Roman"/>
          <w:b/>
          <w:bCs/>
          <w:spacing w:val="-2"/>
          <w:sz w:val="24"/>
          <w:szCs w:val="24"/>
        </w:rPr>
      </w:pPr>
      <w:r w:rsidRPr="003866B7">
        <w:rPr>
          <w:rFonts w:ascii="Times New Roman" w:hAnsi="Times New Roman" w:cs="Times New Roman"/>
          <w:sz w:val="24"/>
          <w:szCs w:val="24"/>
        </w:rPr>
        <w:t xml:space="preserve"> Устная и письменная нумерация. Разряды счётных единиц. Натуральная последовательность трёхзначных чисел. Увеличение (уменьшение) числа в 10, 100 раз.  Замена числа суммой разрядных слагаемых</w:t>
      </w:r>
      <w:r w:rsidRPr="003866B7">
        <w:rPr>
          <w:rFonts w:ascii="Times New Roman" w:hAnsi="Times New Roman" w:cs="Times New Roman"/>
          <w:spacing w:val="-1"/>
          <w:sz w:val="24"/>
          <w:szCs w:val="24"/>
        </w:rPr>
        <w:t xml:space="preserve">. </w:t>
      </w:r>
      <w:r w:rsidRPr="003866B7">
        <w:rPr>
          <w:rFonts w:ascii="Times New Roman" w:hAnsi="Times New Roman" w:cs="Times New Roman"/>
          <w:sz w:val="24"/>
          <w:szCs w:val="24"/>
        </w:rPr>
        <w:t xml:space="preserve">Сравнение трёхзначных чисел. </w:t>
      </w:r>
      <w:r w:rsidRPr="003866B7">
        <w:rPr>
          <w:rFonts w:ascii="Times New Roman" w:hAnsi="Times New Roman" w:cs="Times New Roman"/>
          <w:spacing w:val="-1"/>
          <w:sz w:val="24"/>
          <w:szCs w:val="24"/>
        </w:rPr>
        <w:t xml:space="preserve">Определение общего числа единиц (десятков, сотен) в числах. </w:t>
      </w:r>
      <w:r w:rsidRPr="003866B7">
        <w:rPr>
          <w:rFonts w:ascii="Times New Roman" w:hAnsi="Times New Roman" w:cs="Times New Roman"/>
          <w:sz w:val="24"/>
          <w:szCs w:val="24"/>
        </w:rPr>
        <w:t xml:space="preserve">Обозначение чисел римскими цифрами. Единица массы -  грамм.   </w:t>
      </w:r>
    </w:p>
    <w:p w:rsidR="001E4F1D" w:rsidRPr="003866B7" w:rsidRDefault="001E4F1D" w:rsidP="00BA3E75">
      <w:pPr>
        <w:shd w:val="clear" w:color="auto" w:fill="FFFFFF"/>
        <w:spacing w:after="0" w:line="240" w:lineRule="auto"/>
        <w:ind w:left="-142" w:right="-185" w:firstLine="284"/>
        <w:jc w:val="both"/>
        <w:rPr>
          <w:rFonts w:ascii="Times New Roman" w:hAnsi="Times New Roman" w:cs="Times New Roman"/>
          <w:b/>
          <w:bCs/>
          <w:spacing w:val="-2"/>
          <w:sz w:val="24"/>
          <w:szCs w:val="24"/>
        </w:rPr>
      </w:pPr>
      <w:r w:rsidRPr="003866B7">
        <w:rPr>
          <w:rFonts w:ascii="Times New Roman" w:hAnsi="Times New Roman" w:cs="Times New Roman"/>
          <w:b/>
          <w:bCs/>
          <w:spacing w:val="-2"/>
          <w:sz w:val="24"/>
          <w:szCs w:val="24"/>
        </w:rPr>
        <w:t>Сложение и вычитание в пределах 1000 (11 ч)</w:t>
      </w:r>
    </w:p>
    <w:p w:rsidR="001E4F1D" w:rsidRPr="003866B7" w:rsidRDefault="001E4F1D" w:rsidP="00BA3E75">
      <w:pPr>
        <w:shd w:val="clear" w:color="auto" w:fill="FFFFFF"/>
        <w:spacing w:after="0" w:line="240" w:lineRule="auto"/>
        <w:ind w:left="-142" w:right="-185" w:firstLine="284"/>
        <w:jc w:val="both"/>
        <w:rPr>
          <w:rFonts w:ascii="Times New Roman" w:hAnsi="Times New Roman" w:cs="Times New Roman"/>
          <w:b/>
          <w:bCs/>
          <w:sz w:val="24"/>
          <w:szCs w:val="24"/>
        </w:rPr>
      </w:pPr>
      <w:r w:rsidRPr="003866B7">
        <w:rPr>
          <w:rFonts w:ascii="Times New Roman" w:hAnsi="Times New Roman" w:cs="Times New Roman"/>
          <w:spacing w:val="-6"/>
          <w:sz w:val="24"/>
          <w:szCs w:val="24"/>
        </w:rPr>
        <w:t xml:space="preserve">Приёмы устных вычислений вида: 300 + 200; 120 – 60; </w:t>
      </w:r>
      <w:r w:rsidRPr="003866B7">
        <w:rPr>
          <w:rFonts w:ascii="Times New Roman" w:hAnsi="Times New Roman" w:cs="Times New Roman"/>
          <w:sz w:val="24"/>
          <w:szCs w:val="24"/>
        </w:rPr>
        <w:t xml:space="preserve">450 +30; 620 – 200; 470 + 80; 560 – 90; 260 + 310; 670 – 140. Приёмы письменных вычислений. Алгоритм письменного сложения и вычитания. </w:t>
      </w:r>
      <w:r w:rsidRPr="003866B7">
        <w:rPr>
          <w:rFonts w:ascii="Times New Roman" w:hAnsi="Times New Roman" w:cs="Times New Roman"/>
          <w:spacing w:val="-1"/>
          <w:sz w:val="24"/>
          <w:szCs w:val="24"/>
        </w:rPr>
        <w:t>Виды треугольников: разносторонний, равнобедренный, равносторонний</w:t>
      </w:r>
    </w:p>
    <w:p w:rsidR="001E4F1D" w:rsidRPr="003866B7" w:rsidRDefault="001E4F1D" w:rsidP="00BA3E75">
      <w:pPr>
        <w:shd w:val="clear" w:color="auto" w:fill="FFFFFF"/>
        <w:spacing w:after="0" w:line="240" w:lineRule="auto"/>
        <w:ind w:left="-142" w:firstLine="284"/>
        <w:jc w:val="both"/>
        <w:rPr>
          <w:rFonts w:ascii="Times New Roman" w:hAnsi="Times New Roman" w:cs="Times New Roman"/>
          <w:b/>
          <w:bCs/>
          <w:sz w:val="24"/>
          <w:szCs w:val="24"/>
        </w:rPr>
      </w:pPr>
      <w:r w:rsidRPr="003866B7">
        <w:rPr>
          <w:rFonts w:ascii="Times New Roman" w:hAnsi="Times New Roman" w:cs="Times New Roman"/>
          <w:b/>
          <w:bCs/>
          <w:sz w:val="24"/>
          <w:szCs w:val="24"/>
        </w:rPr>
        <w:t>Умножение и деление в пределах 1000 (16 ч)</w:t>
      </w:r>
    </w:p>
    <w:p w:rsidR="001E4F1D" w:rsidRPr="003866B7" w:rsidRDefault="001E4F1D" w:rsidP="00BA3E75">
      <w:pPr>
        <w:shd w:val="clear" w:color="auto" w:fill="FFFFFF"/>
        <w:tabs>
          <w:tab w:val="left" w:pos="900"/>
        </w:tabs>
        <w:spacing w:after="0" w:line="240" w:lineRule="auto"/>
        <w:ind w:left="-142" w:firstLine="284"/>
        <w:jc w:val="both"/>
        <w:rPr>
          <w:rFonts w:ascii="Times New Roman" w:hAnsi="Times New Roman" w:cs="Times New Roman"/>
          <w:b/>
          <w:bCs/>
          <w:sz w:val="24"/>
          <w:szCs w:val="24"/>
        </w:rPr>
      </w:pPr>
      <w:r w:rsidRPr="003866B7">
        <w:rPr>
          <w:rFonts w:ascii="Times New Roman" w:hAnsi="Times New Roman" w:cs="Times New Roman"/>
          <w:sz w:val="24"/>
          <w:szCs w:val="24"/>
        </w:rPr>
        <w:t xml:space="preserve">Приёмы устных вычислений вида: </w:t>
      </w:r>
      <w:r w:rsidRPr="003866B7">
        <w:rPr>
          <w:rFonts w:ascii="Times New Roman" w:hAnsi="Times New Roman" w:cs="Times New Roman"/>
          <w:i/>
          <w:iCs/>
          <w:sz w:val="24"/>
          <w:szCs w:val="24"/>
        </w:rPr>
        <w:t xml:space="preserve">180 * 4; 900 : 3; 240 * 3; 960 : 3; </w:t>
      </w:r>
      <w:r w:rsidRPr="003866B7">
        <w:rPr>
          <w:rFonts w:ascii="Times New Roman" w:hAnsi="Times New Roman" w:cs="Times New Roman"/>
          <w:sz w:val="24"/>
          <w:szCs w:val="24"/>
        </w:rPr>
        <w:t xml:space="preserve"> </w:t>
      </w:r>
      <w:r w:rsidRPr="003866B7">
        <w:rPr>
          <w:rFonts w:ascii="Times New Roman" w:hAnsi="Times New Roman" w:cs="Times New Roman"/>
          <w:i/>
          <w:iCs/>
          <w:spacing w:val="-7"/>
          <w:sz w:val="24"/>
          <w:szCs w:val="24"/>
        </w:rPr>
        <w:t xml:space="preserve">90 : 30; 300 : 200. </w:t>
      </w:r>
      <w:r w:rsidRPr="003866B7">
        <w:rPr>
          <w:rFonts w:ascii="Times New Roman" w:hAnsi="Times New Roman" w:cs="Times New Roman"/>
          <w:spacing w:val="-1"/>
          <w:sz w:val="24"/>
          <w:szCs w:val="24"/>
        </w:rPr>
        <w:t xml:space="preserve">Виды треугольников: остроугольный, прямоугольный, тупоугольный. </w:t>
      </w:r>
      <w:r w:rsidRPr="003866B7">
        <w:rPr>
          <w:rFonts w:ascii="Times New Roman" w:hAnsi="Times New Roman" w:cs="Times New Roman"/>
          <w:sz w:val="24"/>
          <w:szCs w:val="24"/>
        </w:rPr>
        <w:t>Приёмы письменного умножения на однозначное число. Приёмы письменного деления на однозначное число. Знакомство с калькулятором. Решение примеров на сложение и вычитание с помощью калькулятора</w:t>
      </w:r>
    </w:p>
    <w:p w:rsidR="001E4F1D" w:rsidRPr="003866B7" w:rsidRDefault="001E4F1D" w:rsidP="00BA3E75">
      <w:pPr>
        <w:shd w:val="clear" w:color="auto" w:fill="FFFFFF"/>
        <w:tabs>
          <w:tab w:val="left" w:pos="900"/>
        </w:tabs>
        <w:spacing w:after="0" w:line="240" w:lineRule="auto"/>
        <w:ind w:left="-142" w:firstLine="284"/>
        <w:jc w:val="both"/>
        <w:rPr>
          <w:rFonts w:ascii="Times New Roman" w:hAnsi="Times New Roman" w:cs="Times New Roman"/>
          <w:sz w:val="24"/>
          <w:szCs w:val="24"/>
        </w:rPr>
      </w:pPr>
      <w:r w:rsidRPr="003866B7">
        <w:rPr>
          <w:rFonts w:ascii="Times New Roman" w:hAnsi="Times New Roman" w:cs="Times New Roman"/>
          <w:b/>
          <w:bCs/>
          <w:sz w:val="24"/>
          <w:szCs w:val="24"/>
        </w:rPr>
        <w:t>Повторение изученного за год (4 ч.)</w:t>
      </w:r>
    </w:p>
    <w:p w:rsidR="001E4F1D" w:rsidRPr="003866B7" w:rsidRDefault="001E4F1D" w:rsidP="00BA3E75">
      <w:pPr>
        <w:shd w:val="clear" w:color="auto" w:fill="FFFFFF"/>
        <w:tabs>
          <w:tab w:val="left" w:pos="900"/>
        </w:tabs>
        <w:spacing w:after="0" w:line="240" w:lineRule="auto"/>
        <w:ind w:left="-142" w:firstLine="284"/>
        <w:jc w:val="both"/>
        <w:rPr>
          <w:rFonts w:ascii="Times New Roman" w:hAnsi="Times New Roman" w:cs="Times New Roman"/>
          <w:b/>
          <w:sz w:val="24"/>
          <w:szCs w:val="24"/>
        </w:rPr>
      </w:pPr>
      <w:r w:rsidRPr="003866B7">
        <w:rPr>
          <w:rFonts w:ascii="Times New Roman" w:hAnsi="Times New Roman" w:cs="Times New Roman"/>
          <w:sz w:val="24"/>
          <w:szCs w:val="24"/>
        </w:rPr>
        <w:t>Нумерация. Сложение и вычитание. Умножение и деление. Порядок выполнения действий. Решение задач и уравнений. Геометрические фигуры и величины</w:t>
      </w:r>
    </w:p>
    <w:p w:rsidR="00617B53" w:rsidRDefault="00617B53" w:rsidP="00BA3E75">
      <w:pPr>
        <w:pStyle w:val="aa"/>
        <w:ind w:hanging="851"/>
        <w:jc w:val="center"/>
        <w:rPr>
          <w:rFonts w:ascii="Times New Roman" w:hAnsi="Times New Roman"/>
          <w:b/>
          <w:sz w:val="24"/>
          <w:szCs w:val="24"/>
        </w:rPr>
      </w:pPr>
    </w:p>
    <w:p w:rsidR="001E4F1D" w:rsidRPr="003866B7" w:rsidRDefault="001E4F1D" w:rsidP="00BA3E75">
      <w:pPr>
        <w:pStyle w:val="aa"/>
        <w:ind w:hanging="851"/>
        <w:jc w:val="center"/>
        <w:rPr>
          <w:rFonts w:ascii="Times New Roman" w:hAnsi="Times New Roman"/>
          <w:b/>
          <w:sz w:val="24"/>
          <w:szCs w:val="24"/>
        </w:rPr>
      </w:pPr>
      <w:r w:rsidRPr="003866B7">
        <w:rPr>
          <w:rFonts w:ascii="Times New Roman" w:hAnsi="Times New Roman"/>
          <w:b/>
          <w:sz w:val="24"/>
          <w:szCs w:val="24"/>
        </w:rPr>
        <w:t xml:space="preserve">Тематическое планирование уроков математики  </w:t>
      </w:r>
    </w:p>
    <w:p w:rsidR="001E4F1D" w:rsidRPr="003866B7" w:rsidRDefault="001E4F1D" w:rsidP="00BA3E75">
      <w:pPr>
        <w:pStyle w:val="aa"/>
        <w:ind w:hanging="851"/>
        <w:jc w:val="center"/>
        <w:rPr>
          <w:rFonts w:ascii="Times New Roman" w:hAnsi="Times New Roman"/>
          <w:b/>
          <w:sz w:val="24"/>
          <w:szCs w:val="24"/>
        </w:rPr>
      </w:pPr>
      <w:r w:rsidRPr="003866B7">
        <w:rPr>
          <w:rFonts w:ascii="Times New Roman" w:hAnsi="Times New Roman"/>
          <w:b/>
          <w:sz w:val="24"/>
          <w:szCs w:val="24"/>
        </w:rPr>
        <w:t xml:space="preserve">1 класс (132ч.) </w:t>
      </w:r>
    </w:p>
    <w:p w:rsidR="001E4F1D" w:rsidRPr="003866B7" w:rsidRDefault="001E4F1D" w:rsidP="00BA3E75">
      <w:pPr>
        <w:pStyle w:val="aa"/>
        <w:jc w:val="center"/>
        <w:rPr>
          <w:rFonts w:ascii="Times New Roman" w:hAnsi="Times New Roman"/>
          <w:b/>
          <w:sz w:val="24"/>
          <w:szCs w:val="24"/>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498"/>
      </w:tblGrid>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bookmarkStart w:id="5" w:name="1b6a0892ea4f93685d689d1bcf6d0eaccbcabd9f"/>
            <w:bookmarkStart w:id="6" w:name="6"/>
            <w:bookmarkEnd w:id="5"/>
            <w:bookmarkEnd w:id="6"/>
            <w:r w:rsidRPr="003866B7">
              <w:rPr>
                <w:rFonts w:ascii="Times New Roman" w:hAnsi="Times New Roman" w:cs="Times New Roman"/>
                <w:b/>
                <w:bCs/>
                <w:sz w:val="24"/>
                <w:szCs w:val="24"/>
              </w:rPr>
              <w:t>№ п/п</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Тема урока.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p>
          <w:p w:rsidR="001E4F1D" w:rsidRPr="003866B7" w:rsidRDefault="001E4F1D" w:rsidP="00BA3E75">
            <w:pPr>
              <w:spacing w:after="0" w:line="240" w:lineRule="auto"/>
              <w:rPr>
                <w:rFonts w:ascii="Times New Roman" w:hAnsi="Times New Roman" w:cs="Times New Roman"/>
                <w:sz w:val="24"/>
                <w:szCs w:val="24"/>
              </w:rPr>
            </w:pP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Сравнение предметов и групп предметов.</w:t>
            </w:r>
          </w:p>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Пространственные и временные представления. (8ч)</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Учебник математики. Роль математики в жизни людей и общества. Счет предметов.</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Сравнение предметов и групп предметов предметов   (с использованием количественных и порядковых числительных</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Пространственные представления</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(выше – ниже, слева – справа, левее – правее, сверху – снизу, между, за).</w:t>
            </w:r>
          </w:p>
        </w:tc>
      </w:tr>
      <w:tr w:rsidR="001E4F1D" w:rsidRPr="003866B7" w:rsidTr="001E4F1D">
        <w:trPr>
          <w:trHeight w:val="216"/>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Временные представления: сначала, потом, до, после, раньше, позже. Пространственные представления: перед, за, между, рядом</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Отношения « столько же» « больше»,</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меньше».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Отношение «на сколько больше (меньше)?» Сравнение групп предметов.</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Пространственные представления.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«Сравнение предметов и групп предметов. Пространственные и временные представления»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Что мы узнали? Чему научились? Проверочная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p>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Числа от 1 до 10 и число 0. Нумерация. (28ч)</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Много. Один. Письмо цифры 1.</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1, 2. Письмо цифры 2. Состав числа 2.</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3. Письмо цифры 3. Состав числа 3.</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1,2,3. Знаки «+», «–«  , «=».</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4. Письмо цифры 4.Состав числа 4.</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Понятия «длиннее», « короче», «одинаковые по длине»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5. Письмо цифры 5.</w:t>
            </w:r>
          </w:p>
        </w:tc>
      </w:tr>
      <w:tr w:rsidR="001E4F1D" w:rsidRPr="003866B7" w:rsidTr="001E4F1D">
        <w:trPr>
          <w:trHeight w:val="569"/>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от 1 до 5: получение, сравнение, запись, соотнесение числа и цифры. Состав числа 5</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mallCaps/>
                <w:sz w:val="24"/>
                <w:szCs w:val="24"/>
              </w:rPr>
            </w:pPr>
            <w:r w:rsidRPr="003866B7">
              <w:rPr>
                <w:rFonts w:ascii="Times New Roman" w:hAnsi="Times New Roman" w:cs="Times New Roman"/>
                <w:sz w:val="24"/>
                <w:szCs w:val="24"/>
              </w:rPr>
              <w:t>Точка. Линия: кривая, прямая. Отрезок. Луч.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Ломаная линия. Звено ломаной, вершины. </w:t>
            </w:r>
            <w:r w:rsidRPr="003866B7">
              <w:rPr>
                <w:rFonts w:ascii="Times New Roman" w:hAnsi="Times New Roman" w:cs="Times New Roman"/>
                <w:b/>
                <w:sz w:val="24"/>
                <w:szCs w:val="24"/>
              </w:rPr>
              <w:t>Стартовая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i/>
                <w:iCs/>
                <w:sz w:val="24"/>
                <w:szCs w:val="24"/>
              </w:rPr>
            </w:pPr>
            <w:r w:rsidRPr="003866B7">
              <w:rPr>
                <w:rFonts w:ascii="Times New Roman" w:hAnsi="Times New Roman" w:cs="Times New Roman"/>
                <w:sz w:val="24"/>
                <w:szCs w:val="24"/>
              </w:rPr>
              <w:t>Числа от 1 до 5. Закрепление изученного материала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Знаки  «больше», «меньше», «равно».</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Понятия «равенство», «неравенство».</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Многоугольники.</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6, 7. Письмо цифры 6.</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Чтение, запись и сравнение чисел. Письмо цифры 7.</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8, 9. Письмо цифры 8.</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от 1 до 9 . Письмо цифры 9.</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10. Запись числа 10.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Единицы длины - с</w:t>
            </w:r>
            <w:r w:rsidRPr="003866B7">
              <w:rPr>
                <w:rFonts w:ascii="Times New Roman" w:hAnsi="Times New Roman" w:cs="Times New Roman"/>
                <w:bCs/>
                <w:sz w:val="24"/>
                <w:szCs w:val="24"/>
              </w:rPr>
              <w:t>антиметр</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Понятия «увеличить на, уменьшить на..».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 0.Цифра 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Сложение с 0. Вычитание 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i/>
                <w:iCs/>
                <w:sz w:val="24"/>
                <w:szCs w:val="24"/>
              </w:rPr>
            </w:pPr>
            <w:r w:rsidRPr="003866B7">
              <w:rPr>
                <w:rFonts w:ascii="Times New Roman" w:hAnsi="Times New Roman" w:cs="Times New Roman"/>
                <w:sz w:val="24"/>
                <w:szCs w:val="24"/>
              </w:rPr>
              <w:t>Закрепление знаний по теме «Нумерация. Числа от 1 до 10 и число 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«Нумерация. Числа от 1 до 10 и число 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«Нумерация. Числа от 1 до 10 и число 0. Проверочная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lang w:val="en-US"/>
              </w:rPr>
            </w:pPr>
            <w:r w:rsidRPr="003866B7">
              <w:rPr>
                <w:rFonts w:ascii="Times New Roman" w:hAnsi="Times New Roman" w:cs="Times New Roman"/>
                <w:sz w:val="24"/>
                <w:szCs w:val="24"/>
              </w:rPr>
              <w:t>Закрепление знаний по теме «Нумерация. Числа от 1 до 10 и число 0. «Что узнали? Чему научились?»</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Сложение и вычитание (55ч)</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xml:space="preserve"> + 1, </w:t>
            </w:r>
            <w:r w:rsidRPr="003866B7">
              <w:rPr>
                <w:rFonts w:ascii="Times New Roman" w:hAnsi="Times New Roman" w:cs="Times New Roman"/>
                <w:sz w:val="24"/>
                <w:szCs w:val="24"/>
              </w:rPr>
              <w:t> – 1.Знаки +, –, =.</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Присчитывание и отсчитывание по одному</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 1 – 1, </w:t>
            </w:r>
            <w:r w:rsidRPr="003866B7">
              <w:rPr>
                <w:rFonts w:ascii="Times New Roman" w:hAnsi="Times New Roman" w:cs="Times New Roman"/>
                <w:sz w:val="24"/>
                <w:szCs w:val="24"/>
              </w:rPr>
              <w:t> + 1+ 1.</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xml:space="preserve"> +2, </w:t>
            </w:r>
            <w:r w:rsidRPr="003866B7">
              <w:rPr>
                <w:rFonts w:ascii="Times New Roman" w:hAnsi="Times New Roman" w:cs="Times New Roman"/>
                <w:sz w:val="24"/>
                <w:szCs w:val="24"/>
              </w:rPr>
              <w:t> – 2. Приемы вычислений.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Конкретный смысл и  название действия сложения. Название чисел при сложении.</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Задача. Структура задачи(условие, вопрос).</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задачи. Запись решения и ответа задачи.</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Составление задач на сложение и вычитание по одному рисунку.</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 2. Составление и заучивание таблиц.</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Присчитывание и отсчитывание по 2.</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увеличение (уменьшение) числа на несколько единиц.</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Что узнали. Чему научились?»</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 3. Примеры вычислений.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±3. Решение текстовых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±3. Решение текстовых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 3. Составление и заучивание таблиц.</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Присчитывание и отсчитывание по 3.</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изученных видов.</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изученного материала по теме: «Прибавить и вычесть числа 1,2, 3».</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изученного материала.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Административная контрольная работа</w:t>
            </w:r>
            <w:r w:rsidRPr="003866B7">
              <w:rPr>
                <w:rFonts w:ascii="Times New Roman" w:hAnsi="Times New Roman" w:cs="Times New Roman"/>
                <w:sz w:val="24"/>
                <w:szCs w:val="24"/>
              </w:rPr>
              <w:t xml:space="preserve">  за 1 полугодие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Обобщение.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вычисления вида +,- 1, 2,3.</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текстовых задач. Задачи на увеличение числа на несколько единиц (с двумя множествами предметов)</w:t>
            </w:r>
          </w:p>
        </w:tc>
      </w:tr>
      <w:tr w:rsidR="001E4F1D" w:rsidRPr="003866B7" w:rsidTr="001E4F1D">
        <w:trPr>
          <w:trHeight w:val="595"/>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текстовых задач. Задачи на уменьшение числа  на несколько единиц (с двумя множествами предметов).</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 4. Приемы вычислений.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и вычитание вида </w:t>
            </w:r>
            <w:r w:rsidRPr="003866B7">
              <w:rPr>
                <w:rFonts w:ascii="Times New Roman" w:hAnsi="Times New Roman" w:cs="Times New Roman"/>
                <w:sz w:val="24"/>
                <w:szCs w:val="24"/>
              </w:rPr>
              <w:t> ±4. Закрепление изученного материала.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разностное сравнение чисел.</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разностное сравнение чисел.</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увеличение (уменьшение) числа на несколько единиц, задачи на разностное сравнение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 4.  Составление и заучивание таблиц. Закрепление. Решение задач. Выполнение вычислений .</w:t>
            </w:r>
          </w:p>
        </w:tc>
      </w:tr>
      <w:tr w:rsidR="001E4F1D" w:rsidRPr="003866B7" w:rsidTr="001E4F1D">
        <w:trPr>
          <w:trHeight w:val="363"/>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Решение задач. Выполнение вычислений</w:t>
            </w:r>
          </w:p>
        </w:tc>
      </w:tr>
      <w:tr w:rsidR="001E4F1D" w:rsidRPr="003866B7" w:rsidTr="001E4F1D">
        <w:trPr>
          <w:trHeight w:val="415"/>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tabs>
                <w:tab w:val="center" w:pos="375"/>
              </w:tabs>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Переместительное свойство сложения.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68.</w:t>
            </w:r>
          </w:p>
          <w:p w:rsidR="001E4F1D" w:rsidRPr="003866B7" w:rsidRDefault="001E4F1D" w:rsidP="00BA3E75">
            <w:pPr>
              <w:spacing w:after="0" w:line="240" w:lineRule="auto"/>
              <w:jc w:val="center"/>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Применение  переместительного свойства сложения  для случаев вида </w:t>
            </w:r>
            <w:r w:rsidRPr="003866B7">
              <w:rPr>
                <w:rFonts w:ascii="Times New Roman" w:hAnsi="Times New Roman" w:cs="Times New Roman"/>
                <w:sz w:val="24"/>
                <w:szCs w:val="24"/>
              </w:rPr>
              <w:t xml:space="preserve"> + 5, </w:t>
            </w:r>
            <w:r w:rsidRPr="003866B7">
              <w:rPr>
                <w:rFonts w:ascii="Times New Roman" w:hAnsi="Times New Roman" w:cs="Times New Roman"/>
                <w:sz w:val="24"/>
                <w:szCs w:val="24"/>
              </w:rPr>
              <w:t xml:space="preserve"> +6, </w:t>
            </w:r>
            <w:r w:rsidRPr="003866B7">
              <w:rPr>
                <w:rFonts w:ascii="Times New Roman" w:hAnsi="Times New Roman" w:cs="Times New Roman"/>
                <w:sz w:val="24"/>
                <w:szCs w:val="24"/>
              </w:rPr>
              <w:t xml:space="preserve"> + 7, </w:t>
            </w:r>
            <w:r w:rsidRPr="003866B7">
              <w:rPr>
                <w:rFonts w:ascii="Times New Roman" w:hAnsi="Times New Roman" w:cs="Times New Roman"/>
                <w:sz w:val="24"/>
                <w:szCs w:val="24"/>
              </w:rPr>
              <w:t xml:space="preserve"> + 8, </w:t>
            </w:r>
            <w:r w:rsidRPr="003866B7">
              <w:rPr>
                <w:rFonts w:ascii="Times New Roman" w:hAnsi="Times New Roman" w:cs="Times New Roman"/>
                <w:sz w:val="24"/>
                <w:szCs w:val="24"/>
              </w:rPr>
              <w:t> + 9.Составление таблицы вычитания и сложения.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Составление таблицы вычитания и сложения..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70.</w:t>
            </w:r>
          </w:p>
          <w:p w:rsidR="001E4F1D" w:rsidRPr="003866B7" w:rsidRDefault="001E4F1D" w:rsidP="00BA3E75">
            <w:pPr>
              <w:spacing w:after="0" w:line="240" w:lineRule="auto"/>
              <w:jc w:val="center"/>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пройденного материала. Состав чисел в пределах 10.Решение задач</w:t>
            </w:r>
          </w:p>
        </w:tc>
      </w:tr>
      <w:tr w:rsidR="001E4F1D" w:rsidRPr="003866B7" w:rsidTr="001E4F1D">
        <w:trPr>
          <w:trHeight w:val="301"/>
        </w:trPr>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Состав чисел в пределах 10.Решение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Проверочная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Связь между суммой и слагаемыми.</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Связь между суммой и слагаемыми. Решение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Название чисел при вычитании (уменьшаемое, вычитаемое, разность)</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Вычитание в случаях вида</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6 – </w:t>
            </w:r>
            <w:r w:rsidRPr="003866B7">
              <w:rPr>
                <w:rFonts w:ascii="Times New Roman" w:hAnsi="Times New Roman" w:cs="Times New Roman"/>
                <w:sz w:val="24"/>
                <w:szCs w:val="24"/>
              </w:rPr>
              <w:t xml:space="preserve">, 7 – </w:t>
            </w:r>
            <w:r w:rsidRPr="003866B7">
              <w:rPr>
                <w:rFonts w:ascii="Times New Roman" w:hAnsi="Times New Roman" w:cs="Times New Roman"/>
                <w:sz w:val="24"/>
                <w:szCs w:val="24"/>
              </w:rPr>
              <w:t>. Состав чисел 6 и 7.</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Вычитание из чисел 6,7.Связь сложения и вычитания..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Вычитание в случаях вида</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8 – </w:t>
            </w:r>
            <w:r w:rsidRPr="003866B7">
              <w:rPr>
                <w:rFonts w:ascii="Times New Roman" w:hAnsi="Times New Roman" w:cs="Times New Roman"/>
                <w:sz w:val="24"/>
                <w:szCs w:val="24"/>
              </w:rPr>
              <w:t xml:space="preserve">, 9 – </w:t>
            </w:r>
            <w:r w:rsidRPr="003866B7">
              <w:rPr>
                <w:rFonts w:ascii="Times New Roman" w:hAnsi="Times New Roman" w:cs="Times New Roman"/>
                <w:sz w:val="24"/>
                <w:szCs w:val="24"/>
              </w:rPr>
              <w:t>. Состав чисел 8 и 9.</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Вычитание из чисел 8,9.Решение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Вычитание в случаях вида</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10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Таблица сложения и соответствующие случаи вычитания.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массы: килограмм.</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Определение массы предметов с помощью весов, взвешиванием.</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вместимости литр.</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Проверочная работа по теме: «Сложение и вычитание чисел первого десятка»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Числа от 11 до 20. Нумерация.</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Устная нумерация чисел от 1 до 20.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Образование чисел из одного десятка и нескольких.</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Чтение и запись чисел.</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длины дециметр. Соотношение между дециметром и сантиметром.</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Случаи сложения и вычитания, основанные на знании нумерации:10+7,17-7,17-10.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и выражений.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 Что узнали? Чему научились?»</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Подготовка к введению задач в два действия.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Ознакомление с задачей в два действия.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в два действия.</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по теме «Числа от 1 до 20»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по теме «Числа от 1 до 20» Проверочная работа  .</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по теме «Числа от 1 до 20»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p>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Табличное сложение (11ч)</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сложения однозначных чисел с переходом через десяток.</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xml:space="preserve"> + 2, </w:t>
            </w:r>
            <w:r w:rsidRPr="003866B7">
              <w:rPr>
                <w:rFonts w:ascii="Times New Roman" w:hAnsi="Times New Roman" w:cs="Times New Roman"/>
                <w:sz w:val="24"/>
                <w:szCs w:val="24"/>
              </w:rPr>
              <w:t> + 3.</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+ 4.</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+ 5.</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+ 6.</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+ 7.</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Сложение с переходом через десяток вида </w:t>
            </w:r>
            <w:r w:rsidRPr="003866B7">
              <w:rPr>
                <w:rFonts w:ascii="Times New Roman" w:hAnsi="Times New Roman" w:cs="Times New Roman"/>
                <w:sz w:val="24"/>
                <w:szCs w:val="24"/>
              </w:rPr>
              <w:t xml:space="preserve"> + 8, </w:t>
            </w:r>
            <w:r w:rsidRPr="003866B7">
              <w:rPr>
                <w:rFonts w:ascii="Times New Roman" w:hAnsi="Times New Roman" w:cs="Times New Roman"/>
                <w:sz w:val="24"/>
                <w:szCs w:val="24"/>
              </w:rPr>
              <w:t> + 9.</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Таблица сложения. Проверочная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текстовых задач, числовых выражений.</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i/>
                <w:iCs/>
                <w:sz w:val="24"/>
                <w:szCs w:val="24"/>
              </w:rPr>
            </w:pPr>
            <w:r w:rsidRPr="003866B7">
              <w:rPr>
                <w:rFonts w:ascii="Times New Roman" w:hAnsi="Times New Roman" w:cs="Times New Roman"/>
                <w:sz w:val="24"/>
                <w:szCs w:val="24"/>
              </w:rPr>
              <w:t>Закрепление знаний по теме «Табличное сложение»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«Табличное сложение»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«Табличное сложение»</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устного счета.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Табличное вычитание(11ч)</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вычитания с переходом через десяток.</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11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12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13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14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15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16 – </w:t>
            </w:r>
            <w:r w:rsidRPr="003866B7">
              <w:rPr>
                <w:rFonts w:ascii="Times New Roman" w:hAnsi="Times New Roman" w:cs="Times New Roman"/>
                <w:sz w:val="24"/>
                <w:szCs w:val="24"/>
              </w:rPr>
              <w:t>.</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Вычитание вида 17 – </w:t>
            </w:r>
            <w:r w:rsidRPr="003866B7">
              <w:rPr>
                <w:rFonts w:ascii="Times New Roman" w:hAnsi="Times New Roman" w:cs="Times New Roman"/>
                <w:sz w:val="24"/>
                <w:szCs w:val="24"/>
              </w:rPr>
              <w:t>.,18-</w:t>
            </w:r>
            <w:r w:rsidRPr="003866B7">
              <w:rPr>
                <w:rFonts w:ascii="Times New Roman" w:hAnsi="Times New Roman" w:cs="Times New Roman"/>
                <w:sz w:val="24"/>
                <w:szCs w:val="24"/>
              </w:rPr>
              <w:t>. Проверочная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знаний по теме «Табличное сложение и вычитание»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Административная контрольная работа.</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Закрепление  по теме «Табличное сложение и вычитание»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Повторение пройденного (10ч.)</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123.</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знаний о нумерации. Числа от 1 до 10.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124.</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знаний о нумерации. Числа от 11 до 20.</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125.</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Пространственные и временные представления (правее - левее, перед - за, сначала - потом)</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126.</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Сложение и вычитание.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127.</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Сложение и вычитание.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128.</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Геометрические фигуры.</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129.</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изученных видов.</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130.</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изученных видов.</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131.</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логическое мышление.</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132.</w:t>
            </w: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Итоговый урок.</w:t>
            </w:r>
          </w:p>
        </w:tc>
      </w:tr>
      <w:tr w:rsidR="001E4F1D" w:rsidRPr="003866B7" w:rsidTr="001E4F1D">
        <w:tc>
          <w:tcPr>
            <w:tcW w:w="709"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jc w:val="center"/>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Итого:</w:t>
            </w:r>
          </w:p>
        </w:tc>
      </w:tr>
    </w:tbl>
    <w:p w:rsidR="001E4F1D" w:rsidRPr="003866B7" w:rsidRDefault="001E4F1D" w:rsidP="00BA3E75">
      <w:pPr>
        <w:spacing w:after="0" w:line="240" w:lineRule="auto"/>
        <w:jc w:val="center"/>
        <w:rPr>
          <w:rFonts w:ascii="Times New Roman" w:hAnsi="Times New Roman" w:cs="Times New Roman"/>
          <w:sz w:val="24"/>
          <w:szCs w:val="24"/>
        </w:rPr>
      </w:pPr>
    </w:p>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2 класс (136ч)</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497"/>
      </w:tblGrid>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 п/п</w:t>
            </w:r>
          </w:p>
        </w:tc>
        <w:tc>
          <w:tcPr>
            <w:tcW w:w="9497" w:type="dxa"/>
          </w:tcPr>
          <w:p w:rsidR="001E4F1D" w:rsidRPr="003866B7" w:rsidRDefault="001E4F1D" w:rsidP="00BA3E75">
            <w:pPr>
              <w:spacing w:after="0" w:line="240" w:lineRule="auto"/>
              <w:jc w:val="center"/>
              <w:rPr>
                <w:rFonts w:ascii="Times New Roman" w:hAnsi="Times New Roman" w:cs="Times New Roman"/>
                <w:b/>
                <w:bCs/>
                <w:sz w:val="24"/>
                <w:szCs w:val="24"/>
              </w:rPr>
            </w:pPr>
            <w:r w:rsidRPr="003866B7">
              <w:rPr>
                <w:rFonts w:ascii="Times New Roman" w:hAnsi="Times New Roman" w:cs="Times New Roman"/>
                <w:b/>
                <w:bCs/>
                <w:sz w:val="24"/>
                <w:szCs w:val="24"/>
              </w:rPr>
              <w:t>Тема урока.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b/>
                <w:sz w:val="24"/>
                <w:szCs w:val="24"/>
              </w:rPr>
            </w:pPr>
          </w:p>
        </w:tc>
        <w:tc>
          <w:tcPr>
            <w:tcW w:w="9497" w:type="dxa"/>
          </w:tcPr>
          <w:p w:rsidR="001E4F1D" w:rsidRPr="00617B53" w:rsidRDefault="001E4F1D" w:rsidP="00617B53">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ЧИСЛА ОТ 1 ДО 100</w:t>
            </w:r>
            <w:r w:rsidR="00617B53">
              <w:rPr>
                <w:rFonts w:ascii="Times New Roman" w:hAnsi="Times New Roman" w:cs="Times New Roman"/>
                <w:b/>
                <w:sz w:val="24"/>
                <w:szCs w:val="24"/>
              </w:rPr>
              <w:t xml:space="preserve">        </w:t>
            </w:r>
            <w:r w:rsidRPr="003866B7">
              <w:rPr>
                <w:rFonts w:ascii="Times New Roman" w:hAnsi="Times New Roman" w:cs="Times New Roman"/>
                <w:b/>
                <w:sz w:val="24"/>
                <w:szCs w:val="24"/>
              </w:rPr>
              <w:t>Нумерация (16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от 1 до 20.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Числа от 1 до 20.(Закрепление)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Десяток. Счет десятками до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Счет десятками. Образование и запись чисел от 20 до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Поместное значение цифр.</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Однозначные и двузначные числа.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измерения длины – миллиметр.</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Метр. Таблица единиц длины.</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Наименьшее трехзначное число. Сотня.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Сложение и вычитание вида: 30+5, 35-30, 35-5.</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 xml:space="preserve">Замена двузначного числа суммой разрядных слагаемых.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Рубль. Копейка.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Решение задач в 1-2 действия на сложение и вычитание.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14</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Повторение по теме «Нумерация»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w:t>
            </w:r>
            <w:r w:rsidRPr="003866B7">
              <w:rPr>
                <w:rFonts w:ascii="Times New Roman" w:hAnsi="Times New Roman" w:cs="Times New Roman"/>
                <w:sz w:val="24"/>
                <w:szCs w:val="24"/>
              </w:rPr>
              <w:t xml:space="preserve"> по теме «Нумерация чисел от 1 до 100».(входной контроль)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Закрепление по теме «Нумерация»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Сложение и вычитание (70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обратные данной.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Сумма и разность отрезков.</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Задачи на нахождение неизвестного уменьшаемого.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нахождение неизвестного вычитаемого.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Час, минута. Определение времени по часам.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Длина ломаной.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Способы нахождения длины ломаной. Периметр многоугольника.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Числовое выражение и его значение.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Сравнение числовых выражений.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26</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Порядок действий  в числовых выражениях,</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Порядок действий      в числовых выражениях, содержащих 2 действия со скобками.</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Свойства сложения. </w:t>
            </w: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Упражнение в использовании законов сложения для рационализации вычислений.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Решение заданий на сравнение длины. (Странички для любознательных.)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«Сложение и вычитание».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w:t>
            </w:r>
            <w:r w:rsidRPr="003866B7">
              <w:rPr>
                <w:rFonts w:ascii="Times New Roman" w:hAnsi="Times New Roman" w:cs="Times New Roman"/>
                <w:sz w:val="24"/>
                <w:szCs w:val="24"/>
              </w:rPr>
              <w:t xml:space="preserve"> по теме «Сложение и вычитание»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Закрепление по теме «Сложение и вычитание».</w:t>
            </w:r>
          </w:p>
        </w:tc>
      </w:tr>
      <w:tr w:rsidR="001E4F1D" w:rsidRPr="003866B7" w:rsidTr="003866B7">
        <w:trPr>
          <w:trHeight w:val="313"/>
        </w:trPr>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Проект «Математика вокруг нас. Узоры на посуде».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Проект «Математика вокруг нас. Узоры на посуде».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Устные вычисления с использованием свойств  сложения.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сложения вида 36+2, 36+20, 60+18…..</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вычитания вида 36-2, 36-20, 36-22</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сложения вида 26+4.</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вычитания вида 30-7.</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Прием вычитания вида 60-34.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Решение задач на нахождение третьего неизвестного слагаемого.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Простые задачи на встречное движение.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Упражнение в решении составных задач на встречное движение.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сложения вида 26+7.</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Прием вычитания вида 35-7.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изученных приемов сложения и вычитания.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49</w:t>
            </w:r>
          </w:p>
        </w:tc>
        <w:tc>
          <w:tcPr>
            <w:tcW w:w="9497" w:type="dxa"/>
          </w:tcPr>
          <w:p w:rsidR="001E4F1D" w:rsidRPr="003866B7" w:rsidRDefault="001E4F1D" w:rsidP="00BA3E75">
            <w:pPr>
              <w:pStyle w:val="a8"/>
              <w:shd w:val="clear" w:color="auto" w:fill="FFFFFF"/>
              <w:spacing w:before="0" w:beforeAutospacing="0" w:after="0" w:afterAutospacing="0"/>
              <w:rPr>
                <w:color w:val="000000"/>
              </w:rPr>
            </w:pPr>
            <w:r w:rsidRPr="003866B7">
              <w:rPr>
                <w:b/>
              </w:rPr>
              <w:t>Контрольная работа</w:t>
            </w:r>
            <w:r w:rsidRPr="003866B7">
              <w:t xml:space="preserve"> по теме «</w:t>
            </w:r>
            <w:r w:rsidRPr="003866B7">
              <w:rPr>
                <w:bCs/>
                <w:iCs/>
                <w:color w:val="000000"/>
              </w:rPr>
              <w:t>Числа от 1 до 100. Устные приёмы сложения и вычитания</w:t>
            </w:r>
            <w:r w:rsidRPr="003866B7">
              <w:rPr>
                <w:b/>
                <w:bCs/>
                <w:iCs/>
                <w:color w:val="000000"/>
              </w:rPr>
              <w:t>»</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Буквенные выражения.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Выражения с одной переменной вида а+28, 43-</w:t>
            </w:r>
            <w:r w:rsidRPr="003866B7">
              <w:rPr>
                <w:rFonts w:ascii="Times New Roman" w:hAnsi="Times New Roman" w:cs="Times New Roman"/>
                <w:sz w:val="24"/>
                <w:szCs w:val="24"/>
                <w:lang w:val="en-US"/>
              </w:rPr>
              <w:t>b</w:t>
            </w:r>
            <w:r w:rsidRPr="003866B7">
              <w:rPr>
                <w:rFonts w:ascii="Times New Roman" w:hAnsi="Times New Roman" w:cs="Times New Roman"/>
                <w:sz w:val="24"/>
                <w:szCs w:val="24"/>
              </w:rPr>
              <w:t>.</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Уравнение.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Уравнение.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Уравнение. </w:t>
            </w: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сложения.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вычитания.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Проверка сложения и вычитания.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w:t>
            </w:r>
            <w:r w:rsidRPr="003866B7">
              <w:rPr>
                <w:rFonts w:ascii="Times New Roman" w:hAnsi="Times New Roman" w:cs="Times New Roman"/>
                <w:b/>
                <w:sz w:val="24"/>
                <w:szCs w:val="24"/>
              </w:rPr>
              <w:t>Административная контрольная работа за 1 полугодие</w:t>
            </w:r>
            <w:r w:rsidRPr="003866B7">
              <w:rPr>
                <w:rFonts w:ascii="Times New Roman" w:hAnsi="Times New Roman" w:cs="Times New Roman"/>
                <w:sz w:val="24"/>
                <w:szCs w:val="24"/>
              </w:rPr>
              <w:t>.</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сложения и вычитания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Закрепление пройденного по теме «Решение задач»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пройденного по теме «Решение уравнений»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пройденного по теме « Сложение и вычитание»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сложения вида 45+23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вычитания вида 57-26.</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Письменное сложение двузначных чисел без перехода через разряд.</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Письменное сложение двузначных чисел без перехода через разряд.</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Виды углов.</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сложения вида 37+48.</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сложения вида 37+53.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Прямоугольник. </w:t>
            </w: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Прием письменного сложения вида 87+13.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74</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Закрепление. Решение задач.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вычитания вида 40-8.</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письменного вычитания вида 50-24.</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Свойства противоположных сторон прямоугольника.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письменного сложения и вычитания (закрепление).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Квадрат.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w:t>
            </w:r>
            <w:r w:rsidRPr="003866B7">
              <w:rPr>
                <w:rFonts w:ascii="Times New Roman" w:hAnsi="Times New Roman" w:cs="Times New Roman"/>
                <w:b/>
                <w:sz w:val="24"/>
                <w:szCs w:val="24"/>
              </w:rPr>
              <w:t>Контрольная  работа</w:t>
            </w:r>
            <w:r w:rsidRPr="003866B7">
              <w:rPr>
                <w:rFonts w:ascii="Times New Roman" w:hAnsi="Times New Roman" w:cs="Times New Roman"/>
                <w:sz w:val="24"/>
                <w:szCs w:val="24"/>
              </w:rPr>
              <w:t xml:space="preserve"> по теме  «Письменные приемы сложения и вычитания».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Случай вычитания    52-24.</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текстовых задач.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Квадрат. Наши проекты. Оригами.</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Повторение по теме «Письменные приемы вычислений чисел в пределах 100».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логических задач и задач повышенной сложности. (Странички для любознательных.)</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tabs>
                <w:tab w:val="left" w:pos="2925"/>
              </w:tabs>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Умножение и деление (40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tabs>
                <w:tab w:val="left" w:pos="2925"/>
              </w:tabs>
              <w:spacing w:after="0" w:line="240" w:lineRule="auto"/>
              <w:rPr>
                <w:rFonts w:ascii="Times New Roman" w:hAnsi="Times New Roman" w:cs="Times New Roman"/>
                <w:sz w:val="24"/>
                <w:szCs w:val="24"/>
              </w:rPr>
            </w:pPr>
            <w:r w:rsidRPr="003866B7">
              <w:rPr>
                <w:rFonts w:ascii="Times New Roman" w:hAnsi="Times New Roman" w:cs="Times New Roman"/>
                <w:sz w:val="24"/>
                <w:szCs w:val="24"/>
              </w:rPr>
              <w:tab/>
            </w:r>
            <w:r w:rsidRPr="003866B7">
              <w:rPr>
                <w:rFonts w:ascii="Times New Roman" w:hAnsi="Times New Roman" w:cs="Times New Roman"/>
                <w:b/>
                <w:sz w:val="24"/>
                <w:szCs w:val="24"/>
              </w:rPr>
              <w:t>Умножение и деление (18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Конкретный смысл действия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Конкретный смысл действия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умножения с помощью сложения.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нахождение произведения.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Периметр прямоугольника.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умножения единицы и нуля.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Названия компонентов и результата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Переместительное свойство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Задачи на нахождение произведения.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Конкретный смысл действия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Конкретный смысл действия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Решение задач на деление. </w:t>
            </w:r>
            <w:r w:rsidRPr="003866B7">
              <w:rPr>
                <w:rFonts w:ascii="Times New Roman" w:hAnsi="Times New Roman" w:cs="Times New Roman"/>
                <w:b/>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Решение задач на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Название компонентов и результата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Решение задач на умножение и деление.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Проверочная работа</w:t>
            </w:r>
            <w:r w:rsidRPr="003866B7">
              <w:rPr>
                <w:rFonts w:ascii="Times New Roman" w:hAnsi="Times New Roman" w:cs="Times New Roman"/>
                <w:sz w:val="24"/>
                <w:szCs w:val="24"/>
              </w:rPr>
              <w:t xml:space="preserve"> по теме «Умножение и деление»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Закрепление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логических задач. (Странички для любознательных.)</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Табличное умножение и деление (22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Взаимосвязь между компонентами действий умножения 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нахождение неизвестного третьего слагаемого.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умножения и деления на 10.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Приемы умножения и деления на 10. </w:t>
            </w:r>
            <w:r w:rsidRPr="003866B7">
              <w:rPr>
                <w:rFonts w:ascii="Times New Roman" w:hAnsi="Times New Roman" w:cs="Times New Roman"/>
                <w:i/>
                <w:sz w:val="24"/>
                <w:szCs w:val="24"/>
              </w:rPr>
              <w:t>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нахождение неизвестного третьего слагаемого.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нахождение неизвестного третьего слагаемого.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i/>
                <w:sz w:val="24"/>
                <w:szCs w:val="24"/>
              </w:rPr>
              <w:t>Проверочная работа</w:t>
            </w:r>
            <w:r w:rsidRPr="003866B7">
              <w:rPr>
                <w:rFonts w:ascii="Times New Roman" w:hAnsi="Times New Roman" w:cs="Times New Roman"/>
                <w:b/>
                <w:sz w:val="24"/>
                <w:szCs w:val="24"/>
              </w:rPr>
              <w:t xml:space="preserve"> </w:t>
            </w:r>
            <w:r w:rsidRPr="003866B7">
              <w:rPr>
                <w:rFonts w:ascii="Times New Roman" w:hAnsi="Times New Roman" w:cs="Times New Roman"/>
                <w:sz w:val="24"/>
                <w:szCs w:val="24"/>
              </w:rPr>
              <w:t>по теме «Решение задач на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Умножение числа 2. Умножение на 2.</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умножения числа 2.</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на 2.</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изученного материала по теме «Умножение и деление на 2».</w:t>
            </w:r>
            <w:r w:rsidRPr="003866B7">
              <w:rPr>
                <w:rFonts w:ascii="Times New Roman" w:hAnsi="Times New Roman" w:cs="Times New Roman"/>
                <w:b/>
                <w:sz w:val="24"/>
                <w:szCs w:val="24"/>
              </w:rPr>
              <w:t xml:space="preserve">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изученного материала по теме «Умножение и деление на 2».</w:t>
            </w:r>
            <w:r w:rsidRPr="003866B7">
              <w:rPr>
                <w:rFonts w:ascii="Times New Roman" w:hAnsi="Times New Roman" w:cs="Times New Roman"/>
                <w:b/>
                <w:sz w:val="24"/>
                <w:szCs w:val="24"/>
              </w:rPr>
              <w:t xml:space="preserve">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Решение логических задач. (Странички для любознательных.)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3. Умножение на 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3. Умножение на 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Административная годовая контрольная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Р/о. Деление на 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Деление на 3.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таблицы умножения и деления на 2 и 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125</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Контрольная  работа</w:t>
            </w:r>
            <w:r w:rsidRPr="003866B7">
              <w:rPr>
                <w:rFonts w:ascii="Times New Roman" w:hAnsi="Times New Roman" w:cs="Times New Roman"/>
                <w:sz w:val="24"/>
                <w:szCs w:val="24"/>
              </w:rPr>
              <w:t xml:space="preserve"> по теме «Табличное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Повторение по теме «Табличное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sz w:val="24"/>
                <w:szCs w:val="24"/>
              </w:rPr>
              <w:tab/>
            </w:r>
            <w:r w:rsidRPr="003866B7">
              <w:rPr>
                <w:rFonts w:ascii="Times New Roman" w:hAnsi="Times New Roman" w:cs="Times New Roman"/>
                <w:b/>
                <w:sz w:val="24"/>
                <w:szCs w:val="24"/>
              </w:rPr>
              <w:t>Итоговое повторение (10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«Нумерация чисел от 1 до 100 и число 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128</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Повторение по теме « Сложение и вычитание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Повторение по теме « Сложение и вычитание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Повторение по теме « Решение задач».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«Числовые выражения».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«Сложение и вычитание».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«Решение уравнений».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«Сложение и вычитание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«Единицы длины. Геометрические фигуры».</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Математический КВН.</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ИТОГО:</w:t>
            </w:r>
          </w:p>
        </w:tc>
      </w:tr>
    </w:tbl>
    <w:p w:rsidR="001E4F1D" w:rsidRPr="003866B7" w:rsidRDefault="001E4F1D" w:rsidP="00BA3E75">
      <w:pPr>
        <w:spacing w:after="0" w:line="240" w:lineRule="auto"/>
        <w:rPr>
          <w:rFonts w:ascii="Times New Roman" w:hAnsi="Times New Roman" w:cs="Times New Roman"/>
          <w:b/>
          <w:sz w:val="24"/>
          <w:szCs w:val="24"/>
        </w:rPr>
      </w:pPr>
    </w:p>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3 класс (136ч)</w:t>
      </w:r>
    </w:p>
    <w:p w:rsidR="001E4F1D" w:rsidRPr="003866B7" w:rsidRDefault="001E4F1D" w:rsidP="00BA3E75">
      <w:pPr>
        <w:spacing w:after="0" w:line="240" w:lineRule="auto"/>
        <w:jc w:val="center"/>
        <w:rPr>
          <w:rFonts w:ascii="Times New Roman" w:hAnsi="Times New Roman" w:cs="Times New Roman"/>
          <w:b/>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497"/>
      </w:tblGrid>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 п/п</w:t>
            </w:r>
          </w:p>
        </w:tc>
        <w:tc>
          <w:tcPr>
            <w:tcW w:w="9497" w:type="dxa"/>
          </w:tcPr>
          <w:p w:rsidR="001E4F1D" w:rsidRPr="003866B7" w:rsidRDefault="001E4F1D" w:rsidP="00BA3E75">
            <w:pPr>
              <w:spacing w:after="0" w:line="240" w:lineRule="auto"/>
              <w:jc w:val="center"/>
              <w:rPr>
                <w:rFonts w:ascii="Times New Roman" w:hAnsi="Times New Roman" w:cs="Times New Roman"/>
                <w:b/>
                <w:sz w:val="24"/>
                <w:szCs w:val="24"/>
              </w:rPr>
            </w:pPr>
            <w:r w:rsidRPr="003866B7">
              <w:rPr>
                <w:rFonts w:ascii="Times New Roman" w:hAnsi="Times New Roman" w:cs="Times New Roman"/>
                <w:b/>
                <w:sz w:val="24"/>
                <w:szCs w:val="24"/>
              </w:rPr>
              <w:t>Тема урока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Числа от 1 до 100. Сложение и вычитание – 8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Нумерация чисел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Сложение и вычитание двузначных чисел с переходом через разряд.</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Выражение с переменной.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уравнений.</w:t>
            </w:r>
          </w:p>
        </w:tc>
      </w:tr>
      <w:tr w:rsidR="001E4F1D" w:rsidRPr="003866B7" w:rsidTr="003866B7">
        <w:tc>
          <w:tcPr>
            <w:tcW w:w="709"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уравнений на основе взаимосвязи между компонентами и результатами действия сложения и вычитания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Обозначение геометрических фигур буквами.</w:t>
            </w:r>
          </w:p>
        </w:tc>
      </w:tr>
      <w:tr w:rsidR="001E4F1D" w:rsidRPr="003866B7" w:rsidTr="003866B7">
        <w:trPr>
          <w:trHeight w:val="336"/>
        </w:trPr>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1</w:t>
            </w:r>
            <w:r w:rsidRPr="003866B7">
              <w:rPr>
                <w:rFonts w:ascii="Times New Roman" w:hAnsi="Times New Roman" w:cs="Times New Roman"/>
                <w:sz w:val="24"/>
                <w:szCs w:val="24"/>
              </w:rPr>
              <w:t xml:space="preserve"> (входной контроль) по теме «Повторение»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Работа над ошибками. </w:t>
            </w:r>
          </w:p>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Обобщение и систематизация  изученного материала. </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Числа от 1 до 100. Умножение и деление – 56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Действие умножения, его связь со сложением одинаковых слагаемых.</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Связь между компонентами и результатом действия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Чётные и нечётные числа.  Тест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Таблица умножения и деления на 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с величинами: цена, количество, стоимость.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с величинами.</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15</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Порядок выполнения действий в выражениях со скобками и без скобок.</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Порядок выполнения действий. Закрепление изученного материала.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Порядок выполнения действий. Закрепление изученного материала. </w:t>
            </w:r>
          </w:p>
          <w:p w:rsidR="001E4F1D" w:rsidRPr="003866B7" w:rsidRDefault="001E4F1D" w:rsidP="00BA3E75">
            <w:pPr>
              <w:spacing w:after="0" w:line="240" w:lineRule="auto"/>
              <w:rPr>
                <w:rFonts w:ascii="Times New Roman" w:hAnsi="Times New Roman" w:cs="Times New Roman"/>
                <w:i/>
                <w:sz w:val="24"/>
                <w:szCs w:val="24"/>
              </w:rPr>
            </w:pP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2</w:t>
            </w:r>
            <w:r w:rsidRPr="003866B7">
              <w:rPr>
                <w:rFonts w:ascii="Times New Roman" w:hAnsi="Times New Roman" w:cs="Times New Roman"/>
                <w:sz w:val="24"/>
                <w:szCs w:val="24"/>
              </w:rPr>
              <w:t xml:space="preserve"> по теме «Решение простых задач на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20</w:t>
            </w:r>
          </w:p>
        </w:tc>
        <w:tc>
          <w:tcPr>
            <w:tcW w:w="9497" w:type="dxa"/>
          </w:tcPr>
          <w:p w:rsidR="001E4F1D" w:rsidRPr="003866B7" w:rsidRDefault="001E4F1D" w:rsidP="00BA3E75">
            <w:pPr>
              <w:snapToGrid w:val="0"/>
              <w:spacing w:after="0" w:line="240" w:lineRule="auto"/>
              <w:rPr>
                <w:rFonts w:ascii="Times New Roman" w:hAnsi="Times New Roman" w:cs="Times New Roman"/>
                <w:b/>
                <w:i/>
                <w:sz w:val="24"/>
                <w:szCs w:val="24"/>
              </w:rPr>
            </w:pPr>
            <w:r w:rsidRPr="003866B7">
              <w:rPr>
                <w:rFonts w:ascii="Times New Roman" w:hAnsi="Times New Roman" w:cs="Times New Roman"/>
                <w:sz w:val="24"/>
                <w:szCs w:val="24"/>
              </w:rPr>
              <w:t>Работа над ошибками. Повторение по теме «Решение задач на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4 и на 4,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табличных случаев умножения и деления на 2, 3, 4. Тест.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Знакомство с задачами на увеличение числа в несколько раз.</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увеличение числа в несколько раз.</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25</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уменьшение числа в несколько раз.</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уменьшение числа в несколько раз. 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5 и на 5,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Задачи на кратное сравнение.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29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кратное сравнение.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изученных типов.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31</w:t>
            </w:r>
          </w:p>
        </w:tc>
        <w:tc>
          <w:tcPr>
            <w:tcW w:w="9497" w:type="dxa"/>
          </w:tcPr>
          <w:p w:rsidR="001E4F1D" w:rsidRPr="003866B7" w:rsidRDefault="001E4F1D" w:rsidP="00BA3E75">
            <w:pPr>
              <w:spacing w:after="0" w:line="240" w:lineRule="auto"/>
              <w:jc w:val="both"/>
              <w:rPr>
                <w:rFonts w:ascii="Times New Roman" w:hAnsi="Times New Roman" w:cs="Times New Roman"/>
                <w:sz w:val="24"/>
                <w:szCs w:val="24"/>
              </w:rPr>
            </w:pPr>
            <w:r w:rsidRPr="003866B7">
              <w:rPr>
                <w:rFonts w:ascii="Times New Roman" w:hAnsi="Times New Roman" w:cs="Times New Roman"/>
                <w:sz w:val="24"/>
                <w:szCs w:val="24"/>
              </w:rPr>
              <w:t>Умножение числа 6 и на 6,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составных задач с использованием иллюстрации в виде чертежа.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нахождение четвертого пропорционального.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Решение задач изученных видов. Тест  «Задачи на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7 и на 7,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Наши проекты: «Математические сказки»</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37</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3</w:t>
            </w:r>
            <w:r w:rsidRPr="003866B7">
              <w:rPr>
                <w:rFonts w:ascii="Times New Roman" w:hAnsi="Times New Roman" w:cs="Times New Roman"/>
                <w:sz w:val="24"/>
                <w:szCs w:val="24"/>
              </w:rPr>
              <w:t xml:space="preserve"> по теме «Табличное умножение»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39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Закрепление по теме «Табличное умножение»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Площадь. Единицы площади.</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измерения площади - квадратный сантиметр.</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Площадь прямоугольника.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8 и на 8,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таблицы умножения числа 8. 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числа 9 и на 9, соответствующие случаи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Знакомство с единицей измерения площади – квадратным дециметром.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Таблица умножения. Систематизация знаний.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49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Единица измерения площади – квадратный метр.</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Обобщение и систематизация  изученного материала.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4</w:t>
            </w:r>
            <w:r w:rsidRPr="003866B7">
              <w:rPr>
                <w:rFonts w:ascii="Times New Roman" w:hAnsi="Times New Roman" w:cs="Times New Roman"/>
                <w:sz w:val="24"/>
                <w:szCs w:val="24"/>
              </w:rPr>
              <w:t xml:space="preserve"> по теме «Таблица умножения и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Работа над ошибками. 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53</w:t>
            </w:r>
          </w:p>
        </w:tc>
        <w:tc>
          <w:tcPr>
            <w:tcW w:w="9497" w:type="dxa"/>
          </w:tcPr>
          <w:p w:rsidR="001E4F1D" w:rsidRPr="003866B7" w:rsidRDefault="001E4F1D" w:rsidP="00BA3E75">
            <w:pPr>
              <w:snapToGrid w:val="0"/>
              <w:spacing w:after="0" w:line="240" w:lineRule="auto"/>
              <w:rPr>
                <w:rFonts w:ascii="Times New Roman" w:hAnsi="Times New Roman" w:cs="Times New Roman"/>
                <w:b/>
                <w:i/>
                <w:sz w:val="24"/>
                <w:szCs w:val="24"/>
                <w:u w:val="single"/>
              </w:rPr>
            </w:pPr>
            <w:r w:rsidRPr="003866B7">
              <w:rPr>
                <w:rFonts w:ascii="Times New Roman" w:hAnsi="Times New Roman" w:cs="Times New Roman"/>
                <w:sz w:val="24"/>
                <w:szCs w:val="24"/>
              </w:rPr>
              <w:t>Умножение на 1.</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 Умножение на 0. Невозможность деления на нуль.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55</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и деление с числами 1, 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нуля на число.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составных задач в 3 действия.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59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Административная контрольная работа</w:t>
            </w:r>
            <w:r w:rsidRPr="003866B7">
              <w:rPr>
                <w:rFonts w:ascii="Times New Roman" w:hAnsi="Times New Roman" w:cs="Times New Roman"/>
                <w:sz w:val="24"/>
                <w:szCs w:val="24"/>
              </w:rPr>
              <w:t xml:space="preserve"> за I полугодие.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Закрепление по теме «Табличное умножение и деление»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Доли. Нахождение доли числа и числа по его доле. Сравнение долей.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Круг. Окружность.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Центр, радиус, диаметр окружности (круга).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Единицы времени.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tabs>
                <w:tab w:val="left" w:pos="1695"/>
              </w:tabs>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ab/>
            </w:r>
            <w:r w:rsidRPr="003866B7">
              <w:rPr>
                <w:rFonts w:ascii="Times New Roman" w:hAnsi="Times New Roman" w:cs="Times New Roman"/>
                <w:b/>
                <w:sz w:val="24"/>
                <w:szCs w:val="24"/>
              </w:rPr>
              <w:t>Внетабличное умножение и деление (28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и деление круглых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Случаи деления вида 80:20.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суммы на число.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68</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суммы на число. Самостоятельная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69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двузначного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Умножение двузначного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71</w:t>
            </w:r>
          </w:p>
        </w:tc>
        <w:tc>
          <w:tcPr>
            <w:tcW w:w="9497" w:type="dxa"/>
          </w:tcPr>
          <w:p w:rsidR="001E4F1D" w:rsidRPr="003866B7" w:rsidRDefault="001E4F1D" w:rsidP="00BA3E75">
            <w:pPr>
              <w:snapToGrid w:val="0"/>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Закрепление пройденного материала. Тест.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суммы на число.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суммы на число. Решение задач.</w:t>
            </w:r>
          </w:p>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двузначного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75</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Связь между компонентами и результатом действия деления.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деления умножением. Арифметический диктант.</w:t>
            </w:r>
          </w:p>
        </w:tc>
      </w:tr>
      <w:tr w:rsidR="001E4F1D" w:rsidRPr="003866B7" w:rsidTr="003866B7">
        <w:trPr>
          <w:trHeight w:val="129"/>
        </w:trPr>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 деления для случаев вида 87:29, 66:22.</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умножения делением.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79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уравнений.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уравнений.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6</w:t>
            </w:r>
            <w:r w:rsidRPr="003866B7">
              <w:rPr>
                <w:rFonts w:ascii="Times New Roman" w:hAnsi="Times New Roman" w:cs="Times New Roman"/>
                <w:sz w:val="24"/>
                <w:szCs w:val="24"/>
              </w:rPr>
              <w:t xml:space="preserve"> по теме «Внетабличное умножение и деление чисел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Закрепление по теме «Внетабличное умножение и деление чисел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Делением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Делением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Делением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Деление с остатком методом подбора. </w:t>
            </w: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Решение задач на деление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89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Случаи деления, когда делитель больше делимого.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Проверка деления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7</w:t>
            </w:r>
            <w:r w:rsidRPr="003866B7">
              <w:rPr>
                <w:rFonts w:ascii="Times New Roman" w:hAnsi="Times New Roman" w:cs="Times New Roman"/>
                <w:sz w:val="24"/>
                <w:szCs w:val="24"/>
              </w:rPr>
              <w:t xml:space="preserve"> по теме «Деление с остатком»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Обобщение изученного материала.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Нумерация. Числа от 1 до 1000. (13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Понятие о тысяче как новой счетной единице.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Образование и название трехзначных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95</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Запись и чтение чисел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Письменная нумерация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Увеличение, уменьшение числа в 10, 100 раз.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Представление трехзначных чисел в виде суммы разрядных слагаемых.</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99</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устных вычислений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100</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Сравнение трёхзначных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Сравнение трёхзначных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102</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Единицы массы. Грамм.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пройденного. «Что узнали. Чему научились».</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8</w:t>
            </w:r>
            <w:r w:rsidRPr="003866B7">
              <w:rPr>
                <w:rFonts w:ascii="Times New Roman" w:hAnsi="Times New Roman" w:cs="Times New Roman"/>
                <w:sz w:val="24"/>
                <w:szCs w:val="24"/>
              </w:rPr>
              <w:t xml:space="preserve"> по теме «Устная и письменная  нумерация чисел в пределах 100».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Закрепление по теме «Устная и письменная  нумерация чисел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Числа от 1 до 1000. Сложение и вычитание (11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устных вычислений для случаев вида.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устных вычислений для случаев вида 450+30, 620-200.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устного сложения и вычитания вида 470+80, 560-70.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109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устных вычислений вида 260+310, 670-140</w:t>
            </w:r>
            <w:r w:rsidRPr="003866B7">
              <w:rPr>
                <w:rFonts w:ascii="Times New Roman" w:hAnsi="Times New Roman" w:cs="Times New Roman"/>
                <w:i/>
                <w:sz w:val="24"/>
                <w:szCs w:val="24"/>
              </w:rPr>
              <w:t>. 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письменных вычислений без перехода через десяток.</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письменного сложения трёхзначных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112</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Письменное вычитание трёхзначных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113</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Виды треугольников. 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114</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по теме «Сложение и вычитание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b/>
                <w:sz w:val="24"/>
                <w:szCs w:val="24"/>
              </w:rPr>
              <w:t>Контрольная работа № 9</w:t>
            </w:r>
            <w:r w:rsidRPr="003866B7">
              <w:rPr>
                <w:rFonts w:ascii="Times New Roman" w:hAnsi="Times New Roman" w:cs="Times New Roman"/>
                <w:sz w:val="24"/>
                <w:szCs w:val="24"/>
              </w:rPr>
              <w:t xml:space="preserve"> по теме «Приемы устных и письменных вычислений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116</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 Закрепление по теме «Приемы устных и письменных вычислений в пределах  1000»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b/>
                <w:sz w:val="24"/>
                <w:szCs w:val="24"/>
              </w:rPr>
              <w:t>Числа от 1 до 1000. Умножение и деление (16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устных вычислений для вида 400·2, 600:3.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Приемы устных вычислений для вида 240·3, 203·4, 960:3.</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119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устных вычислений  для вида 800:200</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120</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Виды треугольников.</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121</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Закрепление  пройденного.</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122</w:t>
            </w:r>
          </w:p>
        </w:tc>
        <w:tc>
          <w:tcPr>
            <w:tcW w:w="9497" w:type="dxa"/>
          </w:tcPr>
          <w:p w:rsidR="001E4F1D" w:rsidRPr="003866B7" w:rsidRDefault="001E4F1D" w:rsidP="00BA3E75">
            <w:pPr>
              <w:spacing w:after="0" w:line="240" w:lineRule="auto"/>
              <w:rPr>
                <w:rFonts w:ascii="Times New Roman" w:hAnsi="Times New Roman" w:cs="Times New Roman"/>
                <w:b/>
                <w:sz w:val="24"/>
                <w:szCs w:val="24"/>
              </w:rPr>
            </w:pPr>
            <w:r w:rsidRPr="003866B7">
              <w:rPr>
                <w:rFonts w:ascii="Times New Roman" w:hAnsi="Times New Roman" w:cs="Times New Roman"/>
                <w:b/>
                <w:sz w:val="24"/>
                <w:szCs w:val="24"/>
              </w:rPr>
              <w:t>Административная годовая контрольная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Анализ контрольной работы.</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письменного умножения трёхзначного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Алгоритм письменного умножения трёхзначного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126</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Письменные приёмы умножения в пределах 1000. Закрепление.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127</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 xml:space="preserve">Обобщение и закрепление изученного материала. </w:t>
            </w:r>
            <w:r w:rsidRPr="003866B7">
              <w:rPr>
                <w:rFonts w:ascii="Times New Roman" w:hAnsi="Times New Roman" w:cs="Times New Roman"/>
                <w:i/>
                <w:sz w:val="24"/>
                <w:szCs w:val="24"/>
              </w:rPr>
              <w:t>Проверочная работа.</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128</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Деление трехзначного числа на однозначное.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129</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письменного деления трехзначных чисел.</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130</w:t>
            </w:r>
          </w:p>
        </w:tc>
        <w:tc>
          <w:tcPr>
            <w:tcW w:w="9497" w:type="dxa"/>
          </w:tcPr>
          <w:p w:rsidR="001E4F1D" w:rsidRPr="003866B7" w:rsidRDefault="001E4F1D" w:rsidP="00BA3E75">
            <w:pPr>
              <w:tabs>
                <w:tab w:val="left" w:pos="210"/>
              </w:tabs>
              <w:spacing w:after="0" w:line="240" w:lineRule="auto"/>
              <w:jc w:val="both"/>
              <w:rPr>
                <w:rFonts w:ascii="Times New Roman" w:hAnsi="Times New Roman" w:cs="Times New Roman"/>
                <w:sz w:val="24"/>
                <w:szCs w:val="24"/>
              </w:rPr>
            </w:pPr>
            <w:r w:rsidRPr="003866B7">
              <w:rPr>
                <w:rFonts w:ascii="Times New Roman" w:hAnsi="Times New Roman" w:cs="Times New Roman"/>
                <w:sz w:val="24"/>
                <w:szCs w:val="24"/>
              </w:rPr>
              <w:t>Проверка деления с помощью умножения.</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131</w:t>
            </w:r>
          </w:p>
        </w:tc>
        <w:tc>
          <w:tcPr>
            <w:tcW w:w="9497" w:type="dxa"/>
          </w:tcPr>
          <w:p w:rsidR="001E4F1D" w:rsidRPr="003866B7" w:rsidRDefault="001E4F1D" w:rsidP="00BA3E75">
            <w:pPr>
              <w:snapToGrid w:val="0"/>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Приёмы письменного деления чисел. Закрепление изученного материала</w:t>
            </w:r>
          </w:p>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Арифметический диктант.</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132</w:t>
            </w:r>
          </w:p>
        </w:tc>
        <w:tc>
          <w:tcPr>
            <w:tcW w:w="9497" w:type="dxa"/>
          </w:tcPr>
          <w:p w:rsidR="001E4F1D" w:rsidRPr="003866B7" w:rsidRDefault="001E4F1D" w:rsidP="00BA3E75">
            <w:pPr>
              <w:tabs>
                <w:tab w:val="left" w:pos="195"/>
              </w:tabs>
              <w:spacing w:after="0" w:line="240" w:lineRule="auto"/>
              <w:rPr>
                <w:rFonts w:ascii="Times New Roman" w:hAnsi="Times New Roman" w:cs="Times New Roman"/>
                <w:sz w:val="24"/>
                <w:szCs w:val="24"/>
              </w:rPr>
            </w:pPr>
            <w:r w:rsidRPr="003866B7">
              <w:rPr>
                <w:rFonts w:ascii="Times New Roman" w:hAnsi="Times New Roman" w:cs="Times New Roman"/>
                <w:sz w:val="24"/>
                <w:szCs w:val="24"/>
              </w:rPr>
              <w:t>Знакомство с калькулятором.</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hd w:val="clear" w:color="auto" w:fill="FFFFFF"/>
              <w:tabs>
                <w:tab w:val="left" w:pos="900"/>
              </w:tabs>
              <w:spacing w:after="0" w:line="240" w:lineRule="auto"/>
              <w:ind w:left="-142" w:firstLine="284"/>
              <w:jc w:val="center"/>
              <w:rPr>
                <w:rFonts w:ascii="Times New Roman" w:hAnsi="Times New Roman" w:cs="Times New Roman"/>
                <w:sz w:val="24"/>
                <w:szCs w:val="24"/>
              </w:rPr>
            </w:pPr>
            <w:r w:rsidRPr="003866B7">
              <w:rPr>
                <w:rFonts w:ascii="Times New Roman" w:hAnsi="Times New Roman" w:cs="Times New Roman"/>
                <w:b/>
                <w:bCs/>
                <w:sz w:val="24"/>
                <w:szCs w:val="24"/>
              </w:rPr>
              <w:t>Повторение изученного за год (4 ч.)</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133</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темам: «Нумерация. Сложение и вычитание».</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134</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темам: «Умножение и деление. Порядок выполнения действий».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135</w:t>
            </w: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Повторение по теме:  «Решение задач и уравнений».</w:t>
            </w: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r w:rsidRPr="003866B7">
              <w:rPr>
                <w:rFonts w:ascii="Times New Roman" w:hAnsi="Times New Roman" w:cs="Times New Roman"/>
                <w:sz w:val="24"/>
                <w:szCs w:val="24"/>
              </w:rPr>
              <w:t>136</w:t>
            </w:r>
          </w:p>
        </w:tc>
        <w:tc>
          <w:tcPr>
            <w:tcW w:w="9497" w:type="dxa"/>
          </w:tcPr>
          <w:p w:rsidR="001E4F1D" w:rsidRPr="003866B7" w:rsidRDefault="001E4F1D" w:rsidP="00BA3E75">
            <w:pPr>
              <w:shd w:val="clear" w:color="auto" w:fill="FFFFFF"/>
              <w:tabs>
                <w:tab w:val="left" w:pos="900"/>
              </w:tabs>
              <w:spacing w:after="0" w:line="240" w:lineRule="auto"/>
              <w:rPr>
                <w:rFonts w:ascii="Times New Roman" w:hAnsi="Times New Roman" w:cs="Times New Roman"/>
                <w:b/>
                <w:sz w:val="24"/>
                <w:szCs w:val="24"/>
              </w:rPr>
            </w:pPr>
            <w:r w:rsidRPr="003866B7">
              <w:rPr>
                <w:rFonts w:ascii="Times New Roman" w:hAnsi="Times New Roman" w:cs="Times New Roman"/>
                <w:sz w:val="24"/>
                <w:szCs w:val="24"/>
              </w:rPr>
              <w:t>Повторение по теме: «Геометрические фигуры и величины»</w:t>
            </w:r>
          </w:p>
          <w:p w:rsidR="001E4F1D" w:rsidRPr="003866B7" w:rsidRDefault="001E4F1D" w:rsidP="00BA3E75">
            <w:pPr>
              <w:spacing w:after="0" w:line="240" w:lineRule="auto"/>
              <w:jc w:val="center"/>
              <w:rPr>
                <w:rFonts w:ascii="Times New Roman" w:hAnsi="Times New Roman" w:cs="Times New Roman"/>
                <w:sz w:val="24"/>
                <w:szCs w:val="24"/>
              </w:rPr>
            </w:pPr>
          </w:p>
        </w:tc>
      </w:tr>
      <w:tr w:rsidR="001E4F1D" w:rsidRPr="003866B7" w:rsidTr="003866B7">
        <w:tc>
          <w:tcPr>
            <w:tcW w:w="709" w:type="dxa"/>
          </w:tcPr>
          <w:p w:rsidR="001E4F1D" w:rsidRPr="003866B7" w:rsidRDefault="001E4F1D" w:rsidP="00BA3E75">
            <w:pPr>
              <w:spacing w:after="0" w:line="240" w:lineRule="auto"/>
              <w:jc w:val="center"/>
              <w:rPr>
                <w:rFonts w:ascii="Times New Roman" w:hAnsi="Times New Roman" w:cs="Times New Roman"/>
                <w:sz w:val="24"/>
                <w:szCs w:val="24"/>
              </w:rPr>
            </w:pPr>
          </w:p>
        </w:tc>
        <w:tc>
          <w:tcPr>
            <w:tcW w:w="9497" w:type="dxa"/>
          </w:tcPr>
          <w:p w:rsidR="001E4F1D" w:rsidRPr="003866B7" w:rsidRDefault="001E4F1D" w:rsidP="00BA3E75">
            <w:pPr>
              <w:spacing w:after="0" w:line="240" w:lineRule="auto"/>
              <w:rPr>
                <w:rFonts w:ascii="Times New Roman" w:hAnsi="Times New Roman" w:cs="Times New Roman"/>
                <w:sz w:val="24"/>
                <w:szCs w:val="24"/>
              </w:rPr>
            </w:pPr>
            <w:r w:rsidRPr="003866B7">
              <w:rPr>
                <w:rFonts w:ascii="Times New Roman" w:hAnsi="Times New Roman" w:cs="Times New Roman"/>
                <w:sz w:val="24"/>
                <w:szCs w:val="24"/>
              </w:rPr>
              <w:t>ИТОГО:</w:t>
            </w:r>
          </w:p>
        </w:tc>
      </w:tr>
    </w:tbl>
    <w:p w:rsidR="001E4F1D" w:rsidRPr="00BA3E75" w:rsidRDefault="001E4F1D" w:rsidP="00BA3E75">
      <w:pPr>
        <w:pStyle w:val="Zag3"/>
        <w:tabs>
          <w:tab w:val="left" w:leader="dot" w:pos="624"/>
        </w:tabs>
        <w:spacing w:after="0" w:line="240" w:lineRule="auto"/>
        <w:contextualSpacing/>
        <w:jc w:val="both"/>
        <w:rPr>
          <w:rStyle w:val="Zag11"/>
          <w:rFonts w:eastAsia="@Arial Unicode MS"/>
          <w:b/>
          <w:i w:val="0"/>
          <w:lang w:val="ru-RU"/>
        </w:rPr>
      </w:pPr>
    </w:p>
    <w:p w:rsidR="003866B7" w:rsidRDefault="003866B7"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617B53" w:rsidRDefault="00617B53" w:rsidP="00BA3E75">
      <w:pPr>
        <w:pStyle w:val="Zag3"/>
        <w:tabs>
          <w:tab w:val="left" w:leader="dot" w:pos="624"/>
        </w:tabs>
        <w:spacing w:after="0" w:line="240" w:lineRule="auto"/>
        <w:contextualSpacing/>
        <w:jc w:val="both"/>
        <w:rPr>
          <w:rStyle w:val="Zag11"/>
          <w:rFonts w:eastAsia="@Arial Unicode MS"/>
          <w:b/>
          <w:i w:val="0"/>
          <w:lang w:val="ru-RU"/>
        </w:rPr>
      </w:pPr>
    </w:p>
    <w:p w:rsidR="001E4F1D"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w:t>
      </w:r>
      <w:r w:rsidR="00617B53">
        <w:rPr>
          <w:rStyle w:val="Zag11"/>
          <w:rFonts w:eastAsia="@Arial Unicode MS"/>
          <w:b/>
          <w:i w:val="0"/>
          <w:lang w:val="ru-RU"/>
        </w:rPr>
        <w:t>7</w:t>
      </w:r>
      <w:r w:rsidRPr="00BA3E75">
        <w:rPr>
          <w:rStyle w:val="Zag11"/>
          <w:rFonts w:eastAsia="@Arial Unicode MS"/>
          <w:b/>
          <w:i w:val="0"/>
          <w:lang w:val="ru-RU"/>
        </w:rPr>
        <w:t xml:space="preserve">. </w:t>
      </w:r>
      <w:r w:rsidR="001E4F1D" w:rsidRPr="00BA3E75">
        <w:rPr>
          <w:rStyle w:val="Zag11"/>
          <w:rFonts w:eastAsia="@Arial Unicode MS"/>
          <w:b/>
          <w:i w:val="0"/>
          <w:lang w:val="ru-RU"/>
        </w:rPr>
        <w:t>Предметная область «Обществознание и естествознание»</w:t>
      </w:r>
    </w:p>
    <w:p w:rsidR="001E4F1D" w:rsidRPr="00BA3E75" w:rsidRDefault="001E4F1D" w:rsidP="00BA3E75">
      <w:pPr>
        <w:pStyle w:val="Zag3"/>
        <w:tabs>
          <w:tab w:val="left" w:leader="dot" w:pos="624"/>
        </w:tabs>
        <w:spacing w:after="0" w:line="240" w:lineRule="auto"/>
        <w:contextualSpacing/>
        <w:jc w:val="both"/>
        <w:rPr>
          <w:rStyle w:val="Zag11"/>
          <w:rFonts w:eastAsia="@Arial Unicode MS"/>
          <w:b/>
          <w:i w:val="0"/>
          <w:lang w:val="ru-RU"/>
        </w:rPr>
      </w:pPr>
    </w:p>
    <w:p w:rsidR="00D72C38"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Окружающий мир</w:t>
      </w: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sz w:val="24"/>
          <w:szCs w:val="24"/>
          <w:lang w:val="ru-RU"/>
        </w:rPr>
      </w:pPr>
      <w:r w:rsidRPr="00BA3E75">
        <w:rPr>
          <w:rStyle w:val="Zag11"/>
          <w:rFonts w:ascii="Times New Roman" w:eastAsia="@Arial Unicode MS" w:hAnsi="Times New Roman" w:cs="Times New Roman"/>
          <w:i w:val="0"/>
          <w:sz w:val="24"/>
          <w:szCs w:val="24"/>
          <w:lang w:val="ru-RU"/>
        </w:rPr>
        <w:t>УМК «Перспективная начальная школа»</w:t>
      </w: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sz w:val="24"/>
          <w:szCs w:val="24"/>
          <w:lang w:val="ru-RU"/>
        </w:rPr>
      </w:pP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Планируемые результаты освоения учебной программы по предмету «Окружающий мир» к концу 4-го года обучения</w:t>
      </w:r>
    </w:p>
    <w:p w:rsidR="003549E2" w:rsidRPr="00BA3E75" w:rsidRDefault="003549E2" w:rsidP="00BA3E75">
      <w:pPr>
        <w:spacing w:after="0" w:line="240" w:lineRule="auto"/>
        <w:jc w:val="both"/>
        <w:rPr>
          <w:rFonts w:ascii="Times New Roman" w:hAnsi="Times New Roman" w:cs="Times New Roman"/>
          <w:sz w:val="24"/>
          <w:szCs w:val="24"/>
        </w:rPr>
      </w:pPr>
    </w:p>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В результате изучения раздела «Человек и природа»</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Обучающиеся научатся: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находить на карте природные зоны России, свой регион, главный город  своего региона;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читать условные обозначения карт;</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использовать готовые модели и иллюстрации учебника для объясненияпричины смены дня и ночи, смены времен года;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находить общие и отличительные признаки природных зон  России (климат, растительность, животный мир);</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понимать необходимость соблюдения правил экологического поведения на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природе;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понимать необходимость посильного участия в охране природы родного края;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характеризовать основные функции систем органов человека;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измерять температуру, вес, рост человека;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*понимать необходимость использования знаний о строении и функционировании организма человека для сохранения и укреплени своего здоровья;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*извлекать необходимую информацию из учебника и его иллюстраций  </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Обучающиеся получат возможность научиться: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осознавать ценность</w:t>
      </w: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природы родного края и необходимость нести</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sz w:val="24"/>
          <w:szCs w:val="24"/>
        </w:rPr>
        <w:t xml:space="preserve">   ответственность за ее сохранение;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использовать знаний о строении и функционировании организма человека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для сохранения и укрепления своего здоровья;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*выбирать оптимальные формы поведения на основе изученных правил</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безопасности.</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В результате изучения раздела «Человек и общество» </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Обучающиеся научатся: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рассказывать с использованием информации из Интернета о</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государственной</w:t>
      </w: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символике России;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самостоятельно работать с текстом, иллюстрациями, словарем в условиях</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коллективной работы;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обмениваться сведениями о событиях в стране;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готовить необходимые сообщения по Конституции нашей страны;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находить на карте России местоположение  своего края;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*работать с глобусом и картой;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пересказывать своими словами тексты из учебника о событиях связанных с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историей Отечества;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определять последовательность событий на ленте времени;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рассказывать с использованием подобранных иллюстраций о памятниках</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истории страны;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*рассказывать об особенностях труда людей родного края.</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b/>
        </w:rPr>
      </w:pPr>
      <w:r w:rsidRPr="00BA3E75">
        <w:rPr>
          <w:rFonts w:ascii="Times New Roman" w:hAnsi="Times New Roman" w:cs="Times New Roman"/>
          <w:b/>
        </w:rPr>
        <w:t>Обучающиеся получат возможность научиться:</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rPr>
      </w:pPr>
      <w:r w:rsidRPr="00BA3E75">
        <w:rPr>
          <w:rFonts w:ascii="Times New Roman" w:hAnsi="Times New Roman" w:cs="Times New Roman"/>
          <w:b/>
        </w:rPr>
        <w:t xml:space="preserve">* </w:t>
      </w:r>
      <w:r w:rsidRPr="00BA3E75">
        <w:rPr>
          <w:rFonts w:ascii="Times New Roman" w:hAnsi="Times New Roman" w:cs="Times New Roman"/>
        </w:rPr>
        <w:t>научатся определять часовой пояс своего края;</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rPr>
      </w:pPr>
      <w:r w:rsidRPr="00BA3E75">
        <w:rPr>
          <w:rFonts w:ascii="Times New Roman" w:hAnsi="Times New Roman" w:cs="Times New Roman"/>
          <w:b/>
        </w:rPr>
        <w:t xml:space="preserve">* </w:t>
      </w:r>
      <w:r w:rsidRPr="00BA3E75">
        <w:rPr>
          <w:rFonts w:ascii="Times New Roman" w:hAnsi="Times New Roman" w:cs="Times New Roman"/>
        </w:rPr>
        <w:t>находить дополнительную информацию о государственной символике России, о прошлом страны и края в Интернете;</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rPr>
      </w:pPr>
      <w:r w:rsidRPr="00BA3E75">
        <w:rPr>
          <w:rFonts w:ascii="Times New Roman" w:hAnsi="Times New Roman" w:cs="Times New Roman"/>
          <w:b/>
        </w:rPr>
        <w:t>*</w:t>
      </w:r>
      <w:r w:rsidRPr="00BA3E75">
        <w:rPr>
          <w:rFonts w:ascii="Times New Roman" w:hAnsi="Times New Roman" w:cs="Times New Roman"/>
        </w:rPr>
        <w:t xml:space="preserve">составлять представление о единстве духовно – нравственного смысла всех традиционных религий в обрядовой практике. </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В результате изучения раздела «Правила безопасного поведения»</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Обучающиеся научатся: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понимать необходимость соблюдать правила безопасного поведения в лесу, у водоемов, во время купания летом, при переправе через водные пространства;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понимать необходимость соблюдения правил безопасного поведения во время приема пищи;</w:t>
      </w:r>
    </w:p>
    <w:p w:rsidR="003549E2" w:rsidRPr="00BA3E75" w:rsidRDefault="003549E2" w:rsidP="00BA3E75">
      <w:pPr>
        <w:pStyle w:val="2f3"/>
        <w:jc w:val="both"/>
      </w:pPr>
      <w:r w:rsidRPr="00BA3E75">
        <w:t>*понимать необходимость сохранения своего физического и нравственного здоровья (вред курения, наркотиков, громкой музыки)</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b/>
        </w:rPr>
      </w:pPr>
      <w:r w:rsidRPr="00BA3E75">
        <w:rPr>
          <w:rFonts w:ascii="Times New Roman" w:hAnsi="Times New Roman" w:cs="Times New Roman"/>
          <w:b/>
        </w:rPr>
        <w:t>Обучающиеся получат возможность научиться:</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rPr>
      </w:pPr>
      <w:r w:rsidRPr="00BA3E75">
        <w:rPr>
          <w:rFonts w:ascii="Times New Roman" w:hAnsi="Times New Roman" w:cs="Times New Roman"/>
          <w:b/>
        </w:rPr>
        <w:t>*</w:t>
      </w:r>
      <w:r w:rsidRPr="00BA3E75">
        <w:rPr>
          <w:rFonts w:ascii="Times New Roman" w:hAnsi="Times New Roman" w:cs="Times New Roman"/>
        </w:rPr>
        <w:t xml:space="preserve"> соблюдать правила безопасного поведения в лесу, у водоемов, во время</w:t>
      </w:r>
    </w:p>
    <w:p w:rsidR="003549E2" w:rsidRPr="00BA3E75" w:rsidRDefault="003549E2" w:rsidP="00BA3E75">
      <w:pPr>
        <w:pStyle w:val="Style7"/>
        <w:widowControl/>
        <w:shd w:val="clear" w:color="auto" w:fill="FFFFFF"/>
        <w:tabs>
          <w:tab w:val="left" w:pos="1982"/>
        </w:tabs>
        <w:jc w:val="both"/>
        <w:rPr>
          <w:rFonts w:ascii="Times New Roman" w:hAnsi="Times New Roman" w:cs="Times New Roman"/>
          <w:b/>
        </w:rPr>
      </w:pPr>
      <w:r w:rsidRPr="00BA3E75">
        <w:rPr>
          <w:rFonts w:ascii="Times New Roman" w:hAnsi="Times New Roman" w:cs="Times New Roman"/>
        </w:rPr>
        <w:t xml:space="preserve">   купания летом, при переправе через водные пространства;</w:t>
      </w:r>
    </w:p>
    <w:p w:rsidR="003549E2" w:rsidRPr="00BA3E75" w:rsidRDefault="003549E2" w:rsidP="00BA3E75">
      <w:pPr>
        <w:pStyle w:val="2f3"/>
        <w:jc w:val="both"/>
      </w:pPr>
      <w:r w:rsidRPr="00BA3E75">
        <w:t>* соблюдения правил безопасного поведения во время приема пищи;</w:t>
      </w:r>
    </w:p>
    <w:p w:rsidR="003549E2" w:rsidRPr="00BA3E75" w:rsidRDefault="003549E2" w:rsidP="00BA3E75">
      <w:pPr>
        <w:pStyle w:val="2f3"/>
        <w:jc w:val="both"/>
      </w:pPr>
      <w:r w:rsidRPr="00BA3E75">
        <w:t>* заботиться о здоровье и безопасности окружающих людей, сохранения</w:t>
      </w:r>
    </w:p>
    <w:p w:rsidR="003549E2" w:rsidRPr="00BA3E75" w:rsidRDefault="003549E2" w:rsidP="00BA3E75">
      <w:pPr>
        <w:pStyle w:val="2f3"/>
        <w:jc w:val="both"/>
      </w:pPr>
      <w:r w:rsidRPr="00BA3E75">
        <w:t xml:space="preserve">   своего физического и нравственного здоровье. </w:t>
      </w:r>
    </w:p>
    <w:p w:rsidR="003549E2" w:rsidRPr="00BA3E75" w:rsidRDefault="003549E2"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b/>
          <w:sz w:val="24"/>
          <w:szCs w:val="24"/>
        </w:rPr>
        <w:t>К концу обучения в начальной школе</w:t>
      </w:r>
      <w:r w:rsidRPr="00BA3E75">
        <w:rPr>
          <w:rFonts w:ascii="Times New Roman" w:hAnsi="Times New Roman" w:cs="Times New Roman"/>
          <w:sz w:val="24"/>
          <w:szCs w:val="24"/>
        </w:rPr>
        <w:t xml:space="preserve"> </w:t>
      </w:r>
      <w:r w:rsidRPr="00BA3E75">
        <w:rPr>
          <w:rFonts w:ascii="Times New Roman" w:hAnsi="Times New Roman" w:cs="Times New Roman"/>
          <w:b/>
          <w:iCs/>
          <w:sz w:val="24"/>
          <w:szCs w:val="24"/>
        </w:rPr>
        <w:t xml:space="preserve">будет обеспечена готовность обучающихся к продолжению образования, </w:t>
      </w:r>
      <w:r w:rsidRPr="00BA3E75">
        <w:rPr>
          <w:rFonts w:ascii="Times New Roman" w:hAnsi="Times New Roman" w:cs="Times New Roman"/>
          <w:iCs/>
          <w:sz w:val="24"/>
          <w:szCs w:val="24"/>
        </w:rPr>
        <w:t>так как,  реализуя принцип деятельностного подхода, учебно-методический комплект по курсу «Окружающий мир» в развивающей личностно-ориентированной системе «Перспективная начальная школа» рассматривает процесс учения не только как усвоение системы предметных ЗУНов, составляющих инструментальную основу компетентности учащихся, но и как процесс познавательного развития и развития личности учащихся через организацию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w:t>
      </w:r>
    </w:p>
    <w:p w:rsidR="003549E2" w:rsidRPr="00BA3E75" w:rsidRDefault="003549E2"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ab/>
      </w:r>
    </w:p>
    <w:p w:rsidR="003549E2" w:rsidRPr="00BA3E75" w:rsidRDefault="003549E2" w:rsidP="00BA3E75">
      <w:pPr>
        <w:spacing w:after="0" w:line="240" w:lineRule="auto"/>
        <w:jc w:val="both"/>
        <w:rPr>
          <w:rFonts w:ascii="Times New Roman" w:hAnsi="Times New Roman" w:cs="Times New Roman"/>
          <w:iCs/>
          <w:sz w:val="24"/>
          <w:szCs w:val="24"/>
        </w:rPr>
      </w:pPr>
    </w:p>
    <w:p w:rsidR="003549E2" w:rsidRPr="00BA3E75" w:rsidRDefault="003549E2" w:rsidP="00BA3E75">
      <w:pPr>
        <w:spacing w:after="0" w:line="240" w:lineRule="auto"/>
        <w:jc w:val="both"/>
        <w:rPr>
          <w:rFonts w:ascii="Times New Roman" w:hAnsi="Times New Roman" w:cs="Times New Roman"/>
          <w:iCs/>
          <w:sz w:val="24"/>
          <w:szCs w:val="24"/>
        </w:rPr>
      </w:pPr>
      <w:r w:rsidRPr="00BA3E75">
        <w:rPr>
          <w:rFonts w:ascii="Times New Roman" w:hAnsi="Times New Roman" w:cs="Times New Roman"/>
          <w:iCs/>
          <w:sz w:val="24"/>
          <w:szCs w:val="24"/>
        </w:rPr>
        <w:t>Проблемный характер изложения учебных текстов в учебниках достигается посредством:</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демонстрации не менее двух точек зрения при объяснении нового материала;</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выходом за пределы учебника в зону словарей и Интернет;</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системой наблюдений, опытных и экспериментальных исследований явлений окружающего мира;</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специальным местоположением вопросов-заданий, нацеливающих учеников на творческую работу исследователей-открывателей закономерностей и правил;</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иллюстрированным материалом (фотографии, таблицы, карты, произведения живописи).</w:t>
      </w:r>
    </w:p>
    <w:p w:rsidR="003549E2" w:rsidRPr="00BA3E75" w:rsidRDefault="003549E2" w:rsidP="00BA3E75">
      <w:pPr>
        <w:spacing w:after="0" w:line="240" w:lineRule="auto"/>
        <w:ind w:firstLine="360"/>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Система разнообразных форм учебной деятельности обеспечивается </w:t>
      </w:r>
      <w:r w:rsidRPr="00BA3E75">
        <w:rPr>
          <w:rFonts w:ascii="Times New Roman" w:hAnsi="Times New Roman" w:cs="Times New Roman"/>
          <w:i/>
          <w:color w:val="000000"/>
          <w:sz w:val="24"/>
          <w:szCs w:val="24"/>
        </w:rPr>
        <w:t>межпредметными связями</w:t>
      </w:r>
      <w:r w:rsidRPr="00BA3E75">
        <w:rPr>
          <w:rFonts w:ascii="Times New Roman" w:hAnsi="Times New Roman" w:cs="Times New Roman"/>
          <w:color w:val="000000"/>
          <w:sz w:val="24"/>
          <w:szCs w:val="24"/>
        </w:rPr>
        <w:t xml:space="preserve"> содержания и способов действия, направленных на личностное, социальное, познавательное и коммуникативное развитие детей.</w:t>
      </w:r>
    </w:p>
    <w:p w:rsidR="003549E2" w:rsidRPr="00BA3E75" w:rsidRDefault="003549E2" w:rsidP="00BA3E75">
      <w:pPr>
        <w:spacing w:after="0" w:line="240" w:lineRule="auto"/>
        <w:jc w:val="both"/>
        <w:rPr>
          <w:rFonts w:ascii="Times New Roman" w:hAnsi="Times New Roman" w:cs="Times New Roman"/>
          <w:color w:val="000000"/>
          <w:sz w:val="24"/>
          <w:szCs w:val="24"/>
        </w:rPr>
      </w:pPr>
    </w:p>
    <w:p w:rsidR="003549E2" w:rsidRPr="00BA3E75" w:rsidRDefault="003549E2" w:rsidP="00BA3E75">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Содержание учебников, </w:t>
      </w:r>
      <w:r w:rsidRPr="00BA3E75">
        <w:rPr>
          <w:rFonts w:ascii="Times New Roman" w:hAnsi="Times New Roman" w:cs="Times New Roman"/>
          <w:i/>
          <w:color w:val="000000"/>
          <w:sz w:val="24"/>
          <w:szCs w:val="24"/>
        </w:rPr>
        <w:t>учитывая потребности и интересы современного ребёнка</w:t>
      </w:r>
      <w:r w:rsidRPr="00BA3E75">
        <w:rPr>
          <w:rFonts w:ascii="Times New Roman" w:hAnsi="Times New Roman" w:cs="Times New Roman"/>
          <w:color w:val="000000"/>
          <w:sz w:val="24"/>
          <w:szCs w:val="24"/>
        </w:rPr>
        <w:t>, предлагает ему:</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на выбор источники дополнительной информации;</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участие в работе научного клуба младшего школьника «Мы и окружающий мир» или проектную деятельность посредством переписки с активом клуба или выхода в Интернет;</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социальные игры на уроках.</w:t>
      </w:r>
    </w:p>
    <w:p w:rsidR="003549E2" w:rsidRPr="00BA3E75" w:rsidRDefault="003549E2" w:rsidP="00BA3E75">
      <w:pPr>
        <w:spacing w:after="0" w:line="240" w:lineRule="auto"/>
        <w:jc w:val="both"/>
        <w:rPr>
          <w:rFonts w:ascii="Times New Roman" w:hAnsi="Times New Roman" w:cs="Times New Roman"/>
          <w:color w:val="000000"/>
          <w:sz w:val="24"/>
          <w:szCs w:val="24"/>
        </w:rPr>
      </w:pPr>
      <w:r w:rsidRPr="00BA3E75">
        <w:rPr>
          <w:rFonts w:ascii="Times New Roman" w:hAnsi="Times New Roman" w:cs="Times New Roman"/>
          <w:color w:val="000000"/>
          <w:sz w:val="24"/>
          <w:szCs w:val="24"/>
        </w:rPr>
        <w:t xml:space="preserve">Учебные тексты учебников комплекта построены с учётом возможности </w:t>
      </w:r>
      <w:r w:rsidRPr="00BA3E75">
        <w:rPr>
          <w:rFonts w:ascii="Times New Roman" w:hAnsi="Times New Roman" w:cs="Times New Roman"/>
          <w:i/>
          <w:color w:val="000000"/>
          <w:sz w:val="24"/>
          <w:szCs w:val="24"/>
        </w:rPr>
        <w:t>оценки наличных учебных достижений</w:t>
      </w:r>
      <w:r w:rsidRPr="00BA3E75">
        <w:rPr>
          <w:rFonts w:ascii="Times New Roman" w:hAnsi="Times New Roman" w:cs="Times New Roman"/>
          <w:color w:val="000000"/>
          <w:sz w:val="24"/>
          <w:szCs w:val="24"/>
        </w:rPr>
        <w:t xml:space="preserve"> (как учеником, так и учителем). Это прежде всего:</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задания на самопроверку и взаимопроверку;</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задания повышенной сложности, олимпиадные задания, вступительные и контрольные задания для членов клуба;</w:t>
      </w:r>
    </w:p>
    <w:p w:rsidR="003549E2" w:rsidRPr="00BA3E75" w:rsidRDefault="003549E2" w:rsidP="00B869B8">
      <w:pPr>
        <w:pStyle w:val="a4"/>
        <w:numPr>
          <w:ilvl w:val="0"/>
          <w:numId w:val="159"/>
        </w:numPr>
        <w:spacing w:line="240" w:lineRule="auto"/>
        <w:ind w:left="360"/>
        <w:jc w:val="both"/>
        <w:rPr>
          <w:rFonts w:ascii="Times New Roman" w:hAnsi="Times New Roman"/>
          <w:color w:val="000000"/>
          <w:sz w:val="24"/>
          <w:szCs w:val="24"/>
        </w:rPr>
      </w:pPr>
      <w:r w:rsidRPr="00BA3E75">
        <w:rPr>
          <w:rFonts w:ascii="Times New Roman" w:hAnsi="Times New Roman"/>
          <w:color w:val="000000"/>
          <w:sz w:val="24"/>
          <w:szCs w:val="24"/>
        </w:rPr>
        <w:t>завуалированное требование быть внимательным при чтении текста.</w:t>
      </w:r>
    </w:p>
    <w:p w:rsidR="003549E2" w:rsidRPr="00BA3E75" w:rsidRDefault="003549E2" w:rsidP="00BA3E75">
      <w:pPr>
        <w:pStyle w:val="a4"/>
        <w:spacing w:line="240" w:lineRule="auto"/>
        <w:ind w:left="0" w:firstLine="720"/>
        <w:jc w:val="both"/>
        <w:rPr>
          <w:rFonts w:ascii="Times New Roman" w:hAnsi="Times New Roman"/>
          <w:b/>
          <w:sz w:val="24"/>
          <w:szCs w:val="24"/>
        </w:rPr>
      </w:pPr>
      <w:r w:rsidRPr="00BA3E75">
        <w:rPr>
          <w:rFonts w:ascii="Times New Roman" w:hAnsi="Times New Roman"/>
          <w:color w:val="000000"/>
          <w:sz w:val="24"/>
          <w:szCs w:val="24"/>
        </w:rPr>
        <w:t xml:space="preserve">Структура каждого учебника обеспечивает </w:t>
      </w:r>
      <w:r w:rsidRPr="00BA3E75">
        <w:rPr>
          <w:rFonts w:ascii="Times New Roman" w:hAnsi="Times New Roman"/>
          <w:i/>
          <w:color w:val="000000"/>
          <w:sz w:val="24"/>
          <w:szCs w:val="24"/>
        </w:rPr>
        <w:t>разнообразие форм организации учебной деятельности</w:t>
      </w:r>
      <w:r w:rsidRPr="00BA3E75">
        <w:rPr>
          <w:rFonts w:ascii="Times New Roman" w:hAnsi="Times New Roman"/>
          <w:color w:val="000000"/>
          <w:sz w:val="24"/>
          <w:szCs w:val="24"/>
        </w:rPr>
        <w:t xml:space="preserve"> </w:t>
      </w:r>
      <w:r w:rsidRPr="00BA3E75">
        <w:rPr>
          <w:rFonts w:ascii="Times New Roman" w:hAnsi="Times New Roman"/>
          <w:i/>
          <w:color w:val="000000"/>
          <w:sz w:val="24"/>
          <w:szCs w:val="24"/>
        </w:rPr>
        <w:t>школьников системой специальных заданий, где ученик выступает то в роли обучаемого, то в роли обучающего</w:t>
      </w:r>
      <w:r w:rsidRPr="00BA3E75">
        <w:rPr>
          <w:rFonts w:ascii="Times New Roman" w:hAnsi="Times New Roman"/>
          <w:color w:val="000000"/>
          <w:sz w:val="24"/>
          <w:szCs w:val="24"/>
        </w:rPr>
        <w:t xml:space="preserve"> (консультант, экспериментатор, председатель заседания), </w:t>
      </w:r>
      <w:r w:rsidRPr="00BA3E75">
        <w:rPr>
          <w:rFonts w:ascii="Times New Roman" w:hAnsi="Times New Roman"/>
          <w:i/>
          <w:color w:val="000000"/>
          <w:sz w:val="24"/>
          <w:szCs w:val="24"/>
        </w:rPr>
        <w:t>то в роли организатора учебной деятельности</w:t>
      </w:r>
      <w:r w:rsidRPr="00BA3E75">
        <w:rPr>
          <w:rFonts w:ascii="Times New Roman" w:hAnsi="Times New Roman"/>
          <w:color w:val="000000"/>
          <w:sz w:val="24"/>
          <w:szCs w:val="24"/>
        </w:rPr>
        <w:t xml:space="preserve"> классного коллектива</w:t>
      </w:r>
      <w:r w:rsidRPr="00BA3E75">
        <w:rPr>
          <w:rFonts w:ascii="Times New Roman" w:hAnsi="Times New Roman"/>
          <w:b/>
          <w:sz w:val="24"/>
          <w:szCs w:val="24"/>
        </w:rPr>
        <w:t xml:space="preserve"> </w:t>
      </w:r>
    </w:p>
    <w:p w:rsidR="003549E2" w:rsidRPr="00BA3E75" w:rsidRDefault="003549E2" w:rsidP="00BA3E75">
      <w:pPr>
        <w:pStyle w:val="a4"/>
        <w:spacing w:line="240" w:lineRule="auto"/>
        <w:ind w:left="0" w:firstLine="720"/>
        <w:jc w:val="both"/>
        <w:rPr>
          <w:rFonts w:ascii="Times New Roman" w:hAnsi="Times New Roman"/>
          <w:sz w:val="24"/>
          <w:szCs w:val="24"/>
        </w:rPr>
      </w:pPr>
      <w:r w:rsidRPr="00BA3E75">
        <w:rPr>
          <w:rFonts w:ascii="Times New Roman" w:hAnsi="Times New Roman"/>
          <w:sz w:val="24"/>
          <w:szCs w:val="24"/>
        </w:rPr>
        <w:t>На первой ступени школьного обучения в ходе освоения предметного содержания обеспечиваются условия для достижения обучающимися следующих личностных, метапредметных и предметных результатов.</w:t>
      </w:r>
    </w:p>
    <w:p w:rsidR="003549E2" w:rsidRPr="00BA3E75" w:rsidRDefault="003549E2" w:rsidP="00BA3E75">
      <w:pPr>
        <w:keepNext/>
        <w:shd w:val="clear" w:color="auto" w:fill="FFFFFF"/>
        <w:autoSpaceDE w:val="0"/>
        <w:autoSpaceDN w:val="0"/>
        <w:adjustRightInd w:val="0"/>
        <w:spacing w:after="0" w:line="240" w:lineRule="auto"/>
        <w:rPr>
          <w:rFonts w:ascii="Times New Roman" w:hAnsi="Times New Roman" w:cs="Times New Roman"/>
          <w:b/>
          <w:bCs/>
          <w:caps/>
          <w:color w:val="000000"/>
          <w:sz w:val="24"/>
          <w:szCs w:val="24"/>
        </w:rPr>
      </w:pPr>
    </w:p>
    <w:p w:rsidR="003549E2" w:rsidRPr="00BA3E75" w:rsidRDefault="003549E2" w:rsidP="00BA3E75">
      <w:pPr>
        <w:spacing w:after="0" w:line="240" w:lineRule="auto"/>
        <w:ind w:firstLine="709"/>
        <w:contextualSpacing/>
        <w:jc w:val="center"/>
        <w:rPr>
          <w:rFonts w:ascii="Times New Roman" w:hAnsi="Times New Roman" w:cs="Times New Roman"/>
          <w:b/>
          <w:sz w:val="24"/>
          <w:szCs w:val="24"/>
        </w:rPr>
      </w:pPr>
      <w:r w:rsidRPr="00BA3E75">
        <w:rPr>
          <w:rFonts w:ascii="Times New Roman" w:hAnsi="Times New Roman" w:cs="Times New Roman"/>
          <w:b/>
          <w:sz w:val="24"/>
          <w:szCs w:val="24"/>
        </w:rPr>
        <w:t>Содержание учебного предмета</w:t>
      </w:r>
    </w:p>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4 класс (68 ч.)</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Человек и природа (40ч)</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Общие представления о Вселенной, Солнечной системе. Оно из теоретических предположений ученых о возникновении солнца. Планеты Солнечной системы. Вращение Земли вокруг своей оси</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и   движение вокруг Солнца.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Общие представления о природных зонах России. Зона арктических пустынь, зона тундры, зона лесов, зона степей, зона пустынь, субтропическая зона. Положение на карте, состояние неживой природы, растительного и животного мира, деятельность людей в каждой природной зоне.</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Родной Край — часть великой России: положение на карте, состояние неживой природы, растительного и животного мира, деятельность людей. Охрана природы. Заповедные места. Московское время, часовые пояса.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Общие представления о строении тела человека. Системы органов: опорно-двигательная, пищеварительная, дыхательная, система кровообращения, выделительная система, нервная система. Их роль в жизнедеятельности человека.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Личная гигиена и укрепление здоровья.</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Человек и общество (24 часа).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Наша родина – Россия. Российская Федерация. Государственная символика России. Конституция – Основной закон РФ. Права ребенка. Президент РФ. Правительство и Парламент страны.</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Россия – многонациональная страна. Народы, населяющие Россию. Русский язык –государственный язык РФ. Родной город, регион. Название. Расположение края на карте России. Карта родного края. Особенности труда людей. Народные промыслы.</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Россия на карте. Границы России. Названия государств, имеющих сухопутные границы с Россией. Морские границы. Морская граница с Аляской и Японией. Имена великих путешественников и ученых, первооткрывателей морей и земель на карте Азии.</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Страны и народы мира. Япония, США, Великобритания, Франция.</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Терроризм – международная опасность.</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История Отечества. Древние славяне. Древняя Русь. Киевская Русь. Картины быта и труда, традиции, верования. Значимые события. Крещение Руси. Выдающиеся люди разных эпох.</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Традиционные российские религии. Отличия народов друг от друга.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Сохранение традиционной обрядовости. Современные сезонные праздники – дань традициям. Историческое и культурное наследие каждого народа.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Москва как летопись истории России, исторические памятники и события, связанные с ними.</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Правила безопасного поведения (4 часа)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      </w:t>
      </w:r>
      <w:r w:rsidRPr="00BA3E75">
        <w:rPr>
          <w:rStyle w:val="c1"/>
          <w:color w:val="000000"/>
        </w:rPr>
        <w:t>Соблюдение правил безопасного поведения во время летних каникул у водоема.</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      </w:t>
      </w:r>
      <w:r w:rsidRPr="00BA3E75">
        <w:rPr>
          <w:rStyle w:val="c1"/>
          <w:color w:val="000000"/>
        </w:rPr>
        <w:t>Соблюдение правил безопасного поведения во время  прогулок в лес. В парк, на луг.</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b/>
          <w:bCs/>
          <w:color w:val="000000"/>
        </w:rPr>
        <w:t>      </w:t>
      </w:r>
      <w:r w:rsidRPr="00BA3E75">
        <w:rPr>
          <w:rStyle w:val="c1"/>
          <w:color w:val="000000"/>
        </w:rPr>
        <w:t>Соблюдение правил безопасного поведения во время приема пищи.</w:t>
      </w:r>
    </w:p>
    <w:p w:rsidR="003549E2" w:rsidRPr="00BA3E75" w:rsidRDefault="003549E2" w:rsidP="00BA3E75">
      <w:pPr>
        <w:pStyle w:val="c2"/>
        <w:shd w:val="clear" w:color="auto" w:fill="FFFFFF"/>
        <w:spacing w:before="0" w:beforeAutospacing="0" w:after="0" w:afterAutospacing="0"/>
        <w:jc w:val="both"/>
        <w:rPr>
          <w:color w:val="000000"/>
        </w:rPr>
      </w:pPr>
      <w:r w:rsidRPr="00BA3E75">
        <w:rPr>
          <w:rStyle w:val="c1"/>
          <w:color w:val="000000"/>
        </w:rPr>
        <w:t>      Забота о здоровье и безопасности окружающих людей, личная ответственность за сохранение своего физического и нравственного здоровья.</w:t>
      </w:r>
    </w:p>
    <w:p w:rsidR="003549E2" w:rsidRPr="00BA3E75" w:rsidRDefault="003549E2" w:rsidP="00BA3E75">
      <w:pPr>
        <w:spacing w:after="0" w:line="240" w:lineRule="auto"/>
        <w:jc w:val="center"/>
        <w:rPr>
          <w:rFonts w:ascii="Times New Roman" w:hAnsi="Times New Roman" w:cs="Times New Roman"/>
          <w:bCs/>
          <w:color w:val="FF0000"/>
          <w:sz w:val="24"/>
          <w:szCs w:val="24"/>
        </w:rPr>
      </w:pPr>
    </w:p>
    <w:p w:rsidR="003549E2" w:rsidRPr="00BA3E75" w:rsidRDefault="003549E2" w:rsidP="00BA3E75">
      <w:pPr>
        <w:spacing w:after="0" w:line="240" w:lineRule="auto"/>
        <w:jc w:val="center"/>
        <w:rPr>
          <w:rFonts w:ascii="Times New Roman" w:hAnsi="Times New Roman" w:cs="Times New Roman"/>
          <w:b/>
          <w:bCs/>
          <w:sz w:val="24"/>
          <w:szCs w:val="24"/>
        </w:rPr>
      </w:pPr>
    </w:p>
    <w:p w:rsidR="003549E2" w:rsidRPr="00BA3E75" w:rsidRDefault="003549E2" w:rsidP="00BA3E75">
      <w:pPr>
        <w:spacing w:after="0" w:line="240" w:lineRule="auto"/>
        <w:jc w:val="center"/>
        <w:rPr>
          <w:rFonts w:ascii="Times New Roman" w:hAnsi="Times New Roman" w:cs="Times New Roman"/>
          <w:b/>
          <w:bCs/>
          <w:sz w:val="24"/>
          <w:szCs w:val="24"/>
        </w:rPr>
      </w:pPr>
      <w:r w:rsidRPr="00BA3E75">
        <w:rPr>
          <w:rFonts w:ascii="Times New Roman" w:hAnsi="Times New Roman" w:cs="Times New Roman"/>
          <w:b/>
          <w:bCs/>
          <w:sz w:val="24"/>
          <w:szCs w:val="24"/>
        </w:rPr>
        <w:t>ОСНОВНЫЕ ВИДЫ УЧЕБНОЙ ДЕЯТЕЛЬНОСТИ ОБУЧАЮЩИХСЯ</w:t>
      </w: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Содержательный блок «Человек и природа»: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классификация объектов окружающего мира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-выделение отличительных признаков живой природы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-распределение объектов в группы по общим признакам (мир живой и неживой природы)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-обобщение и систематизация  знаний об объектах и взаимосвязях живой и неживой природы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-изучение разнообразия растений и животных родного края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осуществление посильных осенних работ на участке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-сбор природного материала</w:t>
      </w:r>
    </w:p>
    <w:p w:rsidR="003549E2" w:rsidRPr="00BA3E75" w:rsidRDefault="003549E2" w:rsidP="00BA3E75">
      <w:pPr>
        <w:snapToGri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-проведение сравнений, сравнение, выбор правильного ответа</w:t>
      </w:r>
    </w:p>
    <w:p w:rsidR="003549E2" w:rsidRPr="00BA3E75" w:rsidRDefault="003549E2" w:rsidP="00BA3E75">
      <w:pPr>
        <w:snapToGri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работа с источниками информации (учебник, тетрадь, хрестоматия)</w:t>
      </w:r>
    </w:p>
    <w:p w:rsidR="003549E2" w:rsidRPr="00BA3E75" w:rsidRDefault="003549E2" w:rsidP="00BA3E75">
      <w:pPr>
        <w:snapToGri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-самостоятельное маркирование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-уточнение представлений о Солнце и Земле, формирование представления я о звездах</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-знакомство с новым термином «модель», обсуждение того, что представляет собой глобус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-выявление причины смены времен года и условий жизни на планете Земля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sz w:val="24"/>
          <w:szCs w:val="24"/>
        </w:rPr>
        <w:t xml:space="preserve">-усвоение понятия «горизонт», </w:t>
      </w:r>
      <w:r w:rsidRPr="00BA3E75">
        <w:rPr>
          <w:rFonts w:ascii="Times New Roman" w:hAnsi="Times New Roman" w:cs="Times New Roman"/>
          <w:bCs/>
          <w:sz w:val="24"/>
          <w:szCs w:val="24"/>
        </w:rPr>
        <w:t>выявление свойств воздуха в ходе опытов и наблюдений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 расширение представлений о значении воды для жизни на Земле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-определение в ходе опытов свойства воды, сравнение их со свойствами воздуха, выявление сходных свойств</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-обсуждение особенностей процесса питания растений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-высказывание суждений по результатам сравнения (на примерах сравнения и выделения существенных признаков растений разных групп)</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-выявление признаков, отличающих культурные растения от дикорастущих</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-подготовка доклада о сельскохозяйственных работах на полях родного края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-обобщение  и систематизация знаний о садовых растениях родного края, о труде людей в саду</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-составление таблицы однолетних, двухлетних, многолетних растений своего края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-дополнение представлений о грибах, обсуждение материала о способах питания грибов</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Cs/>
          <w:sz w:val="24"/>
          <w:szCs w:val="24"/>
        </w:rPr>
        <w:t xml:space="preserve">-обсуждение отличительных признаков съедобных грибов, правил сбора грибов; различение и определение </w:t>
      </w:r>
      <w:r w:rsidRPr="00BA3E75">
        <w:rPr>
          <w:rFonts w:ascii="Times New Roman" w:hAnsi="Times New Roman" w:cs="Times New Roman"/>
          <w:sz w:val="24"/>
          <w:szCs w:val="24"/>
        </w:rPr>
        <w:t>съедобных и ядовитых грибов (на примере своей местности)</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-классификация отличительных признаков животных разных групп</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-повторение отличительных признаков насекомых, рыб, земноводных, пресмыкающихся, птиц, зверей, приобретение новой информации</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 xml:space="preserve">-углубление знаний о домашних животных, знакомство с жизнью животных на животноводческой ферме </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-повторение и расширение знаний о диких животных</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-знакомство с заповедными местами родного края, животными и растениями, которые находятся под охраной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-обсуждение понятия «живые существа» или «живые организмы», выяснение, чем человек отличается от других живых существ, установление признаков сходства и отличия людей друг от друга</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-проведение наблюдений, постановка опытов</w:t>
      </w: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Содержательный блок «Человек и общество»</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sz w:val="24"/>
          <w:szCs w:val="24"/>
        </w:rPr>
        <w:t>-</w:t>
      </w:r>
      <w:r w:rsidRPr="00BA3E75">
        <w:rPr>
          <w:rFonts w:ascii="Times New Roman" w:hAnsi="Times New Roman" w:cs="Times New Roman"/>
          <w:bCs/>
          <w:sz w:val="24"/>
          <w:szCs w:val="24"/>
        </w:rPr>
        <w:t>участие в исследовательской деятельности</w:t>
      </w:r>
    </w:p>
    <w:p w:rsidR="003549E2" w:rsidRPr="00BA3E75" w:rsidRDefault="003549E2" w:rsidP="00BA3E75">
      <w:pPr>
        <w:snapToGri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-проведение сравнений, выбор правильного ответа</w:t>
      </w:r>
    </w:p>
    <w:p w:rsidR="003549E2" w:rsidRPr="00BA3E75" w:rsidRDefault="003549E2" w:rsidP="00BA3E75">
      <w:pPr>
        <w:snapToGrid w:val="0"/>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работа с источниками информации (учебник, тетрадь, хрестоматия)</w:t>
      </w:r>
    </w:p>
    <w:p w:rsidR="003549E2" w:rsidRPr="00BA3E75" w:rsidRDefault="003549E2" w:rsidP="00BA3E75">
      <w:pPr>
        <w:snapToGrid w:val="0"/>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-самостоятельное маркирование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-описание на основе иллюстрации объектов, выделение  их основных существенных признаков</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-обсуждение этической темы охраны памятников, посвященных памяти тех, кого чтят в народе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-знакомство с профессиями людей, которые работают на ферме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-знакомство с различными профессиями, в частности с профессиями людей, которые создают учебники</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-удовлетворение познавательных интересов о родном крае, родной стране, Москве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-ознакомление с историческими событиями, связанными с Москвой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-изучение предприятий, обслуживающих жителей города (села)</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-расширение знаний о населенном пункте, знакомство с его наиболее важными объектами и достопримечательностями, обсуждение правил поведения в общественных местах</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-изучение родословной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-рассмотрение возможностей обмена информацией с помощью средств связи</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 воспитание любви и уважения к родной стране, к ее законам и символам</w:t>
      </w:r>
    </w:p>
    <w:p w:rsidR="003549E2" w:rsidRPr="00BA3E75" w:rsidRDefault="003549E2" w:rsidP="00BA3E75">
      <w:pPr>
        <w:snapToGrid w:val="0"/>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-моделирование (составление маршрута экскурсии)</w:t>
      </w: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Содержательный блок «Правила безопасного поведения»: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-знакомство с поведением в ходе проведения экскурсий</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-приобретение знаний о безопасном поведении при проведении опытов</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-понимание важности здоровья для человека, сформирование начальных представлений о том, как следует заботиться о здоровье, воспитывать ответственное отношение к своему здоровью.</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-использование основных представлений о режиме питания, о значении питания для человека</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-обсуждение условий жизни, влияющих на здоровье</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-знакомство и применение основных правил личной гигиены</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-классификация первоначальных знаний о причинах простудных заболеваний, их признаках, выявление мер их предупреждения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-использование основных правил дорожного движения;</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-моделирование опасностей, подстерегающих при общении с незнакомыми людьми, при встрече с «оставленными предметами»</w:t>
      </w:r>
    </w:p>
    <w:p w:rsidR="003549E2" w:rsidRPr="00BA3E75" w:rsidRDefault="003549E2" w:rsidP="00BA3E75">
      <w:pPr>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-обсуждение проблем, связанных с безопасностью в своем доме, правила безопасного обращения с электроприборами, с газовыми установками, правил общения через закрытую дверь с незнакомыми людьми</w:t>
      </w:r>
    </w:p>
    <w:p w:rsidR="003549E2" w:rsidRPr="00BA3E75" w:rsidRDefault="003549E2" w:rsidP="00BA3E75">
      <w:pPr>
        <w:keepNext/>
        <w:shd w:val="clear" w:color="auto" w:fill="FFFFFF"/>
        <w:autoSpaceDE w:val="0"/>
        <w:autoSpaceDN w:val="0"/>
        <w:adjustRightInd w:val="0"/>
        <w:spacing w:after="0" w:line="240" w:lineRule="auto"/>
        <w:jc w:val="center"/>
        <w:rPr>
          <w:rFonts w:ascii="Times New Roman" w:hAnsi="Times New Roman" w:cs="Times New Roman"/>
          <w:b/>
          <w:bCs/>
          <w:caps/>
          <w:color w:val="000000"/>
          <w:sz w:val="24"/>
          <w:szCs w:val="24"/>
        </w:rPr>
      </w:pPr>
    </w:p>
    <w:p w:rsidR="003549E2" w:rsidRPr="00BA3E75" w:rsidRDefault="003549E2" w:rsidP="00BA3E75">
      <w:pPr>
        <w:keepNext/>
        <w:shd w:val="clear" w:color="auto" w:fill="FFFFFF"/>
        <w:autoSpaceDE w:val="0"/>
        <w:autoSpaceDN w:val="0"/>
        <w:adjustRightInd w:val="0"/>
        <w:spacing w:after="0" w:line="240" w:lineRule="auto"/>
        <w:jc w:val="center"/>
        <w:rPr>
          <w:rFonts w:ascii="Times New Roman" w:hAnsi="Times New Roman" w:cs="Times New Roman"/>
          <w:b/>
          <w:bCs/>
          <w:caps/>
          <w:color w:val="000000"/>
          <w:sz w:val="24"/>
          <w:szCs w:val="24"/>
        </w:rPr>
      </w:pPr>
      <w:r w:rsidRPr="00BA3E75">
        <w:rPr>
          <w:rFonts w:ascii="Times New Roman" w:hAnsi="Times New Roman" w:cs="Times New Roman"/>
          <w:b/>
          <w:bCs/>
          <w:caps/>
          <w:color w:val="000000"/>
          <w:sz w:val="24"/>
          <w:szCs w:val="24"/>
        </w:rPr>
        <w:t>календарно - тематическое планирование 4 класс</w:t>
      </w:r>
    </w:p>
    <w:p w:rsidR="003549E2" w:rsidRPr="00BA3E75" w:rsidRDefault="003549E2" w:rsidP="00BA3E75">
      <w:pPr>
        <w:keepNext/>
        <w:shd w:val="clear" w:color="auto" w:fill="FFFFFF"/>
        <w:autoSpaceDE w:val="0"/>
        <w:autoSpaceDN w:val="0"/>
        <w:adjustRightInd w:val="0"/>
        <w:spacing w:after="0" w:line="240" w:lineRule="auto"/>
        <w:jc w:val="center"/>
        <w:rPr>
          <w:rFonts w:ascii="Times New Roman" w:hAnsi="Times New Roman" w:cs="Times New Roman"/>
          <w:b/>
          <w:bCs/>
          <w:caps/>
          <w:color w:val="000000"/>
          <w:sz w:val="24"/>
          <w:szCs w:val="24"/>
        </w:rPr>
      </w:pPr>
    </w:p>
    <w:tbl>
      <w:tblPr>
        <w:tblW w:w="9781" w:type="dxa"/>
        <w:jc w:val="center"/>
        <w:tblInd w:w="-4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9121"/>
      </w:tblGrid>
      <w:tr w:rsidR="003549E2" w:rsidRPr="00BA3E75" w:rsidTr="003866B7">
        <w:trPr>
          <w:jc w:val="center"/>
        </w:trPr>
        <w:tc>
          <w:tcPr>
            <w:tcW w:w="660" w:type="dxa"/>
            <w:tcMar>
              <w:left w:w="85" w:type="dxa"/>
              <w:right w:w="85" w:type="dxa"/>
            </w:tcMar>
            <w:vAlign w:val="center"/>
          </w:tcPr>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w:t>
            </w:r>
          </w:p>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п/п</w:t>
            </w:r>
          </w:p>
        </w:tc>
        <w:tc>
          <w:tcPr>
            <w:tcW w:w="9121" w:type="dxa"/>
            <w:tcMar>
              <w:left w:w="85" w:type="dxa"/>
              <w:right w:w="85" w:type="dxa"/>
            </w:tcMar>
            <w:vAlign w:val="center"/>
          </w:tcPr>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 урока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Древние славяне.</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Древняя Русь.</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Крещение Руси.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Борьба Руси с западными завоевателями.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Возникновение Москвы. Первые московские князья.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Вера в единого бога и сохранение традиционной обрядовости. (Первое заседание клуба.)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Обобщение по теме «Древние славяне». 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Солнечная система.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9.</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Вращение Земли вокруг своей оси и ее движение вокруг Солнца.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Природные зоны нашей страны.</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 xml:space="preserve">Обобщение по теме «Земля – планета Солнечной системы». </w:t>
            </w:r>
          </w:p>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Ледяная зона. Особенности неживой природы ледяной зоны. Растения ледяной зоны. (Второе заседание клуба.) </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Животные ледяной зоны. Арктика и человек.</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Тундра.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Тундра и человек.</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Зона лесов. Растения зоны лесов. </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Животные зоны лесов. Роль леса в природе и жизни людей.</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Зона степей. </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19.</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Степь и человек.</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Зона пустынь. </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Жизнь человека в пустыне.</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22.</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Субтропическая зона. Природные условия субтропиков. Растения Черноморского побережья Кавказа. (Третье заседание клуба.)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Животный мир Черноморского побережья Кавказа. Отдых на Черноморском побережье.</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24.</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Обобщение по теме «Путешествие по природным зонам России». (Готовимся к олимпиаде.) 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25.</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Твой родной край.</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Московское время.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Карта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Поверхность и водоемы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29.</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А что можешь сделать ты?</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Полезные ископаемые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Растения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Отрасли животноводства твоего края и домашние животные.</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Народные промыслы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34.</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Заповедные места твоего края.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35.</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 xml:space="preserve">Обобщение по теме «Родной край – часть великой России». </w:t>
            </w:r>
          </w:p>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(Готовимся к олимпиаде.) 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устроен организм человека. (Письмо руководителей клуба школьникам.)</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Путешествие в мир клеток.</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Самый большой орган чувств.</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39.</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человек двигается.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Пищеварительная система.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Система кровообращения.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Познакомимся с дыхательной системой.</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Все о вдохе и выдохе. Береги свои легкие.</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44.</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почки удаляют из организма вредные вещества.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45.</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Нервная система человека.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46.</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 xml:space="preserve">Обобщение по теме «Человеческий организм». Готовимся </w:t>
            </w:r>
            <w:r w:rsidRPr="00BA3E75">
              <w:rPr>
                <w:rFonts w:ascii="Times New Roman" w:hAnsi="Times New Roman" w:cs="Times New Roman"/>
              </w:rPr>
              <w:br/>
              <w:t>к школьной олимпиаде. 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«Как мы воспринимаем окружающий мир». Спроси у носа, что такое запах. (Четвертое заседание клуба.)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Высуни язык и скажи: «А».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49.</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«Взгляд» на глаз.</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Ухо не только орган слуха.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Ухо – орган равновесия.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Распознавание предметов путем соприкосновения с ними.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Советы врача.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54.</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Обобщение по теме «Изучаем органы чувств».</w:t>
            </w:r>
          </w:p>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Готовимся к школьной олимпиаде.Проверочная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55.</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Границы России.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Границы России.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Соединенные штаты Америки (США).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Великобритания.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59.</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 xml:space="preserve">Франция. Обобщение по теме «Путешествие по странам мира». </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60.</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b/>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Всероссийская 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61.</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День народного единства.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62.</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Москва: память о войне 1812 года.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63.</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Память Москвы о героях Великой Отечественной войны 1941–1945 годов.</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64.</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Памятники Москвы покорителям космоса.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65.</w:t>
            </w:r>
          </w:p>
        </w:tc>
        <w:tc>
          <w:tcPr>
            <w:tcW w:w="9121" w:type="dxa"/>
            <w:tcMar>
              <w:left w:w="85" w:type="dxa"/>
              <w:right w:w="85" w:type="dxa"/>
            </w:tcMar>
          </w:tcPr>
          <w:p w:rsidR="003549E2" w:rsidRPr="00BA3E75" w:rsidRDefault="003549E2" w:rsidP="00BA3E75">
            <w:pPr>
              <w:pStyle w:val="ParagraphStyle"/>
              <w:rPr>
                <w:rFonts w:ascii="Times New Roman" w:hAnsi="Times New Roman" w:cs="Times New Roman"/>
              </w:rPr>
            </w:pPr>
            <w:r w:rsidRPr="00BA3E75">
              <w:rPr>
                <w:rFonts w:ascii="Times New Roman" w:hAnsi="Times New Roman" w:cs="Times New Roman"/>
              </w:rPr>
              <w:t>Обобщение по теме «Москва как летопись истории России». (Готовимся к школьной олимпиаде.)Проверочная работа.</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66.</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Имя нашей страны – Россия или Российская Федерация.</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67.</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Основной закон страны – Конституция России. Президент России.</w:t>
            </w:r>
          </w:p>
        </w:tc>
      </w:tr>
      <w:tr w:rsidR="003549E2" w:rsidRPr="00BA3E75" w:rsidTr="003866B7">
        <w:trPr>
          <w:jc w:val="center"/>
        </w:trPr>
        <w:tc>
          <w:tcPr>
            <w:tcW w:w="660"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68.</w:t>
            </w:r>
          </w:p>
        </w:tc>
        <w:tc>
          <w:tcPr>
            <w:tcW w:w="9121" w:type="dxa"/>
            <w:tcMar>
              <w:left w:w="85" w:type="dxa"/>
              <w:right w:w="85" w:type="dxa"/>
            </w:tcMar>
          </w:tcPr>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Обобщение по теме: «Мы – граждане России» или </w:t>
            </w:r>
          </w:p>
          <w:p w:rsidR="003549E2" w:rsidRPr="00BA3E75" w:rsidRDefault="003549E2"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экскурсия в краеведческий музей. </w:t>
            </w:r>
          </w:p>
        </w:tc>
      </w:tr>
    </w:tbl>
    <w:p w:rsidR="003549E2" w:rsidRPr="00BA3E75" w:rsidRDefault="003549E2" w:rsidP="00BA3E75">
      <w:pPr>
        <w:keepNext/>
        <w:shd w:val="clear" w:color="auto" w:fill="FFFFFF"/>
        <w:autoSpaceDE w:val="0"/>
        <w:autoSpaceDN w:val="0"/>
        <w:adjustRightInd w:val="0"/>
        <w:spacing w:after="0" w:line="240" w:lineRule="auto"/>
        <w:jc w:val="center"/>
        <w:rPr>
          <w:rFonts w:ascii="Times New Roman" w:hAnsi="Times New Roman" w:cs="Times New Roman"/>
          <w:b/>
          <w:bCs/>
          <w:caps/>
          <w:color w:val="000000"/>
          <w:sz w:val="24"/>
          <w:szCs w:val="24"/>
        </w:rPr>
      </w:pPr>
    </w:p>
    <w:p w:rsidR="003549E2" w:rsidRPr="00BA3E75" w:rsidRDefault="003549E2" w:rsidP="00BA3E75">
      <w:pPr>
        <w:spacing w:after="0" w:line="240" w:lineRule="auto"/>
        <w:jc w:val="both"/>
        <w:rPr>
          <w:rFonts w:ascii="Times New Roman" w:hAnsi="Times New Roman" w:cs="Times New Roman"/>
          <w:b/>
          <w:sz w:val="24"/>
          <w:szCs w:val="24"/>
        </w:rPr>
      </w:pP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УМК «Школа России»</w:t>
      </w:r>
    </w:p>
    <w:p w:rsidR="003549E2" w:rsidRPr="00BA3E75" w:rsidRDefault="003549E2" w:rsidP="00BA3E75">
      <w:pPr>
        <w:spacing w:after="0" w:line="240" w:lineRule="auto"/>
        <w:ind w:right="-99"/>
        <w:jc w:val="center"/>
        <w:rPr>
          <w:rStyle w:val="a9"/>
          <w:rFonts w:ascii="Times New Roman" w:hAnsi="Times New Roman" w:cs="Times New Roman"/>
        </w:rPr>
      </w:pPr>
    </w:p>
    <w:p w:rsidR="003549E2" w:rsidRPr="00BA3E75" w:rsidRDefault="003549E2" w:rsidP="00BA3E75">
      <w:pPr>
        <w:spacing w:after="0" w:line="240" w:lineRule="auto"/>
        <w:ind w:right="-99"/>
        <w:jc w:val="center"/>
        <w:rPr>
          <w:rStyle w:val="a9"/>
          <w:rFonts w:ascii="Times New Roman" w:eastAsia="Times New Roman" w:hAnsi="Times New Roman" w:cs="Times New Roman"/>
        </w:rPr>
      </w:pPr>
      <w:r w:rsidRPr="00BA3E75">
        <w:rPr>
          <w:rStyle w:val="a9"/>
          <w:rFonts w:ascii="Times New Roman" w:eastAsia="Times New Roman" w:hAnsi="Times New Roman" w:cs="Times New Roman"/>
        </w:rPr>
        <w:t xml:space="preserve">Личностные, метапредметные и предметные результаты освоения </w:t>
      </w:r>
    </w:p>
    <w:p w:rsidR="003549E2" w:rsidRPr="00BA3E75" w:rsidRDefault="003549E2" w:rsidP="00BA3E75">
      <w:pPr>
        <w:spacing w:after="0" w:line="240" w:lineRule="auto"/>
        <w:ind w:right="-99"/>
        <w:jc w:val="center"/>
        <w:rPr>
          <w:rStyle w:val="a9"/>
          <w:rFonts w:ascii="Times New Roman" w:eastAsia="Times New Roman" w:hAnsi="Times New Roman" w:cs="Times New Roman"/>
        </w:rPr>
      </w:pPr>
      <w:r w:rsidRPr="00BA3E75">
        <w:rPr>
          <w:rStyle w:val="a9"/>
          <w:rFonts w:ascii="Times New Roman" w:eastAsia="Times New Roman" w:hAnsi="Times New Roman" w:cs="Times New Roman"/>
        </w:rPr>
        <w:t>учебного предмета  «Окружающий мир»</w:t>
      </w:r>
    </w:p>
    <w:p w:rsidR="003549E2" w:rsidRPr="00BA3E75" w:rsidRDefault="003549E2" w:rsidP="00BA3E75">
      <w:pPr>
        <w:spacing w:after="0" w:line="240" w:lineRule="auto"/>
        <w:ind w:right="-99"/>
        <w:jc w:val="center"/>
        <w:rPr>
          <w:rStyle w:val="a9"/>
          <w:rFonts w:ascii="Times New Roman" w:eastAsia="Times New Roman" w:hAnsi="Times New Roman" w:cs="Times New Roman"/>
        </w:rPr>
      </w:pPr>
      <w:r w:rsidRPr="00BA3E75">
        <w:rPr>
          <w:rStyle w:val="a9"/>
          <w:rFonts w:ascii="Times New Roman" w:eastAsia="Times New Roman" w:hAnsi="Times New Roman" w:cs="Times New Roman"/>
        </w:rPr>
        <w:t>1 класс</w:t>
      </w: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Личностные результаты</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 ученика будут сформированы:</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внутренняя позиция школьника на уровне положитель</w:t>
      </w:r>
      <w:r w:rsidRPr="00BA3E75">
        <w:rPr>
          <w:rFonts w:ascii="Times New Roman" w:eastAsia="Times New Roman" w:hAnsi="Times New Roman" w:cs="Times New Roman"/>
          <w:spacing w:val="4"/>
        </w:rPr>
        <w:t xml:space="preserve">ного отношения к школе и принятия образца </w:t>
      </w:r>
      <w:r w:rsidRPr="00BA3E75">
        <w:rPr>
          <w:rFonts w:ascii="Times New Roman" w:eastAsia="Times New Roman" w:hAnsi="Times New Roman" w:cs="Times New Roman"/>
        </w:rPr>
        <w:t>«хорошего ученика»;</w:t>
      </w:r>
    </w:p>
    <w:p w:rsidR="003549E2" w:rsidRPr="00BA3E75" w:rsidRDefault="003549E2" w:rsidP="00BA3E75">
      <w:pPr>
        <w:spacing w:after="0" w:line="240" w:lineRule="auto"/>
        <w:ind w:left="567" w:hanging="567"/>
        <w:jc w:val="both"/>
        <w:rPr>
          <w:rFonts w:ascii="Times New Roman" w:eastAsia="Times New Roman" w:hAnsi="Times New Roman" w:cs="Times New Roman"/>
        </w:rPr>
      </w:pPr>
      <w:r w:rsidRPr="00BA3E75">
        <w:rPr>
          <w:rFonts w:ascii="Times New Roman" w:eastAsia="Times New Roman" w:hAnsi="Times New Roman" w:cs="Times New Roman"/>
        </w:rPr>
        <w:t xml:space="preserve">      -  учебно­познавательный интерес к новому учебному материалу</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знание основных моральных норм и ориентация на их выполнение;</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установка на здоровый образ жизни;</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для формирования: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i/>
          <w:iCs/>
          <w:spacing w:val="4"/>
        </w:rPr>
        <w:t>внутренней позиции обучающегося на уровне поло</w:t>
      </w:r>
      <w:r w:rsidRPr="00BA3E75">
        <w:rPr>
          <w:rFonts w:ascii="Times New Roman" w:eastAsia="Times New Roman" w:hAnsi="Times New Roman" w:cs="Times New Roman"/>
          <w:i/>
          <w:iCs/>
        </w:rPr>
        <w:t>жительного отношения к образовательной организации, понимания необходимости учения;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устойчивой учебно­познавательной моти</w:t>
      </w:r>
      <w:r w:rsidRPr="00BA3E75">
        <w:rPr>
          <w:rFonts w:ascii="Times New Roman" w:eastAsia="Times New Roman" w:hAnsi="Times New Roman" w:cs="Times New Roman"/>
          <w:i/>
          <w:iCs/>
        </w:rPr>
        <w:t>вации учения;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установки на здоровый образ жизни и реализации ее в реальном поведении и поступках;</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 xml:space="preserve">    Регулятивные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 xml:space="preserve">    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принимать и сохранять учебную задачу;</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учитывать выделенные учителем ориентиры действия </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планировать свои действия в соответствии с поставленной задачей </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осуществлять итоговый и пошаговый контроль своей работы</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адекватно воспринимать предложения и оценку учите</w:t>
      </w:r>
      <w:r w:rsidRPr="00BA3E75">
        <w:rPr>
          <w:rFonts w:ascii="Times New Roman" w:eastAsia="Times New Roman" w:hAnsi="Times New Roman" w:cs="Times New Roman"/>
        </w:rPr>
        <w:t>лей, товарищей, родителей и других людей;</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ставить новые учебные задачи;</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проявлять познавательную инициативу в учебном сотрудничестве;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учитывать выделенные учителем ори</w:t>
      </w:r>
      <w:r w:rsidRPr="00BA3E75">
        <w:rPr>
          <w:rFonts w:ascii="Times New Roman" w:eastAsia="Times New Roman" w:hAnsi="Times New Roman" w:cs="Times New Roman"/>
          <w:i/>
          <w:iCs/>
        </w:rPr>
        <w:t>ентиры действия в новом учебном материале;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Cs/>
        </w:rPr>
      </w:pPr>
      <w:r w:rsidRPr="00BA3E75">
        <w:rPr>
          <w:rFonts w:ascii="Times New Roman" w:eastAsia="Times New Roman" w:hAnsi="Times New Roman" w:cs="Times New Roman"/>
          <w:i/>
          <w:iCs/>
        </w:rPr>
        <w:t>оценивать правильность выполнения действия.</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Познавательные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 xml:space="preserve">    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A3E75">
        <w:rPr>
          <w:rFonts w:ascii="Times New Roman" w:eastAsia="Times New Roman" w:hAnsi="Times New Roman" w:cs="Times New Roman"/>
          <w:spacing w:val="-2"/>
        </w:rPr>
        <w:t>цифровые)</w:t>
      </w:r>
    </w:p>
    <w:p w:rsidR="003549E2" w:rsidRPr="00BA3E75" w:rsidRDefault="003549E2" w:rsidP="00B869B8">
      <w:pPr>
        <w:numPr>
          <w:ilvl w:val="0"/>
          <w:numId w:val="141"/>
        </w:numPr>
        <w:tabs>
          <w:tab w:val="left" w:pos="142"/>
          <w:tab w:val="left" w:pos="567"/>
          <w:tab w:val="left" w:leader="dot" w:pos="624"/>
          <w:tab w:val="left" w:pos="993"/>
        </w:tabs>
        <w:spacing w:after="0" w:line="240" w:lineRule="auto"/>
        <w:ind w:firstLine="284"/>
        <w:jc w:val="both"/>
        <w:rPr>
          <w:rFonts w:ascii="Times New Roman" w:eastAsia="@Arial Unicode MS" w:hAnsi="Times New Roman" w:cs="Times New Roman"/>
          <w:i/>
        </w:rPr>
      </w:pPr>
      <w:r w:rsidRPr="00BA3E75">
        <w:rPr>
          <w:rFonts w:ascii="Times New Roman" w:eastAsia="@Arial Unicode MS" w:hAnsi="Times New Roman" w:cs="Times New Roman"/>
          <w:iCs/>
        </w:rPr>
        <w:t>проявлять познавательную инициативу в учебном сотрудничестве</w:t>
      </w:r>
      <w:r w:rsidRPr="00BA3E75">
        <w:rPr>
          <w:rFonts w:ascii="Times New Roman" w:eastAsia="@Arial Unicode MS" w:hAnsi="Times New Roman" w:cs="Times New Roman"/>
          <w:i/>
          <w:iCs/>
        </w:rPr>
        <w:t>;</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строить сообщения в устной форме;</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основам смыслового восприятия художественных и позна</w:t>
      </w:r>
      <w:r w:rsidRPr="00BA3E75">
        <w:rPr>
          <w:rFonts w:ascii="Times New Roman" w:eastAsia="Times New Roman" w:hAnsi="Times New Roman" w:cs="Times New Roman"/>
        </w:rPr>
        <w:t>вательных текстов, выделять существенную информацию из сообщений разных видов (в первую очередь текстов);</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осуществлять анализ объектов с выделением существенных и несущественных признаков;</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проводить сравнение по </w:t>
      </w:r>
      <w:r w:rsidRPr="00BA3E75">
        <w:rPr>
          <w:rFonts w:ascii="Times New Roman" w:eastAsia="Times New Roman" w:hAnsi="Times New Roman" w:cs="Times New Roman"/>
        </w:rPr>
        <w:t>заданным критериям;</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поиск информации с использованием ресурсов библиотек и сети Интернет;</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строить сообщения в устной форме;</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выбор наиболее эффективных способов решения задач в зависимости от конкретных условий;</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осуществлять синтез как составление целого из частей, </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сравнение, выбирая основания и критерии для указанных логических операций;</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Коммуникативные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39"/>
        </w:numPr>
        <w:tabs>
          <w:tab w:val="left" w:pos="567"/>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использовать </w:t>
      </w:r>
      <w:r w:rsidRPr="00BA3E75">
        <w:rPr>
          <w:rFonts w:ascii="Times New Roman" w:eastAsia="Times New Roman" w:hAnsi="Times New Roman" w:cs="Times New Roman"/>
          <w:spacing w:val="-2"/>
        </w:rPr>
        <w:t xml:space="preserve">речевые средства для решения различных коммуникативных задач, </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допускать разные мнения и стремиться к координации различных позиций в сотрудничестве;</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задавать вопросы;</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использовать речь для регуляции своего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формулировать собственное мнение и позицию;</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spacing w:val="2"/>
        </w:rPr>
        <w:t>договариваться и приходить к общему решению в со</w:t>
      </w:r>
      <w:r w:rsidRPr="00BA3E75">
        <w:rPr>
          <w:rFonts w:ascii="Times New Roman" w:eastAsia="Times New Roman" w:hAnsi="Times New Roman" w:cs="Times New Roman"/>
          <w:i/>
        </w:rPr>
        <w:t>вместной деятельности, в том числе в ситуации столкновения интересов;</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 xml:space="preserve">строить понятные для партнера высказывания, </w:t>
      </w:r>
    </w:p>
    <w:p w:rsidR="003549E2" w:rsidRPr="00BA3E75" w:rsidRDefault="003549E2" w:rsidP="00B869B8">
      <w:pPr>
        <w:numPr>
          <w:ilvl w:val="0"/>
          <w:numId w:val="139"/>
        </w:numPr>
        <w:tabs>
          <w:tab w:val="left" w:pos="993"/>
        </w:tabs>
        <w:autoSpaceDE w:val="0"/>
        <w:autoSpaceDN w:val="0"/>
        <w:adjustRightInd w:val="0"/>
        <w:spacing w:after="0" w:line="240" w:lineRule="auto"/>
        <w:ind w:hanging="312"/>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 xml:space="preserve">  осуществлять взаимный контроль и оказывать в сотрудничестве необходимую взаимопомощь;</w:t>
      </w:r>
    </w:p>
    <w:p w:rsidR="003549E2" w:rsidRPr="00BA3E75" w:rsidRDefault="003549E2" w:rsidP="00BA3E75">
      <w:pPr>
        <w:spacing w:after="0" w:line="240" w:lineRule="auto"/>
        <w:jc w:val="both"/>
        <w:rPr>
          <w:rFonts w:ascii="Times New Roman" w:eastAsia="MS Gothic" w:hAnsi="Times New Roman" w:cs="Times New Roman"/>
          <w:b/>
        </w:rPr>
      </w:pPr>
      <w:r w:rsidRPr="00BA3E75">
        <w:rPr>
          <w:rFonts w:ascii="Times New Roman" w:eastAsia="MS Gothic" w:hAnsi="Times New Roman" w:cs="Times New Roman"/>
          <w:b/>
        </w:rPr>
        <w:t>Работа с текстом</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находить в тексте конкретные сведения, факты, заданные в явном виде;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определять тему и главную мысль текста;</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4"/>
        </w:rPr>
      </w:pPr>
      <w:r w:rsidRPr="00BA3E75">
        <w:rPr>
          <w:rFonts w:ascii="Times New Roman" w:eastAsia="Times New Roman" w:hAnsi="Times New Roman" w:cs="Times New Roman"/>
          <w:spacing w:val="-4"/>
        </w:rPr>
        <w:t>делить тексты на смысловые части, составлять план текста;</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spacing w:val="2"/>
        </w:rPr>
        <w:t xml:space="preserve">сравнивать между собой объекты, описанные в тексте, </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spacing w:val="-4"/>
        </w:rPr>
        <w:t>пересказывать текст подробно</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rPr>
        <w:t>формулировать несложные выводы, основываясь на тексте;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rPr>
        <w:t>составлять на основании текста небольшое монологическое высказывание</w:t>
      </w:r>
    </w:p>
    <w:p w:rsidR="003549E2" w:rsidRPr="00BA3E75" w:rsidRDefault="003549E2" w:rsidP="00BA3E75">
      <w:pPr>
        <w:tabs>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43"/>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работать с источниками информации;</w:t>
      </w:r>
    </w:p>
    <w:p w:rsidR="003549E2" w:rsidRPr="00BA3E75" w:rsidRDefault="003549E2" w:rsidP="00B869B8">
      <w:pPr>
        <w:numPr>
          <w:ilvl w:val="0"/>
          <w:numId w:val="143"/>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сопоставлять информацию, полученную из нескольких источников.</w:t>
      </w:r>
    </w:p>
    <w:p w:rsidR="003549E2" w:rsidRPr="00BA3E75" w:rsidRDefault="003549E2" w:rsidP="00B869B8">
      <w:pPr>
        <w:numPr>
          <w:ilvl w:val="0"/>
          <w:numId w:val="143"/>
        </w:numPr>
        <w:tabs>
          <w:tab w:val="left" w:pos="709"/>
        </w:tabs>
        <w:autoSpaceDE w:val="0"/>
        <w:autoSpaceDN w:val="0"/>
        <w:adjustRightInd w:val="0"/>
        <w:spacing w:after="0" w:line="240" w:lineRule="auto"/>
        <w:ind w:hanging="170"/>
        <w:jc w:val="both"/>
        <w:textAlignment w:val="center"/>
        <w:rPr>
          <w:rFonts w:ascii="Times New Roman" w:eastAsia="Times New Roman" w:hAnsi="Times New Roman" w:cs="Times New Roman"/>
        </w:rPr>
      </w:pPr>
      <w:r w:rsidRPr="00BA3E75">
        <w:rPr>
          <w:rFonts w:ascii="Times New Roman" w:eastAsia="Times New Roman" w:hAnsi="Times New Roman" w:cs="Times New Roman"/>
          <w:i/>
        </w:rPr>
        <w:t xml:space="preserve">   ориентироваться в соответствующих возрасту словарях и справочниках</w:t>
      </w:r>
      <w:r w:rsidRPr="00BA3E75">
        <w:rPr>
          <w:rFonts w:ascii="Times New Roman" w:eastAsia="Times New Roman" w:hAnsi="Times New Roman" w:cs="Times New Roman"/>
        </w:rPr>
        <w:t>.</w:t>
      </w:r>
    </w:p>
    <w:p w:rsidR="003549E2" w:rsidRPr="00BA3E75" w:rsidRDefault="003549E2" w:rsidP="00BA3E75">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Предметные результаты</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узнавать изученные объекты и явления живой и неживой природы;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описывать на основе предложенного плана изученные </w:t>
      </w:r>
      <w:r w:rsidRPr="00BA3E75">
        <w:rPr>
          <w:rFonts w:ascii="Times New Roman" w:eastAsia="Times New Roman" w:hAnsi="Times New Roman" w:cs="Times New Roman"/>
        </w:rPr>
        <w:t>объекты и явления живой и неживой природы, выделять их существенные признаки;</w:t>
      </w:r>
    </w:p>
    <w:p w:rsidR="003549E2" w:rsidRPr="00BA3E75" w:rsidRDefault="003549E2" w:rsidP="00BA3E75">
      <w:pPr>
        <w:tabs>
          <w:tab w:val="left" w:pos="142"/>
        </w:tabs>
        <w:autoSpaceDE w:val="0"/>
        <w:autoSpaceDN w:val="0"/>
        <w:adjustRightInd w:val="0"/>
        <w:spacing w:after="0" w:line="240" w:lineRule="auto"/>
        <w:ind w:firstLine="426"/>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rPr>
        <w:t>сравнивать объекты живой и неживой природы на основе внешних признаков или известных характерных свойств</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rPr>
        <w:t>проводить несложные наблюдения в окружающей среде</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rPr>
        <w:t>правилам техники безопасности при проведении наблюдений</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использовать различные справочные издания  для поиска необходимой информации;</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spacing w:val="2"/>
        </w:rPr>
        <w:t xml:space="preserve">обнаруживать простейшие взаимосвязи между живой и </w:t>
      </w:r>
      <w:r w:rsidRPr="00BA3E75">
        <w:rPr>
          <w:rFonts w:ascii="Times New Roman" w:eastAsia="Times New Roman" w:hAnsi="Times New Roman" w:cs="Times New Roman"/>
        </w:rPr>
        <w:t>неживой природой,</w:t>
      </w:r>
    </w:p>
    <w:p w:rsidR="003549E2" w:rsidRPr="00BA3E75" w:rsidRDefault="003549E2" w:rsidP="00BA3E75">
      <w:pPr>
        <w:spacing w:after="0" w:line="240" w:lineRule="auto"/>
        <w:jc w:val="both"/>
        <w:rPr>
          <w:rFonts w:ascii="Times New Roman" w:eastAsia="Times New Roman" w:hAnsi="Times New Roman" w:cs="Times New Roman"/>
          <w:spacing w:val="2"/>
        </w:rPr>
      </w:pPr>
      <w:r w:rsidRPr="00BA3E75">
        <w:rPr>
          <w:rFonts w:ascii="Times New Roman" w:eastAsia="Times New Roman" w:hAnsi="Times New Roman" w:cs="Times New Roman"/>
          <w:spacing w:val="-2"/>
        </w:rPr>
        <w:t xml:space="preserve">        понимать необходимость здорового образа жизни, со</w:t>
      </w:r>
      <w:r w:rsidRPr="00BA3E75">
        <w:rPr>
          <w:rFonts w:ascii="Times New Roman" w:eastAsia="Times New Roman" w:hAnsi="Times New Roman" w:cs="Times New Roman"/>
        </w:rPr>
        <w:t>блю</w:t>
      </w:r>
      <w:r w:rsidRPr="00BA3E75">
        <w:rPr>
          <w:rFonts w:ascii="Times New Roman" w:eastAsia="Times New Roman" w:hAnsi="Times New Roman" w:cs="Times New Roman"/>
          <w:spacing w:val="2"/>
        </w:rPr>
        <w:t>дения правил безопасного поведения;</w:t>
      </w:r>
    </w:p>
    <w:p w:rsidR="003549E2" w:rsidRPr="00BA3E75" w:rsidRDefault="003549E2" w:rsidP="00BA3E75">
      <w:pPr>
        <w:tabs>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spacing w:val="-4"/>
        </w:rPr>
      </w:pPr>
      <w:r w:rsidRPr="00BA3E75">
        <w:rPr>
          <w:rFonts w:ascii="Times New Roman" w:eastAsia="Times New Roman" w:hAnsi="Times New Roman" w:cs="Times New Roman"/>
          <w:i/>
        </w:rPr>
        <w:t xml:space="preserve">осознавать ценность природы и необходимость нести </w:t>
      </w:r>
      <w:r w:rsidRPr="00BA3E75">
        <w:rPr>
          <w:rFonts w:ascii="Times New Roman" w:eastAsia="Times New Roman" w:hAnsi="Times New Roman" w:cs="Times New Roman"/>
          <w:i/>
          <w:spacing w:val="-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spacing w:val="2"/>
        </w:rPr>
        <w:t>пользоваться простыми навыками самоконтроля са</w:t>
      </w:r>
      <w:r w:rsidRPr="00BA3E75">
        <w:rPr>
          <w:rFonts w:ascii="Times New Roman" w:eastAsia="Times New Roman" w:hAnsi="Times New Roman" w:cs="Times New Roman"/>
          <w:i/>
        </w:rPr>
        <w:t>мочувствия для сохранения здоровья; осознанно соблюдать режим дня, правила рационального питания и личной гигиены;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rPr>
        <w:t xml:space="preserve">выполнять правила безопасного поведения в доме, на </w:t>
      </w:r>
      <w:r w:rsidRPr="00BA3E75">
        <w:rPr>
          <w:rFonts w:ascii="Times New Roman" w:eastAsia="Times New Roman" w:hAnsi="Times New Roman" w:cs="Times New Roman"/>
          <w:i/>
          <w:spacing w:val="2"/>
        </w:rPr>
        <w:t xml:space="preserve">улице, природной среде, оказывать первую помощь при </w:t>
      </w:r>
      <w:r w:rsidRPr="00BA3E75">
        <w:rPr>
          <w:rFonts w:ascii="Times New Roman" w:eastAsia="Times New Roman" w:hAnsi="Times New Roman" w:cs="Times New Roman"/>
          <w:i/>
        </w:rPr>
        <w:t>несложных несчастных случаях;</w:t>
      </w:r>
    </w:p>
    <w:p w:rsidR="003549E2" w:rsidRPr="00BA3E75" w:rsidRDefault="003549E2" w:rsidP="00BA3E75">
      <w:pPr>
        <w:spacing w:after="0" w:line="240" w:lineRule="auto"/>
        <w:contextualSpacing/>
        <w:outlineLvl w:val="1"/>
        <w:rPr>
          <w:rFonts w:ascii="Times New Roman" w:eastAsia="Times New Roman" w:hAnsi="Times New Roman" w:cs="Times New Roman"/>
          <w:b/>
        </w:rPr>
      </w:pPr>
    </w:p>
    <w:p w:rsidR="003866B7" w:rsidRDefault="003866B7" w:rsidP="00BA3E75">
      <w:pPr>
        <w:spacing w:after="0" w:line="240" w:lineRule="auto"/>
        <w:ind w:firstLine="426"/>
        <w:contextualSpacing/>
        <w:jc w:val="center"/>
        <w:outlineLvl w:val="1"/>
        <w:rPr>
          <w:rFonts w:ascii="Times New Roman" w:eastAsia="Times New Roman" w:hAnsi="Times New Roman" w:cs="Times New Roman"/>
          <w:b/>
        </w:rPr>
      </w:pPr>
    </w:p>
    <w:p w:rsidR="00617B53" w:rsidRDefault="00617B53" w:rsidP="00BA3E75">
      <w:pPr>
        <w:spacing w:after="0" w:line="240" w:lineRule="auto"/>
        <w:ind w:firstLine="426"/>
        <w:contextualSpacing/>
        <w:jc w:val="center"/>
        <w:outlineLvl w:val="1"/>
        <w:rPr>
          <w:rFonts w:ascii="Times New Roman" w:eastAsia="Times New Roman" w:hAnsi="Times New Roman" w:cs="Times New Roman"/>
          <w:b/>
        </w:rPr>
      </w:pPr>
    </w:p>
    <w:p w:rsidR="00617B53" w:rsidRDefault="00617B53" w:rsidP="00BA3E75">
      <w:pPr>
        <w:spacing w:after="0" w:line="240" w:lineRule="auto"/>
        <w:ind w:firstLine="426"/>
        <w:contextualSpacing/>
        <w:jc w:val="center"/>
        <w:outlineLvl w:val="1"/>
        <w:rPr>
          <w:rFonts w:ascii="Times New Roman" w:eastAsia="Times New Roman" w:hAnsi="Times New Roman" w:cs="Times New Roman"/>
          <w:b/>
        </w:rPr>
      </w:pPr>
    </w:p>
    <w:p w:rsidR="003549E2" w:rsidRPr="00BA3E75" w:rsidRDefault="003549E2" w:rsidP="00BA3E75">
      <w:pPr>
        <w:spacing w:after="0" w:line="240" w:lineRule="auto"/>
        <w:ind w:firstLine="426"/>
        <w:contextualSpacing/>
        <w:jc w:val="center"/>
        <w:outlineLvl w:val="1"/>
        <w:rPr>
          <w:rFonts w:ascii="Times New Roman" w:eastAsia="Times New Roman" w:hAnsi="Times New Roman" w:cs="Times New Roman"/>
          <w:b/>
        </w:rPr>
      </w:pPr>
      <w:r w:rsidRPr="00BA3E75">
        <w:rPr>
          <w:rFonts w:ascii="Times New Roman" w:eastAsia="Times New Roman" w:hAnsi="Times New Roman" w:cs="Times New Roman"/>
          <w:b/>
        </w:rPr>
        <w:t>2 класс</w:t>
      </w: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Личностные результаты</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 ученика будут сформированы:</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внутренняя позиция школьника на уровне положитель</w:t>
      </w:r>
      <w:r w:rsidRPr="00BA3E75">
        <w:rPr>
          <w:rFonts w:ascii="Times New Roman" w:eastAsia="Times New Roman" w:hAnsi="Times New Roman" w:cs="Times New Roman"/>
          <w:spacing w:val="4"/>
        </w:rPr>
        <w:t xml:space="preserve">ного отношения к школе и принятия образца </w:t>
      </w:r>
      <w:r w:rsidRPr="00BA3E75">
        <w:rPr>
          <w:rFonts w:ascii="Times New Roman" w:eastAsia="Times New Roman" w:hAnsi="Times New Roman" w:cs="Times New Roman"/>
        </w:rPr>
        <w:t>«хорошего ученика»;</w:t>
      </w:r>
    </w:p>
    <w:p w:rsidR="003549E2" w:rsidRPr="00BA3E75" w:rsidRDefault="003549E2" w:rsidP="00BA3E75">
      <w:pPr>
        <w:spacing w:after="0" w:line="240" w:lineRule="auto"/>
        <w:jc w:val="both"/>
        <w:rPr>
          <w:rFonts w:ascii="Times New Roman" w:eastAsia="Times New Roman" w:hAnsi="Times New Roman" w:cs="Times New Roman"/>
        </w:rPr>
      </w:pPr>
      <w:r w:rsidRPr="00BA3E75">
        <w:rPr>
          <w:rFonts w:ascii="Times New Roman" w:eastAsia="Times New Roman" w:hAnsi="Times New Roman" w:cs="Times New Roman"/>
        </w:rPr>
        <w:t>-  учебно­познавательный интерес к новому учебному материалу</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знание основных моральных норм и ориентация на их выполнение;</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установка на здоровый образ жизни;</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для формирования: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i/>
          <w:iCs/>
          <w:spacing w:val="4"/>
        </w:rPr>
        <w:t>внутренней позиции обучающегося на уровне поло</w:t>
      </w:r>
      <w:r w:rsidRPr="00BA3E75">
        <w:rPr>
          <w:rFonts w:ascii="Times New Roman" w:eastAsia="Times New Roman" w:hAnsi="Times New Roman" w:cs="Times New Roman"/>
          <w:i/>
          <w:iCs/>
        </w:rPr>
        <w:t>жительного отношения к образовательной организации, понимания необходимости учения;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устойчивой учебно­познавательной моти</w:t>
      </w:r>
      <w:r w:rsidRPr="00BA3E75">
        <w:rPr>
          <w:rFonts w:ascii="Times New Roman" w:eastAsia="Times New Roman" w:hAnsi="Times New Roman" w:cs="Times New Roman"/>
          <w:i/>
          <w:iCs/>
        </w:rPr>
        <w:t>вации учения;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установки на здоровый образ жизни и реализации ее в реальном поведении и поступках;</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 xml:space="preserve">    Регулятивные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 xml:space="preserve">    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принимать и сохранять учебную задачу;</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учитывать выделенные учителем ориентиры действия в но</w:t>
      </w:r>
      <w:r w:rsidRPr="00BA3E75">
        <w:rPr>
          <w:rFonts w:ascii="Times New Roman" w:eastAsia="Times New Roman" w:hAnsi="Times New Roman" w:cs="Times New Roman"/>
        </w:rPr>
        <w:t>вом учебном материале;</w:t>
      </w:r>
      <w:r w:rsidRPr="00BA3E75">
        <w:rPr>
          <w:rFonts w:ascii="Times New Roman" w:eastAsia="Times New Roman" w:hAnsi="Times New Roman" w:cs="Times New Roman"/>
          <w:spacing w:val="-4"/>
        </w:rPr>
        <w:t xml:space="preserve"> </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планировать свои действия в соответствии с поставленной задачей </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осуществлять итоговый и пошаговый контроль своей работы</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оценивать правильность выполнения действия на уровне </w:t>
      </w:r>
      <w:r w:rsidRPr="00BA3E75">
        <w:rPr>
          <w:rFonts w:ascii="Times New Roman" w:eastAsia="Times New Roman" w:hAnsi="Times New Roman" w:cs="Times New Roman"/>
          <w:spacing w:val="2"/>
        </w:rPr>
        <w:t>адекватной ретроспективной оценки соответствия результа</w:t>
      </w:r>
      <w:r w:rsidRPr="00BA3E75">
        <w:rPr>
          <w:rFonts w:ascii="Times New Roman" w:eastAsia="Times New Roman" w:hAnsi="Times New Roman" w:cs="Times New Roman"/>
        </w:rPr>
        <w:t>тов требованиям данной задачи;</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адекватно воспринимать предложения и оценку учите</w:t>
      </w:r>
      <w:r w:rsidRPr="00BA3E75">
        <w:rPr>
          <w:rFonts w:ascii="Times New Roman" w:eastAsia="Times New Roman" w:hAnsi="Times New Roman" w:cs="Times New Roman"/>
        </w:rPr>
        <w:t>лей, товарищей, родителей и других людей;</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вносить необходимые коррективы в действие после его завершения на основе его оценки и учета характера сделанных </w:t>
      </w:r>
      <w:r w:rsidRPr="00BA3E75">
        <w:rPr>
          <w:rFonts w:ascii="Times New Roman" w:eastAsia="Times New Roman" w:hAnsi="Times New Roman" w:cs="Times New Roman"/>
        </w:rPr>
        <w:t>ошибок,</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ставить новые учебные задачи;</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проявлять познавательную инициативу в учебном сотрудничестве;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учитывать выделенные учителем ори</w:t>
      </w:r>
      <w:r w:rsidRPr="00BA3E75">
        <w:rPr>
          <w:rFonts w:ascii="Times New Roman" w:eastAsia="Times New Roman" w:hAnsi="Times New Roman" w:cs="Times New Roman"/>
          <w:i/>
          <w:iCs/>
        </w:rPr>
        <w:t>ентиры действия в новом учебном материале;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Cs/>
        </w:rPr>
      </w:pPr>
      <w:r w:rsidRPr="00BA3E75">
        <w:rPr>
          <w:rFonts w:ascii="Times New Roman" w:eastAsia="Times New Roman" w:hAnsi="Times New Roman" w:cs="Times New Roman"/>
          <w:i/>
          <w:iCs/>
        </w:rPr>
        <w:t>оценивать правильность выполнения действия и вносить необходимые коррективы в исполнение  по ходу его реализации.</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Познавательные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 xml:space="preserve">    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A3E75">
        <w:rPr>
          <w:rFonts w:ascii="Times New Roman" w:eastAsia="Times New Roman" w:hAnsi="Times New Roman" w:cs="Times New Roman"/>
          <w:spacing w:val="-2"/>
        </w:rPr>
        <w:t>цифровые)</w:t>
      </w:r>
    </w:p>
    <w:p w:rsidR="003549E2" w:rsidRPr="00BA3E75" w:rsidRDefault="003549E2" w:rsidP="00B869B8">
      <w:pPr>
        <w:numPr>
          <w:ilvl w:val="0"/>
          <w:numId w:val="141"/>
        </w:numPr>
        <w:tabs>
          <w:tab w:val="left" w:pos="142"/>
          <w:tab w:val="left" w:pos="567"/>
          <w:tab w:val="left" w:leader="dot" w:pos="624"/>
          <w:tab w:val="left" w:pos="993"/>
        </w:tabs>
        <w:spacing w:after="0" w:line="240" w:lineRule="auto"/>
        <w:ind w:firstLine="284"/>
        <w:jc w:val="both"/>
        <w:rPr>
          <w:rFonts w:ascii="Times New Roman" w:eastAsia="@Arial Unicode MS" w:hAnsi="Times New Roman" w:cs="Times New Roman"/>
          <w:i/>
        </w:rPr>
      </w:pPr>
      <w:r w:rsidRPr="00BA3E75">
        <w:rPr>
          <w:rFonts w:ascii="Times New Roman" w:eastAsia="@Arial Unicode MS" w:hAnsi="Times New Roman" w:cs="Times New Roman"/>
          <w:iCs/>
        </w:rPr>
        <w:t>проявлять познавательную инициативу в учебном сотрудничестве</w:t>
      </w:r>
      <w:r w:rsidRPr="00BA3E75">
        <w:rPr>
          <w:rFonts w:ascii="Times New Roman" w:eastAsia="@Arial Unicode MS" w:hAnsi="Times New Roman" w:cs="Times New Roman"/>
          <w:i/>
          <w:iCs/>
        </w:rPr>
        <w:t>;</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строить сообщения в устной форме;</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использовать знаково­символические средства, в том чис</w:t>
      </w:r>
      <w:r w:rsidRPr="00BA3E75">
        <w:rPr>
          <w:rFonts w:ascii="Times New Roman" w:eastAsia="Times New Roman" w:hAnsi="Times New Roman" w:cs="Times New Roman"/>
        </w:rPr>
        <w:t>ле модели и схемы (для решения задач;</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основам смыслового восприятия художественных и позна</w:t>
      </w:r>
      <w:r w:rsidRPr="00BA3E75">
        <w:rPr>
          <w:rFonts w:ascii="Times New Roman" w:eastAsia="Times New Roman" w:hAnsi="Times New Roman" w:cs="Times New Roman"/>
        </w:rPr>
        <w:t>вательных текстов, выделять существенную информацию из сообщений разных видов (в первую очередь текстов);</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осуществлять анализ объектов с выделением существенных и несущественных признаков;</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проводить сравнение по </w:t>
      </w:r>
      <w:r w:rsidRPr="00BA3E75">
        <w:rPr>
          <w:rFonts w:ascii="Times New Roman" w:eastAsia="Times New Roman" w:hAnsi="Times New Roman" w:cs="Times New Roman"/>
        </w:rPr>
        <w:t>заданным критериям;</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поиск информации с использованием ресурсов библиотек и сети Интернет;</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строить сообщения в устной форме;</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выбор наиболее эффективных способов решения задач в зависимости от конкретных условий;</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осуществлять синтез как составление целого из частей, </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 xml:space="preserve">владеть общими приемами </w:t>
      </w:r>
      <w:r w:rsidRPr="00BA3E75">
        <w:rPr>
          <w:rFonts w:ascii="Times New Roman" w:eastAsia="Times New Roman" w:hAnsi="Times New Roman" w:cs="Times New Roman"/>
          <w:i/>
          <w:iCs/>
        </w:rPr>
        <w:t>решения задач</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сравнение, выбирая основания и критерии для указанных логических операций;</w:t>
      </w:r>
    </w:p>
    <w:p w:rsidR="003549E2" w:rsidRPr="00BA3E75" w:rsidRDefault="003549E2" w:rsidP="00BA3E75">
      <w:pPr>
        <w:keepNext/>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Коммуникативные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39"/>
        </w:numPr>
        <w:tabs>
          <w:tab w:val="left" w:pos="567"/>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использовать </w:t>
      </w:r>
      <w:r w:rsidRPr="00BA3E75">
        <w:rPr>
          <w:rFonts w:ascii="Times New Roman" w:eastAsia="Times New Roman" w:hAnsi="Times New Roman" w:cs="Times New Roman"/>
          <w:spacing w:val="-2"/>
        </w:rPr>
        <w:t xml:space="preserve">речевые средства для решения различных коммуникативных задач, </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допускать разные мнения и стремиться к координации различных позиций в сотрудничестве;</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задавать вопросы;</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использовать речь для регуляции своего действия;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формулировать собственное мнение и позицию;</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spacing w:val="2"/>
        </w:rPr>
        <w:t>договариваться и приходить к общему решению в со</w:t>
      </w:r>
      <w:r w:rsidRPr="00BA3E75">
        <w:rPr>
          <w:rFonts w:ascii="Times New Roman" w:eastAsia="Times New Roman" w:hAnsi="Times New Roman" w:cs="Times New Roman"/>
          <w:i/>
        </w:rPr>
        <w:t>вместной деятельности, в том числе в ситуации столкновения интересов;</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 xml:space="preserve">строить понятные для партнера высказывания, </w:t>
      </w:r>
    </w:p>
    <w:p w:rsidR="003549E2" w:rsidRPr="00BA3E75" w:rsidRDefault="003549E2" w:rsidP="00BA3E75">
      <w:pPr>
        <w:tabs>
          <w:tab w:val="left" w:pos="993"/>
        </w:tabs>
        <w:autoSpaceDE w:val="0"/>
        <w:autoSpaceDN w:val="0"/>
        <w:adjustRightInd w:val="0"/>
        <w:spacing w:after="0" w:line="240" w:lineRule="auto"/>
        <w:ind w:left="45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 xml:space="preserve"> осуществлять взаимный контроль и оказывать в сотрудничестве необходимую взаимопомощь;</w:t>
      </w:r>
    </w:p>
    <w:p w:rsidR="003549E2" w:rsidRPr="00BA3E75" w:rsidRDefault="003549E2" w:rsidP="00BA3E75">
      <w:pPr>
        <w:spacing w:after="0" w:line="240" w:lineRule="auto"/>
        <w:jc w:val="both"/>
        <w:rPr>
          <w:rFonts w:ascii="Times New Roman" w:eastAsia="MS Gothic" w:hAnsi="Times New Roman" w:cs="Times New Roman"/>
          <w:b/>
        </w:rPr>
      </w:pPr>
      <w:r w:rsidRPr="00BA3E75">
        <w:rPr>
          <w:rFonts w:ascii="Times New Roman" w:eastAsia="MS Gothic" w:hAnsi="Times New Roman" w:cs="Times New Roman"/>
          <w:b/>
        </w:rPr>
        <w:t>Работа с текстом</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 помощи учителя</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находить в тексте конкретные сведения, факты, заданные в явном виде;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определять тему и главную мысль текста;</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4"/>
        </w:rPr>
      </w:pPr>
      <w:r w:rsidRPr="00BA3E75">
        <w:rPr>
          <w:rFonts w:ascii="Times New Roman" w:eastAsia="Times New Roman" w:hAnsi="Times New Roman" w:cs="Times New Roman"/>
          <w:spacing w:val="-4"/>
        </w:rPr>
        <w:t>делить тексты на смысловые части, составлять план текста;</w:t>
      </w:r>
    </w:p>
    <w:p w:rsidR="003549E2" w:rsidRPr="00BA3E75" w:rsidRDefault="003549E2" w:rsidP="00B869B8">
      <w:pPr>
        <w:numPr>
          <w:ilvl w:val="0"/>
          <w:numId w:val="142"/>
        </w:numPr>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вычленять содержащиеся в тексте основные события и</w:t>
      </w:r>
      <w:r w:rsidRPr="00BA3E75">
        <w:rPr>
          <w:rFonts w:ascii="Times New Roman" w:eastAsia="Times New Roman" w:hAnsi="Times New Roman" w:cs="Times New Roman"/>
          <w:spacing w:val="2"/>
        </w:rPr>
        <w:br/>
      </w:r>
      <w:r w:rsidRPr="00BA3E75">
        <w:rPr>
          <w:rFonts w:ascii="Times New Roman" w:eastAsia="Times New Roman" w:hAnsi="Times New Roman" w:cs="Times New Roman"/>
          <w:spacing w:val="-2"/>
        </w:rPr>
        <w:t>ус</w:t>
      </w:r>
      <w:r w:rsidRPr="00BA3E75">
        <w:rPr>
          <w:rFonts w:ascii="Times New Roman" w:eastAsia="Times New Roman" w:hAnsi="Times New Roman" w:cs="Times New Roman"/>
          <w:spacing w:val="2"/>
        </w:rPr>
        <w:t>танавливать их последовательность; упорядочивать инфор</w:t>
      </w:r>
      <w:r w:rsidRPr="00BA3E75">
        <w:rPr>
          <w:rFonts w:ascii="Times New Roman" w:eastAsia="Times New Roman" w:hAnsi="Times New Roman" w:cs="Times New Roman"/>
        </w:rPr>
        <w:t>мацию по заданному основанию;</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spacing w:val="2"/>
        </w:rPr>
        <w:t xml:space="preserve">сравнивать между собой объекты, описанные в тексте, </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spacing w:val="-4"/>
        </w:rPr>
        <w:t>пересказывать текст подробно</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rPr>
        <w:t>формулировать несложные выводы, основываясь на тексте;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rPr>
        <w:t>составлять на основании текста небольшое монологическое высказывание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rPr>
        <w:t>высказывать оценочные суждения и свою точку зрения о прочитанном тексте</w:t>
      </w:r>
    </w:p>
    <w:p w:rsidR="003549E2" w:rsidRPr="00BA3E75" w:rsidRDefault="003549E2" w:rsidP="00B869B8">
      <w:pPr>
        <w:numPr>
          <w:ilvl w:val="0"/>
          <w:numId w:val="142"/>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rPr>
        <w:t>использовать различные виды чтения: ознакомительное, изучающее, поисковое</w:t>
      </w:r>
    </w:p>
    <w:p w:rsidR="003549E2" w:rsidRPr="00BA3E75" w:rsidRDefault="003549E2" w:rsidP="00BA3E75">
      <w:pPr>
        <w:tabs>
          <w:tab w:val="left" w:pos="709"/>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в сотрудничестве с учителем </w:t>
      </w:r>
    </w:p>
    <w:p w:rsidR="003549E2" w:rsidRPr="00BA3E75" w:rsidRDefault="003549E2" w:rsidP="00B869B8">
      <w:pPr>
        <w:numPr>
          <w:ilvl w:val="0"/>
          <w:numId w:val="143"/>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работать с источниками информации;</w:t>
      </w:r>
    </w:p>
    <w:p w:rsidR="003549E2" w:rsidRPr="00BA3E75" w:rsidRDefault="003549E2" w:rsidP="00B869B8">
      <w:pPr>
        <w:numPr>
          <w:ilvl w:val="0"/>
          <w:numId w:val="143"/>
        </w:numPr>
        <w:tabs>
          <w:tab w:val="left" w:pos="709"/>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сопоставлять информацию, полученную из нескольких источников.</w:t>
      </w:r>
    </w:p>
    <w:p w:rsidR="003549E2" w:rsidRPr="00BA3E75" w:rsidRDefault="003549E2" w:rsidP="00B869B8">
      <w:pPr>
        <w:numPr>
          <w:ilvl w:val="0"/>
          <w:numId w:val="143"/>
        </w:numPr>
        <w:tabs>
          <w:tab w:val="left" w:pos="709"/>
        </w:tabs>
        <w:autoSpaceDE w:val="0"/>
        <w:autoSpaceDN w:val="0"/>
        <w:adjustRightInd w:val="0"/>
        <w:spacing w:after="0" w:line="240" w:lineRule="auto"/>
        <w:ind w:hanging="170"/>
        <w:jc w:val="both"/>
        <w:textAlignment w:val="center"/>
        <w:rPr>
          <w:rFonts w:ascii="Times New Roman" w:eastAsia="Times New Roman" w:hAnsi="Times New Roman" w:cs="Times New Roman"/>
        </w:rPr>
      </w:pPr>
      <w:r w:rsidRPr="00BA3E75">
        <w:rPr>
          <w:rFonts w:ascii="Times New Roman" w:eastAsia="Times New Roman" w:hAnsi="Times New Roman" w:cs="Times New Roman"/>
          <w:i/>
        </w:rPr>
        <w:t>ориентироваться в соответствующих возрасту словарях и справочниках</w:t>
      </w:r>
      <w:r w:rsidRPr="00BA3E75">
        <w:rPr>
          <w:rFonts w:ascii="Times New Roman" w:eastAsia="Times New Roman" w:hAnsi="Times New Roman" w:cs="Times New Roman"/>
        </w:rPr>
        <w:t>.</w:t>
      </w:r>
    </w:p>
    <w:p w:rsidR="003549E2" w:rsidRPr="00BA3E75" w:rsidRDefault="003549E2" w:rsidP="00B869B8">
      <w:pPr>
        <w:numPr>
          <w:ilvl w:val="0"/>
          <w:numId w:val="143"/>
        </w:numPr>
        <w:autoSpaceDE w:val="0"/>
        <w:autoSpaceDN w:val="0"/>
        <w:adjustRightInd w:val="0"/>
        <w:spacing w:after="0" w:line="240" w:lineRule="auto"/>
        <w:ind w:left="284" w:firstLine="0"/>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 xml:space="preserve">делать выписки из прочитанных текстов с учетом </w:t>
      </w:r>
      <w:r w:rsidRPr="00BA3E75">
        <w:rPr>
          <w:rFonts w:ascii="Times New Roman" w:eastAsia="Times New Roman" w:hAnsi="Times New Roman" w:cs="Times New Roman"/>
          <w:i/>
          <w:iCs/>
        </w:rPr>
        <w:t>цели их дальнейшего использования;</w:t>
      </w:r>
    </w:p>
    <w:p w:rsidR="003549E2" w:rsidRPr="00BA3E75" w:rsidRDefault="003549E2" w:rsidP="00B869B8">
      <w:pPr>
        <w:numPr>
          <w:ilvl w:val="0"/>
          <w:numId w:val="143"/>
        </w:numPr>
        <w:autoSpaceDE w:val="0"/>
        <w:autoSpaceDN w:val="0"/>
        <w:adjustRightInd w:val="0"/>
        <w:spacing w:after="0" w:line="240" w:lineRule="auto"/>
        <w:ind w:left="142" w:firstLine="142"/>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сопоставлять различные точки зрения;</w:t>
      </w:r>
    </w:p>
    <w:p w:rsidR="003549E2" w:rsidRPr="00BA3E75" w:rsidRDefault="003549E2" w:rsidP="00B869B8">
      <w:pPr>
        <w:numPr>
          <w:ilvl w:val="0"/>
          <w:numId w:val="143"/>
        </w:numPr>
        <w:tabs>
          <w:tab w:val="left" w:pos="709"/>
        </w:tabs>
        <w:autoSpaceDE w:val="0"/>
        <w:autoSpaceDN w:val="0"/>
        <w:adjustRightInd w:val="0"/>
        <w:spacing w:after="0" w:line="240" w:lineRule="auto"/>
        <w:ind w:hanging="170"/>
        <w:jc w:val="both"/>
        <w:textAlignment w:val="center"/>
        <w:rPr>
          <w:rFonts w:ascii="Times New Roman" w:eastAsia="Times New Roman" w:hAnsi="Times New Roman" w:cs="Times New Roman"/>
          <w:i/>
          <w:iCs/>
          <w:spacing w:val="-2"/>
        </w:rPr>
      </w:pPr>
      <w:r w:rsidRPr="00BA3E75">
        <w:rPr>
          <w:rFonts w:ascii="Times New Roman" w:eastAsia="Times New Roman" w:hAnsi="Times New Roman" w:cs="Times New Roman"/>
          <w:i/>
          <w:iCs/>
          <w:spacing w:val="-2"/>
        </w:rPr>
        <w:t>соотносить позицию автора с собственной точкой зрения;</w:t>
      </w:r>
    </w:p>
    <w:p w:rsidR="003549E2" w:rsidRPr="00BA3E75" w:rsidRDefault="003549E2" w:rsidP="00BA3E75">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Предметные результаты</w:t>
      </w:r>
    </w:p>
    <w:p w:rsidR="003549E2" w:rsidRPr="00BA3E75" w:rsidRDefault="003549E2" w:rsidP="00BA3E75">
      <w:pPr>
        <w:tabs>
          <w:tab w:val="left" w:pos="567"/>
          <w:tab w:val="left" w:pos="993"/>
        </w:tabs>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b/>
        </w:rPr>
        <w:t>Ученик научится: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узнавать изученные объекты и явления живой и неживой природы;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описывать на основе предложенного плана изученные </w:t>
      </w:r>
      <w:r w:rsidRPr="00BA3E75">
        <w:rPr>
          <w:rFonts w:ascii="Times New Roman" w:eastAsia="Times New Roman" w:hAnsi="Times New Roman" w:cs="Times New Roman"/>
        </w:rPr>
        <w:t>объекты и явления живой и неживой природы, выделять их существенные признаки;</w:t>
      </w:r>
    </w:p>
    <w:p w:rsidR="003549E2" w:rsidRPr="00BA3E75" w:rsidRDefault="003549E2" w:rsidP="00BA3E75">
      <w:pPr>
        <w:tabs>
          <w:tab w:val="left" w:pos="142"/>
        </w:tabs>
        <w:autoSpaceDE w:val="0"/>
        <w:autoSpaceDN w:val="0"/>
        <w:adjustRightInd w:val="0"/>
        <w:spacing w:after="0" w:line="240" w:lineRule="auto"/>
        <w:ind w:firstLine="426"/>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rPr>
        <w:t>сравнивать объекты живой и неживой природы на основе внешних признаков или известных характерных свойств</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rPr>
        <w:t>проводить несложные наблюдения в окружающей среде</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rPr>
        <w:t>правилам техники безопасности при проведении наблюдений</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использовать различные справочные издания  для поиска необходимой информации;</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spacing w:val="2"/>
        </w:rPr>
        <w:t xml:space="preserve">обнаруживать простейшие взаимосвязи между живой и </w:t>
      </w:r>
      <w:r w:rsidRPr="00BA3E75">
        <w:rPr>
          <w:rFonts w:ascii="Times New Roman" w:eastAsia="Times New Roman" w:hAnsi="Times New Roman" w:cs="Times New Roman"/>
        </w:rPr>
        <w:t>неживой природой,</w:t>
      </w:r>
    </w:p>
    <w:p w:rsidR="003549E2" w:rsidRPr="00BA3E75" w:rsidRDefault="003549E2" w:rsidP="00BA3E75">
      <w:pPr>
        <w:spacing w:after="0" w:line="240" w:lineRule="auto"/>
        <w:ind w:left="426"/>
        <w:jc w:val="both"/>
        <w:rPr>
          <w:rFonts w:ascii="Times New Roman" w:eastAsia="Times New Roman" w:hAnsi="Times New Roman" w:cs="Times New Roman"/>
        </w:rPr>
      </w:pPr>
      <w:r w:rsidRPr="00BA3E75">
        <w:rPr>
          <w:rFonts w:ascii="Times New Roman" w:eastAsia="Times New Roman" w:hAnsi="Times New Roman" w:cs="Times New Roman"/>
        </w:rPr>
        <w:t>распознавать различные виды транспорта</w:t>
      </w:r>
    </w:p>
    <w:p w:rsidR="003549E2" w:rsidRPr="00BA3E75" w:rsidRDefault="003549E2" w:rsidP="00BA3E75">
      <w:pPr>
        <w:spacing w:after="0" w:line="240" w:lineRule="auto"/>
        <w:ind w:left="426"/>
        <w:jc w:val="both"/>
        <w:rPr>
          <w:rFonts w:ascii="Times New Roman" w:eastAsia="Times New Roman" w:hAnsi="Times New Roman" w:cs="Times New Roman"/>
          <w:spacing w:val="-2"/>
        </w:rPr>
      </w:pPr>
      <w:r w:rsidRPr="00BA3E75">
        <w:rPr>
          <w:rFonts w:ascii="Times New Roman" w:eastAsia="Times New Roman" w:hAnsi="Times New Roman" w:cs="Times New Roman"/>
          <w:spacing w:val="-2"/>
        </w:rPr>
        <w:t>распознавать различные профессии</w:t>
      </w:r>
    </w:p>
    <w:p w:rsidR="003549E2" w:rsidRPr="00BA3E75" w:rsidRDefault="003549E2" w:rsidP="00BA3E75">
      <w:pPr>
        <w:spacing w:after="0" w:line="240" w:lineRule="auto"/>
        <w:ind w:left="426"/>
        <w:jc w:val="both"/>
        <w:rPr>
          <w:rFonts w:ascii="Times New Roman" w:eastAsia="Times New Roman" w:hAnsi="Times New Roman" w:cs="Times New Roman"/>
          <w:spacing w:val="-2"/>
        </w:rPr>
      </w:pPr>
      <w:r w:rsidRPr="00BA3E75">
        <w:rPr>
          <w:rFonts w:ascii="Times New Roman" w:eastAsia="Times New Roman" w:hAnsi="Times New Roman" w:cs="Times New Roman"/>
          <w:spacing w:val="2"/>
        </w:rPr>
        <w:t>находить на карте  свою страну Россию, столицу нашей родины – Москву.</w:t>
      </w:r>
    </w:p>
    <w:p w:rsidR="003549E2" w:rsidRPr="00BA3E75" w:rsidRDefault="003549E2" w:rsidP="00BA3E75">
      <w:pPr>
        <w:spacing w:after="0" w:line="240" w:lineRule="auto"/>
        <w:jc w:val="both"/>
        <w:rPr>
          <w:rFonts w:ascii="Times New Roman" w:eastAsia="Times New Roman" w:hAnsi="Times New Roman" w:cs="Times New Roman"/>
          <w:spacing w:val="2"/>
        </w:rPr>
      </w:pPr>
      <w:r w:rsidRPr="00BA3E75">
        <w:rPr>
          <w:rFonts w:ascii="Times New Roman" w:eastAsia="Times New Roman" w:hAnsi="Times New Roman" w:cs="Times New Roman"/>
          <w:spacing w:val="-2"/>
        </w:rPr>
        <w:t xml:space="preserve">       понимать необходимость здорового образа жизни, со</w:t>
      </w:r>
      <w:r w:rsidRPr="00BA3E75">
        <w:rPr>
          <w:rFonts w:ascii="Times New Roman" w:eastAsia="Times New Roman" w:hAnsi="Times New Roman" w:cs="Times New Roman"/>
        </w:rPr>
        <w:t>блю</w:t>
      </w:r>
      <w:r w:rsidRPr="00BA3E75">
        <w:rPr>
          <w:rFonts w:ascii="Times New Roman" w:eastAsia="Times New Roman" w:hAnsi="Times New Roman" w:cs="Times New Roman"/>
          <w:spacing w:val="2"/>
        </w:rPr>
        <w:t>дения правил безопасного поведения;</w:t>
      </w:r>
    </w:p>
    <w:p w:rsidR="003549E2" w:rsidRPr="00BA3E75" w:rsidRDefault="003549E2" w:rsidP="00BA3E75">
      <w:pPr>
        <w:spacing w:after="0" w:line="240" w:lineRule="auto"/>
        <w:jc w:val="both"/>
        <w:rPr>
          <w:rFonts w:ascii="Times New Roman" w:eastAsia="Times New Roman" w:hAnsi="Times New Roman" w:cs="Times New Roman"/>
          <w:spacing w:val="2"/>
        </w:rPr>
      </w:pPr>
      <w:r w:rsidRPr="00BA3E75">
        <w:rPr>
          <w:rFonts w:ascii="Times New Roman" w:eastAsia="Times New Roman" w:hAnsi="Times New Roman" w:cs="Times New Roman"/>
          <w:spacing w:val="2"/>
        </w:rPr>
        <w:t xml:space="preserve">       составлять режим дня, соблюдать личную гигиену</w:t>
      </w:r>
    </w:p>
    <w:p w:rsidR="003549E2" w:rsidRPr="00BA3E75" w:rsidRDefault="003549E2" w:rsidP="00BA3E75">
      <w:pPr>
        <w:spacing w:after="0" w:line="240" w:lineRule="auto"/>
        <w:jc w:val="both"/>
        <w:rPr>
          <w:rFonts w:ascii="Times New Roman" w:eastAsia="Times New Roman" w:hAnsi="Times New Roman" w:cs="Times New Roman"/>
        </w:rPr>
      </w:pPr>
      <w:r w:rsidRPr="00BA3E75">
        <w:rPr>
          <w:rFonts w:ascii="Times New Roman" w:eastAsia="Times New Roman" w:hAnsi="Times New Roman" w:cs="Times New Roman"/>
          <w:spacing w:val="2"/>
        </w:rPr>
        <w:t xml:space="preserve">       понимать личную ответственность каждого человека за со</w:t>
      </w:r>
      <w:r w:rsidRPr="00BA3E75">
        <w:rPr>
          <w:rFonts w:ascii="Times New Roman" w:eastAsia="Times New Roman" w:hAnsi="Times New Roman" w:cs="Times New Roman"/>
        </w:rPr>
        <w:t>хранение и укрепление своего физического и нравственного здоровья</w:t>
      </w:r>
    </w:p>
    <w:p w:rsidR="003549E2" w:rsidRPr="00BA3E75" w:rsidRDefault="003549E2" w:rsidP="00BA3E75">
      <w:pPr>
        <w:spacing w:after="0" w:line="240" w:lineRule="auto"/>
        <w:jc w:val="both"/>
        <w:rPr>
          <w:rFonts w:ascii="Times New Roman" w:eastAsia="Times New Roman" w:hAnsi="Times New Roman" w:cs="Times New Roman"/>
          <w:spacing w:val="2"/>
        </w:rPr>
      </w:pPr>
      <w:r w:rsidRPr="00BA3E75">
        <w:rPr>
          <w:rFonts w:ascii="Times New Roman" w:eastAsia="Times New Roman" w:hAnsi="Times New Roman" w:cs="Times New Roman"/>
        </w:rPr>
        <w:t xml:space="preserve">       оказывать первую </w:t>
      </w:r>
      <w:r w:rsidRPr="00BA3E75">
        <w:rPr>
          <w:rFonts w:ascii="Times New Roman" w:eastAsia="Times New Roman" w:hAnsi="Times New Roman" w:cs="Times New Roman"/>
          <w:spacing w:val="2"/>
        </w:rPr>
        <w:t>помощь при легких травмах</w:t>
      </w:r>
    </w:p>
    <w:p w:rsidR="003549E2" w:rsidRPr="00BA3E75" w:rsidRDefault="003549E2" w:rsidP="00BA3E75">
      <w:pPr>
        <w:tabs>
          <w:tab w:val="left" w:pos="993"/>
        </w:tabs>
        <w:autoSpaceDE w:val="0"/>
        <w:autoSpaceDN w:val="0"/>
        <w:adjustRightInd w:val="0"/>
        <w:spacing w:after="0" w:line="240" w:lineRule="auto"/>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spacing w:val="-4"/>
        </w:rPr>
      </w:pPr>
      <w:r w:rsidRPr="00BA3E75">
        <w:rPr>
          <w:rFonts w:ascii="Times New Roman" w:eastAsia="Times New Roman" w:hAnsi="Times New Roman" w:cs="Times New Roman"/>
          <w:i/>
        </w:rPr>
        <w:t xml:space="preserve">осознавать ценность природы и необходимость нести </w:t>
      </w:r>
      <w:r w:rsidRPr="00BA3E75">
        <w:rPr>
          <w:rFonts w:ascii="Times New Roman" w:eastAsia="Times New Roman" w:hAnsi="Times New Roman" w:cs="Times New Roman"/>
          <w:i/>
          <w:spacing w:val="-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spacing w:val="2"/>
        </w:rPr>
        <w:t>пользоваться простыми навыками самоконтроля са</w:t>
      </w:r>
      <w:r w:rsidRPr="00BA3E75">
        <w:rPr>
          <w:rFonts w:ascii="Times New Roman" w:eastAsia="Times New Roman" w:hAnsi="Times New Roman" w:cs="Times New Roman"/>
          <w:i/>
        </w:rPr>
        <w:t>мочувствия для сохранения здоровья; осознанно соблюдать режим дня, правила рационального питания и личной гигиены;</w:t>
      </w:r>
    </w:p>
    <w:p w:rsidR="003549E2" w:rsidRPr="003866B7" w:rsidRDefault="003549E2" w:rsidP="003866B7">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rPr>
        <w:t xml:space="preserve">выполнять правила безопасного поведения в доме, на </w:t>
      </w:r>
      <w:r w:rsidRPr="00BA3E75">
        <w:rPr>
          <w:rFonts w:ascii="Times New Roman" w:eastAsia="Times New Roman" w:hAnsi="Times New Roman" w:cs="Times New Roman"/>
          <w:i/>
          <w:spacing w:val="2"/>
        </w:rPr>
        <w:t xml:space="preserve">улице, природной среде, оказывать первую помощь при </w:t>
      </w:r>
      <w:r w:rsidR="003866B7">
        <w:rPr>
          <w:rFonts w:ascii="Times New Roman" w:eastAsia="Times New Roman" w:hAnsi="Times New Roman" w:cs="Times New Roman"/>
          <w:i/>
        </w:rPr>
        <w:t>несложных несчастных случаях</w:t>
      </w:r>
    </w:p>
    <w:p w:rsidR="003549E2" w:rsidRPr="00BA3E75" w:rsidRDefault="003549E2" w:rsidP="00BA3E75">
      <w:pPr>
        <w:spacing w:after="0" w:line="240" w:lineRule="auto"/>
        <w:ind w:firstLine="426"/>
        <w:contextualSpacing/>
        <w:jc w:val="center"/>
        <w:outlineLvl w:val="1"/>
        <w:rPr>
          <w:rFonts w:ascii="Times New Roman" w:eastAsia="Times New Roman" w:hAnsi="Times New Roman" w:cs="Times New Roman"/>
          <w:b/>
        </w:rPr>
      </w:pPr>
      <w:r w:rsidRPr="00BA3E75">
        <w:rPr>
          <w:rFonts w:ascii="Times New Roman" w:eastAsia="Times New Roman" w:hAnsi="Times New Roman" w:cs="Times New Roman"/>
          <w:b/>
        </w:rPr>
        <w:t>3 класс</w:t>
      </w: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Личностные результаты</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 ученика будут сформированы:</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внутренняя позиция школьника на уровне положитель</w:t>
      </w:r>
      <w:r w:rsidRPr="00BA3E75">
        <w:rPr>
          <w:rFonts w:ascii="Times New Roman" w:eastAsia="Times New Roman" w:hAnsi="Times New Roman" w:cs="Times New Roman"/>
          <w:spacing w:val="4"/>
        </w:rPr>
        <w:t xml:space="preserve">ного отношения к школе, ориентации на содержательные моменты школьной действительности и принятия образца </w:t>
      </w:r>
      <w:r w:rsidRPr="00BA3E75">
        <w:rPr>
          <w:rFonts w:ascii="Times New Roman" w:eastAsia="Times New Roman" w:hAnsi="Times New Roman" w:cs="Times New Roman"/>
        </w:rPr>
        <w:t>«хорошего ученика»;</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мотивационная основа учебной деятельности, </w:t>
      </w:r>
      <w:r w:rsidRPr="00BA3E75">
        <w:rPr>
          <w:rFonts w:ascii="Times New Roman" w:eastAsia="Times New Roman" w:hAnsi="Times New Roman" w:cs="Times New Roman"/>
        </w:rPr>
        <w:t>включающая социальные, учебно­познавательные и внешние мотивы;</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учебно­познавательный интерес к новому учебному материалу и способам решения новой задачи;</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ориентация на понимание причин успеха в учебной </w:t>
      </w:r>
      <w:r w:rsidRPr="00BA3E75">
        <w:rPr>
          <w:rFonts w:ascii="Times New Roman" w:eastAsia="Times New Roman" w:hAnsi="Times New Roman" w:cs="Times New Roman"/>
          <w:spacing w:val="2"/>
        </w:rPr>
        <w:t xml:space="preserve">деятельности, </w:t>
      </w:r>
      <w:r w:rsidRPr="00BA3E75">
        <w:rPr>
          <w:rFonts w:ascii="Times New Roman" w:eastAsia="Times New Roman" w:hAnsi="Times New Roman" w:cs="Times New Roman"/>
        </w:rPr>
        <w:t>на анализ соответствия результатов требованиям конкретной задачи, на понимание оценок учителей, товарищей, родителей и других людей;</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способность к оценке своей учебной деятельности;</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основы гражданской идентичности, своей этнической </w:t>
      </w:r>
      <w:r w:rsidRPr="00BA3E75">
        <w:rPr>
          <w:rFonts w:ascii="Times New Roman" w:eastAsia="Times New Roman" w:hAnsi="Times New Roman" w:cs="Times New Roman"/>
          <w:spacing w:val="2"/>
        </w:rPr>
        <w:t>принадлежности в форме осознания «Я» как члена семьи,</w:t>
      </w:r>
      <w:r w:rsidRPr="00BA3E75">
        <w:rPr>
          <w:rFonts w:ascii="Times New Roman" w:eastAsia="Times New Roman" w:hAnsi="Times New Roman" w:cs="Times New Roman"/>
          <w:spacing w:val="-2"/>
        </w:rPr>
        <w:t xml:space="preserve"> гражданина России; </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ориентация в нравственном содержании </w:t>
      </w:r>
      <w:r w:rsidRPr="00BA3E75">
        <w:rPr>
          <w:rFonts w:ascii="Times New Roman" w:eastAsia="Times New Roman" w:hAnsi="Times New Roman" w:cs="Times New Roman"/>
        </w:rPr>
        <w:t>собственных поступков, поступков окружающих людей;</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развитие этических чувств — стыда, вины, совести как регуляторов морального поведения; понимание чувств других людей и сопереживание им;</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установка на здоровый образ жизни;</w:t>
      </w:r>
    </w:p>
    <w:p w:rsidR="003549E2" w:rsidRPr="00BA3E75" w:rsidRDefault="003549E2" w:rsidP="00B869B8">
      <w:pPr>
        <w:numPr>
          <w:ilvl w:val="0"/>
          <w:numId w:val="134"/>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чувство прекрасного и эстетические чувства на основе </w:t>
      </w:r>
      <w:r w:rsidRPr="00BA3E75">
        <w:rPr>
          <w:rFonts w:ascii="Times New Roman" w:eastAsia="Times New Roman" w:hAnsi="Times New Roman" w:cs="Times New Roman"/>
        </w:rPr>
        <w:t>знакомства с мировой и отечественной художественной культурой.</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для формирования:</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4"/>
        </w:rPr>
        <w:t>внутренней позиции обучающегося на уровне поло</w:t>
      </w:r>
      <w:r w:rsidRPr="00BA3E75">
        <w:rPr>
          <w:rFonts w:ascii="Times New Roman" w:eastAsia="Times New Roman" w:hAnsi="Times New Roman" w:cs="Times New Roman"/>
          <w:i/>
          <w:iCs/>
        </w:rPr>
        <w:t xml:space="preserve">жительного отношения к образовательной организации, понимания необходимости учения; </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 xml:space="preserve">устойчивого учебно­познавательного интереса к новым </w:t>
      </w:r>
      <w:r w:rsidRPr="00BA3E75">
        <w:rPr>
          <w:rFonts w:ascii="Times New Roman" w:eastAsia="Times New Roman" w:hAnsi="Times New Roman" w:cs="Times New Roman"/>
          <w:i/>
          <w:iCs/>
        </w:rPr>
        <w:t>общим способам решения задач;</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адекватного понимания причин успешности/неуспешности учебной деятельности;</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4"/>
        </w:rPr>
        <w:t xml:space="preserve">компетентности в реализации основ гражданской </w:t>
      </w:r>
      <w:r w:rsidRPr="00BA3E75">
        <w:rPr>
          <w:rFonts w:ascii="Times New Roman" w:eastAsia="Times New Roman" w:hAnsi="Times New Roman" w:cs="Times New Roman"/>
          <w:i/>
          <w:iCs/>
        </w:rPr>
        <w:t>идентичности в поступках и деятельности;</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установки на здоровый образ жизни и реализации ее в реальном поведении и поступках;</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устойчивых эстетических предпочтений и ориентации на искусство как значимую сферу человеческой жизни; </w:t>
      </w:r>
    </w:p>
    <w:p w:rsidR="003549E2" w:rsidRPr="00BA3E75" w:rsidRDefault="003549E2" w:rsidP="00B869B8">
      <w:pPr>
        <w:numPr>
          <w:ilvl w:val="0"/>
          <w:numId w:val="135"/>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понимания чувств других людей и сопереживания им, выражающихся в поступках, направленных на помощь другим и обеспечение их благополучия.</w:t>
      </w: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Регулятивные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принимать и сохранять учебную задачу;</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учитывать выделенные учителем ориентиры действия в но</w:t>
      </w:r>
      <w:r w:rsidRPr="00BA3E75">
        <w:rPr>
          <w:rFonts w:ascii="Times New Roman" w:eastAsia="Times New Roman" w:hAnsi="Times New Roman" w:cs="Times New Roman"/>
        </w:rPr>
        <w:t>вом учебном материале в сотрудничестве с учителем;</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планировать свои действия в соответствии с поставленной задачей и условиями ее реализации, в том числе во внутреннем плане;</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учитывать установленные правила в планировании и конт</w:t>
      </w:r>
      <w:r w:rsidRPr="00BA3E75">
        <w:rPr>
          <w:rFonts w:ascii="Times New Roman" w:eastAsia="Times New Roman" w:hAnsi="Times New Roman" w:cs="Times New Roman"/>
        </w:rPr>
        <w:t>роле способа решения;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осуществлять итоговый и пошаговый контроль по резуль</w:t>
      </w:r>
      <w:r w:rsidRPr="00BA3E75">
        <w:rPr>
          <w:rFonts w:ascii="Times New Roman" w:eastAsia="Times New Roman" w:hAnsi="Times New Roman" w:cs="Times New Roman"/>
        </w:rPr>
        <w:t>тату;</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оценивать правильность выполнения действия;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адекватно воспринимать предложения и оценку учите</w:t>
      </w:r>
      <w:r w:rsidRPr="00BA3E75">
        <w:rPr>
          <w:rFonts w:ascii="Times New Roman" w:eastAsia="Times New Roman" w:hAnsi="Times New Roman" w:cs="Times New Roman"/>
        </w:rPr>
        <w:t>лей, товарищей, родителей и других людей;</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различать способ и результат действия;</w:t>
      </w:r>
    </w:p>
    <w:p w:rsidR="003549E2" w:rsidRPr="00BA3E75" w:rsidRDefault="003549E2" w:rsidP="00B869B8">
      <w:pPr>
        <w:numPr>
          <w:ilvl w:val="0"/>
          <w:numId w:val="136"/>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spacing w:val="-4"/>
        </w:rPr>
        <w:t xml:space="preserve">вносить необходимые коррективы в действие после его завершения на основе его оценки и учета характера сделанных </w:t>
      </w:r>
      <w:r w:rsidRPr="00BA3E75">
        <w:rPr>
          <w:rFonts w:ascii="Times New Roman" w:eastAsia="Times New Roman" w:hAnsi="Times New Roman" w:cs="Times New Roman"/>
        </w:rPr>
        <w:t xml:space="preserve">ошибок, использовать предложения и оценки для создания </w:t>
      </w:r>
      <w:r w:rsidRPr="00BA3E75">
        <w:rPr>
          <w:rFonts w:ascii="Times New Roman" w:eastAsia="Times New Roman" w:hAnsi="Times New Roman" w:cs="Times New Roman"/>
          <w:spacing w:val="-4"/>
        </w:rPr>
        <w:t>нового, более совершенного результата;</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в сотрудничестве с учителем ставить новые учебные задачи;</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проявлять познавательную инициативу в учебном сотрудничестве;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самостоятельно учитывать выделенные учителем ори</w:t>
      </w:r>
      <w:r w:rsidRPr="00BA3E75">
        <w:rPr>
          <w:rFonts w:ascii="Times New Roman" w:eastAsia="Times New Roman" w:hAnsi="Times New Roman" w:cs="Times New Roman"/>
          <w:i/>
          <w:iCs/>
        </w:rPr>
        <w:t>ентиры действия в новом учебном материале;</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 xml:space="preserve">осуществлять констатирующий и предвосхищающий </w:t>
      </w:r>
      <w:r w:rsidRPr="00BA3E75">
        <w:rPr>
          <w:rFonts w:ascii="Times New Roman" w:eastAsia="Times New Roman" w:hAnsi="Times New Roman" w:cs="Times New Roman"/>
          <w:i/>
          <w:iCs/>
        </w:rPr>
        <w:t>контроль по результату и по способу действия, актуальный контроль на уровне произвольного внимания;</w:t>
      </w:r>
    </w:p>
    <w:p w:rsidR="003549E2" w:rsidRPr="00BA3E75" w:rsidRDefault="003549E2" w:rsidP="00B869B8">
      <w:pPr>
        <w:numPr>
          <w:ilvl w:val="0"/>
          <w:numId w:val="137"/>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Cs/>
        </w:rPr>
      </w:pPr>
      <w:r w:rsidRPr="00BA3E75">
        <w:rPr>
          <w:rFonts w:ascii="Times New Roman" w:eastAsia="Times New Roman" w:hAnsi="Times New Roman" w:cs="Times New Roman"/>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Познавательные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A3E75">
        <w:rPr>
          <w:rFonts w:ascii="Times New Roman" w:eastAsia="Times New Roman" w:hAnsi="Times New Roman" w:cs="Times New Roman"/>
          <w:spacing w:val="-2"/>
        </w:rPr>
        <w:t xml:space="preserve">цифровые), в открытом информационном пространстве, в том </w:t>
      </w:r>
      <w:r w:rsidRPr="00BA3E75">
        <w:rPr>
          <w:rFonts w:ascii="Times New Roman" w:eastAsia="Times New Roman" w:hAnsi="Times New Roman" w:cs="Times New Roman"/>
        </w:rPr>
        <w:t>числе контролируемом пространстве сети Интернет;</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осуществлять запись (фиксацию) выборочной информации об окружающем мире и о себе самом</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использовать знаково­символические средства, в том чис</w:t>
      </w:r>
      <w:r w:rsidRPr="00BA3E75">
        <w:rPr>
          <w:rFonts w:ascii="Times New Roman" w:eastAsia="Times New Roman" w:hAnsi="Times New Roman" w:cs="Times New Roman"/>
        </w:rPr>
        <w:t>ле модели (включая виртуальные) и схемы (включая концептуальные), для решения задач;</w:t>
      </w:r>
    </w:p>
    <w:p w:rsidR="003549E2" w:rsidRPr="00BA3E75" w:rsidRDefault="003549E2" w:rsidP="00B869B8">
      <w:pPr>
        <w:numPr>
          <w:ilvl w:val="0"/>
          <w:numId w:val="141"/>
        </w:numPr>
        <w:tabs>
          <w:tab w:val="left" w:pos="142"/>
          <w:tab w:val="left" w:pos="567"/>
          <w:tab w:val="left" w:leader="dot" w:pos="624"/>
          <w:tab w:val="left" w:pos="993"/>
        </w:tabs>
        <w:spacing w:after="0" w:line="240" w:lineRule="auto"/>
        <w:ind w:firstLine="284"/>
        <w:jc w:val="both"/>
        <w:rPr>
          <w:rFonts w:ascii="Times New Roman" w:eastAsia="@Arial Unicode MS" w:hAnsi="Times New Roman" w:cs="Times New Roman"/>
          <w:i/>
        </w:rPr>
      </w:pPr>
      <w:r w:rsidRPr="00BA3E75">
        <w:rPr>
          <w:rFonts w:ascii="Times New Roman" w:eastAsia="@Arial Unicode MS" w:hAnsi="Times New Roman" w:cs="Times New Roman"/>
          <w:iCs/>
        </w:rPr>
        <w:t>проявлять познавательную инициативу в учебном сотрудничестве</w:t>
      </w:r>
      <w:r w:rsidRPr="00BA3E75">
        <w:rPr>
          <w:rFonts w:ascii="Times New Roman" w:eastAsia="@Arial Unicode MS" w:hAnsi="Times New Roman" w:cs="Times New Roman"/>
          <w:i/>
          <w:iCs/>
        </w:rPr>
        <w:t>;</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строить сообщения в устной и письменной форме;</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spacing w:val="-4"/>
        </w:rPr>
      </w:pPr>
      <w:r w:rsidRPr="00BA3E75">
        <w:rPr>
          <w:rFonts w:ascii="Times New Roman" w:eastAsia="Times New Roman" w:hAnsi="Times New Roman" w:cs="Times New Roman"/>
          <w:spacing w:val="-4"/>
        </w:rPr>
        <w:t>ориентироваться на разнообразие способов решения задач;</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осуществлять анализ объектов с выделением существенных и несущественных признаков;</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в сотрудничестве с учителем осуществлять синтез как составление целого из частей;</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4"/>
        </w:rPr>
        <w:t xml:space="preserve">проводить сравнение и классификацию по </w:t>
      </w:r>
      <w:r w:rsidRPr="00BA3E75">
        <w:rPr>
          <w:rFonts w:ascii="Times New Roman" w:eastAsia="Times New Roman" w:hAnsi="Times New Roman" w:cs="Times New Roman"/>
        </w:rPr>
        <w:t>заданным критериям;</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устанавливать причинно­следственные связи в изучае</w:t>
      </w:r>
      <w:r w:rsidRPr="00BA3E75">
        <w:rPr>
          <w:rFonts w:ascii="Times New Roman" w:eastAsia="Times New Roman" w:hAnsi="Times New Roman" w:cs="Times New Roman"/>
        </w:rPr>
        <w:t>мом круге явлений;</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строить рассуждения в форме связи простых суждений об объекте, его строении, свойствах и связях;</w:t>
      </w:r>
    </w:p>
    <w:p w:rsidR="003549E2" w:rsidRPr="00BA3E75" w:rsidRDefault="003549E2" w:rsidP="00B869B8">
      <w:pPr>
        <w:numPr>
          <w:ilvl w:val="0"/>
          <w:numId w:val="141"/>
        </w:num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владеть рядом общих приемов решения задач.</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расширенный поиск информации с использованием ресурсов библиотек и сети Интернет;</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записывать, фиксировать информацию об окружающем мире с помощью инструментов ИКТ;</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создавать и преобразовывать модели и схемы для решения задач;</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осознанно и произвольно строить сообщения в устной и письменной форме;</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выбор наиболее эффективных способов решения задач в зависимости от конкретных условий;</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синтез как составление целого из частей, самостоятельно достраивая и восполняя недостающие компоненты;</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осуществлять сравнение, сериацию и классификацию, самостоятельно выбирая основания и критерии для указанных логических операций;</w:t>
      </w:r>
    </w:p>
    <w:p w:rsidR="003549E2" w:rsidRPr="00BA3E75" w:rsidRDefault="003549E2" w:rsidP="00B869B8">
      <w:pPr>
        <w:numPr>
          <w:ilvl w:val="0"/>
          <w:numId w:val="138"/>
        </w:numPr>
        <w:tabs>
          <w:tab w:val="left" w:pos="284"/>
          <w:tab w:val="left" w:pos="567"/>
        </w:tabs>
        <w:autoSpaceDE w:val="0"/>
        <w:autoSpaceDN w:val="0"/>
        <w:adjustRightInd w:val="0"/>
        <w:spacing w:after="0" w:line="240" w:lineRule="auto"/>
        <w:ind w:hanging="170"/>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обобщать, т.</w:t>
      </w:r>
      <w:r w:rsidRPr="00BA3E75">
        <w:rPr>
          <w:rFonts w:ascii="Times New Roman" w:eastAsia="Times New Roman" w:hAnsi="Times New Roman" w:cs="Times New Roman"/>
          <w:i/>
        </w:rPr>
        <w:t> </w:t>
      </w:r>
      <w:r w:rsidRPr="00BA3E75">
        <w:rPr>
          <w:rFonts w:ascii="Times New Roman" w:eastAsia="Times New Roman" w:hAnsi="Times New Roman" w:cs="Times New Roman"/>
          <w:i/>
        </w:rPr>
        <w:t>е. осуществлять генерализацию и выведение общности для целого ряда или класса единичных объектов, на основе выделения сущностной связи;</w:t>
      </w:r>
    </w:p>
    <w:p w:rsidR="003549E2" w:rsidRPr="00BA3E75" w:rsidRDefault="003549E2" w:rsidP="00B869B8">
      <w:pPr>
        <w:numPr>
          <w:ilvl w:val="0"/>
          <w:numId w:val="138"/>
        </w:numPr>
        <w:tabs>
          <w:tab w:val="left" w:pos="567"/>
        </w:tabs>
        <w:autoSpaceDE w:val="0"/>
        <w:autoSpaceDN w:val="0"/>
        <w:adjustRightInd w:val="0"/>
        <w:spacing w:after="0" w:line="240" w:lineRule="auto"/>
        <w:ind w:left="284" w:hanging="170"/>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 xml:space="preserve">  осуществлять подведение под понятие на основе распознавания объектов, выделения существенных признаков и их синтеза;</w:t>
      </w:r>
    </w:p>
    <w:p w:rsidR="003549E2" w:rsidRPr="00BA3E75" w:rsidRDefault="003549E2" w:rsidP="00B869B8">
      <w:pPr>
        <w:numPr>
          <w:ilvl w:val="0"/>
          <w:numId w:val="138"/>
        </w:numPr>
        <w:tabs>
          <w:tab w:val="left" w:pos="284"/>
          <w:tab w:val="left" w:pos="567"/>
        </w:tabs>
        <w:autoSpaceDE w:val="0"/>
        <w:autoSpaceDN w:val="0"/>
        <w:adjustRightInd w:val="0"/>
        <w:spacing w:after="0" w:line="240" w:lineRule="auto"/>
        <w:ind w:hanging="170"/>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устанавливать аналогии;</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строить логическое рассуждение, включающее установление причинно­следственных связей;</w:t>
      </w:r>
    </w:p>
    <w:p w:rsidR="003549E2" w:rsidRPr="00BA3E75" w:rsidRDefault="003549E2" w:rsidP="00B869B8">
      <w:pPr>
        <w:numPr>
          <w:ilvl w:val="0"/>
          <w:numId w:val="138"/>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spacing w:val="2"/>
        </w:rPr>
        <w:t xml:space="preserve">произвольно и осознанно владеть общими приемами </w:t>
      </w:r>
      <w:r w:rsidRPr="00BA3E75">
        <w:rPr>
          <w:rFonts w:ascii="Times New Roman" w:eastAsia="Times New Roman" w:hAnsi="Times New Roman" w:cs="Times New Roman"/>
          <w:i/>
          <w:iCs/>
        </w:rPr>
        <w:t>решения задач.</w:t>
      </w:r>
    </w:p>
    <w:p w:rsidR="003549E2" w:rsidRPr="00BA3E75" w:rsidRDefault="003549E2" w:rsidP="00BA3E75">
      <w:pPr>
        <w:tabs>
          <w:tab w:val="left" w:pos="567"/>
          <w:tab w:val="left" w:pos="993"/>
        </w:tabs>
        <w:autoSpaceDE w:val="0"/>
        <w:autoSpaceDN w:val="0"/>
        <w:adjustRightInd w:val="0"/>
        <w:spacing w:after="0" w:line="240" w:lineRule="auto"/>
        <w:ind w:left="284"/>
        <w:jc w:val="both"/>
        <w:textAlignment w:val="center"/>
        <w:rPr>
          <w:rFonts w:ascii="Times New Roman" w:eastAsia="Times New Roman" w:hAnsi="Times New Roman" w:cs="Times New Roman"/>
          <w:i/>
          <w:iCs/>
        </w:rPr>
      </w:pPr>
    </w:p>
    <w:p w:rsidR="003549E2" w:rsidRPr="00BA3E75" w:rsidRDefault="003549E2" w:rsidP="00BA3E75">
      <w:pPr>
        <w:keepNext/>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Коммуникативные универсальные учебные действия</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адекватно использовать коммуникативные, прежде все</w:t>
      </w:r>
      <w:r w:rsidRPr="00BA3E75">
        <w:rPr>
          <w:rFonts w:ascii="Times New Roman" w:eastAsia="Times New Roman" w:hAnsi="Times New Roman" w:cs="Times New Roman"/>
        </w:rPr>
        <w:t xml:space="preserve">го </w:t>
      </w:r>
      <w:r w:rsidRPr="00BA3E75">
        <w:rPr>
          <w:rFonts w:ascii="Times New Roman" w:eastAsia="Times New Roman" w:hAnsi="Times New Roman" w:cs="Times New Roman"/>
          <w:spacing w:val="-2"/>
        </w:rPr>
        <w:t>речевые, средства для решения различных коммуникативных задач, строить монологическое высказывание (в том чис</w:t>
      </w:r>
      <w:r w:rsidRPr="00BA3E75">
        <w:rPr>
          <w:rFonts w:ascii="Times New Roman" w:eastAsia="Times New Roman" w:hAnsi="Times New Roman" w:cs="Times New Roman"/>
          <w:spacing w:val="2"/>
        </w:rPr>
        <w:t xml:space="preserve">ле сопровождая его аудиовизуальной поддержкой), владеть </w:t>
      </w:r>
      <w:r w:rsidRPr="00BA3E75">
        <w:rPr>
          <w:rFonts w:ascii="Times New Roman" w:eastAsia="Times New Roman" w:hAnsi="Times New Roman" w:cs="Times New Roman"/>
        </w:rPr>
        <w:t>диалогической формой коммуникации, используя в том чис</w:t>
      </w:r>
      <w:r w:rsidRPr="00BA3E75">
        <w:rPr>
          <w:rFonts w:ascii="Times New Roman" w:eastAsia="Times New Roman" w:hAnsi="Times New Roman" w:cs="Times New Roman"/>
          <w:spacing w:val="2"/>
        </w:rPr>
        <w:t>ле средства и инструменты ИКТ и дистанционного обще</w:t>
      </w:r>
      <w:r w:rsidRPr="00BA3E75">
        <w:rPr>
          <w:rFonts w:ascii="Times New Roman" w:eastAsia="Times New Roman" w:hAnsi="Times New Roman" w:cs="Times New Roman"/>
        </w:rPr>
        <w:t>ния;</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учитывать разные мнения и стремиться к координации различных позиций в сотрудничестве;</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формулировать собственное мнение и позицию;</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договариваться и приходить к общему решению в со</w:t>
      </w:r>
      <w:r w:rsidRPr="00BA3E75">
        <w:rPr>
          <w:rFonts w:ascii="Times New Roman" w:eastAsia="Times New Roman" w:hAnsi="Times New Roman" w:cs="Times New Roman"/>
        </w:rPr>
        <w:t>вместной деятельности</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строить понятные для партнера высказывания, учитывающие, что партнер знает и видит, а что нет;</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задавать вопросы;</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контролировать действия партнера;</w:t>
      </w:r>
    </w:p>
    <w:p w:rsidR="003549E2" w:rsidRPr="00BA3E75" w:rsidRDefault="003549E2" w:rsidP="00B869B8">
      <w:pPr>
        <w:numPr>
          <w:ilvl w:val="0"/>
          <w:numId w:val="139"/>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Cs/>
        </w:rPr>
      </w:pPr>
      <w:r w:rsidRPr="00BA3E75">
        <w:rPr>
          <w:rFonts w:ascii="Times New Roman" w:eastAsia="Times New Roman" w:hAnsi="Times New Roman" w:cs="Times New Roman"/>
          <w:spacing w:val="2"/>
        </w:rPr>
        <w:t xml:space="preserve">адекватно использовать речевые средства для решения </w:t>
      </w:r>
      <w:r w:rsidRPr="00BA3E75">
        <w:rPr>
          <w:rFonts w:ascii="Times New Roman" w:eastAsia="Times New Roman" w:hAnsi="Times New Roman" w:cs="Times New Roman"/>
        </w:rPr>
        <w:t>различных коммуникативных задач, строить монологическое высказывание, владеть диалогической формой речи.</w:t>
      </w:r>
    </w:p>
    <w:p w:rsidR="003549E2" w:rsidRPr="00BA3E75" w:rsidRDefault="003549E2" w:rsidP="00BA3E75">
      <w:pPr>
        <w:tabs>
          <w:tab w:val="left" w:pos="567"/>
          <w:tab w:val="left" w:pos="993"/>
        </w:tabs>
        <w:autoSpaceDE w:val="0"/>
        <w:autoSpaceDN w:val="0"/>
        <w:adjustRightInd w:val="0"/>
        <w:spacing w:after="0" w:line="240" w:lineRule="auto"/>
        <w:ind w:firstLine="28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spacing w:val="2"/>
        </w:rPr>
        <w:t>учитывать и координировать в сотрудничестве по</w:t>
      </w:r>
      <w:r w:rsidRPr="00BA3E75">
        <w:rPr>
          <w:rFonts w:ascii="Times New Roman" w:eastAsia="Times New Roman" w:hAnsi="Times New Roman" w:cs="Times New Roman"/>
          <w:i/>
          <w:iCs/>
        </w:rPr>
        <w:t>зиции других людей, отличные от собственной;</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учитывать разные мнения и интересы и обосновывать собственную позицию;</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понимать относительность мнений и подходов к решению проблемы;</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продуктивно содействовать разрешению конфликтов на основе учета интересов и позиций всех участников;</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задавать вопросы, необходимые для организации собственной деятельности и сотрудничества с партнером;</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
        </w:rPr>
      </w:pPr>
      <w:r w:rsidRPr="00BA3E75">
        <w:rPr>
          <w:rFonts w:ascii="Times New Roman" w:eastAsia="Times New Roman" w:hAnsi="Times New Roman" w:cs="Times New Roman"/>
          <w:i/>
          <w:iCs/>
        </w:rPr>
        <w:t>осуществлять взаимный контроль и оказывать в сотрудничестве необходимую взаимопомощь;</w:t>
      </w:r>
    </w:p>
    <w:p w:rsidR="003549E2" w:rsidRPr="00BA3E75" w:rsidRDefault="003549E2" w:rsidP="00B869B8">
      <w:pPr>
        <w:numPr>
          <w:ilvl w:val="0"/>
          <w:numId w:val="140"/>
        </w:numPr>
        <w:tabs>
          <w:tab w:val="left" w:pos="567"/>
          <w:tab w:val="left" w:pos="993"/>
        </w:tabs>
        <w:autoSpaceDE w:val="0"/>
        <w:autoSpaceDN w:val="0"/>
        <w:adjustRightInd w:val="0"/>
        <w:spacing w:after="0" w:line="240" w:lineRule="auto"/>
        <w:ind w:left="0" w:firstLine="284"/>
        <w:jc w:val="both"/>
        <w:textAlignment w:val="center"/>
        <w:rPr>
          <w:rFonts w:ascii="Times New Roman" w:eastAsia="Times New Roman" w:hAnsi="Times New Roman" w:cs="Times New Roman"/>
          <w:iCs/>
        </w:rPr>
      </w:pPr>
      <w:r w:rsidRPr="00BA3E75">
        <w:rPr>
          <w:rFonts w:ascii="Times New Roman" w:eastAsia="Times New Roman" w:hAnsi="Times New Roman" w:cs="Times New Roman"/>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BA3E75">
        <w:rPr>
          <w:rFonts w:ascii="Times New Roman" w:eastAsia="Times New Roman" w:hAnsi="Times New Roman" w:cs="Times New Roman"/>
          <w:iCs/>
        </w:rPr>
        <w:t>.</w:t>
      </w:r>
    </w:p>
    <w:p w:rsidR="003549E2" w:rsidRPr="00BA3E75" w:rsidRDefault="003549E2" w:rsidP="00BA3E75">
      <w:pPr>
        <w:tabs>
          <w:tab w:val="left" w:pos="993"/>
        </w:tabs>
        <w:autoSpaceDE w:val="0"/>
        <w:autoSpaceDN w:val="0"/>
        <w:adjustRightInd w:val="0"/>
        <w:spacing w:after="0" w:line="240" w:lineRule="auto"/>
        <w:jc w:val="both"/>
        <w:textAlignment w:val="center"/>
        <w:rPr>
          <w:rFonts w:ascii="Times New Roman" w:eastAsia="Times New Roman" w:hAnsi="Times New Roman" w:cs="Times New Roman"/>
          <w:i/>
        </w:rPr>
      </w:pPr>
      <w:r w:rsidRPr="00BA3E75">
        <w:rPr>
          <w:rFonts w:ascii="Times New Roman" w:eastAsia="Times New Roman" w:hAnsi="Times New Roman" w:cs="Times New Roman"/>
          <w:i/>
        </w:rPr>
        <w:t xml:space="preserve">    - участвовать в учебном диалоге при обсуждении прочитанного или прослушанного текста.</w:t>
      </w:r>
    </w:p>
    <w:p w:rsidR="003549E2" w:rsidRPr="00BA3E75" w:rsidRDefault="003549E2" w:rsidP="00BA3E75">
      <w:pPr>
        <w:tabs>
          <w:tab w:val="left" w:pos="993"/>
        </w:tabs>
        <w:autoSpaceDE w:val="0"/>
        <w:autoSpaceDN w:val="0"/>
        <w:adjustRightInd w:val="0"/>
        <w:spacing w:after="0" w:line="240" w:lineRule="auto"/>
        <w:jc w:val="both"/>
        <w:textAlignment w:val="center"/>
        <w:rPr>
          <w:rFonts w:ascii="Times New Roman" w:eastAsia="Times New Roman" w:hAnsi="Times New Roman" w:cs="Times New Roman"/>
        </w:rPr>
      </w:pPr>
    </w:p>
    <w:p w:rsidR="003549E2" w:rsidRPr="00BA3E75" w:rsidRDefault="003549E2" w:rsidP="00BA3E75">
      <w:pPr>
        <w:spacing w:after="0" w:line="240" w:lineRule="auto"/>
        <w:jc w:val="both"/>
        <w:outlineLvl w:val="1"/>
        <w:rPr>
          <w:rFonts w:ascii="Times New Roman" w:eastAsia="MS Gothic" w:hAnsi="Times New Roman" w:cs="Times New Roman"/>
          <w:b/>
          <w:bCs/>
        </w:rPr>
      </w:pPr>
      <w:r w:rsidRPr="00BA3E75">
        <w:rPr>
          <w:rFonts w:ascii="Times New Roman" w:eastAsia="MS Gothic" w:hAnsi="Times New Roman" w:cs="Times New Roman"/>
          <w:b/>
          <w:bCs/>
        </w:rPr>
        <w:t>Метапредметные результаты:</w:t>
      </w:r>
    </w:p>
    <w:p w:rsidR="003549E2" w:rsidRPr="00BA3E75" w:rsidRDefault="003549E2" w:rsidP="00BA3E75">
      <w:pPr>
        <w:autoSpaceDE w:val="0"/>
        <w:autoSpaceDN w:val="0"/>
        <w:adjustRightInd w:val="0"/>
        <w:spacing w:after="0" w:line="240" w:lineRule="auto"/>
        <w:ind w:firstLine="45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Ученик научится:</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находить в тексте конкретные сведения, факты, заданные в явном виде;</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определять тему и главную мысль текста;</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вычленять содержащиеся в тексте основные события и</w:t>
      </w:r>
      <w:r w:rsidRPr="00BA3E75">
        <w:rPr>
          <w:rFonts w:ascii="Times New Roman" w:eastAsia="Times New Roman" w:hAnsi="Times New Roman" w:cs="Times New Roman"/>
          <w:spacing w:val="2"/>
        </w:rPr>
        <w:br/>
      </w:r>
      <w:r w:rsidRPr="00BA3E75">
        <w:rPr>
          <w:rFonts w:ascii="Times New Roman" w:eastAsia="Times New Roman" w:hAnsi="Times New Roman" w:cs="Times New Roman"/>
          <w:spacing w:val="-2"/>
        </w:rPr>
        <w:t>ус</w:t>
      </w:r>
      <w:r w:rsidRPr="00BA3E75">
        <w:rPr>
          <w:rFonts w:ascii="Times New Roman" w:eastAsia="Times New Roman" w:hAnsi="Times New Roman" w:cs="Times New Roman"/>
          <w:spacing w:val="2"/>
        </w:rPr>
        <w:t>танавливать их последовательность; упорядочивать инфор</w:t>
      </w:r>
      <w:r w:rsidRPr="00BA3E75">
        <w:rPr>
          <w:rFonts w:ascii="Times New Roman" w:eastAsia="Times New Roman" w:hAnsi="Times New Roman" w:cs="Times New Roman"/>
        </w:rPr>
        <w:t>мацию по заданному основанию;</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spacing w:val="2"/>
        </w:rPr>
        <w:t xml:space="preserve">сравнивать между собой объекты, описанные в тексте, </w:t>
      </w:r>
      <w:r w:rsidRPr="00BA3E75">
        <w:rPr>
          <w:rFonts w:ascii="Times New Roman" w:eastAsia="Times New Roman" w:hAnsi="Times New Roman" w:cs="Times New Roman"/>
        </w:rPr>
        <w:t>выделяя 2—3 существенных признака;</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spacing w:val="2"/>
        </w:rPr>
      </w:pPr>
      <w:r w:rsidRPr="00BA3E75">
        <w:rPr>
          <w:rFonts w:ascii="Times New Roman" w:eastAsia="Times New Roman" w:hAnsi="Times New Roman" w:cs="Times New Roman"/>
          <w:spacing w:val="2"/>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использовать различные виды чтения: ознакомительное, изучающее, поисковое, выбирать нужный вид чтения в соответствии с целью чтения;</w:t>
      </w:r>
    </w:p>
    <w:p w:rsidR="003549E2" w:rsidRPr="00BA3E75" w:rsidRDefault="003549E2" w:rsidP="00B869B8">
      <w:pPr>
        <w:numPr>
          <w:ilvl w:val="0"/>
          <w:numId w:val="142"/>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rPr>
      </w:pPr>
      <w:r w:rsidRPr="00BA3E75">
        <w:rPr>
          <w:rFonts w:ascii="Times New Roman" w:eastAsia="Times New Roman" w:hAnsi="Times New Roman" w:cs="Times New Roman"/>
        </w:rPr>
        <w:t>ориентироваться в соответствующих возрасту словарях и справочниках.</w:t>
      </w:r>
    </w:p>
    <w:p w:rsidR="003549E2" w:rsidRPr="00BA3E75" w:rsidRDefault="003549E2" w:rsidP="00B869B8">
      <w:pPr>
        <w:numPr>
          <w:ilvl w:val="0"/>
          <w:numId w:val="142"/>
        </w:numPr>
        <w:tabs>
          <w:tab w:val="left" w:pos="993"/>
        </w:tabs>
        <w:autoSpaceDE w:val="0"/>
        <w:autoSpaceDN w:val="0"/>
        <w:adjustRightInd w:val="0"/>
        <w:spacing w:after="0" w:line="240" w:lineRule="auto"/>
        <w:ind w:firstLine="255"/>
        <w:jc w:val="both"/>
        <w:textAlignment w:val="center"/>
        <w:rPr>
          <w:rFonts w:ascii="Times New Roman" w:eastAsia="Times New Roman" w:hAnsi="Times New Roman" w:cs="Times New Roman"/>
        </w:rPr>
      </w:pPr>
      <w:r w:rsidRPr="00BA3E75">
        <w:rPr>
          <w:rFonts w:ascii="Times New Roman" w:eastAsia="Times New Roman" w:hAnsi="Times New Roman" w:cs="Times New Roman"/>
        </w:rPr>
        <w:t xml:space="preserve">формулировать несложные выводы, основываясь на тексте; </w:t>
      </w:r>
    </w:p>
    <w:p w:rsidR="003549E2" w:rsidRPr="00BA3E75" w:rsidRDefault="003549E2" w:rsidP="00B869B8">
      <w:pPr>
        <w:numPr>
          <w:ilvl w:val="0"/>
          <w:numId w:val="142"/>
        </w:numPr>
        <w:tabs>
          <w:tab w:val="left" w:pos="993"/>
        </w:tabs>
        <w:autoSpaceDE w:val="0"/>
        <w:autoSpaceDN w:val="0"/>
        <w:adjustRightInd w:val="0"/>
        <w:spacing w:after="0" w:line="240" w:lineRule="auto"/>
        <w:ind w:firstLine="255"/>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сопоставлять и обобщать содержащуюся в разных частях текста информацию;</w:t>
      </w:r>
    </w:p>
    <w:p w:rsidR="003549E2" w:rsidRPr="00BA3E75" w:rsidRDefault="003549E2" w:rsidP="00B869B8">
      <w:pPr>
        <w:numPr>
          <w:ilvl w:val="0"/>
          <w:numId w:val="142"/>
        </w:numPr>
        <w:tabs>
          <w:tab w:val="left" w:pos="993"/>
        </w:tabs>
        <w:autoSpaceDE w:val="0"/>
        <w:autoSpaceDN w:val="0"/>
        <w:adjustRightInd w:val="0"/>
        <w:spacing w:after="0" w:line="240" w:lineRule="auto"/>
        <w:ind w:firstLine="255"/>
        <w:jc w:val="both"/>
        <w:textAlignment w:val="center"/>
        <w:rPr>
          <w:rFonts w:ascii="Times New Roman" w:eastAsia="Times New Roman" w:hAnsi="Times New Roman" w:cs="Times New Roman"/>
        </w:rPr>
      </w:pPr>
      <w:r w:rsidRPr="00BA3E75">
        <w:rPr>
          <w:rFonts w:ascii="Times New Roman" w:eastAsia="Times New Roman" w:hAnsi="Times New Roman" w:cs="Times New Roman"/>
        </w:rPr>
        <w:t>составлять на основании текста небольшое монологическое высказывание, отвечая на поставленный вопрос.</w:t>
      </w:r>
    </w:p>
    <w:p w:rsidR="003549E2" w:rsidRPr="00BA3E75" w:rsidRDefault="003549E2" w:rsidP="00B869B8">
      <w:pPr>
        <w:numPr>
          <w:ilvl w:val="0"/>
          <w:numId w:val="142"/>
        </w:numPr>
        <w:tabs>
          <w:tab w:val="left" w:pos="142"/>
          <w:tab w:val="left" w:leader="dot" w:pos="567"/>
        </w:tabs>
        <w:spacing w:after="0" w:line="240" w:lineRule="auto"/>
        <w:ind w:firstLine="255"/>
        <w:jc w:val="both"/>
        <w:rPr>
          <w:rFonts w:ascii="Times New Roman" w:eastAsia="@Arial Unicode MS" w:hAnsi="Times New Roman" w:cs="Times New Roman"/>
        </w:rPr>
      </w:pPr>
      <w:r w:rsidRPr="00BA3E75">
        <w:rPr>
          <w:rFonts w:ascii="Times New Roman" w:eastAsia="@Arial Unicode MS" w:hAnsi="Times New Roman" w:cs="Times New Roman"/>
        </w:rPr>
        <w:t>при работе на компьютере создавать текстовые сообщения с использованием средств ИКТ, редактировать, оформлять и сохранять их;</w:t>
      </w:r>
    </w:p>
    <w:p w:rsidR="003549E2" w:rsidRPr="00BA3E75" w:rsidRDefault="003549E2" w:rsidP="00B869B8">
      <w:pPr>
        <w:numPr>
          <w:ilvl w:val="0"/>
          <w:numId w:val="142"/>
        </w:numPr>
        <w:tabs>
          <w:tab w:val="left" w:pos="142"/>
          <w:tab w:val="left" w:leader="dot" w:pos="624"/>
        </w:tabs>
        <w:spacing w:after="0" w:line="240" w:lineRule="auto"/>
        <w:ind w:firstLine="255"/>
        <w:jc w:val="both"/>
        <w:rPr>
          <w:rFonts w:ascii="Times New Roman" w:eastAsia="@Arial Unicode MS" w:hAnsi="Times New Roman" w:cs="Times New Roman"/>
        </w:rPr>
      </w:pPr>
      <w:r w:rsidRPr="00BA3E75">
        <w:rPr>
          <w:rFonts w:ascii="Times New Roman" w:eastAsia="@Arial Unicode MS" w:hAnsi="Times New Roman" w:cs="Times New Roman"/>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549E2" w:rsidRPr="00BA3E75" w:rsidRDefault="003549E2" w:rsidP="00BA3E75">
      <w:pPr>
        <w:tabs>
          <w:tab w:val="left" w:pos="993"/>
        </w:tabs>
        <w:autoSpaceDE w:val="0"/>
        <w:autoSpaceDN w:val="0"/>
        <w:adjustRightInd w:val="0"/>
        <w:spacing w:after="0" w:line="240" w:lineRule="auto"/>
        <w:ind w:firstLine="454"/>
        <w:jc w:val="both"/>
        <w:textAlignment w:val="center"/>
        <w:rPr>
          <w:rFonts w:ascii="Times New Roman" w:eastAsia="Times New Roman" w:hAnsi="Times New Roman" w:cs="Times New Roman"/>
          <w:b/>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869B8">
      <w:pPr>
        <w:numPr>
          <w:ilvl w:val="0"/>
          <w:numId w:val="143"/>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i/>
          <w:iCs/>
          <w:spacing w:val="-2"/>
        </w:rPr>
      </w:pPr>
      <w:r w:rsidRPr="00BA3E75">
        <w:rPr>
          <w:rFonts w:ascii="Times New Roman" w:eastAsia="Times New Roman" w:hAnsi="Times New Roman" w:cs="Times New Roman"/>
          <w:i/>
          <w:iCs/>
          <w:spacing w:val="-4"/>
        </w:rPr>
        <w:t>использовать формальные элементы текста (например,</w:t>
      </w:r>
      <w:r w:rsidRPr="00BA3E75">
        <w:rPr>
          <w:rFonts w:ascii="Times New Roman" w:eastAsia="Times New Roman" w:hAnsi="Times New Roman" w:cs="Times New Roman"/>
          <w:i/>
          <w:iCs/>
          <w:spacing w:val="-4"/>
        </w:rPr>
        <w:br/>
      </w:r>
      <w:r w:rsidRPr="00BA3E75">
        <w:rPr>
          <w:rFonts w:ascii="Times New Roman" w:eastAsia="Times New Roman" w:hAnsi="Times New Roman" w:cs="Times New Roman"/>
          <w:i/>
          <w:iCs/>
          <w:spacing w:val="-2"/>
        </w:rPr>
        <w:t>подзаголовки, сноски) для поиска нужной информации;</w:t>
      </w:r>
    </w:p>
    <w:p w:rsidR="003549E2" w:rsidRPr="00BA3E75" w:rsidRDefault="003549E2" w:rsidP="00B869B8">
      <w:pPr>
        <w:numPr>
          <w:ilvl w:val="0"/>
          <w:numId w:val="143"/>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работать с несколькими источниками информации;</w:t>
      </w:r>
    </w:p>
    <w:p w:rsidR="003549E2" w:rsidRPr="00BA3E75" w:rsidRDefault="003549E2" w:rsidP="00B869B8">
      <w:pPr>
        <w:numPr>
          <w:ilvl w:val="0"/>
          <w:numId w:val="143"/>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сопоставлять информацию, полученную из нескольких источников.</w:t>
      </w:r>
    </w:p>
    <w:p w:rsidR="003549E2" w:rsidRPr="00BA3E75" w:rsidRDefault="003549E2" w:rsidP="00B869B8">
      <w:pPr>
        <w:numPr>
          <w:ilvl w:val="0"/>
          <w:numId w:val="147"/>
        </w:numPr>
        <w:tabs>
          <w:tab w:val="left" w:pos="993"/>
        </w:tabs>
        <w:autoSpaceDE w:val="0"/>
        <w:autoSpaceDN w:val="0"/>
        <w:adjustRightInd w:val="0"/>
        <w:spacing w:after="0" w:line="240" w:lineRule="auto"/>
        <w:ind w:left="0"/>
        <w:jc w:val="both"/>
        <w:textAlignment w:val="center"/>
        <w:rPr>
          <w:rFonts w:ascii="Times New Roman" w:eastAsia="Times New Roman" w:hAnsi="Times New Roman" w:cs="Times New Roman"/>
          <w:i/>
          <w:iCs/>
          <w:spacing w:val="-2"/>
        </w:rPr>
      </w:pPr>
      <w:r w:rsidRPr="00BA3E75">
        <w:rPr>
          <w:rFonts w:ascii="Times New Roman" w:eastAsia="Times New Roman" w:hAnsi="Times New Roman" w:cs="Times New Roman"/>
          <w:i/>
          <w:iCs/>
          <w:spacing w:val="-2"/>
        </w:rPr>
        <w:t>в процессе работы с одним или несколькими источниками выявлять достоверную (противоречивую) информацию.</w:t>
      </w:r>
    </w:p>
    <w:p w:rsidR="003549E2" w:rsidRPr="00BA3E75" w:rsidRDefault="003549E2" w:rsidP="00BA3E75">
      <w:pPr>
        <w:autoSpaceDE w:val="0"/>
        <w:autoSpaceDN w:val="0"/>
        <w:adjustRightInd w:val="0"/>
        <w:spacing w:after="0" w:line="240" w:lineRule="auto"/>
        <w:jc w:val="both"/>
        <w:textAlignment w:val="center"/>
        <w:rPr>
          <w:rFonts w:ascii="Times New Roman" w:eastAsia="Times New Roman" w:hAnsi="Times New Roman" w:cs="Times New Roman"/>
          <w:i/>
          <w:iCs/>
        </w:rPr>
      </w:pPr>
      <w:r w:rsidRPr="00BA3E75">
        <w:rPr>
          <w:rFonts w:ascii="Times New Roman" w:eastAsia="Times New Roman" w:hAnsi="Times New Roman" w:cs="Times New Roman"/>
          <w:i/>
          <w:iCs/>
        </w:rPr>
        <w:t xml:space="preserve">           -  при работе на компьютере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549E2" w:rsidRPr="00BA3E75" w:rsidRDefault="003549E2" w:rsidP="00BA3E75">
      <w:pPr>
        <w:tabs>
          <w:tab w:val="left" w:leader="dot" w:pos="0"/>
          <w:tab w:val="left" w:pos="142"/>
        </w:tabs>
        <w:spacing w:after="0" w:line="240" w:lineRule="auto"/>
        <w:ind w:left="142"/>
        <w:jc w:val="both"/>
        <w:rPr>
          <w:rFonts w:ascii="Times New Roman" w:eastAsia="@Arial Unicode MS" w:hAnsi="Times New Roman" w:cs="Times New Roman"/>
          <w:i/>
        </w:rPr>
      </w:pPr>
      <w:r w:rsidRPr="00BA3E75">
        <w:rPr>
          <w:rFonts w:ascii="Times New Roman" w:eastAsia="@Arial Unicode MS" w:hAnsi="Times New Roman" w:cs="Times New Roman"/>
          <w:i/>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549E2" w:rsidRPr="00BA3E75" w:rsidRDefault="003549E2" w:rsidP="00BA3E75">
      <w:pPr>
        <w:autoSpaceDE w:val="0"/>
        <w:autoSpaceDN w:val="0"/>
        <w:adjustRightInd w:val="0"/>
        <w:spacing w:after="0" w:line="240" w:lineRule="auto"/>
        <w:jc w:val="both"/>
        <w:textAlignment w:val="center"/>
        <w:rPr>
          <w:rFonts w:ascii="Times New Roman" w:eastAsia="Times New Roman" w:hAnsi="Times New Roman" w:cs="Times New Roman"/>
          <w:iCs/>
        </w:rPr>
      </w:pPr>
    </w:p>
    <w:p w:rsidR="003549E2" w:rsidRPr="00BA3E75" w:rsidRDefault="003549E2" w:rsidP="00BA3E75">
      <w:pPr>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color w:val="000000"/>
        </w:rPr>
        <w:t>Предметные результаты</w:t>
      </w:r>
    </w:p>
    <w:p w:rsidR="003549E2" w:rsidRPr="00BA3E75" w:rsidRDefault="003549E2" w:rsidP="00BA3E75">
      <w:pPr>
        <w:autoSpaceDE w:val="0"/>
        <w:autoSpaceDN w:val="0"/>
        <w:adjustRightInd w:val="0"/>
        <w:spacing w:after="0" w:line="240" w:lineRule="auto"/>
        <w:ind w:firstLine="426"/>
        <w:jc w:val="both"/>
        <w:textAlignment w:val="center"/>
        <w:rPr>
          <w:rFonts w:ascii="Times New Roman" w:eastAsia="Times New Roman" w:hAnsi="Times New Roman" w:cs="Times New Roman"/>
          <w:b/>
        </w:rPr>
      </w:pPr>
      <w:r w:rsidRPr="00BA3E75">
        <w:rPr>
          <w:rFonts w:ascii="Times New Roman" w:eastAsia="Times New Roman" w:hAnsi="Times New Roman" w:cs="Times New Roman"/>
          <w:b/>
        </w:rPr>
        <w:t>Ученик научится: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узнавать изученные объекты и явления живой и неживой природы;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 описывать на основе предложенного плана изученные </w:t>
      </w:r>
      <w:r w:rsidRPr="00BA3E75">
        <w:rPr>
          <w:rFonts w:ascii="Times New Roman" w:eastAsia="Times New Roman" w:hAnsi="Times New Roman" w:cs="Times New Roman"/>
        </w:rPr>
        <w:t>объекты и явления живой и неживой природы, выделять их существенные признаки;</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и правилам техники безопасности при проведении наблюдений и опытов;</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xml:space="preserve">использовать естественно­научные тексты (на бумажных </w:t>
      </w:r>
      <w:r w:rsidRPr="00BA3E75">
        <w:rPr>
          <w:rFonts w:ascii="Times New Roman" w:eastAsia="Times New Roman" w:hAnsi="Times New Roman" w:cs="Times New Roman"/>
          <w:spacing w:val="2"/>
        </w:rPr>
        <w:t xml:space="preserve">и электронных носителях, в том числе в контролируемом </w:t>
      </w:r>
      <w:r w:rsidRPr="00BA3E75">
        <w:rPr>
          <w:rFonts w:ascii="Times New Roman" w:eastAsia="Times New Roman" w:hAnsi="Times New Roman" w:cs="Times New Roman"/>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 использовать готовые модели (глобус, карту, план) для </w:t>
      </w:r>
      <w:r w:rsidRPr="00BA3E75">
        <w:rPr>
          <w:rFonts w:ascii="Times New Roman" w:eastAsia="Times New Roman" w:hAnsi="Times New Roman" w:cs="Times New Roman"/>
        </w:rPr>
        <w:t>объяснения явлений или описания свойств объектов;</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 обнаруживать простейшие взаимосвязи между живой и </w:t>
      </w:r>
      <w:r w:rsidRPr="00BA3E75">
        <w:rPr>
          <w:rFonts w:ascii="Times New Roman" w:eastAsia="Times New Roman" w:hAnsi="Times New Roman" w:cs="Times New Roman"/>
        </w:rPr>
        <w:t>неживой природой, взаимосвязи в живой природе; использовать их для объяснения необходимости бережного отношения к природе;</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понимать необходимость здорового образа жизни, со</w:t>
      </w:r>
      <w:r w:rsidRPr="00BA3E75">
        <w:rPr>
          <w:rFonts w:ascii="Times New Roman" w:eastAsia="Times New Roman" w:hAnsi="Times New Roman" w:cs="Times New Roman"/>
        </w:rPr>
        <w:t>блю</w:t>
      </w:r>
      <w:r w:rsidRPr="00BA3E75">
        <w:rPr>
          <w:rFonts w:ascii="Times New Roman" w:eastAsia="Times New Roman" w:hAnsi="Times New Roman" w:cs="Times New Roman"/>
          <w:spacing w:val="2"/>
        </w:rPr>
        <w:t xml:space="preserve">дения правил безопасного поведения; использовать знания о строении и функционировании организма человека для </w:t>
      </w:r>
      <w:r w:rsidRPr="00BA3E75">
        <w:rPr>
          <w:rFonts w:ascii="Times New Roman" w:eastAsia="Times New Roman" w:hAnsi="Times New Roman" w:cs="Times New Roman"/>
        </w:rPr>
        <w:t>сохранения и укрепления своего здоровья.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rPr>
        <w:t>- узнавать государственную символику Российской Феде</w:t>
      </w:r>
      <w:r w:rsidRPr="00BA3E75">
        <w:rPr>
          <w:rFonts w:ascii="Times New Roman" w:eastAsia="Times New Roman" w:hAnsi="Times New Roman" w:cs="Times New Roman"/>
          <w:spacing w:val="2"/>
        </w:rPr>
        <w:t>рации и своего региона; описывать достопримечательности столицы и родного края; находить на карте мира Россий</w:t>
      </w:r>
      <w:r w:rsidRPr="00BA3E75">
        <w:rPr>
          <w:rFonts w:ascii="Times New Roman" w:eastAsia="Times New Roman" w:hAnsi="Times New Roman" w:cs="Times New Roman"/>
        </w:rPr>
        <w:t>скую Федерацию, на карте России Москву, свой регион и его главный город;</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 используя дополнительные источники информации (на </w:t>
      </w:r>
      <w:r w:rsidRPr="00BA3E75">
        <w:rPr>
          <w:rFonts w:ascii="Times New Roman" w:eastAsia="Times New Roman" w:hAnsi="Times New Roman" w:cs="Times New Roman"/>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оценивать характер взаимоотношений людей в различ</w:t>
      </w:r>
      <w:r w:rsidRPr="00BA3E75">
        <w:rPr>
          <w:rFonts w:ascii="Times New Roman" w:eastAsia="Times New Roman" w:hAnsi="Times New Roman" w:cs="Times New Roman"/>
        </w:rPr>
        <w:t xml:space="preserve">ных социальных группах (семья, группа сверстников, этнос), </w:t>
      </w:r>
      <w:r w:rsidRPr="00BA3E75">
        <w:rPr>
          <w:rFonts w:ascii="Times New Roman" w:eastAsia="Times New Roman" w:hAnsi="Times New Roman" w:cs="Times New Roman"/>
          <w:spacing w:val="2"/>
        </w:rPr>
        <w:t>в том числе с позиции развития этических чувств, добро</w:t>
      </w:r>
      <w:r w:rsidRPr="00BA3E75">
        <w:rPr>
          <w:rFonts w:ascii="Times New Roman" w:eastAsia="Times New Roman" w:hAnsi="Times New Roman" w:cs="Times New Roman"/>
        </w:rPr>
        <w:t>желательности и эмоционально­нравственной отзывчивости, понимания чувств других людей и сопереживания им;</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spacing w:val="2"/>
        </w:rPr>
        <w:t xml:space="preserve">- использовать различные справочные издания (словари, </w:t>
      </w:r>
      <w:r w:rsidRPr="00BA3E75">
        <w:rPr>
          <w:rFonts w:ascii="Times New Roman" w:eastAsia="Times New Roman" w:hAnsi="Times New Roman" w:cs="Times New Roman"/>
        </w:rPr>
        <w:t xml:space="preserve">энциклопедии) и детскую литературу о человеке и обществе </w:t>
      </w:r>
      <w:r w:rsidRPr="00BA3E75">
        <w:rPr>
          <w:rFonts w:ascii="Times New Roman" w:eastAsia="Times New Roman" w:hAnsi="Times New Roman" w:cs="Times New Roman"/>
          <w:spacing w:val="2"/>
        </w:rPr>
        <w:t xml:space="preserve">с целью поиска информации, ответов на вопросы, объяснений, для создания собственных устных или письменных </w:t>
      </w:r>
      <w:r w:rsidRPr="00BA3E75">
        <w:rPr>
          <w:rFonts w:ascii="Times New Roman" w:eastAsia="Times New Roman" w:hAnsi="Times New Roman" w:cs="Times New Roman"/>
        </w:rPr>
        <w:t>высказываний.</w:t>
      </w:r>
    </w:p>
    <w:p w:rsidR="003549E2" w:rsidRPr="00BA3E75" w:rsidRDefault="003549E2" w:rsidP="00BA3E75">
      <w:pPr>
        <w:autoSpaceDE w:val="0"/>
        <w:autoSpaceDN w:val="0"/>
        <w:adjustRightInd w:val="0"/>
        <w:spacing w:after="0" w:line="240" w:lineRule="auto"/>
        <w:ind w:firstLine="426"/>
        <w:jc w:val="both"/>
        <w:textAlignment w:val="center"/>
        <w:rPr>
          <w:rFonts w:ascii="Times New Roman" w:eastAsia="Times New Roman" w:hAnsi="Times New Roman" w:cs="Times New Roman"/>
          <w:b/>
          <w:iCs/>
        </w:rPr>
      </w:pPr>
      <w:r w:rsidRPr="00BA3E75">
        <w:rPr>
          <w:rFonts w:ascii="Times New Roman" w:eastAsia="Times New Roman" w:hAnsi="Times New Roman" w:cs="Times New Roman"/>
          <w:b/>
          <w:iCs/>
        </w:rPr>
        <w:t>Ученик получит возможность научиться:</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rPr>
        <w:t>- использовать при проведении практических работ инструменты ИКТ (фото</w:t>
      </w:r>
      <w:r w:rsidRPr="00BA3E75">
        <w:rPr>
          <w:rFonts w:ascii="Times New Roman" w:eastAsia="Times New Roman" w:hAnsi="Times New Roman" w:cs="Times New Roman"/>
          <w:i/>
        </w:rPr>
        <w:noBreakHyphen/>
        <w:t xml:space="preserve"> и видеокамеру, микрофон и</w:t>
      </w:r>
      <w:r w:rsidRPr="00BA3E75">
        <w:rPr>
          <w:rFonts w:ascii="Times New Roman" w:eastAsia="Times New Roman" w:hAnsi="Times New Roman" w:cs="Times New Roman"/>
          <w:i/>
        </w:rPr>
        <w:t> </w:t>
      </w:r>
      <w:r w:rsidRPr="00BA3E75">
        <w:rPr>
          <w:rFonts w:ascii="Times New Roman" w:eastAsia="Times New Roman" w:hAnsi="Times New Roman" w:cs="Times New Roman"/>
          <w:i/>
        </w:rPr>
        <w:t>др.) для записи и обработки информации, готовить небольшие презентации по результатам наблюдений и опытов;</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spacing w:val="-4"/>
        </w:rPr>
      </w:pPr>
      <w:r w:rsidRPr="00BA3E75">
        <w:rPr>
          <w:rFonts w:ascii="Times New Roman" w:eastAsia="Times New Roman" w:hAnsi="Times New Roman" w:cs="Times New Roman"/>
          <w:i/>
        </w:rPr>
        <w:t xml:space="preserve">- осознавать ценность природы и необходимость нести </w:t>
      </w:r>
      <w:r w:rsidRPr="00BA3E75">
        <w:rPr>
          <w:rFonts w:ascii="Times New Roman" w:eastAsia="Times New Roman" w:hAnsi="Times New Roman" w:cs="Times New Roman"/>
          <w:i/>
          <w:spacing w:val="-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spacing w:val="2"/>
        </w:rPr>
        <w:t>- пользоваться простыми навыками самоконтроля са</w:t>
      </w:r>
      <w:r w:rsidRPr="00BA3E75">
        <w:rPr>
          <w:rFonts w:ascii="Times New Roman" w:eastAsia="Times New Roman" w:hAnsi="Times New Roman" w:cs="Times New Roman"/>
          <w:i/>
        </w:rPr>
        <w:t>мочувствия для сохранения здоровья; осознанно соблюдать режим дня, правила рационального питания и личной гигиены;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rPr>
        <w:t xml:space="preserve">- выполнять правила безопасного поведения в доме, на </w:t>
      </w:r>
      <w:r w:rsidRPr="00BA3E75">
        <w:rPr>
          <w:rFonts w:ascii="Times New Roman" w:eastAsia="Times New Roman" w:hAnsi="Times New Roman" w:cs="Times New Roman"/>
          <w:i/>
          <w:spacing w:val="2"/>
        </w:rPr>
        <w:t xml:space="preserve">улице, природной среде, оказывать первую помощь при </w:t>
      </w:r>
      <w:r w:rsidRPr="00BA3E75">
        <w:rPr>
          <w:rFonts w:ascii="Times New Roman" w:eastAsia="Times New Roman" w:hAnsi="Times New Roman" w:cs="Times New Roman"/>
          <w:i/>
        </w:rPr>
        <w:t>несложных несчастных случаях;</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spacing w:val="2"/>
        </w:rPr>
        <w:t xml:space="preserve">- планировать, контролировать и оценивать учебные </w:t>
      </w:r>
      <w:r w:rsidRPr="00BA3E75">
        <w:rPr>
          <w:rFonts w:ascii="Times New Roman" w:eastAsia="Times New Roman" w:hAnsi="Times New Roman" w:cs="Times New Roman"/>
          <w:i/>
        </w:rPr>
        <w:t>действия в процессе познания окружающего мира в соответствии с поставленной задачей и условиями ее реализации.</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rPr>
      </w:pPr>
      <w:r w:rsidRPr="00BA3E75">
        <w:rPr>
          <w:rFonts w:ascii="Times New Roman" w:eastAsia="Times New Roman" w:hAnsi="Times New Roman" w:cs="Times New Roman"/>
          <w:i/>
          <w:spacing w:val="2"/>
        </w:rPr>
        <w:t>- наблюдать и описывать проявления богатства вну</w:t>
      </w:r>
      <w:r w:rsidRPr="00BA3E75">
        <w:rPr>
          <w:rFonts w:ascii="Times New Roman" w:eastAsia="Times New Roman" w:hAnsi="Times New Roman" w:cs="Times New Roman"/>
          <w:i/>
        </w:rPr>
        <w:t>треннего мира человека в его созидательной деятельности на благо семьи, в интересах  образовательной организации, социума, этноса, страны;</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i/>
          <w:spacing w:val="-2"/>
        </w:rPr>
      </w:pPr>
      <w:r w:rsidRPr="00BA3E75">
        <w:rPr>
          <w:rFonts w:ascii="Times New Roman" w:eastAsia="Times New Roman" w:hAnsi="Times New Roman" w:cs="Times New Roman"/>
          <w:i/>
          <w:spacing w:val="-2"/>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BA3E75">
        <w:rPr>
          <w:rFonts w:ascii="Times New Roman" w:eastAsia="Times New Roman" w:hAnsi="Times New Roman" w:cs="Times New Roman"/>
          <w:i/>
        </w:rPr>
        <w:t xml:space="preserve">тивной деятельности в информационной образовательной </w:t>
      </w:r>
      <w:r w:rsidRPr="00BA3E75">
        <w:rPr>
          <w:rFonts w:ascii="Times New Roman" w:eastAsia="Times New Roman" w:hAnsi="Times New Roman" w:cs="Times New Roman"/>
          <w:i/>
          <w:spacing w:val="-2"/>
        </w:rPr>
        <w:t>среде;</w:t>
      </w:r>
    </w:p>
    <w:p w:rsidR="003549E2" w:rsidRPr="00BA3E75" w:rsidRDefault="003549E2" w:rsidP="00BA3E75">
      <w:pPr>
        <w:spacing w:after="0" w:line="240" w:lineRule="auto"/>
        <w:ind w:firstLine="426"/>
        <w:contextualSpacing/>
        <w:jc w:val="both"/>
        <w:outlineLvl w:val="1"/>
        <w:rPr>
          <w:rFonts w:ascii="Times New Roman" w:eastAsia="Times New Roman" w:hAnsi="Times New Roman" w:cs="Times New Roman"/>
        </w:rPr>
      </w:pPr>
      <w:r w:rsidRPr="00BA3E75">
        <w:rPr>
          <w:rFonts w:ascii="Times New Roman" w:eastAsia="Times New Roman" w:hAnsi="Times New Roman" w:cs="Times New Roman"/>
          <w:i/>
          <w:spacing w:val="2"/>
        </w:rPr>
        <w:t xml:space="preserve">- определять общую цель в совместной деятельности </w:t>
      </w:r>
      <w:r w:rsidRPr="00BA3E75">
        <w:rPr>
          <w:rFonts w:ascii="Times New Roman" w:eastAsia="Times New Roman" w:hAnsi="Times New Roman" w:cs="Times New Roman"/>
          <w:i/>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549E2" w:rsidRPr="00BA3E75" w:rsidRDefault="003549E2" w:rsidP="00BA3E75">
      <w:pPr>
        <w:spacing w:after="0" w:line="240" w:lineRule="auto"/>
        <w:jc w:val="both"/>
        <w:rPr>
          <w:rFonts w:ascii="Times New Roman" w:hAnsi="Times New Roman" w:cs="Times New Roman"/>
          <w:b/>
          <w:sz w:val="24"/>
          <w:szCs w:val="24"/>
        </w:rPr>
      </w:pPr>
    </w:p>
    <w:p w:rsidR="003866B7" w:rsidRDefault="003866B7" w:rsidP="00BA3E75">
      <w:pPr>
        <w:shd w:val="clear" w:color="auto" w:fill="FFFFFF"/>
        <w:spacing w:after="0" w:line="240" w:lineRule="auto"/>
        <w:jc w:val="center"/>
        <w:rPr>
          <w:rFonts w:ascii="Times New Roman" w:eastAsia="Times New Roman" w:hAnsi="Times New Roman" w:cs="Times New Roman"/>
          <w:b/>
          <w:color w:val="000000"/>
        </w:rPr>
      </w:pPr>
    </w:p>
    <w:p w:rsidR="003549E2" w:rsidRPr="00BA3E75" w:rsidRDefault="003549E2" w:rsidP="00BA3E75">
      <w:pPr>
        <w:shd w:val="clear" w:color="auto" w:fill="FFFFFF"/>
        <w:spacing w:after="0" w:line="240" w:lineRule="auto"/>
        <w:jc w:val="center"/>
        <w:rPr>
          <w:rFonts w:ascii="Times New Roman" w:eastAsia="Times New Roman" w:hAnsi="Times New Roman" w:cs="Times New Roman"/>
          <w:b/>
          <w:bCs/>
          <w:color w:val="000000"/>
        </w:rPr>
      </w:pPr>
      <w:r w:rsidRPr="00BA3E75">
        <w:rPr>
          <w:rFonts w:ascii="Times New Roman" w:eastAsia="Times New Roman" w:hAnsi="Times New Roman" w:cs="Times New Roman"/>
          <w:b/>
          <w:color w:val="000000"/>
        </w:rPr>
        <w:t>Содержание учебного предмета</w:t>
      </w:r>
    </w:p>
    <w:p w:rsidR="003549E2" w:rsidRPr="00BA3E75" w:rsidRDefault="003549E2" w:rsidP="00BA3E75">
      <w:pPr>
        <w:spacing w:after="0" w:line="240" w:lineRule="auto"/>
        <w:ind w:firstLine="426"/>
        <w:jc w:val="center"/>
        <w:rPr>
          <w:rFonts w:ascii="Times New Roman" w:eastAsia="Times New Roman" w:hAnsi="Times New Roman" w:cs="Times New Roman"/>
          <w:b/>
          <w:color w:val="000000"/>
        </w:rPr>
      </w:pPr>
      <w:r w:rsidRPr="00BA3E75">
        <w:rPr>
          <w:rFonts w:ascii="Times New Roman" w:eastAsia="Times New Roman" w:hAnsi="Times New Roman" w:cs="Times New Roman"/>
          <w:b/>
          <w:color w:val="000000"/>
        </w:rPr>
        <w:t xml:space="preserve">1 класс </w:t>
      </w:r>
    </w:p>
    <w:p w:rsidR="003549E2" w:rsidRPr="00BA3E75" w:rsidRDefault="003549E2" w:rsidP="00B869B8">
      <w:pPr>
        <w:numPr>
          <w:ilvl w:val="0"/>
          <w:numId w:val="160"/>
        </w:numPr>
        <w:suppressAutoHyphens/>
        <w:spacing w:after="0" w:line="240" w:lineRule="auto"/>
        <w:jc w:val="both"/>
        <w:rPr>
          <w:rFonts w:ascii="Times New Roman" w:eastAsia="Times New Roman" w:hAnsi="Times New Roman" w:cs="Times New Roman"/>
          <w:b/>
          <w:color w:val="000000"/>
        </w:rPr>
      </w:pPr>
      <w:r w:rsidRPr="00BA3E75">
        <w:rPr>
          <w:rFonts w:ascii="Times New Roman" w:eastAsia="Times New Roman" w:hAnsi="Times New Roman" w:cs="Times New Roman"/>
          <w:b/>
          <w:color w:val="000000"/>
        </w:rPr>
        <w:t>Вводный урок (1ч)</w:t>
      </w:r>
    </w:p>
    <w:p w:rsidR="003549E2" w:rsidRPr="00BA3E75" w:rsidRDefault="003549E2" w:rsidP="00BA3E75">
      <w:pPr>
        <w:spacing w:after="0" w:line="240" w:lineRule="auto"/>
        <w:ind w:firstLine="426"/>
        <w:jc w:val="both"/>
        <w:rPr>
          <w:rFonts w:ascii="Times New Roman" w:eastAsia="Times New Roman" w:hAnsi="Times New Roman" w:cs="Times New Roman"/>
          <w:b/>
          <w:color w:val="000000"/>
        </w:rPr>
      </w:pPr>
      <w:r w:rsidRPr="00BA3E75">
        <w:rPr>
          <w:rFonts w:ascii="Times New Roman" w:eastAsia="Times New Roman" w:hAnsi="Times New Roman" w:cs="Times New Roman"/>
          <w:color w:val="000000"/>
        </w:rPr>
        <w:t>Задавайте вопросы.</w:t>
      </w:r>
    </w:p>
    <w:p w:rsidR="003549E2" w:rsidRPr="00BA3E75" w:rsidRDefault="003549E2" w:rsidP="00B869B8">
      <w:pPr>
        <w:pStyle w:val="12"/>
        <w:numPr>
          <w:ilvl w:val="0"/>
          <w:numId w:val="160"/>
        </w:numPr>
        <w:suppressAutoHyphens/>
        <w:spacing w:after="0" w:line="240" w:lineRule="auto"/>
        <w:jc w:val="both"/>
        <w:rPr>
          <w:rFonts w:ascii="Times New Roman" w:hAnsi="Times New Roman"/>
          <w:b/>
          <w:color w:val="000000"/>
        </w:rPr>
      </w:pPr>
      <w:r w:rsidRPr="00BA3E75">
        <w:rPr>
          <w:rFonts w:ascii="Times New Roman" w:hAnsi="Times New Roman"/>
          <w:b/>
          <w:color w:val="000000"/>
        </w:rPr>
        <w:t>Кто? и Что? (20ч)</w:t>
      </w:r>
    </w:p>
    <w:p w:rsidR="003549E2" w:rsidRPr="00BA3E75" w:rsidRDefault="003549E2" w:rsidP="00BA3E75">
      <w:pPr>
        <w:pStyle w:val="12"/>
        <w:spacing w:after="0" w:line="240" w:lineRule="auto"/>
        <w:ind w:left="0" w:firstLine="426"/>
        <w:jc w:val="both"/>
        <w:rPr>
          <w:rFonts w:ascii="Times New Roman" w:hAnsi="Times New Roman"/>
          <w:b/>
          <w:color w:val="000000"/>
        </w:rPr>
      </w:pPr>
      <w:r w:rsidRPr="00BA3E75">
        <w:rPr>
          <w:rFonts w:ascii="Times New Roman" w:hAnsi="Times New Roman"/>
          <w:color w:val="000000"/>
        </w:rPr>
        <w:t>Что такое Родина. Что мы знаем о народах России. Что мы знаем о Москве. Кто такие насекомые. Кто такие рыбы. Кто такие птицы. Кто такие звери. Что нас окружает дома. Что вокруг нас может быть опасным.</w:t>
      </w:r>
    </w:p>
    <w:p w:rsidR="003549E2" w:rsidRPr="00BA3E75" w:rsidRDefault="003549E2" w:rsidP="00BA3E75">
      <w:pPr>
        <w:pStyle w:val="12"/>
        <w:spacing w:after="0" w:line="240" w:lineRule="auto"/>
        <w:ind w:left="0" w:firstLine="426"/>
        <w:jc w:val="both"/>
        <w:rPr>
          <w:rFonts w:ascii="Times New Roman" w:hAnsi="Times New Roman"/>
          <w:color w:val="000000"/>
        </w:rPr>
      </w:pPr>
      <w:r w:rsidRPr="00BA3E75">
        <w:rPr>
          <w:rFonts w:ascii="Times New Roman" w:hAnsi="Times New Roman"/>
          <w:i/>
          <w:color w:val="000000"/>
        </w:rPr>
        <w:t>Экскурсии:</w:t>
      </w:r>
      <w:r w:rsidRPr="00BA3E75">
        <w:rPr>
          <w:rFonts w:ascii="Times New Roman" w:hAnsi="Times New Roman"/>
          <w:b/>
          <w:color w:val="000000"/>
        </w:rPr>
        <w:t xml:space="preserve"> «</w:t>
      </w:r>
      <w:r w:rsidRPr="00BA3E75">
        <w:rPr>
          <w:rFonts w:ascii="Times New Roman" w:hAnsi="Times New Roman"/>
          <w:color w:val="000000"/>
        </w:rPr>
        <w:t>Что у нас над головой», «Что у нас под ногами», «Что умеет компьютер».</w:t>
      </w:r>
    </w:p>
    <w:p w:rsidR="003549E2" w:rsidRPr="00BA3E75" w:rsidRDefault="003549E2" w:rsidP="00BA3E75">
      <w:pPr>
        <w:pStyle w:val="12"/>
        <w:spacing w:after="0" w:line="240" w:lineRule="auto"/>
        <w:ind w:left="0" w:firstLine="426"/>
        <w:jc w:val="both"/>
        <w:rPr>
          <w:rFonts w:ascii="Times New Roman" w:hAnsi="Times New Roman"/>
          <w:b/>
          <w:color w:val="000000"/>
        </w:rPr>
      </w:pPr>
      <w:r w:rsidRPr="00BA3E75">
        <w:rPr>
          <w:rFonts w:ascii="Times New Roman" w:hAnsi="Times New Roman"/>
          <w:bCs/>
          <w:i/>
          <w:color w:val="000000"/>
        </w:rPr>
        <w:t xml:space="preserve"> Практические работы:</w:t>
      </w:r>
      <w:r w:rsidRPr="00BA3E75">
        <w:rPr>
          <w:rFonts w:ascii="Times New Roman" w:hAnsi="Times New Roman"/>
          <w:b/>
          <w:bCs/>
          <w:color w:val="000000"/>
        </w:rPr>
        <w:t xml:space="preserve"> </w:t>
      </w:r>
      <w:r w:rsidRPr="00BA3E75">
        <w:rPr>
          <w:rFonts w:ascii="Times New Roman" w:hAnsi="Times New Roman"/>
          <w:color w:val="000000"/>
        </w:rPr>
        <w:t>Что общего у разных растений. Что растёт на подоконнике. Что растёт на клумбе. Что это за листья. Что такое хвоинки. На что похожа наша планета.</w:t>
      </w:r>
    </w:p>
    <w:p w:rsidR="003549E2" w:rsidRPr="00BA3E75" w:rsidRDefault="003549E2" w:rsidP="00BA3E75">
      <w:pPr>
        <w:pStyle w:val="12"/>
        <w:spacing w:after="0" w:line="240" w:lineRule="auto"/>
        <w:ind w:left="0" w:firstLine="426"/>
        <w:jc w:val="both"/>
        <w:rPr>
          <w:rFonts w:ascii="Times New Roman" w:hAnsi="Times New Roman"/>
          <w:b/>
          <w:bCs/>
          <w:color w:val="000000"/>
        </w:rPr>
      </w:pPr>
      <w:r w:rsidRPr="00BA3E75">
        <w:rPr>
          <w:rFonts w:ascii="Times New Roman" w:hAnsi="Times New Roman"/>
          <w:i/>
          <w:color w:val="000000"/>
        </w:rPr>
        <w:t>Проект</w:t>
      </w:r>
      <w:r w:rsidRPr="00BA3E75">
        <w:rPr>
          <w:rFonts w:ascii="Times New Roman" w:hAnsi="Times New Roman"/>
          <w:color w:val="000000"/>
        </w:rPr>
        <w:t xml:space="preserve"> </w:t>
      </w:r>
      <w:r w:rsidRPr="00BA3E75">
        <w:rPr>
          <w:rFonts w:ascii="Times New Roman" w:hAnsi="Times New Roman"/>
        </w:rPr>
        <w:t>«Моя малая Родина»</w:t>
      </w:r>
    </w:p>
    <w:p w:rsidR="003549E2" w:rsidRPr="00BA3E75" w:rsidRDefault="003549E2" w:rsidP="00B869B8">
      <w:pPr>
        <w:pStyle w:val="12"/>
        <w:numPr>
          <w:ilvl w:val="0"/>
          <w:numId w:val="160"/>
        </w:numPr>
        <w:suppressAutoHyphens/>
        <w:spacing w:after="0" w:line="240" w:lineRule="auto"/>
        <w:jc w:val="both"/>
        <w:rPr>
          <w:rFonts w:ascii="Times New Roman" w:hAnsi="Times New Roman"/>
          <w:b/>
          <w:color w:val="000000"/>
        </w:rPr>
      </w:pPr>
      <w:r w:rsidRPr="00BA3E75">
        <w:rPr>
          <w:rFonts w:ascii="Times New Roman" w:hAnsi="Times New Roman"/>
          <w:b/>
          <w:color w:val="000000"/>
        </w:rPr>
        <w:t>Как, откуда и куда? (12ч)</w:t>
      </w:r>
    </w:p>
    <w:p w:rsidR="003549E2" w:rsidRPr="00BA3E75" w:rsidRDefault="003549E2" w:rsidP="00BA3E75">
      <w:pPr>
        <w:pStyle w:val="12"/>
        <w:spacing w:after="0" w:line="240" w:lineRule="auto"/>
        <w:ind w:left="0" w:firstLine="426"/>
        <w:jc w:val="both"/>
        <w:rPr>
          <w:rFonts w:ascii="Times New Roman" w:hAnsi="Times New Roman"/>
          <w:color w:val="000000"/>
        </w:rPr>
      </w:pPr>
      <w:r w:rsidRPr="00BA3E75">
        <w:rPr>
          <w:rFonts w:ascii="Times New Roman" w:hAnsi="Times New Roman"/>
          <w:color w:val="000000"/>
        </w:rPr>
        <w:t>Как живёт семья. Откуда в наш дом приходит вода и куда она уходит. Откуда в наш дом приходит электричество. Как путешествует письмо.</w:t>
      </w:r>
    </w:p>
    <w:p w:rsidR="003549E2" w:rsidRPr="00BA3E75" w:rsidRDefault="003549E2" w:rsidP="00BA3E75">
      <w:pPr>
        <w:pStyle w:val="12"/>
        <w:spacing w:after="0" w:line="240" w:lineRule="auto"/>
        <w:ind w:left="0" w:firstLine="426"/>
        <w:jc w:val="both"/>
        <w:rPr>
          <w:rFonts w:ascii="Times New Roman" w:hAnsi="Times New Roman"/>
          <w:color w:val="000000"/>
        </w:rPr>
      </w:pPr>
      <w:r w:rsidRPr="00BA3E75">
        <w:rPr>
          <w:rFonts w:ascii="Times New Roman" w:hAnsi="Times New Roman"/>
          <w:color w:val="000000"/>
        </w:rPr>
        <w:t>Куда текут реки.   Как живут растения. Как живут животные. Откуда берётся и куда девается мусор.</w:t>
      </w:r>
    </w:p>
    <w:p w:rsidR="003549E2" w:rsidRPr="00BA3E75" w:rsidRDefault="003549E2" w:rsidP="00BA3E75">
      <w:pPr>
        <w:pStyle w:val="12"/>
        <w:spacing w:after="0" w:line="240" w:lineRule="auto"/>
        <w:ind w:left="0" w:firstLine="426"/>
        <w:jc w:val="both"/>
        <w:rPr>
          <w:rFonts w:ascii="Times New Roman" w:hAnsi="Times New Roman"/>
          <w:color w:val="000000"/>
        </w:rPr>
      </w:pPr>
      <w:r w:rsidRPr="00BA3E75">
        <w:rPr>
          <w:rFonts w:ascii="Times New Roman" w:hAnsi="Times New Roman"/>
          <w:bCs/>
          <w:i/>
          <w:color w:val="000000"/>
        </w:rPr>
        <w:t>Практические работы:</w:t>
      </w:r>
      <w:r w:rsidRPr="00BA3E75">
        <w:rPr>
          <w:rFonts w:ascii="Times New Roman" w:hAnsi="Times New Roman"/>
          <w:b/>
          <w:bCs/>
          <w:color w:val="000000"/>
        </w:rPr>
        <w:t xml:space="preserve"> </w:t>
      </w:r>
      <w:r w:rsidRPr="00BA3E75">
        <w:rPr>
          <w:rFonts w:ascii="Times New Roman" w:hAnsi="Times New Roman"/>
          <w:color w:val="000000"/>
        </w:rPr>
        <w:t>Как зимой помочь птицам. Откуда берутся снег и лёд. Откуда в снежках грязь.</w:t>
      </w:r>
    </w:p>
    <w:p w:rsidR="003549E2" w:rsidRPr="00BA3E75" w:rsidRDefault="003549E2" w:rsidP="00B869B8">
      <w:pPr>
        <w:pStyle w:val="12"/>
        <w:numPr>
          <w:ilvl w:val="0"/>
          <w:numId w:val="160"/>
        </w:numPr>
        <w:suppressAutoHyphens/>
        <w:spacing w:after="0" w:line="240" w:lineRule="auto"/>
        <w:jc w:val="both"/>
        <w:rPr>
          <w:rFonts w:ascii="Times New Roman" w:hAnsi="Times New Roman"/>
          <w:b/>
          <w:color w:val="000000"/>
        </w:rPr>
      </w:pPr>
      <w:r w:rsidRPr="00BA3E75">
        <w:rPr>
          <w:rFonts w:ascii="Times New Roman" w:hAnsi="Times New Roman"/>
          <w:b/>
          <w:color w:val="000000"/>
        </w:rPr>
        <w:t>Где и когда? (11ч)</w:t>
      </w:r>
    </w:p>
    <w:p w:rsidR="003549E2" w:rsidRPr="00BA3E75" w:rsidRDefault="003549E2" w:rsidP="00BA3E75">
      <w:pPr>
        <w:pStyle w:val="12"/>
        <w:spacing w:after="0" w:line="240" w:lineRule="auto"/>
        <w:ind w:left="0" w:firstLine="426"/>
        <w:jc w:val="both"/>
        <w:rPr>
          <w:rFonts w:ascii="Times New Roman" w:hAnsi="Times New Roman"/>
          <w:b/>
          <w:color w:val="000000"/>
        </w:rPr>
      </w:pPr>
      <w:r w:rsidRPr="00BA3E75">
        <w:rPr>
          <w:rFonts w:ascii="Times New Roman" w:hAnsi="Times New Roman"/>
          <w:color w:val="000000"/>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p w:rsidR="003549E2" w:rsidRPr="00BA3E75" w:rsidRDefault="003549E2" w:rsidP="00BA3E75">
      <w:pPr>
        <w:pStyle w:val="12"/>
        <w:spacing w:after="0" w:line="240" w:lineRule="auto"/>
        <w:ind w:left="0" w:firstLine="426"/>
        <w:jc w:val="both"/>
        <w:rPr>
          <w:rFonts w:ascii="Times New Roman" w:hAnsi="Times New Roman"/>
          <w:b/>
          <w:color w:val="000000"/>
        </w:rPr>
      </w:pPr>
      <w:r w:rsidRPr="00BA3E75">
        <w:rPr>
          <w:rFonts w:ascii="Times New Roman" w:hAnsi="Times New Roman"/>
          <w:i/>
          <w:color w:val="000000"/>
        </w:rPr>
        <w:t>Проект</w:t>
      </w:r>
      <w:r w:rsidRPr="00BA3E75">
        <w:rPr>
          <w:rFonts w:ascii="Times New Roman" w:hAnsi="Times New Roman"/>
          <w:color w:val="000000"/>
        </w:rPr>
        <w:t xml:space="preserve"> «Мой класс и моя школа».</w:t>
      </w:r>
    </w:p>
    <w:p w:rsidR="003549E2" w:rsidRPr="00BA3E75" w:rsidRDefault="003549E2" w:rsidP="00B869B8">
      <w:pPr>
        <w:numPr>
          <w:ilvl w:val="0"/>
          <w:numId w:val="160"/>
        </w:numPr>
        <w:suppressAutoHyphens/>
        <w:spacing w:after="0" w:line="240" w:lineRule="auto"/>
        <w:jc w:val="both"/>
        <w:rPr>
          <w:rFonts w:ascii="Times New Roman" w:eastAsia="Times New Roman" w:hAnsi="Times New Roman" w:cs="Times New Roman"/>
          <w:b/>
          <w:color w:val="000000"/>
        </w:rPr>
      </w:pPr>
      <w:r w:rsidRPr="00BA3E75">
        <w:rPr>
          <w:rFonts w:ascii="Times New Roman" w:eastAsia="Times New Roman" w:hAnsi="Times New Roman" w:cs="Times New Roman"/>
          <w:b/>
          <w:color w:val="000000"/>
        </w:rPr>
        <w:t>Почему и зачем? (22ч)</w:t>
      </w:r>
    </w:p>
    <w:p w:rsidR="003549E2" w:rsidRPr="00BA3E75" w:rsidRDefault="003549E2" w:rsidP="00BA3E75">
      <w:pPr>
        <w:spacing w:after="0" w:line="240" w:lineRule="auto"/>
        <w:ind w:firstLine="426"/>
        <w:jc w:val="both"/>
        <w:rPr>
          <w:rFonts w:ascii="Times New Roman" w:eastAsia="Times New Roman" w:hAnsi="Times New Roman" w:cs="Times New Roman"/>
          <w:b/>
          <w:color w:val="000000"/>
        </w:rPr>
      </w:pPr>
      <w:r w:rsidRPr="00BA3E75">
        <w:rPr>
          <w:rFonts w:ascii="Times New Roman" w:eastAsia="Times New Roman" w:hAnsi="Times New Roman" w:cs="Times New Roman"/>
          <w:color w:val="000000"/>
        </w:rPr>
        <w:t>Почему солнце светит днём, а звёзды ночью. Почему Луна бывает разной. Почему идёт дождь, дует ветер. Почему мы любим кошек и собак. Почему не нужно рвать цветы, ловить бабочек. Почему в лесу нужно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самолёты. Почему в автомобиле и поезде нужно соблюдать правила безопасности. Почему на корабле и в самолёте нужно соблюдать правила безопасности. Зачем люди осваивают космос.</w:t>
      </w:r>
    </w:p>
    <w:p w:rsidR="003549E2" w:rsidRPr="00BA3E75" w:rsidRDefault="003549E2" w:rsidP="00BA3E75">
      <w:pPr>
        <w:pStyle w:val="12"/>
        <w:spacing w:after="0" w:line="240" w:lineRule="auto"/>
        <w:ind w:left="0" w:firstLine="426"/>
        <w:jc w:val="both"/>
        <w:rPr>
          <w:rFonts w:ascii="Times New Roman" w:hAnsi="Times New Roman"/>
          <w:b/>
          <w:bCs/>
          <w:color w:val="000000"/>
        </w:rPr>
      </w:pPr>
      <w:r w:rsidRPr="00BA3E75">
        <w:rPr>
          <w:rFonts w:ascii="Times New Roman" w:hAnsi="Times New Roman"/>
          <w:i/>
          <w:color w:val="000000"/>
        </w:rPr>
        <w:t xml:space="preserve">Проект </w:t>
      </w:r>
      <w:r w:rsidRPr="00BA3E75">
        <w:rPr>
          <w:rFonts w:ascii="Times New Roman" w:hAnsi="Times New Roman"/>
          <w:b/>
          <w:color w:val="000000"/>
        </w:rPr>
        <w:t>«</w:t>
      </w:r>
      <w:r w:rsidRPr="00BA3E75">
        <w:rPr>
          <w:rFonts w:ascii="Times New Roman" w:hAnsi="Times New Roman"/>
          <w:color w:val="000000"/>
        </w:rPr>
        <w:t>Мои домашние питомцы».</w:t>
      </w:r>
    </w:p>
    <w:p w:rsidR="003549E2" w:rsidRPr="00BA3E75" w:rsidRDefault="003549E2" w:rsidP="00BA3E75">
      <w:pPr>
        <w:pStyle w:val="12"/>
        <w:shd w:val="clear" w:color="auto" w:fill="FFFFFF"/>
        <w:spacing w:after="0" w:line="240" w:lineRule="auto"/>
        <w:ind w:left="0" w:firstLine="426"/>
        <w:jc w:val="both"/>
        <w:rPr>
          <w:rFonts w:ascii="Times New Roman" w:hAnsi="Times New Roman"/>
          <w:b/>
          <w:color w:val="000000"/>
        </w:rPr>
      </w:pPr>
      <w:r w:rsidRPr="00BA3E75">
        <w:rPr>
          <w:rFonts w:ascii="Times New Roman" w:hAnsi="Times New Roman"/>
          <w:bCs/>
          <w:i/>
          <w:color w:val="000000"/>
        </w:rPr>
        <w:t>Практические работы:</w:t>
      </w:r>
      <w:r w:rsidRPr="00BA3E75">
        <w:rPr>
          <w:rFonts w:ascii="Times New Roman" w:hAnsi="Times New Roman"/>
          <w:b/>
          <w:bCs/>
          <w:color w:val="000000"/>
        </w:rPr>
        <w:t xml:space="preserve"> </w:t>
      </w:r>
      <w:r w:rsidRPr="00BA3E75">
        <w:rPr>
          <w:rFonts w:ascii="Times New Roman" w:hAnsi="Times New Roman"/>
          <w:color w:val="000000"/>
        </w:rPr>
        <w:t>«Почему звенит звонок», «Почему радуга разноцветная»</w:t>
      </w:r>
    </w:p>
    <w:p w:rsidR="003549E2" w:rsidRPr="00BA3E75" w:rsidRDefault="003549E2" w:rsidP="00BA3E75">
      <w:pPr>
        <w:shd w:val="clear" w:color="auto" w:fill="FFFFFF"/>
        <w:spacing w:after="0" w:line="240" w:lineRule="auto"/>
        <w:ind w:firstLine="426"/>
        <w:jc w:val="both"/>
        <w:rPr>
          <w:rFonts w:ascii="Times New Roman" w:eastAsia="Times New Roman" w:hAnsi="Times New Roman" w:cs="Times New Roman"/>
          <w:b/>
          <w:color w:val="000000"/>
        </w:rPr>
      </w:pPr>
      <w:r w:rsidRPr="00BA3E75">
        <w:rPr>
          <w:rFonts w:ascii="Times New Roman" w:eastAsia="Times New Roman" w:hAnsi="Times New Roman" w:cs="Times New Roman"/>
          <w:i/>
          <w:color w:val="000000"/>
        </w:rPr>
        <w:t>Экскурсия:</w:t>
      </w:r>
      <w:r w:rsidRPr="00BA3E75">
        <w:rPr>
          <w:rFonts w:ascii="Times New Roman" w:eastAsia="Times New Roman" w:hAnsi="Times New Roman" w:cs="Times New Roman"/>
          <w:color w:val="000000"/>
        </w:rPr>
        <w:t xml:space="preserve"> «Почему мы часто слышим слово «экология» </w:t>
      </w:r>
    </w:p>
    <w:p w:rsidR="003549E2" w:rsidRPr="00BA3E75" w:rsidRDefault="003549E2" w:rsidP="00BA3E75">
      <w:pPr>
        <w:spacing w:after="0" w:line="240" w:lineRule="auto"/>
        <w:ind w:firstLine="426"/>
        <w:jc w:val="center"/>
        <w:rPr>
          <w:rFonts w:ascii="Times New Roman" w:eastAsia="Times New Roman" w:hAnsi="Times New Roman" w:cs="Times New Roman"/>
          <w:b/>
          <w:color w:val="000000"/>
        </w:rPr>
      </w:pPr>
    </w:p>
    <w:p w:rsidR="003549E2" w:rsidRPr="00BA3E75" w:rsidRDefault="003549E2" w:rsidP="00BA3E75">
      <w:pPr>
        <w:spacing w:after="0" w:line="240" w:lineRule="auto"/>
        <w:jc w:val="center"/>
        <w:rPr>
          <w:rFonts w:ascii="Times New Roman" w:eastAsia="Times New Roman" w:hAnsi="Times New Roman" w:cs="Times New Roman"/>
          <w:b/>
          <w:bCs/>
          <w:color w:val="000000"/>
        </w:rPr>
      </w:pPr>
      <w:r w:rsidRPr="00BA3E75">
        <w:rPr>
          <w:rFonts w:ascii="Times New Roman" w:eastAsia="Times New Roman" w:hAnsi="Times New Roman" w:cs="Times New Roman"/>
          <w:b/>
          <w:color w:val="000000"/>
        </w:rPr>
        <w:t>2 класс</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Где мы живем (4 ч.)</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Твой адрес в мире. Что нас окружает. Государственная символика России. Наше отношение к окружающему.</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Природа (20ч.)</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Неживая и живая природа. Связь между живой и неживой природы. Явление природы.</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Как изменяют температуру? Что такое погода? В гости к осени. Звездное небо.</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Заглянем в кладовые Земли. Про воздух… …И про воду.</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Какие бывают растения? Какие бывают животные?</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Невидимые нити.</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Дикорастущие и культурные растения. Дикие и домашние животные.</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Комнатные растения. Животные живого уголка. Про кошек и собак.</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Красная книга. Будь природе другом!</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Жизнь города и села (10 ч.)</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Город и село. Что такое экономика? Из чего что сделано? Как построить новый дом?</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Какой бывает транспорт. За покупками. Культура и образование. Все профессии важны.</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В гости к зиме. Невидимые нити в зимнем лесу.</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Здоровье и безопасность (9 ч.)</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Строение тела человека. Если хочешь быть здоров. Поговорим о болезнях. Берегись автомобиля! Домашние опасности. Пожар! Лесные опасности. Как нужно купаться?</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Очень подозрительный тип…</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Общение (7 ч.)</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Наша дружная семья. В школе. Правила вежливости. День рождения. Мы – зрители и пассажиры.</w:t>
      </w:r>
    </w:p>
    <w:p w:rsidR="003549E2" w:rsidRPr="00BA3E75" w:rsidRDefault="003549E2" w:rsidP="00B869B8">
      <w:pPr>
        <w:numPr>
          <w:ilvl w:val="0"/>
          <w:numId w:val="161"/>
        </w:numPr>
        <w:suppressAutoHyphens/>
        <w:spacing w:after="0" w:line="240" w:lineRule="auto"/>
        <w:jc w:val="both"/>
        <w:rPr>
          <w:rFonts w:ascii="Times New Roman" w:eastAsia="Times New Roman" w:hAnsi="Times New Roman" w:cs="Times New Roman"/>
          <w:color w:val="000000"/>
        </w:rPr>
      </w:pPr>
      <w:r w:rsidRPr="00BA3E75">
        <w:rPr>
          <w:rFonts w:ascii="Times New Roman" w:eastAsia="Times New Roman" w:hAnsi="Times New Roman" w:cs="Times New Roman"/>
          <w:b/>
          <w:bCs/>
          <w:color w:val="000000"/>
        </w:rPr>
        <w:t>Путешествия (18 ч.)</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Посмотри вокруг… Для чего нужен компас? Формы земной поверхности. Водоемы.</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В гости к весне. Путешествие по родной стране. Что такое карта и как ее читать?</w:t>
      </w:r>
    </w:p>
    <w:p w:rsidR="003549E2" w:rsidRPr="00BA3E75" w:rsidRDefault="003549E2" w:rsidP="00BA3E75">
      <w:pPr>
        <w:spacing w:after="0" w:line="240" w:lineRule="auto"/>
        <w:ind w:firstLine="360"/>
        <w:jc w:val="both"/>
        <w:rPr>
          <w:rFonts w:ascii="Times New Roman" w:eastAsia="Times New Roman" w:hAnsi="Times New Roman" w:cs="Times New Roman"/>
          <w:color w:val="000000"/>
        </w:rPr>
      </w:pPr>
      <w:r w:rsidRPr="00BA3E75">
        <w:rPr>
          <w:rFonts w:ascii="Times New Roman" w:eastAsia="Times New Roman" w:hAnsi="Times New Roman" w:cs="Times New Roman"/>
          <w:color w:val="000000"/>
        </w:rPr>
        <w:t>Путешествие по Москве. Московский Кремль. Город на Неве. Путешествие по Оке.</w:t>
      </w:r>
    </w:p>
    <w:p w:rsidR="003549E2" w:rsidRPr="00BA3E75" w:rsidRDefault="003549E2" w:rsidP="00BA3E75">
      <w:pPr>
        <w:spacing w:after="0" w:line="240" w:lineRule="auto"/>
        <w:ind w:firstLine="360"/>
        <w:jc w:val="both"/>
        <w:rPr>
          <w:rStyle w:val="1f2"/>
          <w:rFonts w:ascii="Times New Roman" w:eastAsia="Times New Roman" w:hAnsi="Times New Roman" w:cs="Times New Roman"/>
          <w:i/>
          <w:iCs/>
          <w:color w:val="000000"/>
        </w:rPr>
      </w:pPr>
      <w:r w:rsidRPr="00BA3E75">
        <w:rPr>
          <w:rFonts w:ascii="Times New Roman" w:eastAsia="Times New Roman" w:hAnsi="Times New Roman" w:cs="Times New Roman"/>
          <w:color w:val="000000"/>
        </w:rPr>
        <w:t>Путешествие по планете. Страны мира. Путешествие в космос. Впереди лето.</w:t>
      </w:r>
    </w:p>
    <w:p w:rsidR="003549E2" w:rsidRPr="00BA3E75" w:rsidRDefault="003549E2" w:rsidP="00BA3E75">
      <w:pPr>
        <w:spacing w:after="0" w:line="240" w:lineRule="auto"/>
        <w:ind w:left="360"/>
        <w:jc w:val="both"/>
        <w:rPr>
          <w:rStyle w:val="1f2"/>
          <w:rFonts w:ascii="Times New Roman" w:eastAsia="Times New Roman" w:hAnsi="Times New Roman" w:cs="Times New Roman"/>
          <w:i/>
          <w:iCs/>
          <w:color w:val="000000"/>
        </w:rPr>
      </w:pPr>
    </w:p>
    <w:p w:rsidR="003549E2" w:rsidRPr="00BA3E75" w:rsidRDefault="003549E2" w:rsidP="00BA3E75">
      <w:pPr>
        <w:spacing w:after="0" w:line="240" w:lineRule="auto"/>
        <w:ind w:firstLine="360"/>
        <w:jc w:val="both"/>
        <w:rPr>
          <w:rFonts w:ascii="Times New Roman" w:eastAsia="Times New Roman" w:hAnsi="Times New Roman" w:cs="Times New Roman"/>
        </w:rPr>
      </w:pPr>
      <w:r w:rsidRPr="00BA3E75">
        <w:rPr>
          <w:rStyle w:val="1f2"/>
          <w:rFonts w:ascii="Times New Roman" w:eastAsia="Times New Roman" w:hAnsi="Times New Roman" w:cs="Times New Roman"/>
          <w:i/>
          <w:iCs/>
          <w:color w:val="000000"/>
        </w:rPr>
        <w:t>Практические работы</w:t>
      </w:r>
      <w:r w:rsidRPr="00BA3E75">
        <w:rPr>
          <w:rStyle w:val="1f2"/>
          <w:rFonts w:ascii="Times New Roman" w:eastAsia="Times New Roman" w:hAnsi="Times New Roman" w:cs="Times New Roman"/>
          <w:i/>
          <w:color w:val="000000"/>
        </w:rPr>
        <w:t>:</w:t>
      </w:r>
      <w:r w:rsidRPr="00BA3E75">
        <w:rPr>
          <w:rStyle w:val="1f2"/>
          <w:rFonts w:ascii="Times New Roman" w:eastAsia="Times New Roman" w:hAnsi="Times New Roman" w:cs="Times New Roman"/>
          <w:color w:val="000000"/>
        </w:rPr>
        <w:t xml:space="preserve"> «</w:t>
      </w:r>
      <w:r w:rsidRPr="00BA3E75">
        <w:rPr>
          <w:rFonts w:ascii="Times New Roman" w:eastAsia="Times New Roman" w:hAnsi="Times New Roman" w:cs="Times New Roman"/>
        </w:rPr>
        <w:t>Как измерить температуру», «Заглянем в кладовые Земли», «Комнатные растения», «Школа пешехода», «Ориентирование на местности».</w:t>
      </w:r>
    </w:p>
    <w:p w:rsidR="003549E2" w:rsidRPr="00BA3E75" w:rsidRDefault="003549E2" w:rsidP="00BA3E75">
      <w:pPr>
        <w:spacing w:after="0" w:line="240" w:lineRule="auto"/>
        <w:jc w:val="both"/>
        <w:rPr>
          <w:rStyle w:val="1f2"/>
          <w:rFonts w:ascii="Times New Roman" w:eastAsia="Times New Roman" w:hAnsi="Times New Roman" w:cs="Times New Roman"/>
          <w:color w:val="000000"/>
        </w:rPr>
      </w:pPr>
      <w:r w:rsidRPr="00BA3E75">
        <w:rPr>
          <w:rStyle w:val="1f2"/>
          <w:rFonts w:ascii="Times New Roman" w:eastAsia="Times New Roman" w:hAnsi="Times New Roman" w:cs="Times New Roman"/>
        </w:rPr>
        <w:t xml:space="preserve">     </w:t>
      </w:r>
      <w:r w:rsidRPr="00BA3E75">
        <w:rPr>
          <w:rStyle w:val="1f2"/>
          <w:rFonts w:ascii="Times New Roman" w:eastAsia="Times New Roman" w:hAnsi="Times New Roman" w:cs="Times New Roman"/>
          <w:i/>
          <w:iCs/>
          <w:color w:val="000000"/>
        </w:rPr>
        <w:t>Экскурсии</w:t>
      </w:r>
      <w:r w:rsidRPr="00BA3E75">
        <w:rPr>
          <w:rStyle w:val="1f2"/>
          <w:rFonts w:ascii="Times New Roman" w:eastAsia="Times New Roman" w:hAnsi="Times New Roman" w:cs="Times New Roman"/>
          <w:i/>
          <w:color w:val="000000"/>
        </w:rPr>
        <w:t>:</w:t>
      </w:r>
      <w:r w:rsidRPr="00BA3E75">
        <w:rPr>
          <w:rStyle w:val="1f2"/>
          <w:rFonts w:ascii="Times New Roman" w:eastAsia="Times New Roman" w:hAnsi="Times New Roman" w:cs="Times New Roman"/>
          <w:color w:val="000000"/>
        </w:rPr>
        <w:t xml:space="preserve"> в осенний лес с целью наблюдения за природой,</w:t>
      </w:r>
      <w:r w:rsidRPr="00BA3E75">
        <w:rPr>
          <w:rStyle w:val="1f2"/>
          <w:rFonts w:ascii="Times New Roman" w:eastAsia="Times New Roman" w:hAnsi="Times New Roman" w:cs="Times New Roman"/>
          <w:i/>
          <w:iCs/>
          <w:color w:val="000000"/>
        </w:rPr>
        <w:t xml:space="preserve"> </w:t>
      </w:r>
      <w:r w:rsidRPr="00BA3E75">
        <w:rPr>
          <w:rStyle w:val="1f2"/>
          <w:rFonts w:ascii="Times New Roman" w:eastAsia="Times New Roman" w:hAnsi="Times New Roman" w:cs="Times New Roman"/>
          <w:color w:val="000000"/>
        </w:rPr>
        <w:t>в зимний лес с целью наблюдения за природой,</w:t>
      </w:r>
      <w:r w:rsidRPr="00BA3E75">
        <w:rPr>
          <w:rStyle w:val="1f2"/>
          <w:rFonts w:ascii="Times New Roman" w:eastAsia="Times New Roman" w:hAnsi="Times New Roman" w:cs="Times New Roman"/>
          <w:i/>
          <w:iCs/>
          <w:color w:val="000000"/>
        </w:rPr>
        <w:t xml:space="preserve"> </w:t>
      </w:r>
      <w:r w:rsidRPr="00BA3E75">
        <w:rPr>
          <w:rStyle w:val="1f2"/>
          <w:rFonts w:ascii="Times New Roman" w:eastAsia="Times New Roman" w:hAnsi="Times New Roman" w:cs="Times New Roman"/>
          <w:color w:val="000000"/>
        </w:rPr>
        <w:t>в весенний лес с целью наблюдения за природой.</w:t>
      </w:r>
    </w:p>
    <w:p w:rsidR="003549E2" w:rsidRPr="00BA3E75" w:rsidRDefault="003549E2" w:rsidP="00BA3E75">
      <w:pPr>
        <w:spacing w:after="0" w:line="240" w:lineRule="auto"/>
        <w:ind w:left="360"/>
        <w:jc w:val="both"/>
        <w:rPr>
          <w:rFonts w:ascii="Times New Roman" w:eastAsia="Times New Roman" w:hAnsi="Times New Roman" w:cs="Times New Roman"/>
        </w:rPr>
      </w:pPr>
      <w:r w:rsidRPr="00BA3E75">
        <w:rPr>
          <w:rStyle w:val="1f2"/>
          <w:rFonts w:ascii="Times New Roman" w:eastAsia="Times New Roman" w:hAnsi="Times New Roman" w:cs="Times New Roman"/>
          <w:i/>
          <w:iCs/>
          <w:color w:val="000000"/>
        </w:rPr>
        <w:t>Проекты:</w:t>
      </w:r>
      <w:r w:rsidRPr="00BA3E75">
        <w:rPr>
          <w:rFonts w:ascii="Times New Roman" w:eastAsia="Times New Roman" w:hAnsi="Times New Roman" w:cs="Times New Roman"/>
          <w:i/>
          <w:iCs/>
        </w:rPr>
        <w:t xml:space="preserve"> Проект «Родной город»,</w:t>
      </w:r>
      <w:r w:rsidRPr="00BA3E75">
        <w:rPr>
          <w:rStyle w:val="1f2"/>
          <w:rFonts w:ascii="Times New Roman" w:eastAsia="Times New Roman" w:hAnsi="Times New Roman" w:cs="Times New Roman"/>
          <w:i/>
          <w:iCs/>
          <w:color w:val="000000"/>
        </w:rPr>
        <w:t xml:space="preserve"> </w:t>
      </w:r>
      <w:r w:rsidRPr="00BA3E75">
        <w:rPr>
          <w:rStyle w:val="1f2"/>
          <w:rFonts w:ascii="Times New Roman" w:eastAsia="Times New Roman" w:hAnsi="Times New Roman" w:cs="Times New Roman"/>
          <w:color w:val="000000"/>
        </w:rPr>
        <w:t>«Красная книга, или возьмем под защиту», «Профессии», «Родословная»</w:t>
      </w:r>
      <w:r w:rsidRPr="00BA3E75">
        <w:rPr>
          <w:rStyle w:val="1f2"/>
          <w:rFonts w:ascii="Times New Roman" w:eastAsia="Times New Roman" w:hAnsi="Times New Roman" w:cs="Times New Roman"/>
          <w:i/>
          <w:iCs/>
        </w:rPr>
        <w:t>,</w:t>
      </w:r>
      <w:r w:rsidRPr="00BA3E75">
        <w:rPr>
          <w:rStyle w:val="1f2"/>
          <w:rFonts w:ascii="Times New Roman" w:eastAsia="Times New Roman" w:hAnsi="Times New Roman" w:cs="Times New Roman"/>
          <w:color w:val="000000"/>
        </w:rPr>
        <w:t xml:space="preserve"> «Города России», «Страны мира».</w:t>
      </w:r>
    </w:p>
    <w:p w:rsidR="003549E2" w:rsidRPr="00BA3E75" w:rsidRDefault="003549E2" w:rsidP="00BA3E75">
      <w:pPr>
        <w:spacing w:after="0" w:line="240" w:lineRule="auto"/>
        <w:rPr>
          <w:rFonts w:ascii="Times New Roman" w:eastAsia="Times New Roman" w:hAnsi="Times New Roman" w:cs="Times New Roman"/>
          <w:b/>
          <w:color w:val="000000"/>
        </w:rPr>
      </w:pPr>
    </w:p>
    <w:p w:rsidR="003549E2" w:rsidRPr="00BA3E75" w:rsidRDefault="003549E2" w:rsidP="00BA3E75">
      <w:pPr>
        <w:spacing w:after="0" w:line="240" w:lineRule="auto"/>
        <w:jc w:val="center"/>
        <w:rPr>
          <w:rFonts w:ascii="Times New Roman" w:eastAsia="Times New Roman" w:hAnsi="Times New Roman" w:cs="Times New Roman"/>
          <w:b/>
          <w:color w:val="000000"/>
        </w:rPr>
      </w:pPr>
      <w:r w:rsidRPr="00BA3E75">
        <w:rPr>
          <w:rFonts w:ascii="Times New Roman" w:eastAsia="Times New Roman" w:hAnsi="Times New Roman" w:cs="Times New Roman"/>
          <w:b/>
          <w:color w:val="000000"/>
        </w:rPr>
        <w:t>3 класс</w:t>
      </w:r>
    </w:p>
    <w:p w:rsidR="003549E2" w:rsidRPr="00BA3E75" w:rsidRDefault="003549E2" w:rsidP="00B869B8">
      <w:pPr>
        <w:numPr>
          <w:ilvl w:val="0"/>
          <w:numId w:val="162"/>
        </w:numPr>
        <w:shd w:val="clear" w:color="auto" w:fill="FFFFFF"/>
        <w:suppressAutoHyphens/>
        <w:spacing w:after="0" w:line="240" w:lineRule="auto"/>
        <w:ind w:right="175"/>
        <w:jc w:val="both"/>
        <w:rPr>
          <w:rFonts w:ascii="Times New Roman" w:eastAsia="Times New Roman" w:hAnsi="Times New Roman" w:cs="Times New Roman"/>
        </w:rPr>
      </w:pPr>
      <w:r w:rsidRPr="00BA3E75">
        <w:rPr>
          <w:rFonts w:ascii="Times New Roman" w:eastAsia="Times New Roman" w:hAnsi="Times New Roman" w:cs="Times New Roman"/>
          <w:b/>
          <w:bCs/>
          <w:spacing w:val="-2"/>
        </w:rPr>
        <w:t>Как устроен мир(6ч.)</w:t>
      </w:r>
    </w:p>
    <w:p w:rsidR="003549E2" w:rsidRPr="00BA3E75" w:rsidRDefault="003549E2" w:rsidP="00BA3E75">
      <w:pPr>
        <w:shd w:val="clear" w:color="auto" w:fill="FFFFFF"/>
        <w:tabs>
          <w:tab w:val="left" w:pos="1037"/>
        </w:tabs>
        <w:spacing w:after="0" w:line="240" w:lineRule="auto"/>
        <w:ind w:left="360"/>
        <w:jc w:val="both"/>
        <w:rPr>
          <w:rFonts w:ascii="Times New Roman" w:eastAsia="Times New Roman" w:hAnsi="Times New Roman" w:cs="Times New Roman"/>
          <w:i/>
        </w:rPr>
      </w:pPr>
      <w:r w:rsidRPr="00BA3E75">
        <w:rPr>
          <w:rFonts w:ascii="Times New Roman" w:eastAsia="Times New Roman" w:hAnsi="Times New Roman" w:cs="Times New Roman"/>
        </w:rPr>
        <w:t xml:space="preserve">Природа. </w:t>
      </w:r>
      <w:r w:rsidRPr="00BA3E75">
        <w:rPr>
          <w:rFonts w:ascii="Times New Roman" w:eastAsia="Times New Roman" w:hAnsi="Times New Roman" w:cs="Times New Roman"/>
          <w:spacing w:val="-1"/>
        </w:rPr>
        <w:t xml:space="preserve">Человек. </w:t>
      </w:r>
      <w:r w:rsidRPr="00BA3E75">
        <w:rPr>
          <w:rFonts w:ascii="Times New Roman" w:eastAsia="Times New Roman" w:hAnsi="Times New Roman" w:cs="Times New Roman"/>
          <w:spacing w:val="-2"/>
        </w:rPr>
        <w:t xml:space="preserve">Общество. Что такое экология. </w:t>
      </w:r>
      <w:r w:rsidRPr="00BA3E75">
        <w:rPr>
          <w:rFonts w:ascii="Times New Roman" w:eastAsia="Times New Roman" w:hAnsi="Times New Roman" w:cs="Times New Roman"/>
        </w:rPr>
        <w:t>Природа в опасности!</w:t>
      </w:r>
    </w:p>
    <w:p w:rsidR="003549E2" w:rsidRPr="00BA3E75" w:rsidRDefault="003549E2" w:rsidP="00BA3E75">
      <w:pPr>
        <w:keepNext/>
        <w:numPr>
          <w:ilvl w:val="5"/>
          <w:numId w:val="0"/>
        </w:numPr>
        <w:shd w:val="clear" w:color="auto" w:fill="FFFFFF"/>
        <w:tabs>
          <w:tab w:val="num" w:pos="0"/>
        </w:tabs>
        <w:spacing w:after="0" w:line="240" w:lineRule="auto"/>
        <w:ind w:left="360" w:right="175"/>
        <w:jc w:val="both"/>
        <w:outlineLvl w:val="5"/>
        <w:rPr>
          <w:rFonts w:ascii="Times New Roman" w:eastAsia="Times New Roman" w:hAnsi="Times New Roman" w:cs="Times New Roman"/>
          <w:b/>
          <w:bCs/>
          <w:spacing w:val="-2"/>
        </w:rPr>
      </w:pPr>
      <w:r w:rsidRPr="00BA3E75">
        <w:rPr>
          <w:rFonts w:ascii="Times New Roman" w:eastAsia="Times New Roman" w:hAnsi="Times New Roman" w:cs="Times New Roman"/>
          <w:i/>
        </w:rPr>
        <w:t xml:space="preserve">Проект </w:t>
      </w:r>
      <w:r w:rsidRPr="00BA3E75">
        <w:rPr>
          <w:rFonts w:ascii="Times New Roman" w:eastAsia="Times New Roman" w:hAnsi="Times New Roman" w:cs="Times New Roman"/>
        </w:rPr>
        <w:t>«Богатства, отданные людям»</w:t>
      </w:r>
      <w:r w:rsidRPr="00BA3E75">
        <w:rPr>
          <w:rFonts w:ascii="Times New Roman" w:eastAsia="Times New Roman" w:hAnsi="Times New Roman" w:cs="Times New Roman"/>
          <w:i/>
        </w:rPr>
        <w:t xml:space="preserve"> </w:t>
      </w:r>
    </w:p>
    <w:p w:rsidR="003549E2" w:rsidRPr="00BA3E75" w:rsidRDefault="003549E2" w:rsidP="00B869B8">
      <w:pPr>
        <w:numPr>
          <w:ilvl w:val="0"/>
          <w:numId w:val="162"/>
        </w:numPr>
        <w:shd w:val="clear" w:color="auto" w:fill="FFFFFF"/>
        <w:suppressAutoHyphens/>
        <w:spacing w:after="0" w:line="240" w:lineRule="auto"/>
        <w:jc w:val="both"/>
        <w:rPr>
          <w:rFonts w:ascii="Times New Roman" w:eastAsia="Times New Roman" w:hAnsi="Times New Roman" w:cs="Times New Roman"/>
          <w:spacing w:val="-1"/>
        </w:rPr>
      </w:pPr>
      <w:r w:rsidRPr="00BA3E75">
        <w:rPr>
          <w:rFonts w:ascii="Times New Roman" w:eastAsia="Times New Roman" w:hAnsi="Times New Roman" w:cs="Times New Roman"/>
          <w:b/>
          <w:bCs/>
          <w:spacing w:val="-2"/>
        </w:rPr>
        <w:t>Эта удивительная природа (19 ч.)</w:t>
      </w:r>
    </w:p>
    <w:p w:rsidR="003549E2" w:rsidRPr="00BA3E75" w:rsidRDefault="003549E2" w:rsidP="00BA3E75">
      <w:pPr>
        <w:shd w:val="clear" w:color="auto" w:fill="FFFFFF"/>
        <w:tabs>
          <w:tab w:val="left" w:pos="1044"/>
        </w:tabs>
        <w:spacing w:after="0" w:line="240" w:lineRule="auto"/>
        <w:ind w:firstLine="360"/>
        <w:jc w:val="both"/>
        <w:rPr>
          <w:rFonts w:ascii="Times New Roman" w:eastAsia="Times New Roman" w:hAnsi="Times New Roman" w:cs="Times New Roman"/>
          <w:spacing w:val="-1"/>
        </w:rPr>
      </w:pPr>
      <w:r w:rsidRPr="00BA3E75">
        <w:rPr>
          <w:rFonts w:ascii="Times New Roman" w:eastAsia="Times New Roman" w:hAnsi="Times New Roman" w:cs="Times New Roman"/>
          <w:spacing w:val="-1"/>
        </w:rPr>
        <w:t xml:space="preserve">Тема, вещества, частицы. </w:t>
      </w:r>
      <w:r w:rsidRPr="00BA3E75">
        <w:rPr>
          <w:rFonts w:ascii="Times New Roman" w:eastAsia="Times New Roman" w:hAnsi="Times New Roman" w:cs="Times New Roman"/>
        </w:rPr>
        <w:t xml:space="preserve">Разнообразие вещества. Воздух и его охрана. </w:t>
      </w:r>
      <w:r w:rsidRPr="00BA3E75">
        <w:rPr>
          <w:rFonts w:ascii="Times New Roman" w:eastAsia="Times New Roman" w:hAnsi="Times New Roman" w:cs="Times New Roman"/>
          <w:spacing w:val="-1"/>
        </w:rPr>
        <w:t xml:space="preserve">Вода. </w:t>
      </w:r>
      <w:r w:rsidRPr="00BA3E75">
        <w:rPr>
          <w:rFonts w:ascii="Times New Roman" w:eastAsia="Times New Roman" w:hAnsi="Times New Roman" w:cs="Times New Roman"/>
        </w:rPr>
        <w:t xml:space="preserve">Превращение и круговорот воды в природе. </w:t>
      </w:r>
      <w:r w:rsidRPr="00BA3E75">
        <w:rPr>
          <w:rFonts w:ascii="Times New Roman" w:eastAsia="Times New Roman" w:hAnsi="Times New Roman" w:cs="Times New Roman"/>
          <w:spacing w:val="-3"/>
        </w:rPr>
        <w:t xml:space="preserve">Берегите воду! Как разрушаются камни. </w:t>
      </w:r>
      <w:r w:rsidRPr="00BA3E75">
        <w:rPr>
          <w:rFonts w:ascii="Times New Roman" w:eastAsia="Times New Roman" w:hAnsi="Times New Roman" w:cs="Times New Roman"/>
        </w:rPr>
        <w:t xml:space="preserve">Что такое почва. Разнообразие растений. Солнце, растения и мы с вами. </w:t>
      </w:r>
      <w:r w:rsidRPr="00BA3E75">
        <w:rPr>
          <w:rFonts w:ascii="Times New Roman" w:eastAsia="Times New Roman" w:hAnsi="Times New Roman" w:cs="Times New Roman"/>
          <w:spacing w:val="-2"/>
        </w:rPr>
        <w:t xml:space="preserve">Размножение и развитие растений. </w:t>
      </w:r>
      <w:r w:rsidRPr="00BA3E75">
        <w:rPr>
          <w:rFonts w:ascii="Times New Roman" w:eastAsia="Times New Roman" w:hAnsi="Times New Roman" w:cs="Times New Roman"/>
          <w:spacing w:val="-1"/>
        </w:rPr>
        <w:t xml:space="preserve">Охрана растений. </w:t>
      </w:r>
      <w:r w:rsidRPr="00BA3E75">
        <w:rPr>
          <w:rFonts w:ascii="Times New Roman" w:eastAsia="Times New Roman" w:hAnsi="Times New Roman" w:cs="Times New Roman"/>
        </w:rPr>
        <w:t xml:space="preserve">Разнообразие животных. Кто что ест? Размножение и развитие животных. Охрана животных. В царстве грибов. </w:t>
      </w:r>
      <w:r w:rsidRPr="00BA3E75">
        <w:rPr>
          <w:rFonts w:ascii="Times New Roman" w:eastAsia="Times New Roman" w:hAnsi="Times New Roman" w:cs="Times New Roman"/>
          <w:spacing w:val="-1"/>
        </w:rPr>
        <w:t>Великий круговорот жизни.</w:t>
      </w:r>
    </w:p>
    <w:p w:rsidR="003549E2" w:rsidRPr="00BA3E75" w:rsidRDefault="003549E2" w:rsidP="00BA3E75">
      <w:pPr>
        <w:shd w:val="clear" w:color="auto" w:fill="FFFFFF"/>
        <w:tabs>
          <w:tab w:val="left" w:pos="1044"/>
        </w:tabs>
        <w:spacing w:after="0" w:line="240" w:lineRule="auto"/>
        <w:ind w:firstLine="360"/>
        <w:jc w:val="both"/>
        <w:rPr>
          <w:rFonts w:ascii="Times New Roman" w:eastAsia="Times New Roman" w:hAnsi="Times New Roman" w:cs="Times New Roman"/>
        </w:rPr>
      </w:pPr>
      <w:r w:rsidRPr="00BA3E75">
        <w:rPr>
          <w:rFonts w:ascii="Times New Roman" w:eastAsia="Times New Roman" w:hAnsi="Times New Roman" w:cs="Times New Roman"/>
          <w:i/>
          <w:iCs/>
          <w:spacing w:val="-1"/>
        </w:rPr>
        <w:t>Практические работы: «</w:t>
      </w:r>
      <w:r w:rsidRPr="00BA3E75">
        <w:rPr>
          <w:rFonts w:ascii="Times New Roman" w:eastAsia="Times New Roman" w:hAnsi="Times New Roman" w:cs="Times New Roman"/>
        </w:rPr>
        <w:t xml:space="preserve">Разнообразие веществ», </w:t>
      </w:r>
      <w:r w:rsidRPr="00BA3E75">
        <w:rPr>
          <w:rFonts w:ascii="Times New Roman" w:eastAsia="Times New Roman" w:hAnsi="Times New Roman" w:cs="Times New Roman"/>
          <w:iCs/>
          <w:spacing w:val="-1"/>
        </w:rPr>
        <w:t>«Свойства воды»,</w:t>
      </w:r>
      <w:r w:rsidRPr="00BA3E75">
        <w:rPr>
          <w:rFonts w:ascii="Times New Roman" w:eastAsia="Times New Roman" w:hAnsi="Times New Roman" w:cs="Times New Roman"/>
          <w:iCs/>
        </w:rPr>
        <w:t xml:space="preserve"> </w:t>
      </w:r>
      <w:r w:rsidRPr="00BA3E75">
        <w:rPr>
          <w:rFonts w:ascii="Times New Roman" w:eastAsia="Times New Roman" w:hAnsi="Times New Roman" w:cs="Times New Roman"/>
          <w:iCs/>
          <w:spacing w:val="-1"/>
        </w:rPr>
        <w:t>«Свойства воздуха»</w:t>
      </w:r>
      <w:r w:rsidRPr="00BA3E75">
        <w:rPr>
          <w:rFonts w:ascii="Times New Roman" w:eastAsia="Times New Roman" w:hAnsi="Times New Roman" w:cs="Times New Roman"/>
          <w:iCs/>
        </w:rPr>
        <w:t xml:space="preserve"> «Состав почвы».</w:t>
      </w:r>
      <w:r w:rsidRPr="00BA3E75">
        <w:rPr>
          <w:rFonts w:ascii="Times New Roman" w:eastAsia="Times New Roman" w:hAnsi="Times New Roman" w:cs="Times New Roman"/>
          <w:iCs/>
          <w:spacing w:val="-2"/>
        </w:rPr>
        <w:t xml:space="preserve"> </w:t>
      </w:r>
    </w:p>
    <w:p w:rsidR="003549E2" w:rsidRPr="00BA3E75" w:rsidRDefault="003549E2" w:rsidP="00BA3E75">
      <w:pPr>
        <w:keepNext/>
        <w:shd w:val="clear" w:color="auto" w:fill="FFFFFF"/>
        <w:spacing w:after="0" w:line="240" w:lineRule="auto"/>
        <w:ind w:left="14" w:right="1037" w:hanging="14"/>
        <w:jc w:val="both"/>
        <w:outlineLvl w:val="6"/>
        <w:rPr>
          <w:rFonts w:ascii="Times New Roman" w:eastAsia="Times New Roman" w:hAnsi="Times New Roman" w:cs="Times New Roman"/>
          <w:b/>
          <w:bCs/>
          <w:spacing w:val="-1"/>
        </w:rPr>
      </w:pPr>
      <w:r w:rsidRPr="00BA3E75">
        <w:rPr>
          <w:rFonts w:ascii="Times New Roman" w:eastAsia="Times New Roman" w:hAnsi="Times New Roman" w:cs="Times New Roman"/>
          <w:i/>
          <w:spacing w:val="-1"/>
        </w:rPr>
        <w:t xml:space="preserve">Проект </w:t>
      </w:r>
      <w:r w:rsidRPr="00BA3E75">
        <w:rPr>
          <w:rFonts w:ascii="Times New Roman" w:eastAsia="Times New Roman" w:hAnsi="Times New Roman" w:cs="Times New Roman"/>
          <w:spacing w:val="-1"/>
        </w:rPr>
        <w:t>«Разнообразие природы родного края»</w:t>
      </w:r>
    </w:p>
    <w:p w:rsidR="003549E2" w:rsidRPr="00BA3E75" w:rsidRDefault="003549E2" w:rsidP="00B869B8">
      <w:pPr>
        <w:numPr>
          <w:ilvl w:val="0"/>
          <w:numId w:val="162"/>
        </w:numPr>
        <w:shd w:val="clear" w:color="auto" w:fill="FFFFFF"/>
        <w:suppressAutoHyphens/>
        <w:spacing w:after="0" w:line="240" w:lineRule="auto"/>
        <w:jc w:val="both"/>
        <w:rPr>
          <w:rFonts w:ascii="Times New Roman" w:eastAsia="Times New Roman" w:hAnsi="Times New Roman" w:cs="Times New Roman"/>
        </w:rPr>
      </w:pPr>
      <w:r w:rsidRPr="00BA3E75">
        <w:rPr>
          <w:rFonts w:ascii="Times New Roman" w:eastAsia="Times New Roman" w:hAnsi="Times New Roman" w:cs="Times New Roman"/>
          <w:b/>
          <w:bCs/>
        </w:rPr>
        <w:t>Мы и наше здоровье (9 ч.)</w:t>
      </w:r>
    </w:p>
    <w:p w:rsidR="003549E2" w:rsidRPr="00BA3E75" w:rsidRDefault="003549E2" w:rsidP="00BA3E75">
      <w:pPr>
        <w:shd w:val="clear" w:color="auto" w:fill="FFFFFF"/>
        <w:tabs>
          <w:tab w:val="left" w:pos="1008"/>
        </w:tabs>
        <w:spacing w:after="0" w:line="240" w:lineRule="auto"/>
        <w:ind w:firstLine="360"/>
        <w:jc w:val="both"/>
        <w:rPr>
          <w:rFonts w:ascii="Times New Roman" w:eastAsia="Times New Roman" w:hAnsi="Times New Roman" w:cs="Times New Roman"/>
        </w:rPr>
      </w:pPr>
      <w:r w:rsidRPr="00BA3E75">
        <w:rPr>
          <w:rFonts w:ascii="Times New Roman" w:eastAsia="Times New Roman" w:hAnsi="Times New Roman" w:cs="Times New Roman"/>
        </w:rPr>
        <w:t xml:space="preserve">Организм человека. Органы чувств. Надёжная защита организма. </w:t>
      </w:r>
      <w:r w:rsidRPr="00BA3E75">
        <w:rPr>
          <w:rFonts w:ascii="Times New Roman" w:eastAsia="Times New Roman" w:hAnsi="Times New Roman" w:cs="Times New Roman"/>
          <w:spacing w:val="-1"/>
        </w:rPr>
        <w:t xml:space="preserve">Опора тела и движение. </w:t>
      </w:r>
      <w:r w:rsidRPr="00BA3E75">
        <w:rPr>
          <w:rFonts w:ascii="Times New Roman" w:eastAsia="Times New Roman" w:hAnsi="Times New Roman" w:cs="Times New Roman"/>
        </w:rPr>
        <w:t>Наше питание. Дыхание и кровообращение.</w:t>
      </w:r>
      <w:r w:rsidRPr="00BA3E75">
        <w:rPr>
          <w:rFonts w:ascii="Times New Roman" w:eastAsia="Times New Roman" w:hAnsi="Times New Roman" w:cs="Times New Roman"/>
          <w:spacing w:val="-1"/>
        </w:rPr>
        <w:t xml:space="preserve"> Умей предупреждать болезни. </w:t>
      </w:r>
      <w:r w:rsidRPr="00BA3E75">
        <w:rPr>
          <w:rFonts w:ascii="Times New Roman" w:eastAsia="Times New Roman" w:hAnsi="Times New Roman" w:cs="Times New Roman"/>
        </w:rPr>
        <w:t>Здоровый образ жизни</w:t>
      </w:r>
    </w:p>
    <w:p w:rsidR="003549E2" w:rsidRPr="00BA3E75" w:rsidRDefault="003549E2" w:rsidP="00BA3E75">
      <w:pPr>
        <w:shd w:val="clear" w:color="auto" w:fill="FFFFFF"/>
        <w:tabs>
          <w:tab w:val="left" w:pos="720"/>
        </w:tabs>
        <w:spacing w:after="0" w:line="240" w:lineRule="auto"/>
        <w:ind w:firstLine="360"/>
        <w:jc w:val="both"/>
        <w:rPr>
          <w:rFonts w:ascii="Times New Roman" w:eastAsia="Times New Roman" w:hAnsi="Times New Roman" w:cs="Times New Roman"/>
        </w:rPr>
      </w:pPr>
      <w:r w:rsidRPr="00BA3E75">
        <w:rPr>
          <w:rFonts w:ascii="Times New Roman" w:eastAsia="Times New Roman" w:hAnsi="Times New Roman" w:cs="Times New Roman"/>
        </w:rPr>
        <w:t xml:space="preserve"> </w:t>
      </w:r>
      <w:r w:rsidRPr="00BA3E75">
        <w:rPr>
          <w:rFonts w:ascii="Times New Roman" w:eastAsia="Times New Roman" w:hAnsi="Times New Roman" w:cs="Times New Roman"/>
          <w:i/>
          <w:iCs/>
        </w:rPr>
        <w:t xml:space="preserve">Практические работы: </w:t>
      </w:r>
      <w:r w:rsidRPr="00BA3E75">
        <w:rPr>
          <w:rFonts w:ascii="Times New Roman" w:eastAsia="Times New Roman" w:hAnsi="Times New Roman" w:cs="Times New Roman"/>
          <w:iCs/>
        </w:rPr>
        <w:t xml:space="preserve">«Знакомство с внешним строением кожи», «Изучение содержания питательных </w:t>
      </w:r>
      <w:r w:rsidRPr="00BA3E75">
        <w:rPr>
          <w:rFonts w:ascii="Times New Roman" w:eastAsia="Times New Roman" w:hAnsi="Times New Roman" w:cs="Times New Roman"/>
          <w:iCs/>
          <w:spacing w:val="-1"/>
        </w:rPr>
        <w:t>веществ в различных продуктах»</w:t>
      </w:r>
      <w:r w:rsidRPr="00BA3E75">
        <w:rPr>
          <w:rFonts w:ascii="Times New Roman" w:eastAsia="Times New Roman" w:hAnsi="Times New Roman" w:cs="Times New Roman"/>
          <w:iCs/>
        </w:rPr>
        <w:t>,  «П</w:t>
      </w:r>
      <w:r w:rsidRPr="00BA3E75">
        <w:rPr>
          <w:rFonts w:ascii="Times New Roman" w:eastAsia="Times New Roman" w:hAnsi="Times New Roman" w:cs="Times New Roman"/>
          <w:iCs/>
          <w:spacing w:val="-1"/>
        </w:rPr>
        <w:t>одсчёт ударов пульса»</w:t>
      </w:r>
      <w:r w:rsidRPr="00BA3E75">
        <w:rPr>
          <w:rFonts w:ascii="Times New Roman" w:eastAsia="Times New Roman" w:hAnsi="Times New Roman" w:cs="Times New Roman"/>
          <w:u w:val="single"/>
        </w:rPr>
        <w:t xml:space="preserve"> </w:t>
      </w:r>
    </w:p>
    <w:p w:rsidR="003549E2" w:rsidRPr="00BA3E75" w:rsidRDefault="003549E2" w:rsidP="00BA3E75">
      <w:pPr>
        <w:keepNext/>
        <w:numPr>
          <w:ilvl w:val="7"/>
          <w:numId w:val="0"/>
        </w:numPr>
        <w:shd w:val="clear" w:color="auto" w:fill="FFFFFF"/>
        <w:tabs>
          <w:tab w:val="num" w:pos="0"/>
          <w:tab w:val="left" w:pos="166"/>
        </w:tabs>
        <w:spacing w:after="0" w:line="240" w:lineRule="auto"/>
        <w:ind w:right="1037"/>
        <w:jc w:val="both"/>
        <w:outlineLvl w:val="7"/>
        <w:rPr>
          <w:rFonts w:ascii="Times New Roman" w:eastAsia="Times New Roman" w:hAnsi="Times New Roman" w:cs="Times New Roman"/>
          <w:b/>
          <w:bCs/>
        </w:rPr>
      </w:pPr>
      <w:r w:rsidRPr="00BA3E75">
        <w:rPr>
          <w:rFonts w:ascii="Times New Roman" w:eastAsia="Times New Roman" w:hAnsi="Times New Roman" w:cs="Times New Roman"/>
          <w:i/>
        </w:rPr>
        <w:t>Проект «Школа кулинаров»</w:t>
      </w:r>
    </w:p>
    <w:p w:rsidR="003549E2" w:rsidRPr="00BA3E75" w:rsidRDefault="003549E2" w:rsidP="00B869B8">
      <w:pPr>
        <w:numPr>
          <w:ilvl w:val="0"/>
          <w:numId w:val="162"/>
        </w:numPr>
        <w:shd w:val="clear" w:color="auto" w:fill="FFFFFF"/>
        <w:suppressAutoHyphens/>
        <w:spacing w:after="0" w:line="240" w:lineRule="auto"/>
        <w:jc w:val="both"/>
        <w:rPr>
          <w:rFonts w:ascii="Times New Roman" w:eastAsia="Times New Roman" w:hAnsi="Times New Roman" w:cs="Times New Roman"/>
          <w:spacing w:val="-1"/>
        </w:rPr>
      </w:pPr>
      <w:r w:rsidRPr="00BA3E75">
        <w:rPr>
          <w:rFonts w:ascii="Times New Roman" w:eastAsia="Times New Roman" w:hAnsi="Times New Roman" w:cs="Times New Roman"/>
          <w:b/>
          <w:bCs/>
        </w:rPr>
        <w:t>Наша безопасность (9 ч.)</w:t>
      </w:r>
    </w:p>
    <w:p w:rsidR="003549E2" w:rsidRPr="00BA3E75" w:rsidRDefault="003549E2" w:rsidP="00BA3E75">
      <w:pPr>
        <w:shd w:val="clear" w:color="auto" w:fill="FFFFFF"/>
        <w:tabs>
          <w:tab w:val="left" w:pos="1008"/>
        </w:tabs>
        <w:spacing w:after="0" w:line="240" w:lineRule="auto"/>
        <w:ind w:firstLine="360"/>
        <w:jc w:val="both"/>
        <w:rPr>
          <w:rFonts w:ascii="Times New Roman" w:eastAsia="Times New Roman" w:hAnsi="Times New Roman" w:cs="Times New Roman"/>
          <w:i/>
          <w:iCs/>
        </w:rPr>
      </w:pPr>
      <w:r w:rsidRPr="00BA3E75">
        <w:rPr>
          <w:rFonts w:ascii="Times New Roman" w:eastAsia="Times New Roman" w:hAnsi="Times New Roman" w:cs="Times New Roman"/>
          <w:spacing w:val="-1"/>
        </w:rPr>
        <w:t xml:space="preserve">Огонь, вода и газ. Чтобы путь был счастливым. </w:t>
      </w:r>
      <w:r w:rsidRPr="00BA3E75">
        <w:rPr>
          <w:rFonts w:ascii="Times New Roman" w:eastAsia="Times New Roman" w:hAnsi="Times New Roman" w:cs="Times New Roman"/>
        </w:rPr>
        <w:t xml:space="preserve">Дорожные знаки. </w:t>
      </w:r>
      <w:r w:rsidRPr="00BA3E75">
        <w:rPr>
          <w:rFonts w:ascii="Times New Roman" w:eastAsia="Times New Roman" w:hAnsi="Times New Roman" w:cs="Times New Roman"/>
          <w:spacing w:val="-1"/>
        </w:rPr>
        <w:t xml:space="preserve">Опасные места. </w:t>
      </w:r>
      <w:r w:rsidRPr="00BA3E75">
        <w:rPr>
          <w:rFonts w:ascii="Times New Roman" w:eastAsia="Times New Roman" w:hAnsi="Times New Roman" w:cs="Times New Roman"/>
        </w:rPr>
        <w:t xml:space="preserve">Природа и наша безопасность. Экологическая безопасность. </w:t>
      </w:r>
    </w:p>
    <w:p w:rsidR="003549E2" w:rsidRPr="00BA3E75" w:rsidRDefault="003549E2" w:rsidP="00BA3E75">
      <w:pPr>
        <w:shd w:val="clear" w:color="auto" w:fill="FFFFFF"/>
        <w:tabs>
          <w:tab w:val="left" w:pos="1008"/>
        </w:tabs>
        <w:spacing w:after="0" w:line="240" w:lineRule="auto"/>
        <w:ind w:firstLine="360"/>
        <w:jc w:val="both"/>
        <w:rPr>
          <w:rFonts w:ascii="Times New Roman" w:eastAsia="Times New Roman" w:hAnsi="Times New Roman" w:cs="Times New Roman"/>
        </w:rPr>
      </w:pPr>
      <w:r w:rsidRPr="00BA3E75">
        <w:rPr>
          <w:rFonts w:ascii="Times New Roman" w:eastAsia="Times New Roman" w:hAnsi="Times New Roman" w:cs="Times New Roman"/>
          <w:i/>
          <w:iCs/>
        </w:rPr>
        <w:t xml:space="preserve">Практическая работа </w:t>
      </w:r>
      <w:r w:rsidRPr="00BA3E75">
        <w:rPr>
          <w:rFonts w:ascii="Times New Roman" w:eastAsia="Times New Roman" w:hAnsi="Times New Roman" w:cs="Times New Roman"/>
          <w:iCs/>
        </w:rPr>
        <w:t xml:space="preserve">«Знакомство с устройством </w:t>
      </w:r>
      <w:r w:rsidRPr="00BA3E75">
        <w:rPr>
          <w:rFonts w:ascii="Times New Roman" w:eastAsia="Times New Roman" w:hAnsi="Times New Roman" w:cs="Times New Roman"/>
          <w:iCs/>
          <w:spacing w:val="-1"/>
        </w:rPr>
        <w:t>и работой бытового фильтра для очистки воды</w:t>
      </w:r>
      <w:r w:rsidRPr="00BA3E75">
        <w:rPr>
          <w:rFonts w:ascii="Times New Roman" w:eastAsia="Times New Roman" w:hAnsi="Times New Roman" w:cs="Times New Roman"/>
          <w:iCs/>
        </w:rPr>
        <w:t>»</w:t>
      </w:r>
      <w:r w:rsidRPr="00BA3E75">
        <w:rPr>
          <w:rFonts w:ascii="Times New Roman" w:eastAsia="Times New Roman" w:hAnsi="Times New Roman" w:cs="Times New Roman"/>
          <w:iCs/>
          <w:spacing w:val="-1"/>
        </w:rPr>
        <w:t xml:space="preserve"> </w:t>
      </w:r>
    </w:p>
    <w:p w:rsidR="003549E2" w:rsidRPr="00BA3E75" w:rsidRDefault="003549E2" w:rsidP="00BA3E75">
      <w:pPr>
        <w:keepNext/>
        <w:numPr>
          <w:ilvl w:val="7"/>
          <w:numId w:val="0"/>
        </w:numPr>
        <w:shd w:val="clear" w:color="auto" w:fill="FFFFFF"/>
        <w:tabs>
          <w:tab w:val="num" w:pos="0"/>
          <w:tab w:val="left" w:pos="1008"/>
        </w:tabs>
        <w:spacing w:after="0" w:line="240" w:lineRule="auto"/>
        <w:ind w:right="1037"/>
        <w:jc w:val="both"/>
        <w:outlineLvl w:val="7"/>
        <w:rPr>
          <w:rFonts w:ascii="Times New Roman" w:eastAsia="Times New Roman" w:hAnsi="Times New Roman" w:cs="Times New Roman"/>
          <w:b/>
          <w:bCs/>
          <w:spacing w:val="-1"/>
        </w:rPr>
      </w:pPr>
      <w:r w:rsidRPr="00BA3E75">
        <w:rPr>
          <w:rFonts w:ascii="Times New Roman" w:eastAsia="Times New Roman" w:hAnsi="Times New Roman" w:cs="Times New Roman"/>
          <w:i/>
        </w:rPr>
        <w:t xml:space="preserve">Проект </w:t>
      </w:r>
      <w:r w:rsidRPr="00BA3E75">
        <w:rPr>
          <w:rFonts w:ascii="Times New Roman" w:eastAsia="Times New Roman" w:hAnsi="Times New Roman" w:cs="Times New Roman"/>
        </w:rPr>
        <w:t>«Кто нас защищает»</w:t>
      </w:r>
    </w:p>
    <w:p w:rsidR="003549E2" w:rsidRPr="00BA3E75" w:rsidRDefault="003549E2" w:rsidP="00B869B8">
      <w:pPr>
        <w:numPr>
          <w:ilvl w:val="0"/>
          <w:numId w:val="162"/>
        </w:numPr>
        <w:shd w:val="clear" w:color="auto" w:fill="FFFFFF"/>
        <w:suppressAutoHyphens/>
        <w:spacing w:after="0" w:line="240" w:lineRule="auto"/>
        <w:jc w:val="both"/>
        <w:rPr>
          <w:rFonts w:ascii="Times New Roman" w:eastAsia="Times New Roman" w:hAnsi="Times New Roman" w:cs="Times New Roman"/>
          <w:spacing w:val="-2"/>
        </w:rPr>
      </w:pPr>
      <w:r w:rsidRPr="00BA3E75">
        <w:rPr>
          <w:rFonts w:ascii="Times New Roman" w:eastAsia="Times New Roman" w:hAnsi="Times New Roman" w:cs="Times New Roman"/>
          <w:b/>
          <w:bCs/>
          <w:spacing w:val="-1"/>
        </w:rPr>
        <w:t>Чему учит экономика (12 ч.)</w:t>
      </w:r>
    </w:p>
    <w:p w:rsidR="003549E2" w:rsidRPr="00BA3E75" w:rsidRDefault="003549E2" w:rsidP="00BA3E75">
      <w:pPr>
        <w:shd w:val="clear" w:color="auto" w:fill="FFFFFF"/>
        <w:tabs>
          <w:tab w:val="left" w:pos="922"/>
          <w:tab w:val="left" w:pos="1001"/>
        </w:tabs>
        <w:spacing w:after="0" w:line="240" w:lineRule="auto"/>
        <w:ind w:right="-5" w:firstLine="360"/>
        <w:jc w:val="both"/>
        <w:rPr>
          <w:rFonts w:ascii="Times New Roman" w:eastAsia="Times New Roman" w:hAnsi="Times New Roman" w:cs="Times New Roman"/>
          <w:i/>
          <w:iCs/>
          <w:spacing w:val="-1"/>
        </w:rPr>
      </w:pPr>
      <w:r w:rsidRPr="00BA3E75">
        <w:rPr>
          <w:rFonts w:ascii="Times New Roman" w:eastAsia="Times New Roman" w:hAnsi="Times New Roman" w:cs="Times New Roman"/>
          <w:spacing w:val="-2"/>
        </w:rPr>
        <w:t xml:space="preserve">Для чего нужна экономика. Природные богатства и труд людей – основа экономики. </w:t>
      </w:r>
      <w:r w:rsidRPr="00BA3E75">
        <w:rPr>
          <w:rFonts w:ascii="Times New Roman" w:eastAsia="Times New Roman" w:hAnsi="Times New Roman" w:cs="Times New Roman"/>
          <w:spacing w:val="-1"/>
        </w:rPr>
        <w:t xml:space="preserve">Полезные ископаемые. Растениеводство. </w:t>
      </w:r>
      <w:r w:rsidRPr="00BA3E75">
        <w:rPr>
          <w:rFonts w:ascii="Times New Roman" w:eastAsia="Times New Roman" w:hAnsi="Times New Roman" w:cs="Times New Roman"/>
        </w:rPr>
        <w:t>Животноводство. Какая бывает промышленность. Что такое деньги. Государственный бюджет. Семейный бюджет. Экономика и экология</w:t>
      </w:r>
    </w:p>
    <w:p w:rsidR="003549E2" w:rsidRPr="00BA3E75" w:rsidRDefault="003549E2" w:rsidP="00BA3E75">
      <w:pPr>
        <w:shd w:val="clear" w:color="auto" w:fill="FFFFFF"/>
        <w:tabs>
          <w:tab w:val="left" w:pos="922"/>
          <w:tab w:val="left" w:pos="1001"/>
        </w:tabs>
        <w:spacing w:after="0" w:line="240" w:lineRule="auto"/>
        <w:ind w:right="-5" w:firstLine="360"/>
        <w:jc w:val="both"/>
        <w:rPr>
          <w:rFonts w:ascii="Times New Roman" w:eastAsia="Times New Roman" w:hAnsi="Times New Roman" w:cs="Times New Roman"/>
          <w:u w:val="single"/>
        </w:rPr>
      </w:pPr>
      <w:r w:rsidRPr="00BA3E75">
        <w:rPr>
          <w:rFonts w:ascii="Times New Roman" w:eastAsia="Times New Roman" w:hAnsi="Times New Roman" w:cs="Times New Roman"/>
          <w:i/>
          <w:iCs/>
          <w:spacing w:val="-1"/>
        </w:rPr>
        <w:t xml:space="preserve">Практические работы: </w:t>
      </w:r>
      <w:r w:rsidRPr="00BA3E75">
        <w:rPr>
          <w:rFonts w:ascii="Times New Roman" w:eastAsia="Times New Roman" w:hAnsi="Times New Roman" w:cs="Times New Roman"/>
          <w:iCs/>
          <w:spacing w:val="-1"/>
        </w:rPr>
        <w:t>«Р</w:t>
      </w:r>
      <w:r w:rsidRPr="00BA3E75">
        <w:rPr>
          <w:rFonts w:ascii="Times New Roman" w:eastAsia="Times New Roman" w:hAnsi="Times New Roman" w:cs="Times New Roman"/>
          <w:iCs/>
        </w:rPr>
        <w:t xml:space="preserve">ассматривание и определение образцов полезных ископаемых», </w:t>
      </w:r>
      <w:r w:rsidRPr="00BA3E75">
        <w:rPr>
          <w:rFonts w:ascii="Times New Roman" w:eastAsia="Times New Roman" w:hAnsi="Times New Roman" w:cs="Times New Roman"/>
          <w:iCs/>
          <w:spacing w:val="-1"/>
        </w:rPr>
        <w:t>«Знакомство с культурными растениями»</w:t>
      </w:r>
      <w:r w:rsidRPr="00BA3E75">
        <w:rPr>
          <w:rFonts w:ascii="Times New Roman" w:eastAsia="Times New Roman" w:hAnsi="Times New Roman" w:cs="Times New Roman"/>
          <w:iCs/>
        </w:rPr>
        <w:t>, «З</w:t>
      </w:r>
      <w:r w:rsidRPr="00BA3E75">
        <w:rPr>
          <w:rFonts w:ascii="Times New Roman" w:eastAsia="Times New Roman" w:hAnsi="Times New Roman" w:cs="Times New Roman"/>
          <w:iCs/>
          <w:spacing w:val="-1"/>
        </w:rPr>
        <w:t xml:space="preserve">накомство с </w:t>
      </w:r>
      <w:r w:rsidRPr="00BA3E75">
        <w:rPr>
          <w:rFonts w:ascii="Times New Roman" w:eastAsia="Times New Roman" w:hAnsi="Times New Roman" w:cs="Times New Roman"/>
          <w:iCs/>
        </w:rPr>
        <w:t>современными российскими монетами»</w:t>
      </w:r>
      <w:r w:rsidRPr="00BA3E75">
        <w:rPr>
          <w:rFonts w:ascii="Times New Roman" w:eastAsia="Times New Roman" w:hAnsi="Times New Roman" w:cs="Times New Roman"/>
          <w:u w:val="single"/>
        </w:rPr>
        <w:t xml:space="preserve"> </w:t>
      </w:r>
    </w:p>
    <w:p w:rsidR="003549E2" w:rsidRPr="00BA3E75" w:rsidRDefault="003549E2" w:rsidP="00BA3E75">
      <w:pPr>
        <w:shd w:val="clear" w:color="auto" w:fill="FFFFFF"/>
        <w:tabs>
          <w:tab w:val="left" w:pos="922"/>
          <w:tab w:val="left" w:pos="1001"/>
        </w:tabs>
        <w:spacing w:after="0" w:line="240" w:lineRule="auto"/>
        <w:ind w:right="-5" w:firstLine="360"/>
        <w:jc w:val="both"/>
        <w:rPr>
          <w:rFonts w:ascii="Times New Roman" w:eastAsia="Times New Roman" w:hAnsi="Times New Roman" w:cs="Times New Roman"/>
        </w:rPr>
      </w:pPr>
      <w:r w:rsidRPr="00BA3E75">
        <w:rPr>
          <w:rFonts w:ascii="Times New Roman" w:eastAsia="Times New Roman" w:hAnsi="Times New Roman" w:cs="Times New Roman"/>
          <w:color w:val="000000"/>
          <w:shd w:val="clear" w:color="auto" w:fill="FFFFFF"/>
        </w:rPr>
        <w:t>Проект «Экономика родного края»</w:t>
      </w:r>
    </w:p>
    <w:p w:rsidR="003549E2" w:rsidRPr="00BA3E75" w:rsidRDefault="003549E2" w:rsidP="00B869B8">
      <w:pPr>
        <w:numPr>
          <w:ilvl w:val="0"/>
          <w:numId w:val="162"/>
        </w:numPr>
        <w:shd w:val="clear" w:color="auto" w:fill="FFFFFF"/>
        <w:tabs>
          <w:tab w:val="left" w:pos="1001"/>
        </w:tabs>
        <w:suppressAutoHyphens/>
        <w:spacing w:after="0" w:line="240" w:lineRule="auto"/>
        <w:jc w:val="both"/>
        <w:rPr>
          <w:rFonts w:ascii="Times New Roman" w:eastAsia="Times New Roman" w:hAnsi="Times New Roman" w:cs="Times New Roman"/>
        </w:rPr>
      </w:pPr>
      <w:r w:rsidRPr="00BA3E75">
        <w:rPr>
          <w:rFonts w:ascii="Times New Roman" w:eastAsia="Times New Roman" w:hAnsi="Times New Roman" w:cs="Times New Roman"/>
          <w:b/>
          <w:bCs/>
          <w:spacing w:val="-2"/>
        </w:rPr>
        <w:t>Путешествие по городам и странам (13 ч.</w:t>
      </w:r>
      <w:r w:rsidRPr="00BA3E75">
        <w:rPr>
          <w:rFonts w:ascii="Times New Roman" w:eastAsia="Times New Roman" w:hAnsi="Times New Roman" w:cs="Times New Roman"/>
        </w:rPr>
        <w:t>)</w:t>
      </w:r>
    </w:p>
    <w:p w:rsidR="003549E2" w:rsidRPr="00BA3E75" w:rsidRDefault="003549E2" w:rsidP="00BA3E75">
      <w:pPr>
        <w:shd w:val="clear" w:color="auto" w:fill="FFFFFF"/>
        <w:tabs>
          <w:tab w:val="left" w:pos="1001"/>
        </w:tabs>
        <w:spacing w:after="0" w:line="240" w:lineRule="auto"/>
        <w:ind w:firstLine="360"/>
        <w:jc w:val="both"/>
        <w:rPr>
          <w:rFonts w:ascii="Times New Roman" w:eastAsia="Times New Roman" w:hAnsi="Times New Roman" w:cs="Times New Roman"/>
          <w:i/>
        </w:rPr>
      </w:pPr>
      <w:r w:rsidRPr="00BA3E75">
        <w:rPr>
          <w:rFonts w:ascii="Times New Roman" w:eastAsia="Times New Roman" w:hAnsi="Times New Roman" w:cs="Times New Roman"/>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3549E2" w:rsidRPr="00BA3E75" w:rsidRDefault="003549E2" w:rsidP="00BA3E75">
      <w:pPr>
        <w:keepNext/>
        <w:numPr>
          <w:ilvl w:val="7"/>
          <w:numId w:val="0"/>
        </w:numPr>
        <w:shd w:val="clear" w:color="auto" w:fill="FFFFFF"/>
        <w:tabs>
          <w:tab w:val="num" w:pos="0"/>
          <w:tab w:val="left" w:pos="1001"/>
        </w:tabs>
        <w:spacing w:after="0" w:line="240" w:lineRule="auto"/>
        <w:ind w:right="1037"/>
        <w:jc w:val="both"/>
        <w:outlineLvl w:val="7"/>
        <w:rPr>
          <w:rFonts w:ascii="Times New Roman" w:eastAsia="Times New Roman" w:hAnsi="Times New Roman" w:cs="Times New Roman"/>
          <w:spacing w:val="-1"/>
        </w:rPr>
      </w:pPr>
      <w:r w:rsidRPr="00BA3E75">
        <w:rPr>
          <w:rFonts w:ascii="Times New Roman" w:eastAsia="Times New Roman" w:hAnsi="Times New Roman" w:cs="Times New Roman"/>
          <w:i/>
        </w:rPr>
        <w:t xml:space="preserve">Проект </w:t>
      </w:r>
      <w:r w:rsidRPr="00BA3E75">
        <w:rPr>
          <w:rFonts w:ascii="Times New Roman" w:eastAsia="Times New Roman" w:hAnsi="Times New Roman" w:cs="Times New Roman"/>
        </w:rPr>
        <w:t>«Музей путешествий»</w:t>
      </w:r>
    </w:p>
    <w:p w:rsidR="003549E2" w:rsidRPr="00BA3E75" w:rsidRDefault="003549E2" w:rsidP="00BA3E75">
      <w:pPr>
        <w:spacing w:after="0" w:line="240" w:lineRule="auto"/>
        <w:jc w:val="both"/>
        <w:rPr>
          <w:rFonts w:ascii="Times New Roman" w:hAnsi="Times New Roman" w:cs="Times New Roman"/>
          <w:sz w:val="24"/>
          <w:szCs w:val="24"/>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866B7" w:rsidRDefault="003866B7" w:rsidP="00BA3E75">
      <w:pPr>
        <w:shd w:val="clear" w:color="auto" w:fill="FFFFFF"/>
        <w:spacing w:after="0" w:line="240" w:lineRule="auto"/>
        <w:ind w:firstLine="284"/>
        <w:jc w:val="center"/>
        <w:rPr>
          <w:rFonts w:ascii="Times New Roman" w:hAnsi="Times New Roman" w:cs="Times New Roman"/>
          <w:b/>
          <w:spacing w:val="-1"/>
        </w:rPr>
      </w:pPr>
    </w:p>
    <w:p w:rsidR="003549E2" w:rsidRPr="00BA3E75" w:rsidRDefault="003549E2" w:rsidP="00BA3E75">
      <w:pPr>
        <w:shd w:val="clear" w:color="auto" w:fill="FFFFFF"/>
        <w:spacing w:after="0" w:line="240" w:lineRule="auto"/>
        <w:ind w:firstLine="284"/>
        <w:jc w:val="center"/>
        <w:rPr>
          <w:rFonts w:ascii="Times New Roman" w:hAnsi="Times New Roman" w:cs="Times New Roman"/>
          <w:b/>
          <w:spacing w:val="-1"/>
        </w:rPr>
      </w:pPr>
      <w:r w:rsidRPr="00BA3E75">
        <w:rPr>
          <w:rFonts w:ascii="Times New Roman" w:hAnsi="Times New Roman" w:cs="Times New Roman"/>
          <w:b/>
          <w:spacing w:val="-1"/>
        </w:rPr>
        <w:t>Календарно – тематическое планирование по окружающему миру</w:t>
      </w:r>
    </w:p>
    <w:p w:rsidR="003549E2" w:rsidRPr="00BA3E75" w:rsidRDefault="003549E2" w:rsidP="00BA3E75">
      <w:pPr>
        <w:shd w:val="clear" w:color="auto" w:fill="FFFFFF"/>
        <w:spacing w:after="0" w:line="240" w:lineRule="auto"/>
        <w:ind w:firstLine="284"/>
        <w:jc w:val="center"/>
        <w:rPr>
          <w:rFonts w:ascii="Times New Roman" w:hAnsi="Times New Roman" w:cs="Times New Roman"/>
          <w:b/>
          <w:iCs/>
          <w:color w:val="FF6600"/>
          <w:u w:val="single"/>
        </w:rPr>
      </w:pPr>
      <w:r w:rsidRPr="00BA3E75">
        <w:rPr>
          <w:rFonts w:ascii="Times New Roman" w:hAnsi="Times New Roman" w:cs="Times New Roman"/>
          <w:b/>
          <w:spacing w:val="-1"/>
          <w:u w:val="single"/>
        </w:rPr>
        <w:t>1 класс</w:t>
      </w:r>
    </w:p>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 xml:space="preserve">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9072"/>
      </w:tblGrid>
      <w:tr w:rsidR="003549E2" w:rsidRPr="00BA3E75" w:rsidTr="003866B7">
        <w:tc>
          <w:tcPr>
            <w:tcW w:w="568"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 п/п</w:t>
            </w:r>
          </w:p>
        </w:tc>
        <w:tc>
          <w:tcPr>
            <w:tcW w:w="9072" w:type="dxa"/>
          </w:tcPr>
          <w:p w:rsidR="003549E2" w:rsidRPr="00BA3E75" w:rsidRDefault="003549E2" w:rsidP="00BA3E75">
            <w:pPr>
              <w:pStyle w:val="aa"/>
              <w:jc w:val="center"/>
              <w:rPr>
                <w:rFonts w:ascii="Times New Roman" w:hAnsi="Times New Roman"/>
                <w:b/>
                <w:sz w:val="24"/>
                <w:szCs w:val="24"/>
              </w:rPr>
            </w:pPr>
            <w:r w:rsidRPr="00BA3E75">
              <w:rPr>
                <w:rFonts w:ascii="Times New Roman" w:hAnsi="Times New Roman"/>
                <w:b/>
                <w:sz w:val="24"/>
                <w:szCs w:val="24"/>
              </w:rPr>
              <w:t>Тема урока</w:t>
            </w:r>
          </w:p>
        </w:tc>
      </w:tr>
      <w:tr w:rsidR="003549E2" w:rsidRPr="00BA3E75" w:rsidTr="003866B7">
        <w:tc>
          <w:tcPr>
            <w:tcW w:w="568" w:type="dxa"/>
          </w:tcPr>
          <w:p w:rsidR="003549E2" w:rsidRPr="00BA3E75" w:rsidRDefault="003549E2" w:rsidP="00BA3E75">
            <w:pPr>
              <w:pStyle w:val="aa"/>
              <w:rPr>
                <w:rFonts w:ascii="Times New Roman" w:hAnsi="Times New Roman"/>
                <w:b/>
                <w:sz w:val="24"/>
                <w:szCs w:val="24"/>
              </w:rPr>
            </w:pP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Вводный урок (1ч)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Задавайте вопросы!</w:t>
            </w:r>
          </w:p>
        </w:tc>
      </w:tr>
      <w:tr w:rsidR="003549E2" w:rsidRPr="00BA3E75" w:rsidTr="003866B7">
        <w:tc>
          <w:tcPr>
            <w:tcW w:w="568" w:type="dxa"/>
          </w:tcPr>
          <w:p w:rsidR="003549E2" w:rsidRPr="00BA3E75" w:rsidRDefault="003549E2" w:rsidP="00BA3E75">
            <w:pPr>
              <w:pStyle w:val="aa"/>
              <w:rPr>
                <w:rFonts w:ascii="Times New Roman" w:hAnsi="Times New Roman"/>
                <w:b/>
                <w:sz w:val="24"/>
                <w:szCs w:val="24"/>
              </w:rPr>
            </w:pP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Кто? и Что? (20ч)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такое Родина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мы знаем о народах России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мы знаем о Москве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Родной край — частица России. Проект «Моя малая Родина».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w:t>
            </w:r>
          </w:p>
        </w:tc>
        <w:tc>
          <w:tcPr>
            <w:tcW w:w="9072" w:type="dxa"/>
          </w:tcPr>
          <w:p w:rsidR="003549E2" w:rsidRPr="00BA3E75" w:rsidRDefault="003549E2" w:rsidP="00BA3E75">
            <w:pPr>
              <w:spacing w:after="0" w:line="240" w:lineRule="auto"/>
              <w:contextualSpacing/>
              <w:rPr>
                <w:rFonts w:ascii="Times New Roman" w:hAnsi="Times New Roman" w:cs="Times New Roman"/>
                <w:color w:val="000000"/>
              </w:rPr>
            </w:pPr>
            <w:r w:rsidRPr="00BA3E75">
              <w:rPr>
                <w:rFonts w:ascii="Times New Roman" w:hAnsi="Times New Roman" w:cs="Times New Roman"/>
                <w:color w:val="000000"/>
              </w:rPr>
              <w:t>Что у нас над головой (экскурсия)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у нас под ногами (экскурсия</w:t>
            </w:r>
            <w:r w:rsidRPr="00BA3E75">
              <w:rPr>
                <w:rFonts w:ascii="Times New Roman" w:hAnsi="Times New Roman"/>
                <w:color w:val="000000"/>
                <w:sz w:val="24"/>
                <w:szCs w:val="24"/>
                <w:u w:val="single"/>
              </w:rPr>
              <w:t>)</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8</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Что общего у разных растений. </w:t>
            </w:r>
            <w:r w:rsidRPr="00BA3E75">
              <w:rPr>
                <w:rFonts w:ascii="Times New Roman" w:hAnsi="Times New Roman"/>
                <w:bCs/>
                <w:color w:val="000000"/>
                <w:sz w:val="24"/>
                <w:szCs w:val="24"/>
              </w:rPr>
              <w:t>Практическая работа №1</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Что растёт на подоконнике. </w:t>
            </w:r>
            <w:r w:rsidRPr="00BA3E75">
              <w:rPr>
                <w:rFonts w:ascii="Times New Roman" w:hAnsi="Times New Roman"/>
                <w:bCs/>
                <w:color w:val="000000"/>
                <w:sz w:val="24"/>
                <w:szCs w:val="24"/>
              </w:rPr>
              <w:t>Практическая работа №2</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Что растёт на клумбе. </w:t>
            </w:r>
            <w:r w:rsidRPr="00BA3E75">
              <w:rPr>
                <w:rFonts w:ascii="Times New Roman" w:hAnsi="Times New Roman"/>
                <w:bCs/>
                <w:color w:val="000000"/>
                <w:sz w:val="24"/>
                <w:szCs w:val="24"/>
              </w:rPr>
              <w:t>Практическая работа №3</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Что это за листья. </w:t>
            </w:r>
            <w:r w:rsidRPr="00BA3E75">
              <w:rPr>
                <w:rFonts w:ascii="Times New Roman" w:hAnsi="Times New Roman"/>
                <w:bCs/>
                <w:color w:val="000000"/>
                <w:sz w:val="24"/>
                <w:szCs w:val="24"/>
              </w:rPr>
              <w:t>Практическая работа №4</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Что такое хвоинки? </w:t>
            </w:r>
            <w:r w:rsidRPr="00BA3E75">
              <w:rPr>
                <w:rFonts w:ascii="Times New Roman" w:hAnsi="Times New Roman"/>
                <w:bCs/>
                <w:color w:val="000000"/>
                <w:sz w:val="24"/>
                <w:szCs w:val="24"/>
              </w:rPr>
              <w:t>Практическая работа №5</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Кто такие насекомые.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Кто такие рыбы.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Кто такие птицы.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Кто такие звери.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нас окружает дома. ОБЖ.</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18</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умеет компьютер</w:t>
            </w:r>
            <w:r w:rsidRPr="00BA3E75">
              <w:rPr>
                <w:rFonts w:ascii="Times New Roman" w:hAnsi="Times New Roman"/>
                <w:b/>
                <w:color w:val="000000"/>
                <w:sz w:val="24"/>
                <w:szCs w:val="24"/>
              </w:rPr>
              <w:t xml:space="preserve"> (</w:t>
            </w:r>
            <w:r w:rsidRPr="00BA3E75">
              <w:rPr>
                <w:rFonts w:ascii="Times New Roman" w:hAnsi="Times New Roman"/>
                <w:color w:val="000000"/>
                <w:sz w:val="24"/>
                <w:szCs w:val="24"/>
              </w:rPr>
              <w:t>экскурсия в компьютерный класс)</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Что вокруг нас может быть опасным. ОБЖ.</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На что похожа наша планета. </w:t>
            </w:r>
            <w:r w:rsidRPr="00BA3E75">
              <w:rPr>
                <w:rFonts w:ascii="Times New Roman" w:hAnsi="Times New Roman"/>
                <w:bCs/>
                <w:color w:val="000000"/>
                <w:sz w:val="24"/>
                <w:szCs w:val="24"/>
              </w:rPr>
              <w:t>Практическая работа №6.</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Проверим себя и оценим свои достижения по разделу «Что? и  Кто?»</w:t>
            </w:r>
          </w:p>
        </w:tc>
      </w:tr>
      <w:tr w:rsidR="003549E2" w:rsidRPr="00BA3E75" w:rsidTr="003866B7">
        <w:tc>
          <w:tcPr>
            <w:tcW w:w="568" w:type="dxa"/>
          </w:tcPr>
          <w:p w:rsidR="003549E2" w:rsidRPr="00BA3E75" w:rsidRDefault="003549E2" w:rsidP="00BA3E75">
            <w:pPr>
              <w:pStyle w:val="aa"/>
              <w:rPr>
                <w:rFonts w:ascii="Times New Roman" w:hAnsi="Times New Roman"/>
                <w:b/>
                <w:sz w:val="24"/>
                <w:szCs w:val="24"/>
              </w:rPr>
            </w:pP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Как, откуда и куда? (12ч)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Как живёт семья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Откуда в наш дом приходит вода и куда она уходит</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Откуда в наш дом приходит электричество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Как путешествует письмо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Куда текут реки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Откуда берутся снег и лёд. </w:t>
            </w:r>
            <w:r w:rsidRPr="00BA3E75">
              <w:rPr>
                <w:rFonts w:ascii="Times New Roman" w:hAnsi="Times New Roman"/>
                <w:bCs/>
                <w:color w:val="000000"/>
                <w:sz w:val="24"/>
                <w:szCs w:val="24"/>
              </w:rPr>
              <w:t>Практическая работа №7</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28</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Как живут растения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Как живут животные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Как зимой помочь птицам. </w:t>
            </w:r>
            <w:r w:rsidRPr="00BA3E75">
              <w:rPr>
                <w:rFonts w:ascii="Times New Roman" w:hAnsi="Times New Roman"/>
                <w:bCs/>
                <w:color w:val="000000"/>
                <w:sz w:val="24"/>
                <w:szCs w:val="24"/>
              </w:rPr>
              <w:t>Практическая работа №8</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Откуда берётся и куда девается мусор</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Откуда в снежках грязь. </w:t>
            </w:r>
            <w:r w:rsidRPr="00BA3E75">
              <w:rPr>
                <w:rFonts w:ascii="Times New Roman" w:hAnsi="Times New Roman"/>
                <w:bCs/>
                <w:color w:val="000000"/>
                <w:sz w:val="24"/>
                <w:szCs w:val="24"/>
              </w:rPr>
              <w:t>Практическая работа №9</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Проверим себя и оценим свои достижения по разделу «Как, откуда и куда?»</w:t>
            </w:r>
          </w:p>
        </w:tc>
      </w:tr>
      <w:tr w:rsidR="003549E2" w:rsidRPr="00BA3E75" w:rsidTr="003866B7">
        <w:tc>
          <w:tcPr>
            <w:tcW w:w="568" w:type="dxa"/>
          </w:tcPr>
          <w:p w:rsidR="003549E2" w:rsidRPr="00BA3E75" w:rsidRDefault="003549E2" w:rsidP="00BA3E75">
            <w:pPr>
              <w:pStyle w:val="aa"/>
              <w:rPr>
                <w:rFonts w:ascii="Times New Roman" w:hAnsi="Times New Roman"/>
                <w:b/>
                <w:sz w:val="24"/>
                <w:szCs w:val="24"/>
              </w:rPr>
            </w:pP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Где и когда? (11ч)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учиться интересно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«Мой класс и моя школа». Проектная деятельность.</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придет суббота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наступит лето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38</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Где живут белые медведи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Где живут слоны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Где зимуют птицы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появилась одежда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изобрели велосипед</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Когда мы станем взрослыми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Проверим себя и оценим свои достижения по разделу «Где и когда?»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Почему и зачем? (22ч)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солнце светит днём, а звёзды ночью</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Луна бывает разной</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идёт дождь, дует ветер</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48</w:t>
            </w:r>
          </w:p>
        </w:tc>
        <w:tc>
          <w:tcPr>
            <w:tcW w:w="9072" w:type="dxa"/>
          </w:tcPr>
          <w:p w:rsidR="003549E2" w:rsidRPr="00BA3E75" w:rsidRDefault="003549E2" w:rsidP="00BA3E75">
            <w:pPr>
              <w:shd w:val="clear" w:color="auto" w:fill="FFFFFF"/>
              <w:autoSpaceDE w:val="0"/>
              <w:autoSpaceDN w:val="0"/>
              <w:adjustRightInd w:val="0"/>
              <w:spacing w:after="0" w:line="240" w:lineRule="auto"/>
              <w:contextualSpacing/>
              <w:rPr>
                <w:rFonts w:ascii="Times New Roman" w:hAnsi="Times New Roman" w:cs="Times New Roman"/>
                <w:bCs/>
                <w:color w:val="000000"/>
              </w:rPr>
            </w:pPr>
            <w:r w:rsidRPr="00BA3E75">
              <w:rPr>
                <w:rFonts w:ascii="Times New Roman" w:hAnsi="Times New Roman" w:cs="Times New Roman"/>
                <w:color w:val="000000"/>
              </w:rPr>
              <w:t xml:space="preserve">Почему звенит звонок. </w:t>
            </w:r>
            <w:r w:rsidRPr="00BA3E75">
              <w:rPr>
                <w:rFonts w:ascii="Times New Roman" w:hAnsi="Times New Roman" w:cs="Times New Roman"/>
                <w:bCs/>
                <w:color w:val="000000"/>
              </w:rPr>
              <w:t>Практическая работа №10</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Почему радуга разноцветная. </w:t>
            </w:r>
            <w:r w:rsidRPr="00BA3E75">
              <w:rPr>
                <w:rFonts w:ascii="Times New Roman" w:hAnsi="Times New Roman"/>
                <w:bCs/>
                <w:color w:val="000000"/>
                <w:sz w:val="24"/>
                <w:szCs w:val="24"/>
              </w:rPr>
              <w:t>Практическая работа №11.</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мы любим кошек и собак</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Проект «Мои домашние питомцы».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не нужно рвать цветы, ловить бабочек</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в лесу нужно соблюдать тишину</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мы спим ночью</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нужно есть много овощей и фруктов</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нужно чистить зубы и мыть руки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57</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нам телефон и телевизор</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58</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нужны автомобили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59</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нужны поезда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60</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строят корабли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61</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строят самолёты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62</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в автомобиле и поезде нужно соблюдать правила безопасности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63</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на корабле и в самолёте нужно соблюдать правила безопасности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64</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Зачем люди осваивают космос</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65</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Почему мы часто слышим слово «экология» (экскурсия)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66</w:t>
            </w:r>
          </w:p>
        </w:tc>
        <w:tc>
          <w:tcPr>
            <w:tcW w:w="9072"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Проверим себя и оценим свои достижения по разделу «Почему и зачем?»</w:t>
            </w:r>
          </w:p>
        </w:tc>
      </w:tr>
    </w:tbl>
    <w:p w:rsidR="003549E2" w:rsidRPr="00BA3E75" w:rsidRDefault="003549E2" w:rsidP="00BA3E75">
      <w:pPr>
        <w:pStyle w:val="aa"/>
        <w:rPr>
          <w:rFonts w:ascii="Times New Roman" w:hAnsi="Times New Roman"/>
          <w:b/>
          <w:sz w:val="24"/>
          <w:szCs w:val="24"/>
        </w:rPr>
      </w:pPr>
    </w:p>
    <w:p w:rsidR="003549E2" w:rsidRPr="00BA3E75" w:rsidRDefault="003549E2" w:rsidP="00BA3E75">
      <w:pPr>
        <w:shd w:val="clear" w:color="auto" w:fill="FFFFFF"/>
        <w:spacing w:after="0" w:line="240" w:lineRule="auto"/>
        <w:ind w:firstLine="284"/>
        <w:jc w:val="center"/>
        <w:rPr>
          <w:rFonts w:ascii="Times New Roman" w:hAnsi="Times New Roman" w:cs="Times New Roman"/>
          <w:b/>
          <w:iCs/>
          <w:color w:val="FF6600"/>
          <w:u w:val="single"/>
        </w:rPr>
      </w:pPr>
      <w:r w:rsidRPr="00BA3E75">
        <w:rPr>
          <w:rFonts w:ascii="Times New Roman" w:hAnsi="Times New Roman" w:cs="Times New Roman"/>
          <w:b/>
          <w:spacing w:val="-1"/>
          <w:u w:val="single"/>
        </w:rPr>
        <w:t>2 класс</w:t>
      </w:r>
    </w:p>
    <w:p w:rsidR="003549E2" w:rsidRPr="00BA3E75" w:rsidRDefault="003549E2" w:rsidP="00BA3E75">
      <w:pPr>
        <w:pStyle w:val="aa"/>
        <w:jc w:val="center"/>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9071"/>
      </w:tblGrid>
      <w:tr w:rsidR="003549E2" w:rsidRPr="00BA3E75" w:rsidTr="003866B7">
        <w:tc>
          <w:tcPr>
            <w:tcW w:w="568"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 п/п</w:t>
            </w:r>
          </w:p>
        </w:tc>
        <w:tc>
          <w:tcPr>
            <w:tcW w:w="9071" w:type="dxa"/>
          </w:tcPr>
          <w:p w:rsidR="003549E2" w:rsidRPr="00BA3E75" w:rsidRDefault="003549E2" w:rsidP="00BA3E75">
            <w:pPr>
              <w:pStyle w:val="aa"/>
              <w:jc w:val="center"/>
              <w:rPr>
                <w:rFonts w:ascii="Times New Roman" w:hAnsi="Times New Roman"/>
                <w:b/>
                <w:sz w:val="24"/>
                <w:szCs w:val="24"/>
              </w:rPr>
            </w:pPr>
            <w:r w:rsidRPr="00BA3E75">
              <w:rPr>
                <w:rFonts w:ascii="Times New Roman" w:hAnsi="Times New Roman"/>
                <w:b/>
                <w:sz w:val="24"/>
                <w:szCs w:val="24"/>
              </w:rPr>
              <w:t>Тема урока</w:t>
            </w:r>
          </w:p>
        </w:tc>
      </w:tr>
      <w:tr w:rsidR="003549E2" w:rsidRPr="00BA3E75" w:rsidTr="003866B7">
        <w:tc>
          <w:tcPr>
            <w:tcW w:w="568" w:type="dxa"/>
          </w:tcPr>
          <w:p w:rsidR="003549E2" w:rsidRPr="00BA3E75" w:rsidRDefault="003549E2" w:rsidP="00BA3E75">
            <w:pPr>
              <w:pStyle w:val="aa"/>
              <w:rPr>
                <w:rFonts w:ascii="Times New Roman" w:hAnsi="Times New Roman"/>
                <w:b/>
                <w:sz w:val="24"/>
                <w:szCs w:val="24"/>
              </w:rPr>
            </w:pP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color w:val="000000"/>
                <w:sz w:val="24"/>
                <w:szCs w:val="24"/>
              </w:rPr>
              <w:t>Где мы живем (3ч)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iCs/>
                <w:sz w:val="24"/>
                <w:szCs w:val="24"/>
              </w:rPr>
              <w:t>Родная страна</w:t>
            </w:r>
            <w:r w:rsidRPr="00BA3E75">
              <w:rPr>
                <w:rFonts w:ascii="Times New Roman" w:hAnsi="Times New Roman"/>
                <w:i/>
                <w:iCs/>
                <w:sz w:val="24"/>
                <w:szCs w:val="24"/>
              </w:rPr>
              <w:t>.</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iCs/>
                <w:sz w:val="24"/>
                <w:szCs w:val="24"/>
              </w:rPr>
              <w:t>Город и село</w:t>
            </w:r>
            <w:r w:rsidRPr="00BA3E75">
              <w:rPr>
                <w:rFonts w:ascii="Times New Roman" w:hAnsi="Times New Roman"/>
                <w:i/>
                <w:iCs/>
                <w:sz w:val="24"/>
                <w:szCs w:val="24"/>
              </w:rPr>
              <w:t>. Проект «Родной город».</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sz w:val="24"/>
                <w:szCs w:val="24"/>
              </w:rPr>
              <w:t>Природа и рукотворный мир</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sz w:val="24"/>
                <w:szCs w:val="24"/>
              </w:rPr>
              <w:t>Проверим себя и оценим свои достижения по разделу «Где мы живём?»</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Природа (20ч)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w:t>
            </w:r>
          </w:p>
        </w:tc>
        <w:tc>
          <w:tcPr>
            <w:tcW w:w="9071" w:type="dxa"/>
          </w:tcPr>
          <w:p w:rsidR="003549E2" w:rsidRPr="00BA3E75" w:rsidRDefault="003549E2" w:rsidP="00BA3E75">
            <w:pPr>
              <w:tabs>
                <w:tab w:val="left" w:pos="750"/>
              </w:tabs>
              <w:spacing w:after="0" w:line="240" w:lineRule="auto"/>
              <w:rPr>
                <w:rFonts w:ascii="Times New Roman" w:hAnsi="Times New Roman" w:cs="Times New Roman"/>
              </w:rPr>
            </w:pPr>
            <w:r w:rsidRPr="00BA3E75">
              <w:rPr>
                <w:rFonts w:ascii="Times New Roman" w:hAnsi="Times New Roman" w:cs="Times New Roman"/>
              </w:rPr>
              <w:t>Неживая и живая природа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w:t>
            </w:r>
          </w:p>
        </w:tc>
        <w:tc>
          <w:tcPr>
            <w:tcW w:w="9071" w:type="dxa"/>
          </w:tcPr>
          <w:p w:rsidR="003549E2" w:rsidRPr="00BA3E75" w:rsidRDefault="003549E2" w:rsidP="00BA3E75">
            <w:pPr>
              <w:tabs>
                <w:tab w:val="left" w:pos="930"/>
              </w:tabs>
              <w:spacing w:after="0" w:line="240" w:lineRule="auto"/>
              <w:rPr>
                <w:rFonts w:ascii="Times New Roman" w:hAnsi="Times New Roman" w:cs="Times New Roman"/>
              </w:rPr>
            </w:pPr>
            <w:r w:rsidRPr="00BA3E75">
              <w:rPr>
                <w:rFonts w:ascii="Times New Roman" w:hAnsi="Times New Roman" w:cs="Times New Roman"/>
              </w:rPr>
              <w:t xml:space="preserve">Явления природы. Практическая работа №1 </w:t>
            </w:r>
          </w:p>
          <w:p w:rsidR="003549E2" w:rsidRPr="00BA3E75" w:rsidRDefault="003549E2" w:rsidP="00BA3E75">
            <w:pPr>
              <w:tabs>
                <w:tab w:val="left" w:pos="930"/>
              </w:tabs>
              <w:spacing w:after="0" w:line="240" w:lineRule="auto"/>
              <w:rPr>
                <w:rFonts w:ascii="Times New Roman" w:hAnsi="Times New Roman" w:cs="Times New Roman"/>
              </w:rPr>
            </w:pPr>
            <w:r w:rsidRPr="00BA3E75">
              <w:rPr>
                <w:rFonts w:ascii="Times New Roman" w:hAnsi="Times New Roman" w:cs="Times New Roman"/>
              </w:rPr>
              <w:t xml:space="preserve">« Как измерить температуру» </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7</w:t>
            </w:r>
          </w:p>
        </w:tc>
        <w:tc>
          <w:tcPr>
            <w:tcW w:w="9071" w:type="dxa"/>
          </w:tcPr>
          <w:p w:rsidR="003549E2" w:rsidRPr="00BA3E75" w:rsidRDefault="003549E2" w:rsidP="00BA3E75">
            <w:pPr>
              <w:tabs>
                <w:tab w:val="left" w:pos="1020"/>
              </w:tabs>
              <w:spacing w:after="0" w:line="240" w:lineRule="auto"/>
              <w:rPr>
                <w:rFonts w:ascii="Times New Roman" w:hAnsi="Times New Roman" w:cs="Times New Roman"/>
              </w:rPr>
            </w:pPr>
            <w:r w:rsidRPr="00BA3E75">
              <w:rPr>
                <w:rFonts w:ascii="Times New Roman" w:hAnsi="Times New Roman" w:cs="Times New Roman"/>
              </w:rPr>
              <w:t>Что такое погода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8</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 гости к осени. Неживая природа (экскурсия)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9</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 гости к осени. Живая природа.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10</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Звёздное небо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11</w:t>
            </w:r>
          </w:p>
        </w:tc>
        <w:tc>
          <w:tcPr>
            <w:tcW w:w="9071" w:type="dxa"/>
          </w:tcPr>
          <w:p w:rsidR="003549E2" w:rsidRPr="00BA3E75" w:rsidRDefault="003549E2" w:rsidP="00BA3E75">
            <w:pPr>
              <w:tabs>
                <w:tab w:val="left" w:pos="570"/>
              </w:tabs>
              <w:spacing w:after="0" w:line="240" w:lineRule="auto"/>
              <w:rPr>
                <w:rFonts w:ascii="Times New Roman" w:hAnsi="Times New Roman" w:cs="Times New Roman"/>
              </w:rPr>
            </w:pPr>
            <w:r w:rsidRPr="00BA3E75">
              <w:rPr>
                <w:rFonts w:ascii="Times New Roman" w:hAnsi="Times New Roman" w:cs="Times New Roman"/>
              </w:rPr>
              <w:t xml:space="preserve"> Заглянем в кладовые земли. Практическая работа №2</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12</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 воздух и про воду</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13</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 воздух и про воду</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Какие бывают растения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15</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Какие бывают животные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16</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Невидимые нити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17</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Дикорастущие и культурные растения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18</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Дикие и домашние животные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19</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Комнатные растения. Практическая работа № 3</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20</w:t>
            </w:r>
          </w:p>
        </w:tc>
        <w:tc>
          <w:tcPr>
            <w:tcW w:w="9071" w:type="dxa"/>
          </w:tcPr>
          <w:p w:rsidR="003549E2" w:rsidRPr="00BA3E75" w:rsidRDefault="003549E2" w:rsidP="00BA3E75">
            <w:pPr>
              <w:tabs>
                <w:tab w:val="left" w:pos="555"/>
              </w:tabs>
              <w:spacing w:after="0" w:line="240" w:lineRule="auto"/>
              <w:rPr>
                <w:rFonts w:ascii="Times New Roman" w:hAnsi="Times New Roman" w:cs="Times New Roman"/>
              </w:rPr>
            </w:pPr>
            <w:r w:rsidRPr="00BA3E75">
              <w:rPr>
                <w:rFonts w:ascii="Times New Roman" w:hAnsi="Times New Roman" w:cs="Times New Roman"/>
              </w:rPr>
              <w:t>Животные живого уголка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21</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 кошек и собак</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22</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Красная книга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23</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 xml:space="preserve">Будь природе другом. </w:t>
            </w:r>
            <w:r w:rsidRPr="00BA3E75">
              <w:rPr>
                <w:rFonts w:ascii="Times New Roman" w:hAnsi="Times New Roman" w:cs="Times New Roman"/>
                <w:i/>
              </w:rPr>
              <w:t>Проект «Красная книга, или возьмём под защиту»</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Проверим себя и оценим свои достижения по разделу «Природа»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1" w:type="dxa"/>
          </w:tcPr>
          <w:p w:rsidR="003549E2" w:rsidRPr="00BA3E75" w:rsidRDefault="003549E2" w:rsidP="00BA3E75">
            <w:pPr>
              <w:spacing w:after="0" w:line="240" w:lineRule="auto"/>
              <w:rPr>
                <w:rFonts w:ascii="Times New Roman" w:hAnsi="Times New Roman" w:cs="Times New Roman"/>
                <w:b/>
              </w:rPr>
            </w:pPr>
            <w:r w:rsidRPr="00BA3E75">
              <w:rPr>
                <w:rFonts w:ascii="Times New Roman" w:hAnsi="Times New Roman" w:cs="Times New Roman"/>
                <w:b/>
              </w:rPr>
              <w:t>Жизнь города и села (10ч)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25</w:t>
            </w:r>
          </w:p>
        </w:tc>
        <w:tc>
          <w:tcPr>
            <w:tcW w:w="9071" w:type="dxa"/>
          </w:tcPr>
          <w:p w:rsidR="003549E2" w:rsidRPr="00BA3E75" w:rsidRDefault="003549E2" w:rsidP="00BA3E75">
            <w:pPr>
              <w:tabs>
                <w:tab w:val="left" w:pos="510"/>
              </w:tabs>
              <w:spacing w:after="0" w:line="240" w:lineRule="auto"/>
              <w:rPr>
                <w:rFonts w:ascii="Times New Roman" w:hAnsi="Times New Roman" w:cs="Times New Roman"/>
              </w:rPr>
            </w:pPr>
            <w:r w:rsidRPr="00BA3E75">
              <w:rPr>
                <w:rFonts w:ascii="Times New Roman" w:hAnsi="Times New Roman" w:cs="Times New Roman"/>
              </w:rPr>
              <w:t>Что такое экономика.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26</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Из чего что сделано</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27</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Как построить дом</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28</w:t>
            </w:r>
          </w:p>
        </w:tc>
        <w:tc>
          <w:tcPr>
            <w:tcW w:w="9071" w:type="dxa"/>
          </w:tcPr>
          <w:p w:rsidR="003549E2" w:rsidRPr="00BA3E75" w:rsidRDefault="003549E2" w:rsidP="00BA3E75">
            <w:pPr>
              <w:tabs>
                <w:tab w:val="left" w:pos="675"/>
              </w:tabs>
              <w:spacing w:after="0" w:line="240" w:lineRule="auto"/>
              <w:rPr>
                <w:rFonts w:ascii="Times New Roman" w:hAnsi="Times New Roman" w:cs="Times New Roman"/>
              </w:rPr>
            </w:pPr>
            <w:r w:rsidRPr="00BA3E75">
              <w:rPr>
                <w:rFonts w:ascii="Times New Roman" w:hAnsi="Times New Roman" w:cs="Times New Roman"/>
              </w:rPr>
              <w:t>Какой бывает транспорт</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29</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Культура и образование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30</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 xml:space="preserve">Все профессии важны. </w:t>
            </w:r>
            <w:r w:rsidRPr="00BA3E75">
              <w:rPr>
                <w:rFonts w:ascii="Times New Roman" w:hAnsi="Times New Roman" w:cs="Times New Roman"/>
                <w:i/>
              </w:rPr>
              <w:t>Проект «Профессии»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31</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 гости к зиме (экскурсия)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32</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 xml:space="preserve">В гости к зиме </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33</w:t>
            </w:r>
          </w:p>
        </w:tc>
        <w:tc>
          <w:tcPr>
            <w:tcW w:w="9071" w:type="dxa"/>
          </w:tcPr>
          <w:p w:rsidR="003549E2" w:rsidRPr="00BA3E75" w:rsidRDefault="003549E2" w:rsidP="00BA3E75">
            <w:pPr>
              <w:tabs>
                <w:tab w:val="left" w:pos="705"/>
              </w:tabs>
              <w:spacing w:after="0" w:line="240" w:lineRule="auto"/>
              <w:rPr>
                <w:rFonts w:ascii="Times New Roman" w:hAnsi="Times New Roman" w:cs="Times New Roman"/>
              </w:rPr>
            </w:pPr>
            <w:r w:rsidRPr="00BA3E75">
              <w:rPr>
                <w:rFonts w:ascii="Times New Roman" w:hAnsi="Times New Roman" w:cs="Times New Roman"/>
              </w:rPr>
              <w:t>Проверим себя и оценим свои достижения по разделу «Жизнь города и села»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Презентация проектов «Родной город», «Красная книга, или возьмём под защиту», «Профессии»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color w:val="000000"/>
                <w:sz w:val="24"/>
                <w:szCs w:val="24"/>
              </w:rPr>
              <w:t xml:space="preserve"> </w:t>
            </w:r>
            <w:r w:rsidRPr="00BA3E75">
              <w:rPr>
                <w:rFonts w:ascii="Times New Roman" w:hAnsi="Times New Roman"/>
                <w:b/>
                <w:sz w:val="24"/>
                <w:szCs w:val="24"/>
              </w:rPr>
              <w:t>Здоровье и безопасность (9ч)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35</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Строение тела человека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36</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Если хочешь быть здоров</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37</w:t>
            </w:r>
          </w:p>
        </w:tc>
        <w:tc>
          <w:tcPr>
            <w:tcW w:w="9071" w:type="dxa"/>
          </w:tcPr>
          <w:p w:rsidR="003549E2" w:rsidRPr="00BA3E75" w:rsidRDefault="003549E2" w:rsidP="00BA3E75">
            <w:pPr>
              <w:tabs>
                <w:tab w:val="left" w:pos="2145"/>
              </w:tabs>
              <w:spacing w:after="0" w:line="240" w:lineRule="auto"/>
              <w:rPr>
                <w:rFonts w:ascii="Times New Roman" w:hAnsi="Times New Roman" w:cs="Times New Roman"/>
              </w:rPr>
            </w:pPr>
            <w:r w:rsidRPr="00BA3E75">
              <w:rPr>
                <w:rFonts w:ascii="Times New Roman" w:hAnsi="Times New Roman" w:cs="Times New Roman"/>
              </w:rPr>
              <w:t>Берегись автомобиля!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38</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Практическая работа № 4 «Школа пешехода»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39</w:t>
            </w:r>
          </w:p>
        </w:tc>
        <w:tc>
          <w:tcPr>
            <w:tcW w:w="9071" w:type="dxa"/>
          </w:tcPr>
          <w:p w:rsidR="003549E2" w:rsidRPr="00BA3E75" w:rsidRDefault="003549E2" w:rsidP="00BA3E75">
            <w:pPr>
              <w:tabs>
                <w:tab w:val="left" w:pos="2205"/>
              </w:tabs>
              <w:spacing w:after="0" w:line="240" w:lineRule="auto"/>
              <w:rPr>
                <w:rFonts w:ascii="Times New Roman" w:hAnsi="Times New Roman" w:cs="Times New Roman"/>
              </w:rPr>
            </w:pPr>
            <w:r w:rsidRPr="00BA3E75">
              <w:rPr>
                <w:rFonts w:ascii="Times New Roman" w:hAnsi="Times New Roman" w:cs="Times New Roman"/>
              </w:rPr>
              <w:t>Домашние опасности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40</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Пожар!</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41</w:t>
            </w:r>
          </w:p>
        </w:tc>
        <w:tc>
          <w:tcPr>
            <w:tcW w:w="9071" w:type="dxa"/>
          </w:tcPr>
          <w:p w:rsidR="003549E2" w:rsidRPr="00BA3E75" w:rsidRDefault="003549E2" w:rsidP="00BA3E75">
            <w:pPr>
              <w:tabs>
                <w:tab w:val="left" w:pos="465"/>
              </w:tabs>
              <w:spacing w:after="0" w:line="240" w:lineRule="auto"/>
              <w:rPr>
                <w:rFonts w:ascii="Times New Roman" w:hAnsi="Times New Roman" w:cs="Times New Roman"/>
              </w:rPr>
            </w:pPr>
            <w:r w:rsidRPr="00BA3E75">
              <w:rPr>
                <w:rFonts w:ascii="Times New Roman" w:hAnsi="Times New Roman" w:cs="Times New Roman"/>
              </w:rPr>
              <w:t>На воде и в лесу</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42</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Опасные незнакомцы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43</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Проверим себя и оценим свои достижения по разделу «Здоровье и безопасность»</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Общение  (7ч)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Наша дружная семья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45</w:t>
            </w:r>
          </w:p>
        </w:tc>
        <w:tc>
          <w:tcPr>
            <w:tcW w:w="9071" w:type="dxa"/>
          </w:tcPr>
          <w:p w:rsidR="003549E2" w:rsidRPr="00BA3E75" w:rsidRDefault="003549E2" w:rsidP="00BA3E75">
            <w:pPr>
              <w:spacing w:after="0" w:line="240" w:lineRule="auto"/>
              <w:rPr>
                <w:rFonts w:ascii="Times New Roman" w:hAnsi="Times New Roman" w:cs="Times New Roman"/>
                <w:i/>
              </w:rPr>
            </w:pPr>
            <w:r w:rsidRPr="00BA3E75">
              <w:rPr>
                <w:rFonts w:ascii="Times New Roman" w:hAnsi="Times New Roman" w:cs="Times New Roman"/>
                <w:i/>
              </w:rPr>
              <w:t>Проект «Родословная»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46</w:t>
            </w:r>
          </w:p>
        </w:tc>
        <w:tc>
          <w:tcPr>
            <w:tcW w:w="9071" w:type="dxa"/>
          </w:tcPr>
          <w:p w:rsidR="003549E2" w:rsidRPr="00BA3E75" w:rsidRDefault="003549E2" w:rsidP="00BA3E75">
            <w:pPr>
              <w:tabs>
                <w:tab w:val="left" w:pos="675"/>
              </w:tabs>
              <w:spacing w:after="0" w:line="240" w:lineRule="auto"/>
              <w:rPr>
                <w:rFonts w:ascii="Times New Roman" w:hAnsi="Times New Roman" w:cs="Times New Roman"/>
              </w:rPr>
            </w:pPr>
            <w:r w:rsidRPr="00BA3E75">
              <w:rPr>
                <w:rFonts w:ascii="Times New Roman" w:hAnsi="Times New Roman" w:cs="Times New Roman"/>
              </w:rPr>
              <w:t>В школе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47</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Правила вежливости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48</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Ты и твои друзья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49</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Мы – зрители и пассажиры</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50</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Проверим себя и оценим свои достижения по разделу «Общение»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Путешествия  (18 ч)</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51</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Посмотри вокруг</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52</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Практическая работа № 5 «Ориентирование на местности»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53</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Формы земной поверхности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Водные богатства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55</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 гости к весне (экскурсия)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56</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В гости к весне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57</w:t>
            </w:r>
          </w:p>
        </w:tc>
        <w:tc>
          <w:tcPr>
            <w:tcW w:w="9071" w:type="dxa"/>
          </w:tcPr>
          <w:p w:rsidR="003549E2" w:rsidRPr="00BA3E75" w:rsidRDefault="003549E2" w:rsidP="00BA3E75">
            <w:pPr>
              <w:tabs>
                <w:tab w:val="left" w:pos="825"/>
              </w:tabs>
              <w:spacing w:after="0" w:line="240" w:lineRule="auto"/>
              <w:rPr>
                <w:rFonts w:ascii="Times New Roman" w:hAnsi="Times New Roman" w:cs="Times New Roman"/>
              </w:rPr>
            </w:pPr>
            <w:r w:rsidRPr="00BA3E75">
              <w:rPr>
                <w:rFonts w:ascii="Times New Roman" w:hAnsi="Times New Roman" w:cs="Times New Roman"/>
              </w:rPr>
              <w:t>Россия на карте.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58</w:t>
            </w:r>
          </w:p>
        </w:tc>
        <w:tc>
          <w:tcPr>
            <w:tcW w:w="9071" w:type="dxa"/>
          </w:tcPr>
          <w:p w:rsidR="003549E2" w:rsidRPr="00BA3E75" w:rsidRDefault="003549E2" w:rsidP="00BA3E75">
            <w:pPr>
              <w:spacing w:after="0" w:line="240" w:lineRule="auto"/>
              <w:rPr>
                <w:rFonts w:ascii="Times New Roman" w:hAnsi="Times New Roman" w:cs="Times New Roman"/>
                <w:i/>
              </w:rPr>
            </w:pPr>
            <w:r w:rsidRPr="00BA3E75">
              <w:rPr>
                <w:rFonts w:ascii="Times New Roman" w:hAnsi="Times New Roman" w:cs="Times New Roman"/>
                <w:i/>
              </w:rPr>
              <w:t>Проект «Города России»</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59</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Путешествие по Москве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60</w:t>
            </w:r>
          </w:p>
        </w:tc>
        <w:tc>
          <w:tcPr>
            <w:tcW w:w="9071" w:type="dxa"/>
          </w:tcPr>
          <w:p w:rsidR="003549E2" w:rsidRPr="00BA3E75" w:rsidRDefault="003549E2" w:rsidP="00BA3E75">
            <w:pPr>
              <w:tabs>
                <w:tab w:val="left" w:pos="2010"/>
              </w:tabs>
              <w:spacing w:after="0" w:line="240" w:lineRule="auto"/>
              <w:rPr>
                <w:rFonts w:ascii="Times New Roman" w:hAnsi="Times New Roman" w:cs="Times New Roman"/>
              </w:rPr>
            </w:pPr>
            <w:r w:rsidRPr="00BA3E75">
              <w:rPr>
                <w:rFonts w:ascii="Times New Roman" w:hAnsi="Times New Roman" w:cs="Times New Roman"/>
              </w:rPr>
              <w:t>Московский Кремль</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61</w:t>
            </w:r>
          </w:p>
        </w:tc>
        <w:tc>
          <w:tcPr>
            <w:tcW w:w="9071" w:type="dxa"/>
          </w:tcPr>
          <w:p w:rsidR="003549E2" w:rsidRPr="00BA3E75" w:rsidRDefault="003549E2" w:rsidP="00BA3E75">
            <w:pPr>
              <w:tabs>
                <w:tab w:val="left" w:pos="795"/>
              </w:tabs>
              <w:spacing w:after="0" w:line="240" w:lineRule="auto"/>
              <w:rPr>
                <w:rFonts w:ascii="Times New Roman" w:hAnsi="Times New Roman" w:cs="Times New Roman"/>
              </w:rPr>
            </w:pPr>
            <w:r w:rsidRPr="00BA3E75">
              <w:rPr>
                <w:rFonts w:ascii="Times New Roman" w:hAnsi="Times New Roman" w:cs="Times New Roman"/>
              </w:rPr>
              <w:t>Город на Неве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62</w:t>
            </w:r>
          </w:p>
        </w:tc>
        <w:tc>
          <w:tcPr>
            <w:tcW w:w="9071" w:type="dxa"/>
          </w:tcPr>
          <w:p w:rsidR="003549E2" w:rsidRPr="00BA3E75" w:rsidRDefault="003549E2" w:rsidP="00BA3E75">
            <w:pPr>
              <w:tabs>
                <w:tab w:val="left" w:pos="765"/>
              </w:tabs>
              <w:spacing w:after="0" w:line="240" w:lineRule="auto"/>
              <w:rPr>
                <w:rFonts w:ascii="Times New Roman" w:hAnsi="Times New Roman" w:cs="Times New Roman"/>
              </w:rPr>
            </w:pPr>
            <w:r w:rsidRPr="00BA3E75">
              <w:rPr>
                <w:rFonts w:ascii="Times New Roman" w:hAnsi="Times New Roman" w:cs="Times New Roman"/>
              </w:rPr>
              <w:t>Путешествие по планете</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63</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Путешествие по материкам</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64</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 xml:space="preserve">Страны мира. </w:t>
            </w:r>
            <w:r w:rsidRPr="00BA3E75">
              <w:rPr>
                <w:rFonts w:ascii="Times New Roman" w:hAnsi="Times New Roman" w:cs="Times New Roman"/>
                <w:i/>
              </w:rPr>
              <w:t>Проект «Страны мира»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65</w:t>
            </w:r>
          </w:p>
        </w:tc>
        <w:tc>
          <w:tcPr>
            <w:tcW w:w="9071" w:type="dxa"/>
          </w:tcPr>
          <w:p w:rsidR="003549E2" w:rsidRPr="00BA3E75" w:rsidRDefault="003549E2" w:rsidP="00BA3E75">
            <w:pPr>
              <w:spacing w:after="0" w:line="240" w:lineRule="auto"/>
              <w:rPr>
                <w:rFonts w:ascii="Times New Roman" w:hAnsi="Times New Roman" w:cs="Times New Roman"/>
              </w:rPr>
            </w:pPr>
            <w:r w:rsidRPr="00BA3E75">
              <w:rPr>
                <w:rFonts w:ascii="Times New Roman" w:hAnsi="Times New Roman" w:cs="Times New Roman"/>
              </w:rPr>
              <w:t>Проверим себя и оценим свои достижения по разделу «Путешествия»</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66</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sz w:val="24"/>
                <w:szCs w:val="24"/>
              </w:rPr>
              <w:t>Презентация проектов «Города России», «Страны мира»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67</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sz w:val="24"/>
                <w:szCs w:val="24"/>
              </w:rPr>
              <w:t>Презентация проектов «Города России», «Страны мира»</w:t>
            </w:r>
          </w:p>
        </w:tc>
      </w:tr>
      <w:tr w:rsidR="003549E2" w:rsidRPr="00BA3E75" w:rsidTr="003866B7">
        <w:tc>
          <w:tcPr>
            <w:tcW w:w="568" w:type="dxa"/>
          </w:tcPr>
          <w:p w:rsidR="003549E2" w:rsidRPr="00BA3E75" w:rsidRDefault="003549E2" w:rsidP="00BA3E75">
            <w:pPr>
              <w:pStyle w:val="aa"/>
              <w:rPr>
                <w:rFonts w:ascii="Times New Roman" w:hAnsi="Times New Roman"/>
                <w:sz w:val="24"/>
                <w:szCs w:val="24"/>
              </w:rPr>
            </w:pPr>
            <w:r w:rsidRPr="00BA3E75">
              <w:rPr>
                <w:rFonts w:ascii="Times New Roman" w:hAnsi="Times New Roman"/>
                <w:sz w:val="24"/>
                <w:szCs w:val="24"/>
              </w:rPr>
              <w:t>68</w:t>
            </w:r>
          </w:p>
        </w:tc>
        <w:tc>
          <w:tcPr>
            <w:tcW w:w="9071"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sz w:val="24"/>
                <w:szCs w:val="24"/>
              </w:rPr>
              <w:t>Впереди лето</w:t>
            </w:r>
          </w:p>
        </w:tc>
      </w:tr>
    </w:tbl>
    <w:p w:rsidR="003549E2" w:rsidRPr="00BA3E75" w:rsidRDefault="003549E2" w:rsidP="00BA3E75">
      <w:pPr>
        <w:pStyle w:val="aa"/>
        <w:rPr>
          <w:rFonts w:ascii="Times New Roman" w:hAnsi="Times New Roman"/>
          <w:b/>
          <w:sz w:val="24"/>
          <w:szCs w:val="24"/>
        </w:rPr>
      </w:pPr>
    </w:p>
    <w:p w:rsidR="003549E2" w:rsidRPr="00BA3E75" w:rsidRDefault="003549E2" w:rsidP="00BA3E75">
      <w:pPr>
        <w:pStyle w:val="aa"/>
        <w:rPr>
          <w:rFonts w:ascii="Times New Roman" w:hAnsi="Times New Roman"/>
          <w:b/>
          <w:sz w:val="24"/>
          <w:szCs w:val="24"/>
        </w:rPr>
      </w:pPr>
    </w:p>
    <w:p w:rsidR="003549E2" w:rsidRPr="00BA3E75" w:rsidRDefault="003549E2" w:rsidP="00BA3E75">
      <w:pPr>
        <w:shd w:val="clear" w:color="auto" w:fill="FFFFFF"/>
        <w:spacing w:after="0" w:line="240" w:lineRule="auto"/>
        <w:ind w:firstLine="284"/>
        <w:jc w:val="center"/>
        <w:rPr>
          <w:rFonts w:ascii="Times New Roman" w:hAnsi="Times New Roman" w:cs="Times New Roman"/>
          <w:b/>
          <w:spacing w:val="-1"/>
          <w:u w:val="single"/>
        </w:rPr>
      </w:pPr>
      <w:r w:rsidRPr="00BA3E75">
        <w:rPr>
          <w:rFonts w:ascii="Times New Roman" w:hAnsi="Times New Roman" w:cs="Times New Roman"/>
          <w:b/>
          <w:spacing w:val="-1"/>
          <w:u w:val="single"/>
        </w:rPr>
        <w:t>3 класс</w:t>
      </w:r>
    </w:p>
    <w:p w:rsidR="003549E2" w:rsidRPr="00BA3E75" w:rsidRDefault="003549E2" w:rsidP="00BA3E75">
      <w:pPr>
        <w:shd w:val="clear" w:color="auto" w:fill="FFFFFF"/>
        <w:spacing w:after="0" w:line="240" w:lineRule="auto"/>
        <w:ind w:firstLine="284"/>
        <w:jc w:val="center"/>
        <w:rPr>
          <w:rFonts w:ascii="Times New Roman" w:hAnsi="Times New Roman" w:cs="Times New Roman"/>
          <w:b/>
          <w:spacing w:val="-1"/>
          <w:u w:val="single"/>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9214"/>
      </w:tblGrid>
      <w:tr w:rsidR="003549E2" w:rsidRPr="00BA3E75" w:rsidTr="003866B7">
        <w:tc>
          <w:tcPr>
            <w:tcW w:w="568" w:type="dxa"/>
          </w:tcPr>
          <w:p w:rsidR="003549E2" w:rsidRPr="00BA3E75" w:rsidRDefault="003549E2" w:rsidP="00BA3E75">
            <w:pPr>
              <w:pStyle w:val="aa"/>
              <w:rPr>
                <w:rFonts w:ascii="Times New Roman" w:hAnsi="Times New Roman"/>
                <w:b/>
                <w:sz w:val="24"/>
                <w:szCs w:val="24"/>
              </w:rPr>
            </w:pPr>
            <w:r w:rsidRPr="00BA3E75">
              <w:rPr>
                <w:rFonts w:ascii="Times New Roman" w:hAnsi="Times New Roman"/>
                <w:b/>
                <w:sz w:val="24"/>
                <w:szCs w:val="24"/>
              </w:rPr>
              <w:t>№ п/п</w:t>
            </w:r>
          </w:p>
        </w:tc>
        <w:tc>
          <w:tcPr>
            <w:tcW w:w="9214" w:type="dxa"/>
          </w:tcPr>
          <w:p w:rsidR="003549E2" w:rsidRPr="00BA3E75" w:rsidRDefault="003549E2" w:rsidP="00BA3E75">
            <w:pPr>
              <w:pStyle w:val="aa"/>
              <w:tabs>
                <w:tab w:val="center" w:pos="2908"/>
                <w:tab w:val="left" w:pos="3930"/>
              </w:tabs>
              <w:rPr>
                <w:rFonts w:ascii="Times New Roman" w:hAnsi="Times New Roman"/>
                <w:b/>
                <w:sz w:val="24"/>
                <w:szCs w:val="24"/>
              </w:rPr>
            </w:pPr>
            <w:r w:rsidRPr="00BA3E75">
              <w:rPr>
                <w:rFonts w:ascii="Times New Roman" w:hAnsi="Times New Roman"/>
                <w:b/>
                <w:sz w:val="24"/>
                <w:szCs w:val="24"/>
              </w:rPr>
              <w:tab/>
              <w:t>Тема урока</w:t>
            </w:r>
            <w:r w:rsidRPr="00BA3E75">
              <w:rPr>
                <w:rFonts w:ascii="Times New Roman" w:hAnsi="Times New Roman"/>
                <w:b/>
                <w:sz w:val="24"/>
                <w:szCs w:val="24"/>
              </w:rPr>
              <w:tab/>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b/>
                <w:iCs/>
                <w:color w:val="FF6600"/>
                <w:u w:val="single"/>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 «Как устроен мир» (6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Природа. Ценность природы для людей. Экскурсия  «Что нас  окружает»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w:t>
            </w:r>
          </w:p>
        </w:tc>
        <w:tc>
          <w:tcPr>
            <w:tcW w:w="9214" w:type="dxa"/>
          </w:tcPr>
          <w:p w:rsidR="003549E2" w:rsidRPr="00BA3E75" w:rsidRDefault="003549E2" w:rsidP="00BA3E75">
            <w:pPr>
              <w:tabs>
                <w:tab w:val="left" w:pos="34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Человек. Ступеньки познания</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b/>
                <w:bCs/>
                <w:i/>
                <w:iCs/>
                <w:color w:val="000000"/>
                <w:shd w:val="clear" w:color="auto" w:fill="FFFFFF"/>
              </w:rPr>
              <w:t>Проверочная работа №1 (стартовая)</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w:t>
            </w:r>
          </w:p>
        </w:tc>
        <w:tc>
          <w:tcPr>
            <w:tcW w:w="9214" w:type="dxa"/>
          </w:tcPr>
          <w:p w:rsidR="003549E2" w:rsidRPr="00BA3E75" w:rsidRDefault="003549E2" w:rsidP="00BA3E75">
            <w:pPr>
              <w:spacing w:after="0" w:line="240" w:lineRule="auto"/>
              <w:rPr>
                <w:rFonts w:ascii="Times New Roman" w:hAnsi="Times New Roman" w:cs="Times New Roman"/>
                <w:color w:val="000000"/>
                <w:shd w:val="clear" w:color="auto" w:fill="FFFFFF"/>
              </w:rPr>
            </w:pPr>
            <w:r w:rsidRPr="00BA3E75">
              <w:rPr>
                <w:rFonts w:ascii="Times New Roman" w:hAnsi="Times New Roman" w:cs="Times New Roman"/>
                <w:color w:val="000000"/>
                <w:shd w:val="clear" w:color="auto" w:fill="FFFFFF"/>
              </w:rPr>
              <w:t>Общество. Проект «Богатства, отданные людям»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Что изучает экология. </w:t>
            </w:r>
          </w:p>
        </w:tc>
      </w:tr>
      <w:tr w:rsidR="003549E2" w:rsidRPr="00BA3E75" w:rsidTr="003866B7">
        <w:trPr>
          <w:trHeight w:val="234"/>
        </w:trPr>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 xml:space="preserve"> Природа в опасности!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«Эта удивительная природа» (19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7</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Тела, вещества, частицы</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Разнообразие веществ. Практическая работа №1.</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9</w:t>
            </w:r>
          </w:p>
        </w:tc>
        <w:tc>
          <w:tcPr>
            <w:tcW w:w="9214" w:type="dxa"/>
          </w:tcPr>
          <w:p w:rsidR="003549E2" w:rsidRPr="00BA3E75" w:rsidRDefault="003549E2" w:rsidP="00BA3E75">
            <w:pPr>
              <w:tabs>
                <w:tab w:val="left" w:pos="33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Воздух и его охрана. Практическая работа №2.</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10</w:t>
            </w:r>
          </w:p>
        </w:tc>
        <w:tc>
          <w:tcPr>
            <w:tcW w:w="9214" w:type="dxa"/>
          </w:tcPr>
          <w:p w:rsidR="003549E2" w:rsidRPr="00BA3E75" w:rsidRDefault="003549E2" w:rsidP="00BA3E75">
            <w:pPr>
              <w:tabs>
                <w:tab w:val="left" w:pos="33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Вода. Практическая работа №3.</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11</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Превращения и круговорот воды</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12</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Берегите воду!</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13</w:t>
            </w:r>
          </w:p>
        </w:tc>
        <w:tc>
          <w:tcPr>
            <w:tcW w:w="9214" w:type="dxa"/>
          </w:tcPr>
          <w:p w:rsidR="003549E2" w:rsidRPr="00BA3E75" w:rsidRDefault="003549E2" w:rsidP="00BA3E75">
            <w:pPr>
              <w:tabs>
                <w:tab w:val="left" w:pos="36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Что такое почва. Практическая работа №4.</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14</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 xml:space="preserve">Разнообразие растений. </w:t>
            </w:r>
            <w:r w:rsidRPr="00BA3E75">
              <w:rPr>
                <w:rFonts w:ascii="Times New Roman" w:hAnsi="Times New Roman" w:cs="Times New Roman"/>
                <w:bCs/>
                <w:iCs/>
                <w:color w:val="000000"/>
              </w:rPr>
              <w:t>Тест</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Солнце, растения и мы с вами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16</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Размножение и развитие растений</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Охрана растений.</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18</w:t>
            </w:r>
          </w:p>
        </w:tc>
        <w:tc>
          <w:tcPr>
            <w:tcW w:w="9214" w:type="dxa"/>
          </w:tcPr>
          <w:p w:rsidR="003549E2" w:rsidRPr="00BA3E75" w:rsidRDefault="003549E2" w:rsidP="00BA3E75">
            <w:pPr>
              <w:tabs>
                <w:tab w:val="left" w:pos="93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Разнообразие животных.</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19</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Кто что ест?</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20</w:t>
            </w:r>
          </w:p>
        </w:tc>
        <w:tc>
          <w:tcPr>
            <w:tcW w:w="9214" w:type="dxa"/>
          </w:tcPr>
          <w:p w:rsidR="003549E2" w:rsidRPr="00BA3E75" w:rsidRDefault="003549E2" w:rsidP="00BA3E75">
            <w:pPr>
              <w:tabs>
                <w:tab w:val="left" w:pos="46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Проект «Разнообразие природы родного края»</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21</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Размножение и развитие животных.</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22</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Охрана животных</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23</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В царстве грибов.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24</w:t>
            </w:r>
          </w:p>
        </w:tc>
        <w:tc>
          <w:tcPr>
            <w:tcW w:w="9214" w:type="dxa"/>
          </w:tcPr>
          <w:p w:rsidR="003549E2" w:rsidRPr="00BA3E75" w:rsidRDefault="003549E2" w:rsidP="00BA3E75">
            <w:pPr>
              <w:tabs>
                <w:tab w:val="left" w:pos="189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Великий круговорот жизни.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b/>
                <w:bCs/>
                <w:i/>
                <w:iCs/>
                <w:color w:val="000000"/>
                <w:shd w:val="clear" w:color="auto" w:fill="FFFFFF"/>
              </w:rPr>
              <w:t>Обобщение по разделу. Проверочная работа №2</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«Мы и наше здоровье» (9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26</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Организм человека</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Органы чувств.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Надёжная защита организма. Практическая работа №5.</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29</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Опора тела и движение</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30</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 xml:space="preserve">Наше питание.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31</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Проект «Школа кулинаров»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32</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Дыхание и кровообращение. Практическая работа №6.</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33</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Умей предупреждать болезни.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34</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Здоровый образ жизни. </w:t>
            </w:r>
            <w:r w:rsidRPr="00BA3E75">
              <w:rPr>
                <w:rFonts w:ascii="Times New Roman" w:hAnsi="Times New Roman" w:cs="Times New Roman"/>
                <w:b/>
                <w:bCs/>
                <w:i/>
                <w:iCs/>
                <w:color w:val="000000"/>
                <w:shd w:val="clear" w:color="auto" w:fill="FFFFFF"/>
              </w:rPr>
              <w:t>Проверочная работа №3</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«Наша безопасность» (9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Огонь, вода и газ.</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36</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Чтобы путь был счастливым.</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Чтобы путь был счастливым.</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Дорожные знаки.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39</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Проект «Кто нас защищает».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40</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Опасные места.</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41</w:t>
            </w:r>
          </w:p>
        </w:tc>
        <w:tc>
          <w:tcPr>
            <w:tcW w:w="9214" w:type="dxa"/>
          </w:tcPr>
          <w:p w:rsidR="003549E2" w:rsidRPr="00BA3E75" w:rsidRDefault="003549E2" w:rsidP="00BA3E75">
            <w:pPr>
              <w:tabs>
                <w:tab w:val="left" w:pos="79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Природа и наша безопасность.</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42</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Природа и наша безопасность.</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43</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Экологическая безопасность. Тест.</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Раздел «Чему учит экономика» (12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44</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Для чего нужна экономика.</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45</w:t>
            </w:r>
          </w:p>
        </w:tc>
        <w:tc>
          <w:tcPr>
            <w:tcW w:w="9214" w:type="dxa"/>
          </w:tcPr>
          <w:p w:rsidR="003549E2" w:rsidRPr="00BA3E75" w:rsidRDefault="003549E2" w:rsidP="00BA3E75">
            <w:pPr>
              <w:tabs>
                <w:tab w:val="left" w:pos="112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Природные богатства и труд людей – основа экономики.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46</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Полезные ископаемые. Практическая работа №7.</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Полезные ископаемые.</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Растениеводство.</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49</w:t>
            </w:r>
          </w:p>
        </w:tc>
        <w:tc>
          <w:tcPr>
            <w:tcW w:w="9214" w:type="dxa"/>
          </w:tcPr>
          <w:p w:rsidR="003549E2" w:rsidRPr="00BA3E75" w:rsidRDefault="003549E2" w:rsidP="00BA3E75">
            <w:pPr>
              <w:tabs>
                <w:tab w:val="left" w:pos="241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Животноводство.</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50</w:t>
            </w:r>
          </w:p>
        </w:tc>
        <w:tc>
          <w:tcPr>
            <w:tcW w:w="9214" w:type="dxa"/>
          </w:tcPr>
          <w:p w:rsidR="003549E2" w:rsidRPr="00BA3E75" w:rsidRDefault="003549E2" w:rsidP="00BA3E75">
            <w:pPr>
              <w:shd w:val="clear" w:color="auto" w:fill="FFFFFF"/>
              <w:spacing w:after="0" w:line="240" w:lineRule="auto"/>
              <w:rPr>
                <w:rFonts w:ascii="Times New Roman" w:hAnsi="Times New Roman" w:cs="Times New Roman"/>
                <w:color w:val="000000"/>
              </w:rPr>
            </w:pPr>
            <w:r w:rsidRPr="00BA3E75">
              <w:rPr>
                <w:rFonts w:ascii="Times New Roman" w:hAnsi="Times New Roman" w:cs="Times New Roman"/>
                <w:color w:val="000000"/>
              </w:rPr>
              <w:t>Какая бывает промышленность.</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51</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Проект «Экономика родного края»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52</w:t>
            </w:r>
          </w:p>
        </w:tc>
        <w:tc>
          <w:tcPr>
            <w:tcW w:w="9214" w:type="dxa"/>
          </w:tcPr>
          <w:p w:rsidR="003549E2" w:rsidRPr="00BA3E75" w:rsidRDefault="003549E2" w:rsidP="00BA3E75">
            <w:pPr>
              <w:tabs>
                <w:tab w:val="left" w:pos="960"/>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Что такое деньги.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53</w:t>
            </w:r>
          </w:p>
        </w:tc>
        <w:tc>
          <w:tcPr>
            <w:tcW w:w="9214" w:type="dxa"/>
          </w:tcPr>
          <w:p w:rsidR="003549E2" w:rsidRPr="00BA3E75" w:rsidRDefault="003549E2" w:rsidP="00BA3E75">
            <w:pPr>
              <w:tabs>
                <w:tab w:val="left" w:pos="34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Государственный бюджет.</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54</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Семейный бюджет.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Экономика и экология . </w:t>
            </w:r>
            <w:r w:rsidRPr="00BA3E75">
              <w:rPr>
                <w:rFonts w:ascii="Times New Roman" w:hAnsi="Times New Roman" w:cs="Times New Roman"/>
                <w:b/>
                <w:bCs/>
                <w:i/>
                <w:iCs/>
                <w:color w:val="000000"/>
                <w:shd w:val="clear" w:color="auto" w:fill="FFFFFF"/>
              </w:rPr>
              <w:t>Проверочная работа №4</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p>
        </w:tc>
        <w:tc>
          <w:tcPr>
            <w:tcW w:w="9214" w:type="dxa"/>
          </w:tcPr>
          <w:p w:rsidR="003549E2" w:rsidRPr="00BA3E75" w:rsidRDefault="003549E2" w:rsidP="00BA3E75">
            <w:pPr>
              <w:spacing w:after="0" w:line="240" w:lineRule="auto"/>
              <w:jc w:val="center"/>
              <w:rPr>
                <w:rFonts w:ascii="Times New Roman" w:hAnsi="Times New Roman" w:cs="Times New Roman"/>
                <w:b/>
                <w:iCs/>
                <w:color w:val="FF6600"/>
                <w:u w:val="single"/>
              </w:rPr>
            </w:pPr>
            <w:r w:rsidRPr="00BA3E75">
              <w:rPr>
                <w:rFonts w:ascii="Times New Roman" w:hAnsi="Times New Roman" w:cs="Times New Roman"/>
                <w:b/>
                <w:bCs/>
                <w:color w:val="000000"/>
                <w:shd w:val="clear" w:color="auto" w:fill="FFFFFF"/>
              </w:rPr>
              <w:t>«Путешествия по городам и странам» (13 часов)</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56</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Золотое кольцо России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Золотое кольцо России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iCs/>
              </w:rPr>
              <w:t>Обобщение по теме «</w:t>
            </w:r>
            <w:r w:rsidRPr="00BA3E75">
              <w:rPr>
                <w:rFonts w:ascii="Times New Roman" w:hAnsi="Times New Roman" w:cs="Times New Roman"/>
                <w:color w:val="000000"/>
                <w:shd w:val="clear" w:color="auto" w:fill="FFFFFF"/>
              </w:rPr>
              <w:t>Золотое кольцо России»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59</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Наши ближайшие соседи.</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60</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На севере Европы.</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61</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Что такое Бенилюкс.</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62</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В центре Европы. Тест.</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63</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По Франции и Великобритании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64</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 xml:space="preserve">По Франции и Великобритании </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65</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На юге Европы.</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66</w:t>
            </w:r>
          </w:p>
        </w:tc>
        <w:tc>
          <w:tcPr>
            <w:tcW w:w="9214" w:type="dxa"/>
          </w:tcPr>
          <w:p w:rsidR="003549E2" w:rsidRPr="00BA3E75" w:rsidRDefault="003549E2" w:rsidP="00BA3E75">
            <w:pPr>
              <w:tabs>
                <w:tab w:val="left" w:pos="1905"/>
              </w:tabs>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Проверим себя и оценим свои достижения за второе полугодие</w:t>
            </w:r>
            <w:r w:rsidRPr="00BA3E75">
              <w:rPr>
                <w:rFonts w:ascii="Times New Roman" w:hAnsi="Times New Roman" w:cs="Times New Roman"/>
                <w:i/>
                <w:color w:val="000000"/>
                <w:shd w:val="clear" w:color="auto" w:fill="FFFFFF"/>
              </w:rPr>
              <w:t>. </w:t>
            </w:r>
            <w:r w:rsidRPr="00BA3E75">
              <w:rPr>
                <w:rFonts w:ascii="Times New Roman" w:hAnsi="Times New Roman" w:cs="Times New Roman"/>
                <w:b/>
                <w:bCs/>
                <w:i/>
                <w:color w:val="000000"/>
                <w:shd w:val="clear" w:color="auto" w:fill="FFFFFF"/>
              </w:rPr>
              <w:t>Провероч</w:t>
            </w:r>
            <w:r w:rsidRPr="00BA3E75">
              <w:rPr>
                <w:rFonts w:ascii="Times New Roman" w:hAnsi="Times New Roman" w:cs="Times New Roman"/>
                <w:b/>
                <w:bCs/>
                <w:i/>
                <w:iCs/>
                <w:color w:val="000000"/>
                <w:shd w:val="clear" w:color="auto" w:fill="FFFFFF"/>
              </w:rPr>
              <w:t>ная работа №5.</w:t>
            </w:r>
          </w:p>
        </w:tc>
      </w:tr>
      <w:tr w:rsidR="003549E2" w:rsidRPr="00BA3E75" w:rsidTr="003866B7">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67</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Обобщение изученного материала. По знаменитым местам мира</w:t>
            </w:r>
          </w:p>
        </w:tc>
      </w:tr>
      <w:tr w:rsidR="003549E2" w:rsidRPr="00BA3E75" w:rsidTr="003866B7">
        <w:trPr>
          <w:trHeight w:val="70"/>
        </w:trPr>
        <w:tc>
          <w:tcPr>
            <w:tcW w:w="568" w:type="dxa"/>
          </w:tcPr>
          <w:p w:rsidR="003549E2" w:rsidRPr="00BA3E75" w:rsidRDefault="003549E2" w:rsidP="00BA3E75">
            <w:pPr>
              <w:spacing w:after="0" w:line="240" w:lineRule="auto"/>
              <w:jc w:val="center"/>
              <w:rPr>
                <w:rFonts w:ascii="Times New Roman" w:hAnsi="Times New Roman" w:cs="Times New Roman"/>
                <w:iCs/>
              </w:rPr>
            </w:pPr>
            <w:r w:rsidRPr="00BA3E75">
              <w:rPr>
                <w:rFonts w:ascii="Times New Roman" w:hAnsi="Times New Roman" w:cs="Times New Roman"/>
                <w:iCs/>
              </w:rPr>
              <w:t>68</w:t>
            </w:r>
          </w:p>
        </w:tc>
        <w:tc>
          <w:tcPr>
            <w:tcW w:w="9214" w:type="dxa"/>
          </w:tcPr>
          <w:p w:rsidR="003549E2" w:rsidRPr="00BA3E75" w:rsidRDefault="003549E2" w:rsidP="00BA3E75">
            <w:pPr>
              <w:spacing w:after="0" w:line="240" w:lineRule="auto"/>
              <w:rPr>
                <w:rFonts w:ascii="Times New Roman" w:hAnsi="Times New Roman" w:cs="Times New Roman"/>
                <w:b/>
                <w:iCs/>
                <w:color w:val="FF6600"/>
                <w:u w:val="single"/>
              </w:rPr>
            </w:pPr>
            <w:r w:rsidRPr="00BA3E75">
              <w:rPr>
                <w:rFonts w:ascii="Times New Roman" w:hAnsi="Times New Roman" w:cs="Times New Roman"/>
                <w:color w:val="000000"/>
                <w:shd w:val="clear" w:color="auto" w:fill="FFFFFF"/>
              </w:rPr>
              <w:t>Обобщение изученного материала. По знаменитым местам мира</w:t>
            </w:r>
          </w:p>
        </w:tc>
      </w:tr>
    </w:tbl>
    <w:p w:rsidR="003549E2" w:rsidRPr="00BA3E75" w:rsidRDefault="003549E2" w:rsidP="00BA3E75">
      <w:pPr>
        <w:spacing w:after="0" w:line="240" w:lineRule="auto"/>
        <w:jc w:val="both"/>
        <w:rPr>
          <w:rFonts w:ascii="Times New Roman" w:hAnsi="Times New Roman" w:cs="Times New Roman"/>
          <w:sz w:val="24"/>
          <w:szCs w:val="24"/>
        </w:rPr>
      </w:pP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sz w:val="24"/>
          <w:szCs w:val="24"/>
          <w:lang w:val="ru-RU"/>
        </w:rPr>
      </w:pP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sz w:val="24"/>
          <w:szCs w:val="24"/>
          <w:lang w:val="ru-RU"/>
        </w:rPr>
      </w:pPr>
    </w:p>
    <w:p w:rsidR="00D72C38" w:rsidRPr="00BA3E75" w:rsidRDefault="00D72C38" w:rsidP="00BA3E75">
      <w:pPr>
        <w:pStyle w:val="aa"/>
        <w:jc w:val="both"/>
        <w:rPr>
          <w:rFonts w:ascii="Times New Roman" w:eastAsia="Times New Roman" w:hAnsi="Times New Roman"/>
          <w:b/>
          <w:bCs/>
          <w:iCs/>
          <w:sz w:val="24"/>
          <w:szCs w:val="24"/>
        </w:rPr>
      </w:pPr>
      <w:r w:rsidRPr="00BA3E75">
        <w:rPr>
          <w:rStyle w:val="Zag11"/>
          <w:rFonts w:ascii="Times New Roman" w:eastAsia="@Arial Unicode MS" w:hAnsi="Times New Roman"/>
          <w:b/>
          <w:sz w:val="24"/>
          <w:szCs w:val="24"/>
        </w:rPr>
        <w:t>2.2.2.</w:t>
      </w:r>
      <w:r w:rsidR="00617B53">
        <w:rPr>
          <w:rStyle w:val="Zag11"/>
          <w:rFonts w:ascii="Times New Roman" w:eastAsia="@Arial Unicode MS" w:hAnsi="Times New Roman"/>
          <w:b/>
          <w:sz w:val="24"/>
          <w:szCs w:val="24"/>
        </w:rPr>
        <w:t>8</w:t>
      </w:r>
      <w:r w:rsidRPr="00BA3E75">
        <w:rPr>
          <w:rStyle w:val="Zag11"/>
          <w:rFonts w:ascii="Times New Roman" w:eastAsia="@Arial Unicode MS" w:hAnsi="Times New Roman"/>
          <w:b/>
          <w:sz w:val="24"/>
          <w:szCs w:val="24"/>
        </w:rPr>
        <w:t xml:space="preserve">. </w:t>
      </w:r>
      <w:r w:rsidR="003549E2" w:rsidRPr="00BA3E75">
        <w:rPr>
          <w:rStyle w:val="Zag11"/>
          <w:rFonts w:ascii="Times New Roman" w:eastAsia="@Arial Unicode MS" w:hAnsi="Times New Roman"/>
          <w:b/>
          <w:sz w:val="24"/>
          <w:szCs w:val="24"/>
        </w:rPr>
        <w:t xml:space="preserve"> Предметная область «</w:t>
      </w:r>
      <w:r w:rsidRPr="00BA3E75">
        <w:rPr>
          <w:rFonts w:ascii="Times New Roman" w:eastAsia="Times New Roman" w:hAnsi="Times New Roman"/>
          <w:b/>
          <w:bCs/>
          <w:iCs/>
          <w:sz w:val="24"/>
          <w:szCs w:val="24"/>
        </w:rPr>
        <w:t>Основы религиозных культур и светской этики</w:t>
      </w:r>
      <w:r w:rsidR="003549E2" w:rsidRPr="00BA3E75">
        <w:rPr>
          <w:rFonts w:ascii="Times New Roman" w:eastAsia="Times New Roman" w:hAnsi="Times New Roman"/>
          <w:b/>
          <w:bCs/>
          <w:iCs/>
          <w:sz w:val="24"/>
          <w:szCs w:val="24"/>
        </w:rPr>
        <w:t>»</w:t>
      </w:r>
    </w:p>
    <w:p w:rsidR="00D72C38" w:rsidRPr="00BA3E75" w:rsidRDefault="003549E2" w:rsidP="00BA3E75">
      <w:pPr>
        <w:pStyle w:val="aa"/>
        <w:jc w:val="both"/>
        <w:rPr>
          <w:rStyle w:val="Zag11"/>
          <w:rFonts w:ascii="Times New Roman" w:eastAsia="Times New Roman" w:hAnsi="Times New Roman"/>
          <w:b/>
          <w:bCs/>
          <w:iCs/>
          <w:sz w:val="24"/>
          <w:szCs w:val="24"/>
        </w:rPr>
      </w:pPr>
      <w:r w:rsidRPr="00BA3E75">
        <w:rPr>
          <w:rFonts w:ascii="Times New Roman" w:eastAsia="Times New Roman" w:hAnsi="Times New Roman"/>
          <w:b/>
          <w:bCs/>
          <w:iCs/>
          <w:sz w:val="24"/>
          <w:szCs w:val="24"/>
        </w:rPr>
        <w:t>М</w:t>
      </w:r>
      <w:r w:rsidR="00D72C38" w:rsidRPr="00BA3E75">
        <w:rPr>
          <w:rFonts w:ascii="Times New Roman" w:eastAsia="Times New Roman" w:hAnsi="Times New Roman"/>
          <w:b/>
          <w:bCs/>
          <w:iCs/>
          <w:sz w:val="24"/>
          <w:szCs w:val="24"/>
        </w:rPr>
        <w:t>одуль «Основы светской этики»</w:t>
      </w:r>
    </w:p>
    <w:p w:rsidR="003549E2" w:rsidRPr="00BA3E75" w:rsidRDefault="00D72C38" w:rsidP="00BA3E75">
      <w:pPr>
        <w:autoSpaceDE w:val="0"/>
        <w:autoSpaceDN w:val="0"/>
        <w:adjustRightInd w:val="0"/>
        <w:spacing w:after="0" w:line="240" w:lineRule="auto"/>
        <w:jc w:val="both"/>
        <w:rPr>
          <w:rFonts w:ascii="Times New Roman" w:hAnsi="Times New Roman" w:cs="Times New Roman"/>
          <w:bCs/>
          <w:sz w:val="24"/>
          <w:szCs w:val="24"/>
        </w:rPr>
      </w:pPr>
      <w:r w:rsidRPr="00BA3E75">
        <w:rPr>
          <w:rFonts w:ascii="Times New Roman" w:hAnsi="Times New Roman" w:cs="Times New Roman"/>
          <w:bCs/>
          <w:sz w:val="24"/>
          <w:szCs w:val="24"/>
        </w:rPr>
        <w:tab/>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Планируемые результаты</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Личностные результаты: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У ученика  </w:t>
      </w:r>
      <w:r w:rsidRPr="00BA3E75">
        <w:rPr>
          <w:rFonts w:ascii="Times New Roman" w:hAnsi="Times New Roman" w:cs="Times New Roman"/>
          <w:sz w:val="24"/>
          <w:szCs w:val="24"/>
          <w:u w:val="single"/>
        </w:rPr>
        <w:t>будут сформированы</w:t>
      </w:r>
      <w:r w:rsidRPr="00BA3E75">
        <w:rPr>
          <w:rFonts w:ascii="Times New Roman" w:hAnsi="Times New Roman" w:cs="Times New Roman"/>
          <w:sz w:val="24"/>
          <w:szCs w:val="24"/>
        </w:rPr>
        <w:t>:</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 широкая мотивационная основа учебной деятельности, включающая социальные, учебно</w:t>
      </w:r>
      <w:r w:rsidRPr="00BA3E75">
        <w:rPr>
          <w:rFonts w:ascii="Times New Roman" w:hAnsi="Times New Roman" w:cs="Times New Roman"/>
          <w:sz w:val="24"/>
          <w:szCs w:val="24"/>
        </w:rPr>
        <w:softHyphen/>
        <w:t>познавательные и внешние мотивы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учебно</w:t>
      </w:r>
      <w:r w:rsidRPr="00BA3E75">
        <w:rPr>
          <w:rFonts w:ascii="Times New Roman" w:hAnsi="Times New Roman" w:cs="Times New Roman"/>
          <w:sz w:val="24"/>
          <w:szCs w:val="24"/>
        </w:rPr>
        <w:softHyphen/>
        <w:t xml:space="preserve">познавательный интерес к новому учебному материалу и способам решения новой задачи;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способность к оценке своей учебной деятельности; –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ориентация в нравственном содержании и смысле как собственных поступков, так и поступков окружающих людей;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основных моральных норм и ориентация на их выполнение;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развитие этических чувств — стыда, вины, совести как регуляторов морального поведения; понимание чувств других людей и сопереживание им; – установка на здоровый образ жизни;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чувство прекрасного и эстетические чувства на основе знакомства с мировой и отечественной художественной культурой. </w:t>
      </w:r>
    </w:p>
    <w:p w:rsidR="003549E2" w:rsidRPr="00BA3E75" w:rsidRDefault="003549E2" w:rsidP="00BA3E75">
      <w:pPr>
        <w:spacing w:after="0" w:line="240" w:lineRule="auto"/>
        <w:jc w:val="both"/>
        <w:rPr>
          <w:rFonts w:ascii="Times New Roman" w:hAnsi="Times New Roman" w:cs="Times New Roman"/>
          <w:sz w:val="24"/>
          <w:szCs w:val="24"/>
        </w:rPr>
      </w:pP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Ученик </w:t>
      </w:r>
      <w:r w:rsidRPr="00BA3E75">
        <w:rPr>
          <w:rFonts w:ascii="Times New Roman" w:hAnsi="Times New Roman" w:cs="Times New Roman"/>
          <w:sz w:val="24"/>
          <w:szCs w:val="24"/>
          <w:u w:val="single"/>
        </w:rPr>
        <w:t>получит возможность для формирования</w:t>
      </w:r>
      <w:r w:rsidRPr="00BA3E75">
        <w:rPr>
          <w:rFonts w:ascii="Times New Roman" w:hAnsi="Times New Roman" w:cs="Times New Roman"/>
          <w:sz w:val="24"/>
          <w:szCs w:val="24"/>
        </w:rPr>
        <w:t xml:space="preserve">: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w:t>
      </w:r>
      <w:r w:rsidRPr="00BA3E75">
        <w:rPr>
          <w:rFonts w:ascii="Times New Roman" w:hAnsi="Times New Roman" w:cs="Times New Roman"/>
          <w:sz w:val="24"/>
          <w:szCs w:val="24"/>
        </w:rPr>
        <w:softHyphen/>
        <w:t xml:space="preserve">познавательных мотивов и предпочтении социального способа оценки знаний;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выраженной устойчивой учебно</w:t>
      </w:r>
      <w:r w:rsidRPr="00BA3E75">
        <w:rPr>
          <w:rFonts w:ascii="Times New Roman" w:hAnsi="Times New Roman" w:cs="Times New Roman"/>
          <w:sz w:val="24"/>
          <w:szCs w:val="24"/>
        </w:rPr>
        <w:softHyphen/>
        <w:t>познавательной мотивации учения;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устойчивого учебно</w:t>
      </w:r>
      <w:r w:rsidRPr="00BA3E75">
        <w:rPr>
          <w:rFonts w:ascii="Times New Roman" w:hAnsi="Times New Roman" w:cs="Times New Roman"/>
          <w:sz w:val="24"/>
          <w:szCs w:val="24"/>
        </w:rPr>
        <w:softHyphen/>
        <w:t>познавательного интереса к новым общим способам решения задач;</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адекватного понимания причин успешности/неуспешности учебной деятельности;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положительной адекватной дифференцированной самооценки на основе критерия успешности реализации социальной роли «хорошего ученика»;</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компетентности в реализации основ гражданской идентичности в поступках и деятельности;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установки на здоровый образ жизни и реализации ее в реальном поведении и поступках;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осознанных устойчивых эстетических предпочтений и ориентации на искусство как значимую сферу человеческой жизни;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549E2" w:rsidRPr="00BA3E75" w:rsidRDefault="003549E2" w:rsidP="00BA3E75">
      <w:pPr>
        <w:spacing w:after="0" w:line="240" w:lineRule="auto"/>
        <w:jc w:val="both"/>
        <w:rPr>
          <w:rFonts w:ascii="Times New Roman" w:hAnsi="Times New Roman" w:cs="Times New Roman"/>
          <w:b/>
          <w:sz w:val="24"/>
          <w:szCs w:val="24"/>
        </w:rPr>
      </w:pP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sz w:val="24"/>
          <w:szCs w:val="24"/>
        </w:rPr>
        <w:t>Регулятивные универсальные учебные действия</w:t>
      </w:r>
      <w:r w:rsidRPr="00BA3E75">
        <w:rPr>
          <w:rFonts w:ascii="Times New Roman" w:hAnsi="Times New Roman" w:cs="Times New Roman"/>
          <w:sz w:val="24"/>
          <w:szCs w:val="24"/>
        </w:rPr>
        <w:t>:</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u w:val="single"/>
        </w:rPr>
        <w:t xml:space="preserve"> Ученик  научится</w:t>
      </w:r>
      <w:r w:rsidRPr="00BA3E75">
        <w:rPr>
          <w:rFonts w:ascii="Times New Roman" w:hAnsi="Times New Roman" w:cs="Times New Roman"/>
          <w:sz w:val="24"/>
          <w:szCs w:val="24"/>
        </w:rPr>
        <w:t>:</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принимать и сохранять учебную задачу;</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учитывать выделенные учителем ориентиры действия в новом учебном материале в сотрудничестве с учителем; – планировать свои действия в соответствии с поставленной задачей и условиями ее реализации, в том числе во внутреннем плане;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учитывать установленные правила в планировании и контроле способа решения; – осуществлять итоговый и пошаговый контроль по результату;</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адекватно воспринимать предложения и оценку учителей, товарищей, родителей и других людей;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различать способ и результат действия;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Ученик  </w:t>
      </w:r>
      <w:r w:rsidRPr="00BA3E75">
        <w:rPr>
          <w:rFonts w:ascii="Times New Roman" w:hAnsi="Times New Roman" w:cs="Times New Roman"/>
          <w:sz w:val="24"/>
          <w:szCs w:val="24"/>
          <w:u w:val="single"/>
        </w:rPr>
        <w:t>получит возможность научиться</w:t>
      </w:r>
      <w:r w:rsidRPr="00BA3E75">
        <w:rPr>
          <w:rFonts w:ascii="Times New Roman" w:hAnsi="Times New Roman" w:cs="Times New Roman"/>
          <w:sz w:val="24"/>
          <w:szCs w:val="24"/>
        </w:rPr>
        <w:t>:</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в сотрудничестве с учителем ставить новые учебные задачи;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преобразовывать практическую задачу в познавательную;</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проявлять познавательную инициативу в учебном сотрудничестве;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самостоятельно учитывать выделенные учителем ориентиры действия в новом учебном материале;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549E2" w:rsidRPr="00BA3E75" w:rsidRDefault="003549E2" w:rsidP="00BA3E75">
      <w:pPr>
        <w:spacing w:after="0" w:line="240" w:lineRule="auto"/>
        <w:jc w:val="both"/>
        <w:rPr>
          <w:rFonts w:ascii="Times New Roman" w:hAnsi="Times New Roman" w:cs="Times New Roman"/>
          <w:b/>
          <w:sz w:val="24"/>
          <w:szCs w:val="24"/>
        </w:rPr>
      </w:pP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Познавательные универсальные учебные действия: </w:t>
      </w:r>
    </w:p>
    <w:p w:rsidR="003549E2" w:rsidRPr="00BA3E75" w:rsidRDefault="003549E2" w:rsidP="00BA3E75">
      <w:pPr>
        <w:spacing w:after="0" w:line="240" w:lineRule="auto"/>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Ученик  научится: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запись (фиксацию) выборочной информации об окружающем мире и о себе самом, в том числе с помощью инструментов ИКТ;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использовать знаково</w:t>
      </w:r>
      <w:r w:rsidRPr="00BA3E75">
        <w:rPr>
          <w:rFonts w:ascii="Times New Roman" w:hAnsi="Times New Roman" w:cs="Times New Roman"/>
          <w:sz w:val="24"/>
          <w:szCs w:val="24"/>
        </w:rPr>
        <w:softHyphen/>
        <w:t>символические средства, в том числе модели (включая виртуальные) и схемы (включая концептуальные), для решения задач;</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проявлять познавательную инициативу в учебном сотрудничестве;</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строить сообщения в устной и письменной форме;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ориентироваться на разнообразие способов решения задач;</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анализ объектов с выделением существенных и несущественных признаков; – осуществлять синтез как составление целого из частей;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проводить сравнение, сериацию и классификацию по заданным критериям;</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устанавливать причинно</w:t>
      </w:r>
      <w:r w:rsidRPr="00BA3E75">
        <w:rPr>
          <w:rFonts w:ascii="Times New Roman" w:hAnsi="Times New Roman" w:cs="Times New Roman"/>
          <w:sz w:val="24"/>
          <w:szCs w:val="24"/>
        </w:rPr>
        <w:softHyphen/>
        <w:t>следственные связи в изучаемом круге явлений;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строить рассуждения в форме связи простых суждений об объекте, его строении, свойствах и связях;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осуществлять подведение под понятие на основе распознавания объектов, выделения существенных признаков и их синтеза;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устанавливать аналогии;</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владеть рядом общих приемов решения задач. </w:t>
      </w:r>
    </w:p>
    <w:p w:rsidR="003549E2" w:rsidRPr="00BA3E75" w:rsidRDefault="003549E2" w:rsidP="00BA3E75">
      <w:pPr>
        <w:spacing w:after="0" w:line="240" w:lineRule="auto"/>
        <w:jc w:val="both"/>
        <w:rPr>
          <w:rFonts w:ascii="Times New Roman" w:hAnsi="Times New Roman" w:cs="Times New Roman"/>
          <w:sz w:val="24"/>
          <w:szCs w:val="24"/>
        </w:rPr>
      </w:pP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Ученик </w:t>
      </w:r>
      <w:r w:rsidRPr="00BA3E75">
        <w:rPr>
          <w:rFonts w:ascii="Times New Roman" w:hAnsi="Times New Roman" w:cs="Times New Roman"/>
          <w:sz w:val="24"/>
          <w:szCs w:val="24"/>
          <w:u w:val="single"/>
        </w:rPr>
        <w:t>получит возможность научиться</w:t>
      </w:r>
      <w:r w:rsidRPr="00BA3E75">
        <w:rPr>
          <w:rFonts w:ascii="Times New Roman" w:hAnsi="Times New Roman" w:cs="Times New Roman"/>
          <w:sz w:val="24"/>
          <w:szCs w:val="24"/>
        </w:rPr>
        <w:t>:</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осуществлять расширенный поиск информации с использованием ресурсов библиотек и сети Интернет;</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записывать, фиксировать информацию об окружающем мире с помощью инструментов ИКТ;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создавать и преобразовывать модели и схемы для решения задач;</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осознанно и произвольно строить сообщения в устной и письменной форме;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осуществлять выбор наиболее эффективных способов решения задач в зависимости от конкретных условий;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осуществлять синтез как составление целого из частей, самостоятельно достраивая и восполняя недостающие компоненты;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строить логическое рассуждение, включающее установление причинно</w:t>
      </w:r>
      <w:r w:rsidRPr="00BA3E75">
        <w:rPr>
          <w:rFonts w:ascii="Times New Roman" w:hAnsi="Times New Roman" w:cs="Times New Roman"/>
          <w:sz w:val="24"/>
          <w:szCs w:val="24"/>
        </w:rPr>
        <w:softHyphen/>
        <w:t>следственных связей;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произвольно и осознанно владеть общими приемами решения задач.</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 xml:space="preserve"> </w:t>
      </w:r>
    </w:p>
    <w:p w:rsidR="003549E2" w:rsidRPr="00BA3E75" w:rsidRDefault="003549E2" w:rsidP="00BA3E75">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Коммуникативные универсальные учебные действия: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Выпускник </w:t>
      </w:r>
      <w:r w:rsidRPr="00BA3E75">
        <w:rPr>
          <w:rFonts w:ascii="Times New Roman" w:hAnsi="Times New Roman" w:cs="Times New Roman"/>
          <w:sz w:val="24"/>
          <w:szCs w:val="24"/>
          <w:u w:val="single"/>
        </w:rPr>
        <w:t>научится</w:t>
      </w:r>
      <w:r w:rsidRPr="00BA3E75">
        <w:rPr>
          <w:rFonts w:ascii="Times New Roman" w:hAnsi="Times New Roman" w:cs="Times New Roman"/>
          <w:sz w:val="24"/>
          <w:szCs w:val="24"/>
        </w:rPr>
        <w:t xml:space="preserve">: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учитывать разные мнения и стремиться к координации различных позиций в сотрудничестве;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формулировать собственное мнение и позицию;</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договариваться и приходить к общему решению в совместной деятельности, в том числе в ситуации столкновения интересов;</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строить понятные для партнера высказывания, учитывающие, что партнер знает и видит, а что нет;</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задавать вопросы;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контролировать действия партнера;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использовать речь для регуляции своего действия;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3549E2" w:rsidRPr="00BA3E75" w:rsidRDefault="003549E2" w:rsidP="00BA3E75">
      <w:pPr>
        <w:spacing w:after="0" w:line="240" w:lineRule="auto"/>
        <w:jc w:val="both"/>
        <w:rPr>
          <w:rFonts w:ascii="Times New Roman" w:hAnsi="Times New Roman" w:cs="Times New Roman"/>
          <w:sz w:val="24"/>
          <w:szCs w:val="24"/>
        </w:rPr>
      </w:pPr>
    </w:p>
    <w:p w:rsidR="003549E2" w:rsidRPr="00BA3E75" w:rsidRDefault="003549E2" w:rsidP="00BA3E75">
      <w:pPr>
        <w:spacing w:after="0" w:line="240" w:lineRule="auto"/>
        <w:jc w:val="both"/>
        <w:rPr>
          <w:rFonts w:ascii="Times New Roman" w:hAnsi="Times New Roman" w:cs="Times New Roman"/>
          <w:sz w:val="24"/>
          <w:szCs w:val="24"/>
          <w:u w:val="single"/>
        </w:rPr>
      </w:pPr>
      <w:r w:rsidRPr="00BA3E75">
        <w:rPr>
          <w:rFonts w:ascii="Times New Roman" w:hAnsi="Times New Roman" w:cs="Times New Roman"/>
          <w:sz w:val="24"/>
          <w:szCs w:val="24"/>
        </w:rPr>
        <w:t xml:space="preserve">Ученик </w:t>
      </w:r>
      <w:r w:rsidRPr="00BA3E75">
        <w:rPr>
          <w:rFonts w:ascii="Times New Roman" w:hAnsi="Times New Roman" w:cs="Times New Roman"/>
          <w:sz w:val="24"/>
          <w:szCs w:val="24"/>
          <w:u w:val="single"/>
        </w:rPr>
        <w:t>получит возможность научиться:</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учитывать и координировать в сотрудничестве позиции других людей, отличные от собственной;</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учитывать разные мнения и интересы и обосновывать собственную позицию;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понимать относительность мнений и подходов к решению проблемы</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продуктивно содействовать разрешению конфликтов на основе учета интересов и позиций всех участников;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задавать вопросы, необходимые для организации собственной деятельности и сотрудничества с партнером; </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осуществлять взаимный контроль и оказывать в сотрудничестве необходимую взаимопомощь; – 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3549E2" w:rsidRPr="00BA3E75" w:rsidRDefault="003549E2" w:rsidP="00BA3E75">
      <w:pPr>
        <w:spacing w:after="0" w:line="240" w:lineRule="auto"/>
        <w:jc w:val="both"/>
        <w:rPr>
          <w:rFonts w:ascii="Times New Roman" w:hAnsi="Times New Roman" w:cs="Times New Roman"/>
          <w:b/>
          <w:sz w:val="24"/>
          <w:szCs w:val="24"/>
        </w:rPr>
      </w:pPr>
    </w:p>
    <w:p w:rsidR="003549E2" w:rsidRPr="00BA3E75" w:rsidRDefault="003549E2" w:rsidP="00BA3E75">
      <w:pPr>
        <w:spacing w:after="0" w:line="240" w:lineRule="auto"/>
        <w:jc w:val="center"/>
        <w:rPr>
          <w:rFonts w:ascii="Times New Roman" w:hAnsi="Times New Roman" w:cs="Times New Roman"/>
          <w:b/>
          <w:sz w:val="24"/>
          <w:szCs w:val="24"/>
        </w:rPr>
      </w:pPr>
    </w:p>
    <w:p w:rsidR="003549E2" w:rsidRPr="00BA3E75" w:rsidRDefault="003549E2" w:rsidP="00BA3E75">
      <w:pPr>
        <w:spacing w:after="0" w:line="240" w:lineRule="auto"/>
        <w:jc w:val="center"/>
        <w:rPr>
          <w:rFonts w:ascii="Times New Roman" w:hAnsi="Times New Roman" w:cs="Times New Roman"/>
          <w:b/>
          <w:bCs/>
          <w:sz w:val="24"/>
          <w:szCs w:val="24"/>
        </w:rPr>
      </w:pPr>
      <w:r w:rsidRPr="00BA3E75">
        <w:rPr>
          <w:rFonts w:ascii="Times New Roman" w:hAnsi="Times New Roman" w:cs="Times New Roman"/>
          <w:b/>
          <w:sz w:val="24"/>
          <w:szCs w:val="24"/>
        </w:rPr>
        <w:t xml:space="preserve">Основное содержание курс  </w:t>
      </w:r>
      <w:r w:rsidRPr="00BA3E75">
        <w:rPr>
          <w:rFonts w:ascii="Times New Roman" w:hAnsi="Times New Roman" w:cs="Times New Roman"/>
          <w:b/>
          <w:bCs/>
          <w:sz w:val="24"/>
          <w:szCs w:val="24"/>
        </w:rPr>
        <w:t>«Основы светской этики».</w:t>
      </w:r>
    </w:p>
    <w:p w:rsidR="003549E2" w:rsidRPr="00BA3E75" w:rsidRDefault="003549E2" w:rsidP="00BA3E75">
      <w:pPr>
        <w:spacing w:after="0" w:line="240" w:lineRule="auto"/>
        <w:jc w:val="both"/>
        <w:rPr>
          <w:rFonts w:ascii="Times New Roman" w:hAnsi="Times New Roman" w:cs="Times New Roman"/>
          <w:b/>
          <w:bCs/>
          <w:sz w:val="24"/>
          <w:szCs w:val="24"/>
        </w:rPr>
      </w:pP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Рабочая программа «Основы  религиозных культур и светской этики» курс «Основы светской этики» рассчитана на 34 учебные недели (по 1 часу в неделю)</w:t>
      </w:r>
    </w:p>
    <w:p w:rsidR="003549E2" w:rsidRPr="00BA3E75" w:rsidRDefault="003549E2" w:rsidP="00BA3E75">
      <w:pPr>
        <w:spacing w:after="0" w:line="240" w:lineRule="auto"/>
        <w:jc w:val="both"/>
        <w:rPr>
          <w:rFonts w:ascii="Times New Roman" w:hAnsi="Times New Roman" w:cs="Times New Roman"/>
          <w:b/>
          <w:bCs/>
          <w:sz w:val="24"/>
          <w:szCs w:val="24"/>
        </w:rPr>
      </w:pPr>
    </w:p>
    <w:p w:rsidR="003549E2" w:rsidRPr="00BA3E75" w:rsidRDefault="003549E2" w:rsidP="00BA3E75">
      <w:pPr>
        <w:spacing w:after="0" w:line="240" w:lineRule="auto"/>
        <w:jc w:val="both"/>
        <w:rPr>
          <w:rFonts w:ascii="Times New Roman" w:hAnsi="Times New Roman" w:cs="Times New Roman"/>
          <w:b/>
          <w:bCs/>
          <w:sz w:val="24"/>
          <w:szCs w:val="24"/>
        </w:rPr>
      </w:pPr>
      <w:r w:rsidRPr="00BA3E75">
        <w:rPr>
          <w:rFonts w:ascii="Times New Roman" w:hAnsi="Times New Roman" w:cs="Times New Roman"/>
          <w:b/>
          <w:bCs/>
          <w:sz w:val="24"/>
          <w:szCs w:val="24"/>
        </w:rPr>
        <w:t xml:space="preserve"> Введение. Духовные ценности и нравственные идеалы в жизни человека и общества. (3ч.)</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Знакомство с понятиями Родина, Россия, национальность  раса; кто такие славяне. Показывать границы Российской Федерации на карте, объяснять значение однокоренных слов, происхождение названия Русь; пересказывать прочитанное, составлять рассказ с введением в него новых фактов.</w:t>
      </w:r>
    </w:p>
    <w:p w:rsidR="003549E2" w:rsidRPr="00BA3E75" w:rsidRDefault="003549E2"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b/>
          <w:bCs/>
          <w:sz w:val="24"/>
          <w:szCs w:val="24"/>
        </w:rPr>
        <w:t>Основы  светской этики. (31ч.)</w:t>
      </w:r>
    </w:p>
    <w:p w:rsidR="003549E2" w:rsidRPr="00BA3E75" w:rsidRDefault="003549E2" w:rsidP="00BA3E75">
      <w:pPr>
        <w:spacing w:after="0" w:line="240" w:lineRule="auto"/>
        <w:jc w:val="both"/>
        <w:rPr>
          <w:rFonts w:ascii="Times New Roman" w:hAnsi="Times New Roman" w:cs="Times New Roman"/>
          <w:b/>
        </w:rPr>
      </w:pPr>
      <w:r w:rsidRPr="00BA3E75">
        <w:rPr>
          <w:rFonts w:ascii="Times New Roman" w:hAnsi="Times New Roman" w:cs="Times New Roman"/>
          <w:sz w:val="24"/>
          <w:szCs w:val="24"/>
        </w:rPr>
        <w:t>Знакомство  с понятиями этика, этикет, манеры, нравственность (мораль). Следовать правилам хорошего тона; объяснять практические ситуации проявления этики и этикета в повседневной жизни; проявлять стремление к добрым делам и поступкам. Знакомство с понятиями вежливость, уважение, тактичность, скромность. Осознано использовать слова вежливости в разных жизненных ситуациях; соблюдать правила вежливости и этикета на улице, в школе и дома; уметь подобрать к термину новое значение; говорить и слушать, участвовать в беседе, дискутировать, аргументировано объяснять свою точку зрения. Знакомство с понятиями добро, доброта, забота, щедрость, жадность, зло, тактичность, сдержанность, благожелательность, бездушие. Знакомство с понятиями дружба, бескорыстие, порядочность, доверие, честность, трудолюбие, справедливость, ответственность. Знакомство с понятиями честность, искренность, правдивость, тактичность, репутация, закон. Знакомство с понятиями обычай, обряд, помолвка, венчание. Подобрать нужные пословицы и поговорки. Знакомство с понятиями традиция, семья, семейная этика, любовь, забота. Знакомство с понятиями Отечество, защитник, патриот, воин. Определять значение красных дат календаря; планировать и контролировать учебные действия.  Оформлять и представлять результаты труда, оценивать свою деятельность. Уметь защищать свой проект, высказывать своё мнение.</w:t>
      </w:r>
      <w:r w:rsidRPr="00BA3E75">
        <w:rPr>
          <w:rFonts w:ascii="Times New Roman" w:hAnsi="Times New Roman" w:cs="Times New Roman"/>
          <w:b/>
        </w:rPr>
        <w:t xml:space="preserve">                                                                       </w:t>
      </w:r>
    </w:p>
    <w:p w:rsidR="003549E2" w:rsidRPr="00BA3E75" w:rsidRDefault="003549E2" w:rsidP="00BA3E75">
      <w:pPr>
        <w:spacing w:after="0" w:line="240" w:lineRule="auto"/>
        <w:jc w:val="center"/>
        <w:rPr>
          <w:rFonts w:ascii="Times New Roman" w:hAnsi="Times New Roman" w:cs="Times New Roman"/>
          <w:b/>
          <w:sz w:val="24"/>
          <w:szCs w:val="24"/>
        </w:rPr>
      </w:pPr>
    </w:p>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Календарно-тематическое планирование</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8931"/>
      </w:tblGrid>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w:t>
            </w:r>
          </w:p>
        </w:tc>
        <w:tc>
          <w:tcPr>
            <w:tcW w:w="8931"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 урока</w:t>
            </w:r>
          </w:p>
        </w:tc>
      </w:tr>
      <w:tr w:rsidR="003549E2" w:rsidRPr="00BA3E75" w:rsidTr="001201F0">
        <w:tc>
          <w:tcPr>
            <w:tcW w:w="9781" w:type="dxa"/>
            <w:gridSpan w:val="2"/>
            <w:vAlign w:val="center"/>
          </w:tcPr>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 xml:space="preserve">    Введение. Духовные ценности и нравственные идеалы в жизни человека и общества. 3 ч.</w:t>
            </w:r>
          </w:p>
        </w:tc>
      </w:tr>
      <w:tr w:rsidR="003549E2" w:rsidRPr="00BA3E75" w:rsidTr="001201F0">
        <w:trPr>
          <w:trHeight w:val="531"/>
        </w:trPr>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Введение. Духовные ценности и нравственные идеалы в жизни человека и общества.</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Россия — наша Родина.</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3.</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Россия — наша Родина.</w:t>
            </w:r>
          </w:p>
        </w:tc>
      </w:tr>
      <w:tr w:rsidR="003549E2" w:rsidRPr="00BA3E75" w:rsidTr="001201F0">
        <w:tc>
          <w:tcPr>
            <w:tcW w:w="9781" w:type="dxa"/>
            <w:gridSpan w:val="2"/>
          </w:tcPr>
          <w:p w:rsidR="003549E2" w:rsidRPr="00BA3E75" w:rsidRDefault="003549E2"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bCs/>
                <w:sz w:val="24"/>
                <w:szCs w:val="24"/>
              </w:rPr>
              <w:t>Основы светской этики  31ч.</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4</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Этика и этикет.</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5</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Этика и этикет.</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6</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Вежливоть.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7</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Вежливоть.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8</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Добро и зло.</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9</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Добро и зло.</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10</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Дружба и ответственность.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11</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Дружба и ответственность.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12</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Честность и искренность.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13</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Честность и искренность.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14</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Гордость и гордыня.</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15</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Гордость и гордыня.</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16</w:t>
            </w:r>
          </w:p>
        </w:tc>
        <w:tc>
          <w:tcPr>
            <w:tcW w:w="8931" w:type="dxa"/>
          </w:tcPr>
          <w:p w:rsidR="003549E2" w:rsidRPr="00BA3E75" w:rsidRDefault="003549E2" w:rsidP="00BA3E75">
            <w:pPr>
              <w:shd w:val="clear" w:color="auto" w:fill="FFFFFF"/>
              <w:spacing w:after="0" w:line="240" w:lineRule="auto"/>
              <w:ind w:left="10"/>
              <w:rPr>
                <w:rFonts w:ascii="Times New Roman" w:hAnsi="Times New Roman" w:cs="Times New Roman"/>
                <w:sz w:val="24"/>
                <w:szCs w:val="24"/>
              </w:rPr>
            </w:pPr>
            <w:r w:rsidRPr="00BA3E75">
              <w:rPr>
                <w:rFonts w:ascii="Times New Roman" w:hAnsi="Times New Roman" w:cs="Times New Roman"/>
                <w:sz w:val="24"/>
                <w:szCs w:val="24"/>
              </w:rPr>
              <w:t>Обычаи и обряды русского народа.</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17</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Обычаи и обряды русского народа.</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18</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Терпение и труд. Трудовая мораль.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19</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Терпение и труд. Трудовая мораль.</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20</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Семья.</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21</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Семья.</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22</w:t>
            </w:r>
          </w:p>
        </w:tc>
        <w:tc>
          <w:tcPr>
            <w:tcW w:w="8931" w:type="dxa"/>
          </w:tcPr>
          <w:p w:rsidR="003549E2" w:rsidRPr="00BA3E75" w:rsidRDefault="003549E2" w:rsidP="00BA3E75">
            <w:pPr>
              <w:shd w:val="clear" w:color="auto" w:fill="FFFFFF"/>
              <w:spacing w:after="0" w:line="240" w:lineRule="auto"/>
              <w:ind w:left="14"/>
              <w:rPr>
                <w:rFonts w:ascii="Times New Roman" w:hAnsi="Times New Roman" w:cs="Times New Roman"/>
                <w:sz w:val="24"/>
                <w:szCs w:val="24"/>
              </w:rPr>
            </w:pPr>
            <w:r w:rsidRPr="00BA3E75">
              <w:rPr>
                <w:rFonts w:ascii="Times New Roman" w:hAnsi="Times New Roman" w:cs="Times New Roman"/>
                <w:sz w:val="24"/>
                <w:szCs w:val="24"/>
              </w:rPr>
              <w:t>Семейные традиции.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23</w:t>
            </w:r>
          </w:p>
        </w:tc>
        <w:tc>
          <w:tcPr>
            <w:tcW w:w="8931" w:type="dxa"/>
          </w:tcPr>
          <w:p w:rsidR="003549E2" w:rsidRPr="00BA3E75" w:rsidRDefault="003549E2" w:rsidP="00BA3E75">
            <w:pPr>
              <w:shd w:val="clear" w:color="auto" w:fill="FFFFFF"/>
              <w:spacing w:after="0" w:line="240" w:lineRule="auto"/>
              <w:ind w:left="14"/>
              <w:rPr>
                <w:rFonts w:ascii="Times New Roman" w:hAnsi="Times New Roman" w:cs="Times New Roman"/>
                <w:sz w:val="24"/>
                <w:szCs w:val="24"/>
              </w:rPr>
            </w:pPr>
            <w:r w:rsidRPr="00BA3E75">
              <w:rPr>
                <w:rFonts w:ascii="Times New Roman" w:hAnsi="Times New Roman" w:cs="Times New Roman"/>
                <w:sz w:val="24"/>
                <w:szCs w:val="24"/>
              </w:rPr>
              <w:t>Семейные традиции.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24</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Сердце матери.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25</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Сердце матери.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26</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Правила твоей жизни.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27</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Правила твоей жизни.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28</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Праздники народов России.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29</w:t>
            </w:r>
          </w:p>
        </w:tc>
        <w:tc>
          <w:tcPr>
            <w:tcW w:w="8931" w:type="dxa"/>
          </w:tcPr>
          <w:p w:rsidR="003549E2" w:rsidRPr="00BA3E75" w:rsidRDefault="003549E2" w:rsidP="00BA3E75">
            <w:pPr>
              <w:shd w:val="clear" w:color="auto" w:fill="FFFFFF"/>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Праздники народов России.</w:t>
            </w:r>
          </w:p>
        </w:tc>
      </w:tr>
      <w:tr w:rsidR="003549E2" w:rsidRPr="00BA3E75" w:rsidTr="001201F0">
        <w:tc>
          <w:tcPr>
            <w:tcW w:w="850" w:type="dxa"/>
            <w:vAlign w:val="center"/>
          </w:tcPr>
          <w:p w:rsidR="003549E2" w:rsidRPr="00BA3E75" w:rsidRDefault="003549E2" w:rsidP="00BA3E75">
            <w:pPr>
              <w:autoSpaceDE w:val="0"/>
              <w:autoSpaceDN w:val="0"/>
              <w:adjustRightInd w:val="0"/>
              <w:spacing w:after="0" w:line="240" w:lineRule="auto"/>
              <w:jc w:val="center"/>
              <w:rPr>
                <w:rFonts w:ascii="Times New Roman" w:hAnsi="Times New Roman" w:cs="Times New Roman"/>
                <w:bCs/>
                <w:caps/>
                <w:sz w:val="24"/>
                <w:szCs w:val="24"/>
              </w:rPr>
            </w:pPr>
            <w:r w:rsidRPr="00BA3E75">
              <w:rPr>
                <w:rFonts w:ascii="Times New Roman" w:hAnsi="Times New Roman" w:cs="Times New Roman"/>
                <w:bCs/>
                <w:caps/>
                <w:sz w:val="24"/>
                <w:szCs w:val="24"/>
              </w:rPr>
              <w:t>30</w:t>
            </w:r>
          </w:p>
        </w:tc>
        <w:tc>
          <w:tcPr>
            <w:tcW w:w="8931" w:type="dxa"/>
          </w:tcPr>
          <w:p w:rsidR="003549E2" w:rsidRPr="00BA3E75" w:rsidRDefault="003549E2" w:rsidP="00BA3E75">
            <w:pPr>
              <w:shd w:val="clear" w:color="auto" w:fill="FFFFFF"/>
              <w:spacing w:after="0" w:line="240" w:lineRule="auto"/>
              <w:ind w:left="10"/>
              <w:rPr>
                <w:rFonts w:ascii="Times New Roman" w:hAnsi="Times New Roman" w:cs="Times New Roman"/>
                <w:sz w:val="24"/>
                <w:szCs w:val="24"/>
              </w:rPr>
            </w:pPr>
            <w:r w:rsidRPr="00BA3E75">
              <w:rPr>
                <w:rFonts w:ascii="Times New Roman" w:hAnsi="Times New Roman" w:cs="Times New Roman"/>
                <w:sz w:val="24"/>
                <w:szCs w:val="24"/>
              </w:rPr>
              <w:t>Защитники Отечества. Мораль защитника Отечества.</w:t>
            </w:r>
          </w:p>
        </w:tc>
      </w:tr>
      <w:tr w:rsidR="003549E2" w:rsidRPr="00BA3E75" w:rsidTr="001201F0">
        <w:tc>
          <w:tcPr>
            <w:tcW w:w="850" w:type="dxa"/>
          </w:tcPr>
          <w:p w:rsidR="003549E2" w:rsidRPr="00BA3E75" w:rsidRDefault="003549E2"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31</w:t>
            </w:r>
          </w:p>
        </w:tc>
        <w:tc>
          <w:tcPr>
            <w:tcW w:w="8931" w:type="dxa"/>
          </w:tcPr>
          <w:p w:rsidR="003549E2" w:rsidRPr="00BA3E75" w:rsidRDefault="003549E2" w:rsidP="001201F0">
            <w:pPr>
              <w:spacing w:after="0" w:line="240" w:lineRule="auto"/>
              <w:rPr>
                <w:rFonts w:ascii="Times New Roman" w:hAnsi="Times New Roman" w:cs="Times New Roman"/>
                <w:b/>
                <w:sz w:val="24"/>
                <w:szCs w:val="24"/>
              </w:rPr>
            </w:pPr>
            <w:r w:rsidRPr="00BA3E75">
              <w:rPr>
                <w:rFonts w:ascii="Times New Roman" w:hAnsi="Times New Roman" w:cs="Times New Roman"/>
                <w:sz w:val="24"/>
                <w:szCs w:val="24"/>
              </w:rPr>
              <w:t>Защитники Отечества. Мораль защитника Отечества.</w:t>
            </w:r>
          </w:p>
        </w:tc>
      </w:tr>
      <w:tr w:rsidR="003549E2" w:rsidRPr="00BA3E75" w:rsidTr="001201F0">
        <w:tc>
          <w:tcPr>
            <w:tcW w:w="850" w:type="dxa"/>
          </w:tcPr>
          <w:p w:rsidR="003549E2" w:rsidRPr="00BA3E75" w:rsidRDefault="003549E2"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32</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Итоговая презентация творческих проектов учащихся</w:t>
            </w:r>
          </w:p>
        </w:tc>
      </w:tr>
      <w:tr w:rsidR="003549E2" w:rsidRPr="00BA3E75" w:rsidTr="001201F0">
        <w:tc>
          <w:tcPr>
            <w:tcW w:w="850" w:type="dxa"/>
          </w:tcPr>
          <w:p w:rsidR="003549E2" w:rsidRPr="00BA3E75" w:rsidRDefault="003549E2"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33</w:t>
            </w:r>
          </w:p>
        </w:tc>
        <w:tc>
          <w:tcPr>
            <w:tcW w:w="8931" w:type="dxa"/>
          </w:tcPr>
          <w:p w:rsidR="003549E2" w:rsidRPr="00BA3E75" w:rsidRDefault="003549E2" w:rsidP="00BA3E75">
            <w:pPr>
              <w:shd w:val="clear" w:color="auto" w:fill="FFFFFF"/>
              <w:spacing w:after="0" w:line="240" w:lineRule="auto"/>
              <w:ind w:left="5"/>
              <w:rPr>
                <w:rFonts w:ascii="Times New Roman" w:hAnsi="Times New Roman" w:cs="Times New Roman"/>
                <w:sz w:val="24"/>
                <w:szCs w:val="24"/>
              </w:rPr>
            </w:pPr>
            <w:r w:rsidRPr="00BA3E75">
              <w:rPr>
                <w:rFonts w:ascii="Times New Roman" w:hAnsi="Times New Roman" w:cs="Times New Roman"/>
                <w:sz w:val="24"/>
                <w:szCs w:val="24"/>
              </w:rPr>
              <w:t>Итоговая презентация творческих проектов учащихся</w:t>
            </w:r>
          </w:p>
        </w:tc>
      </w:tr>
      <w:tr w:rsidR="003549E2" w:rsidRPr="00BA3E75" w:rsidTr="001201F0">
        <w:tc>
          <w:tcPr>
            <w:tcW w:w="850" w:type="dxa"/>
          </w:tcPr>
          <w:p w:rsidR="003549E2" w:rsidRPr="00BA3E75" w:rsidRDefault="003549E2"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34</w:t>
            </w:r>
          </w:p>
        </w:tc>
        <w:tc>
          <w:tcPr>
            <w:tcW w:w="8931" w:type="dxa"/>
          </w:tcPr>
          <w:p w:rsidR="003549E2" w:rsidRPr="00BA3E75" w:rsidRDefault="003549E2" w:rsidP="00BA3E75">
            <w:pPr>
              <w:shd w:val="clear" w:color="auto" w:fill="FFFFFF"/>
              <w:spacing w:after="0" w:line="240" w:lineRule="auto"/>
              <w:ind w:left="10"/>
              <w:rPr>
                <w:rFonts w:ascii="Times New Roman" w:hAnsi="Times New Roman" w:cs="Times New Roman"/>
                <w:sz w:val="24"/>
                <w:szCs w:val="24"/>
              </w:rPr>
            </w:pPr>
            <w:r w:rsidRPr="00BA3E75">
              <w:rPr>
                <w:rFonts w:ascii="Times New Roman" w:hAnsi="Times New Roman" w:cs="Times New Roman"/>
                <w:sz w:val="24"/>
                <w:szCs w:val="24"/>
              </w:rPr>
              <w:t>Итоговая презентация творческих проектов учащихся</w:t>
            </w:r>
          </w:p>
        </w:tc>
      </w:tr>
    </w:tbl>
    <w:p w:rsidR="003549E2" w:rsidRPr="00BA3E75" w:rsidRDefault="003549E2" w:rsidP="00BA3E75">
      <w:pPr>
        <w:spacing w:after="0" w:line="240" w:lineRule="auto"/>
        <w:jc w:val="center"/>
        <w:rPr>
          <w:rFonts w:ascii="Times New Roman" w:hAnsi="Times New Roman" w:cs="Times New Roman"/>
          <w:b/>
          <w:sz w:val="24"/>
          <w:szCs w:val="24"/>
        </w:rPr>
      </w:pPr>
    </w:p>
    <w:p w:rsidR="003549E2" w:rsidRPr="00BA3E75" w:rsidRDefault="003549E2" w:rsidP="00BA3E75">
      <w:pPr>
        <w:spacing w:after="0" w:line="240" w:lineRule="auto"/>
        <w:jc w:val="center"/>
        <w:rPr>
          <w:rFonts w:ascii="Times New Roman" w:hAnsi="Times New Roman" w:cs="Times New Roman"/>
          <w:b/>
          <w:sz w:val="24"/>
          <w:szCs w:val="24"/>
        </w:rPr>
      </w:pPr>
    </w:p>
    <w:p w:rsidR="003549E2" w:rsidRPr="00BA3E75" w:rsidRDefault="003549E2" w:rsidP="00BA3E75">
      <w:pPr>
        <w:autoSpaceDE w:val="0"/>
        <w:autoSpaceDN w:val="0"/>
        <w:adjustRightInd w:val="0"/>
        <w:spacing w:after="0" w:line="240" w:lineRule="auto"/>
        <w:jc w:val="both"/>
        <w:rPr>
          <w:rFonts w:ascii="Times New Roman" w:hAnsi="Times New Roman" w:cs="Times New Roman"/>
          <w:bCs/>
          <w:sz w:val="24"/>
          <w:szCs w:val="24"/>
        </w:rPr>
      </w:pPr>
    </w:p>
    <w:p w:rsidR="00D72C38" w:rsidRPr="00BA3E75" w:rsidRDefault="00D72C38"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r w:rsidRPr="00BA3E75">
        <w:rPr>
          <w:rStyle w:val="Zag11"/>
          <w:rFonts w:ascii="Times New Roman" w:eastAsia="@Arial Unicode MS" w:hAnsi="Times New Roman" w:cs="Times New Roman"/>
          <w:i w:val="0"/>
          <w:iCs w:val="0"/>
          <w:sz w:val="24"/>
          <w:szCs w:val="24"/>
          <w:lang w:val="ru-RU"/>
        </w:rPr>
        <w:t>2.2.2.</w:t>
      </w:r>
      <w:r w:rsidR="00617B53">
        <w:rPr>
          <w:rStyle w:val="Zag11"/>
          <w:rFonts w:ascii="Times New Roman" w:eastAsia="@Arial Unicode MS" w:hAnsi="Times New Roman" w:cs="Times New Roman"/>
          <w:i w:val="0"/>
          <w:iCs w:val="0"/>
          <w:sz w:val="24"/>
          <w:szCs w:val="24"/>
          <w:lang w:val="ru-RU"/>
        </w:rPr>
        <w:t>9</w:t>
      </w:r>
      <w:r w:rsidRPr="00BA3E75">
        <w:rPr>
          <w:rStyle w:val="Zag11"/>
          <w:rFonts w:ascii="Times New Roman" w:eastAsia="@Arial Unicode MS" w:hAnsi="Times New Roman" w:cs="Times New Roman"/>
          <w:i w:val="0"/>
          <w:iCs w:val="0"/>
          <w:sz w:val="24"/>
          <w:szCs w:val="24"/>
          <w:lang w:val="ru-RU"/>
        </w:rPr>
        <w:t xml:space="preserve">. </w:t>
      </w:r>
      <w:r w:rsidR="003549E2" w:rsidRPr="00BA3E75">
        <w:rPr>
          <w:rStyle w:val="Zag11"/>
          <w:rFonts w:ascii="Times New Roman" w:eastAsia="@Arial Unicode MS" w:hAnsi="Times New Roman" w:cs="Times New Roman"/>
          <w:i w:val="0"/>
          <w:iCs w:val="0"/>
          <w:sz w:val="24"/>
          <w:szCs w:val="24"/>
          <w:lang w:val="ru-RU"/>
        </w:rPr>
        <w:t>Предметная область «И</w:t>
      </w:r>
      <w:r w:rsidRPr="00BA3E75">
        <w:rPr>
          <w:rStyle w:val="Zag11"/>
          <w:rFonts w:ascii="Times New Roman" w:eastAsia="@Arial Unicode MS" w:hAnsi="Times New Roman" w:cs="Times New Roman"/>
          <w:i w:val="0"/>
          <w:iCs w:val="0"/>
          <w:sz w:val="24"/>
          <w:szCs w:val="24"/>
          <w:lang w:val="ru-RU"/>
        </w:rPr>
        <w:t>скусство</w:t>
      </w:r>
      <w:r w:rsidR="003549E2" w:rsidRPr="00BA3E75">
        <w:rPr>
          <w:rStyle w:val="Zag11"/>
          <w:rFonts w:ascii="Times New Roman" w:eastAsia="@Arial Unicode MS" w:hAnsi="Times New Roman" w:cs="Times New Roman"/>
          <w:i w:val="0"/>
          <w:iCs w:val="0"/>
          <w:sz w:val="24"/>
          <w:szCs w:val="24"/>
          <w:lang w:val="ru-RU"/>
        </w:rPr>
        <w:t>»</w:t>
      </w: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r w:rsidRPr="00BA3E75">
        <w:rPr>
          <w:rStyle w:val="Zag11"/>
          <w:rFonts w:ascii="Times New Roman" w:eastAsia="@Arial Unicode MS" w:hAnsi="Times New Roman" w:cs="Times New Roman"/>
          <w:i w:val="0"/>
          <w:iCs w:val="0"/>
          <w:sz w:val="24"/>
          <w:szCs w:val="24"/>
          <w:lang w:val="ru-RU"/>
        </w:rPr>
        <w:t>Изобразительное искусство</w:t>
      </w: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r w:rsidRPr="00BA3E75">
        <w:rPr>
          <w:rStyle w:val="Zag11"/>
          <w:rFonts w:ascii="Times New Roman" w:eastAsia="@Arial Unicode MS" w:hAnsi="Times New Roman" w:cs="Times New Roman"/>
          <w:i w:val="0"/>
          <w:iCs w:val="0"/>
          <w:sz w:val="24"/>
          <w:szCs w:val="24"/>
          <w:lang w:val="ru-RU"/>
        </w:rPr>
        <w:t>УМК «</w:t>
      </w:r>
      <w:r w:rsidR="008D6900" w:rsidRPr="00BA3E75">
        <w:rPr>
          <w:rStyle w:val="Zag11"/>
          <w:rFonts w:ascii="Times New Roman" w:eastAsia="@Arial Unicode MS" w:hAnsi="Times New Roman" w:cs="Times New Roman"/>
          <w:i w:val="0"/>
          <w:iCs w:val="0"/>
          <w:sz w:val="24"/>
          <w:szCs w:val="24"/>
          <w:lang w:val="ru-RU"/>
        </w:rPr>
        <w:t>П</w:t>
      </w:r>
      <w:r w:rsidRPr="00BA3E75">
        <w:rPr>
          <w:rStyle w:val="Zag11"/>
          <w:rFonts w:ascii="Times New Roman" w:eastAsia="@Arial Unicode MS" w:hAnsi="Times New Roman" w:cs="Times New Roman"/>
          <w:i w:val="0"/>
          <w:iCs w:val="0"/>
          <w:sz w:val="24"/>
          <w:szCs w:val="24"/>
          <w:lang w:val="ru-RU"/>
        </w:rPr>
        <w:t>ерспективная начальная школа»</w:t>
      </w:r>
    </w:p>
    <w:p w:rsidR="003549E2" w:rsidRPr="00BA3E75"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8D6900" w:rsidRPr="001201F0" w:rsidRDefault="008D6900" w:rsidP="00BA3E75">
      <w:pPr>
        <w:pStyle w:val="2a"/>
        <w:spacing w:after="0" w:line="240" w:lineRule="auto"/>
        <w:rPr>
          <w:b/>
          <w:i/>
        </w:rPr>
      </w:pPr>
      <w:r w:rsidRPr="001201F0">
        <w:rPr>
          <w:b/>
          <w:i/>
        </w:rPr>
        <w:t>Планируемые результаты  по предмету изобразительное искусство в 4  классе.</w:t>
      </w:r>
    </w:p>
    <w:p w:rsidR="008D6900" w:rsidRPr="001201F0" w:rsidRDefault="008D6900" w:rsidP="00BA3E75">
      <w:pPr>
        <w:spacing w:after="0" w:line="240" w:lineRule="auto"/>
        <w:rPr>
          <w:rFonts w:ascii="Times New Roman" w:hAnsi="Times New Roman" w:cs="Times New Roman"/>
          <w:sz w:val="24"/>
          <w:szCs w:val="24"/>
        </w:rPr>
      </w:pPr>
    </w:p>
    <w:p w:rsidR="008D6900" w:rsidRPr="001201F0" w:rsidRDefault="008D6900" w:rsidP="00BA3E75">
      <w:pPr>
        <w:pStyle w:val="2a"/>
        <w:spacing w:after="0" w:line="240" w:lineRule="auto"/>
        <w:rPr>
          <w:b/>
          <w:i/>
        </w:rPr>
      </w:pPr>
      <w:r w:rsidRPr="001201F0">
        <w:rPr>
          <w:b/>
          <w:i/>
        </w:rPr>
        <w:t>Личностные результаты.</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Обучающиеся научатся: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положительно относится  к урокам изобразительного искусства.</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Учащиеся получат возможность для формирования: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познавательной мотивации к изобразительному искусству;</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чувства уважения к народным художественным традициям России;</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внимательного отношения к красоте окружающего мира, к произведениям искусства;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эмоционально-ценностного отношения к произведениям искусства и изображаемой действительности.</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b/>
          <w:sz w:val="24"/>
          <w:szCs w:val="24"/>
        </w:rPr>
      </w:pPr>
      <w:r w:rsidRPr="001201F0">
        <w:rPr>
          <w:rFonts w:ascii="Times New Roman" w:eastAsia="SchoolBookC" w:hAnsi="Times New Roman" w:cs="Times New Roman"/>
          <w:b/>
          <w:sz w:val="24"/>
          <w:szCs w:val="24"/>
        </w:rPr>
        <w:t xml:space="preserve"> Метапредметные результаты.</w:t>
      </w:r>
    </w:p>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8D6900" w:rsidRPr="00617B53" w:rsidRDefault="008D6900" w:rsidP="00617B53">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8D6900" w:rsidRPr="001201F0" w:rsidRDefault="008D6900" w:rsidP="00BA3E75">
      <w:pPr>
        <w:autoSpaceDE w:val="0"/>
        <w:autoSpaceDN w:val="0"/>
        <w:adjustRightInd w:val="0"/>
        <w:spacing w:after="0" w:line="240" w:lineRule="auto"/>
        <w:rPr>
          <w:rFonts w:ascii="Times New Roman" w:hAnsi="Times New Roman" w:cs="Times New Roman"/>
          <w:b/>
          <w:bCs/>
          <w:sz w:val="24"/>
          <w:szCs w:val="24"/>
        </w:rPr>
      </w:pPr>
      <w:r w:rsidRPr="001201F0">
        <w:rPr>
          <w:rFonts w:ascii="Times New Roman" w:hAnsi="Times New Roman" w:cs="Times New Roman"/>
          <w:b/>
          <w:bCs/>
          <w:sz w:val="24"/>
          <w:szCs w:val="24"/>
        </w:rPr>
        <w:t>Регулятивные УУД.</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Учащиеся научатся:</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адекватно воспринимать содержательную оценку своей работы учителем;</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выполнять работу по заданной инструкции;</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использовать изученные приёмы работы красками;</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вносить коррективы в свою работу;</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понимать цель выполняемых действий,</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адекватно оценивать правильность выполнения задания;</w:t>
      </w:r>
    </w:p>
    <w:p w:rsidR="008D6900" w:rsidRPr="001201F0" w:rsidRDefault="008D6900" w:rsidP="00BA3E75">
      <w:pPr>
        <w:autoSpaceDE w:val="0"/>
        <w:autoSpaceDN w:val="0"/>
        <w:adjustRightInd w:val="0"/>
        <w:spacing w:after="0" w:line="240" w:lineRule="auto"/>
        <w:jc w:val="both"/>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анализировать результаты собственной и коллективной работы по заданным критериям;</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решать творческую задачу, используя известные средства;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включаться в самостоятельную творческую деятельность</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eastAsia="SchoolBookC" w:hAnsi="Times New Roman" w:cs="Times New Roman"/>
          <w:sz w:val="24"/>
          <w:szCs w:val="24"/>
        </w:rPr>
        <w:t xml:space="preserve"> (изобразительную, декоративную и конструктивную).</w:t>
      </w:r>
    </w:p>
    <w:p w:rsidR="008D6900" w:rsidRPr="001201F0" w:rsidRDefault="008D6900" w:rsidP="00BA3E75">
      <w:pPr>
        <w:autoSpaceDE w:val="0"/>
        <w:autoSpaceDN w:val="0"/>
        <w:adjustRightInd w:val="0"/>
        <w:spacing w:after="0" w:line="240" w:lineRule="auto"/>
        <w:rPr>
          <w:rFonts w:ascii="Times New Roman" w:hAnsi="Times New Roman" w:cs="Times New Roman"/>
          <w:b/>
          <w:bCs/>
          <w:sz w:val="24"/>
          <w:szCs w:val="24"/>
        </w:rPr>
      </w:pPr>
      <w:r w:rsidRPr="001201F0">
        <w:rPr>
          <w:rFonts w:ascii="Times New Roman" w:hAnsi="Times New Roman" w:cs="Times New Roman"/>
          <w:b/>
          <w:bCs/>
          <w:sz w:val="24"/>
          <w:szCs w:val="24"/>
        </w:rPr>
        <w:t>Познавательные УУД.</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Учащиеся научатся: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«читать» условные знаки, данные в учебнике;</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находить нужную информацию в словарях учебника;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вести поиск при составлении коллекций картинок, открыток;</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различать цвета и их оттенки,</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соотносить объекты дизайна с определённой геометрической формой.</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Учащиеся получат возможность научиться: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различать формы в объектах дизайна и архитектуры;</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сравнивать изображения персонажей в картинах разных художников;</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характеризовать персонажей произведения искусства;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группировать произведения народных промыслов по их характерным особенностям;</w:t>
      </w:r>
    </w:p>
    <w:p w:rsidR="008D6900" w:rsidRPr="00617B53"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конструировать объекты дизайна.</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Коммуникативные УУД.</w:t>
      </w:r>
    </w:p>
    <w:p w:rsidR="008D6900" w:rsidRPr="001201F0" w:rsidRDefault="008D6900" w:rsidP="00BA3E75">
      <w:pPr>
        <w:autoSpaceDE w:val="0"/>
        <w:autoSpaceDN w:val="0"/>
        <w:adjustRightInd w:val="0"/>
        <w:spacing w:after="0" w:line="240" w:lineRule="auto"/>
        <w:rPr>
          <w:rFonts w:ascii="Times New Roman" w:hAnsi="Times New Roman" w:cs="Times New Roman"/>
          <w:b/>
          <w:bCs/>
          <w:i/>
          <w:iCs/>
          <w:sz w:val="24"/>
          <w:szCs w:val="24"/>
        </w:rPr>
      </w:pPr>
      <w:r w:rsidRPr="001201F0">
        <w:rPr>
          <w:rFonts w:ascii="Times New Roman" w:hAnsi="Times New Roman" w:cs="Times New Roman"/>
          <w:b/>
          <w:bCs/>
          <w:i/>
          <w:iCs/>
          <w:sz w:val="24"/>
          <w:szCs w:val="24"/>
        </w:rPr>
        <w:t>Учащиеся научатся: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отвечать на вопросы, задавать вопросы для уточнения непонятного;</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комментировать последовательность действий;</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выслушивать друг друга, договариваться, работая в паре;</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участвовать в коллективном обсуждении;</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выполнять совместные действия со сверстниками и взрослыми при реализации творческой работы.</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выражать собственное эмоциональное отношение к изображаемому;</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быть терпимыми к другим мнениям, учитывать их в совместной работе;</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договариваться и приходить к общему решению, работая в паре;</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sz w:val="24"/>
          <w:szCs w:val="24"/>
        </w:rPr>
      </w:pPr>
      <w:r w:rsidRPr="001201F0">
        <w:rPr>
          <w:rFonts w:ascii="Times New Roman" w:hAnsi="Times New Roman" w:cs="Times New Roman"/>
          <w:b/>
          <w:bCs/>
          <w:sz w:val="24"/>
          <w:szCs w:val="24"/>
        </w:rPr>
        <w:t xml:space="preserve">· </w:t>
      </w:r>
      <w:r w:rsidRPr="001201F0">
        <w:rPr>
          <w:rFonts w:ascii="Times New Roman" w:eastAsia="SchoolBookC"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b/>
          <w:sz w:val="24"/>
          <w:szCs w:val="24"/>
        </w:rPr>
      </w:pPr>
    </w:p>
    <w:p w:rsidR="008D6900" w:rsidRPr="001201F0" w:rsidRDefault="008D6900" w:rsidP="00BA3E75">
      <w:pPr>
        <w:autoSpaceDE w:val="0"/>
        <w:autoSpaceDN w:val="0"/>
        <w:adjustRightInd w:val="0"/>
        <w:spacing w:after="0" w:line="240" w:lineRule="auto"/>
        <w:jc w:val="center"/>
        <w:rPr>
          <w:rFonts w:ascii="Times New Roman" w:eastAsia="SchoolBookC" w:hAnsi="Times New Roman" w:cs="Times New Roman"/>
          <w:b/>
          <w:sz w:val="24"/>
          <w:szCs w:val="24"/>
        </w:rPr>
      </w:pPr>
      <w:r w:rsidRPr="001201F0">
        <w:rPr>
          <w:rFonts w:ascii="Times New Roman" w:eastAsia="SchoolBookC" w:hAnsi="Times New Roman" w:cs="Times New Roman"/>
          <w:b/>
          <w:sz w:val="24"/>
          <w:szCs w:val="24"/>
        </w:rPr>
        <w:t>Ожидаемые результаты к концу 4 года обучения</w:t>
      </w:r>
    </w:p>
    <w:p w:rsidR="008D6900" w:rsidRPr="001201F0" w:rsidRDefault="008D6900" w:rsidP="00BA3E75">
      <w:pPr>
        <w:autoSpaceDE w:val="0"/>
        <w:autoSpaceDN w:val="0"/>
        <w:adjustRightInd w:val="0"/>
        <w:spacing w:after="0" w:line="240" w:lineRule="auto"/>
        <w:jc w:val="center"/>
        <w:rPr>
          <w:rFonts w:ascii="Times New Roman" w:eastAsia="SchoolBookC" w:hAnsi="Times New Roman" w:cs="Times New Roman"/>
          <w:b/>
          <w:sz w:val="24"/>
          <w:szCs w:val="24"/>
        </w:rPr>
      </w:pP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b/>
          <w:sz w:val="24"/>
          <w:szCs w:val="24"/>
        </w:rPr>
      </w:pPr>
      <w:r w:rsidRPr="001201F0">
        <w:rPr>
          <w:rFonts w:ascii="Times New Roman" w:eastAsia="SchoolBookC" w:hAnsi="Times New Roman" w:cs="Times New Roman"/>
          <w:b/>
          <w:sz w:val="24"/>
          <w:szCs w:val="24"/>
        </w:rPr>
        <w:t>Предметные результаты</w:t>
      </w:r>
    </w:p>
    <w:p w:rsidR="008D6900" w:rsidRPr="001201F0" w:rsidRDefault="008D6900" w:rsidP="00BA3E75">
      <w:pPr>
        <w:autoSpaceDE w:val="0"/>
        <w:autoSpaceDN w:val="0"/>
        <w:adjustRightInd w:val="0"/>
        <w:spacing w:after="0" w:line="240" w:lineRule="auto"/>
        <w:rPr>
          <w:rFonts w:ascii="Times New Roman" w:eastAsia="SchoolBookC" w:hAnsi="Times New Roman" w:cs="Times New Roman"/>
          <w:b/>
          <w:sz w:val="24"/>
          <w:szCs w:val="24"/>
        </w:rPr>
      </w:pPr>
      <w:r w:rsidRPr="001201F0">
        <w:rPr>
          <w:rFonts w:ascii="Times New Roman" w:eastAsia="SchoolBookC" w:hAnsi="Times New Roman" w:cs="Times New Roman"/>
          <w:b/>
          <w:sz w:val="24"/>
          <w:szCs w:val="24"/>
        </w:rPr>
        <w:t>Обучающиеся научатся:</w:t>
      </w:r>
    </w:p>
    <w:p w:rsidR="008D6900" w:rsidRPr="001201F0" w:rsidRDefault="008D6900" w:rsidP="00B869B8">
      <w:pPr>
        <w:pStyle w:val="a4"/>
        <w:numPr>
          <w:ilvl w:val="0"/>
          <w:numId w:val="165"/>
        </w:numPr>
        <w:autoSpaceDE w:val="0"/>
        <w:autoSpaceDN w:val="0"/>
        <w:adjustRightInd w:val="0"/>
        <w:spacing w:line="240" w:lineRule="auto"/>
        <w:rPr>
          <w:rFonts w:ascii="Times New Roman" w:eastAsia="SchoolBookC" w:hAnsi="Times New Roman"/>
          <w:sz w:val="24"/>
          <w:szCs w:val="24"/>
        </w:rPr>
      </w:pPr>
      <w:r w:rsidRPr="001201F0">
        <w:rPr>
          <w:rFonts w:ascii="Times New Roman" w:eastAsia="SchoolBookC" w:hAnsi="Times New Roman"/>
          <w:sz w:val="24"/>
          <w:szCs w:val="24"/>
        </w:rPr>
        <w:t xml:space="preserve">получат знания узнают </w:t>
      </w:r>
      <w:r w:rsidRPr="001201F0">
        <w:rPr>
          <w:rFonts w:ascii="Times New Roman" w:hAnsi="Times New Roman"/>
          <w:sz w:val="24"/>
          <w:szCs w:val="24"/>
        </w:rPr>
        <w:t xml:space="preserve"> о композиции, цвете, приёмах декоративного изображения                                                                                                                                                                                                                                                                                                                                                                              </w:t>
      </w:r>
    </w:p>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          о рисунке, живописи, картине, иллюстрации, узоре, палитре;</w:t>
      </w:r>
    </w:p>
    <w:p w:rsidR="008D6900" w:rsidRPr="001201F0" w:rsidRDefault="008D6900" w:rsidP="00B869B8">
      <w:pPr>
        <w:pStyle w:val="a4"/>
        <w:numPr>
          <w:ilvl w:val="0"/>
          <w:numId w:val="165"/>
        </w:numPr>
        <w:spacing w:line="240" w:lineRule="auto"/>
        <w:rPr>
          <w:rFonts w:ascii="Times New Roman" w:hAnsi="Times New Roman"/>
          <w:sz w:val="24"/>
          <w:szCs w:val="24"/>
        </w:rPr>
      </w:pPr>
      <w:r w:rsidRPr="001201F0">
        <w:rPr>
          <w:rFonts w:ascii="Times New Roman" w:hAnsi="Times New Roman"/>
          <w:sz w:val="24"/>
          <w:szCs w:val="24"/>
        </w:rPr>
        <w:t>получат знания о художественной росписи по дереву (Городец), по фарфору (Гжель), о глиняной народной игрушке (Дымково), о декоративной росписи из Сергиева Посада, Семёнова;</w:t>
      </w:r>
    </w:p>
    <w:p w:rsidR="008D6900" w:rsidRPr="001201F0" w:rsidRDefault="008D6900" w:rsidP="00B869B8">
      <w:pPr>
        <w:pStyle w:val="a4"/>
        <w:numPr>
          <w:ilvl w:val="0"/>
          <w:numId w:val="165"/>
        </w:numPr>
        <w:spacing w:line="240" w:lineRule="auto"/>
        <w:rPr>
          <w:rFonts w:ascii="Times New Roman" w:hAnsi="Times New Roman"/>
          <w:sz w:val="24"/>
          <w:szCs w:val="24"/>
        </w:rPr>
      </w:pPr>
      <w:r w:rsidRPr="001201F0">
        <w:rPr>
          <w:rFonts w:ascii="Times New Roman" w:hAnsi="Times New Roman"/>
          <w:sz w:val="24"/>
          <w:szCs w:val="24"/>
        </w:rPr>
        <w:t xml:space="preserve"> об основных цветах солнечного спектра, о главных красках (красная, жёлтая, синяя);</w:t>
      </w:r>
    </w:p>
    <w:p w:rsidR="008D6900" w:rsidRPr="001201F0" w:rsidRDefault="008D6900" w:rsidP="00B869B8">
      <w:pPr>
        <w:pStyle w:val="a4"/>
        <w:numPr>
          <w:ilvl w:val="0"/>
          <w:numId w:val="165"/>
        </w:numPr>
        <w:spacing w:line="240" w:lineRule="auto"/>
        <w:rPr>
          <w:rFonts w:ascii="Times New Roman" w:hAnsi="Times New Roman"/>
          <w:sz w:val="24"/>
          <w:szCs w:val="24"/>
        </w:rPr>
      </w:pPr>
      <w:r w:rsidRPr="001201F0">
        <w:rPr>
          <w:rFonts w:ascii="Times New Roman" w:hAnsi="Times New Roman"/>
          <w:sz w:val="24"/>
          <w:szCs w:val="24"/>
        </w:rPr>
        <w:t>Научатся работать  акварельными и гуашевыми красками;</w:t>
      </w:r>
    </w:p>
    <w:p w:rsidR="008D6900" w:rsidRPr="00617B53" w:rsidRDefault="008D6900" w:rsidP="00617B53">
      <w:pPr>
        <w:pStyle w:val="a4"/>
        <w:numPr>
          <w:ilvl w:val="0"/>
          <w:numId w:val="165"/>
        </w:numPr>
        <w:spacing w:line="240" w:lineRule="auto"/>
        <w:rPr>
          <w:rFonts w:ascii="Times New Roman" w:hAnsi="Times New Roman"/>
          <w:sz w:val="24"/>
          <w:szCs w:val="24"/>
        </w:rPr>
      </w:pPr>
      <w:r w:rsidRPr="001201F0">
        <w:rPr>
          <w:rFonts w:ascii="Times New Roman" w:hAnsi="Times New Roman"/>
          <w:sz w:val="24"/>
          <w:szCs w:val="24"/>
        </w:rPr>
        <w:t>Научатся применять правила смешения цветов (красный и синий цвета дают в смеси фиолетовый, синий и жёлтый – зелёный, жёлтый и красный – оранжевый и. д.)</w:t>
      </w:r>
    </w:p>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Обучающиеся получат возможность научиться:</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выражать отношение к произведению;</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чувствовать сочетание цветов в окраске предметов их форм;</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сравнивать свой рисунок с изображаемым предметом;</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изображать форму, строение, цвет предметов;</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соблюдать последовательное выполнение рисунка;</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определять холодные и тёплые цвета;</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выполнять эскизы декоративных узоров;</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использовать особенности силуэта, ритма элементов в полосе, прямоугольнике, круге;</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применять приёмы народной росписи;</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расписывать готовые изделия по эскизу;</w:t>
      </w:r>
    </w:p>
    <w:p w:rsidR="008D6900" w:rsidRPr="001201F0" w:rsidRDefault="008D6900" w:rsidP="00B869B8">
      <w:pPr>
        <w:pStyle w:val="a4"/>
        <w:numPr>
          <w:ilvl w:val="0"/>
          <w:numId w:val="166"/>
        </w:numPr>
        <w:spacing w:line="240" w:lineRule="auto"/>
        <w:rPr>
          <w:rFonts w:ascii="Times New Roman" w:hAnsi="Times New Roman"/>
          <w:b/>
          <w:sz w:val="24"/>
          <w:szCs w:val="24"/>
        </w:rPr>
      </w:pPr>
      <w:r w:rsidRPr="001201F0">
        <w:rPr>
          <w:rFonts w:ascii="Times New Roman" w:hAnsi="Times New Roman"/>
          <w:sz w:val="24"/>
          <w:szCs w:val="24"/>
        </w:rPr>
        <w:t>применять навыки оформления в аппликации, плетении, вышивке, при изготовлении игрушки</w:t>
      </w:r>
    </w:p>
    <w:p w:rsidR="008D6900" w:rsidRPr="001201F0" w:rsidRDefault="008D6900" w:rsidP="00BA3E75">
      <w:pPr>
        <w:spacing w:after="0" w:line="240" w:lineRule="auto"/>
        <w:rPr>
          <w:rFonts w:ascii="Times New Roman" w:hAnsi="Times New Roman" w:cs="Times New Roman"/>
          <w:b/>
          <w:sz w:val="24"/>
          <w:szCs w:val="24"/>
        </w:rPr>
      </w:pPr>
    </w:p>
    <w:p w:rsidR="008D6900" w:rsidRPr="001201F0" w:rsidRDefault="008D6900" w:rsidP="00BA3E75">
      <w:pPr>
        <w:spacing w:after="0" w:line="240" w:lineRule="auto"/>
        <w:jc w:val="center"/>
        <w:rPr>
          <w:rFonts w:ascii="Times New Roman" w:hAnsi="Times New Roman" w:cs="Times New Roman"/>
          <w:b/>
          <w:sz w:val="24"/>
          <w:szCs w:val="24"/>
        </w:rPr>
      </w:pPr>
    </w:p>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Содержание учебного предмета.</w:t>
      </w:r>
    </w:p>
    <w:p w:rsidR="008D6900" w:rsidRPr="001201F0" w:rsidRDefault="008D6900" w:rsidP="00BA3E75">
      <w:pPr>
        <w:spacing w:after="0" w:line="240" w:lineRule="auto"/>
        <w:rPr>
          <w:rFonts w:ascii="Times New Roman" w:hAnsi="Times New Roman" w:cs="Times New Roman"/>
          <w:b/>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880"/>
        <w:gridCol w:w="3060"/>
        <w:gridCol w:w="1980"/>
        <w:gridCol w:w="1260"/>
      </w:tblGrid>
      <w:tr w:rsidR="008D6900" w:rsidRPr="001201F0" w:rsidTr="008D6900">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Раздел:</w:t>
            </w:r>
          </w:p>
        </w:tc>
        <w:tc>
          <w:tcPr>
            <w:tcW w:w="3060" w:type="dxa"/>
            <w:shd w:val="clear" w:color="auto" w:fill="auto"/>
          </w:tcPr>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Темы</w:t>
            </w:r>
          </w:p>
        </w:tc>
        <w:tc>
          <w:tcPr>
            <w:tcW w:w="1980" w:type="dxa"/>
            <w:shd w:val="clear" w:color="auto" w:fill="auto"/>
          </w:tcPr>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Виды практических  работ</w:t>
            </w:r>
          </w:p>
        </w:tc>
        <w:tc>
          <w:tcPr>
            <w:tcW w:w="1260" w:type="dxa"/>
            <w:shd w:val="clear" w:color="auto" w:fill="auto"/>
          </w:tcPr>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Кол-во</w:t>
            </w:r>
          </w:p>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 xml:space="preserve"> часов:</w:t>
            </w:r>
          </w:p>
        </w:tc>
      </w:tr>
      <w:tr w:rsidR="008D6900" w:rsidRPr="001201F0" w:rsidTr="008D6900">
        <w:trPr>
          <w:trHeight w:val="371"/>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1.</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с натуры и по  памяти представлению  (рисунок, живопись)</w:t>
            </w:r>
          </w:p>
        </w:tc>
        <w:tc>
          <w:tcPr>
            <w:tcW w:w="3060" w:type="dxa"/>
            <w:shd w:val="clear" w:color="auto" w:fill="auto"/>
          </w:tcPr>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«Композиция из овощей и  фруктов». (2 часа)</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Рисование коробки</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Рисование шара</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Кувшин фрукты</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Рисование птиц</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фигуры человека.</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Выполнение графических и живописных упражнений – весенние цветы</w:t>
            </w:r>
          </w:p>
          <w:p w:rsidR="008D6900" w:rsidRPr="001201F0" w:rsidRDefault="008D6900" w:rsidP="00B869B8">
            <w:pPr>
              <w:numPr>
                <w:ilvl w:val="0"/>
                <w:numId w:val="164"/>
              </w:numPr>
              <w:tabs>
                <w:tab w:val="clear" w:pos="720"/>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 xml:space="preserve"> </w:t>
            </w:r>
            <w:r w:rsidRPr="001201F0">
              <w:rPr>
                <w:rFonts w:ascii="Times New Roman" w:hAnsi="Times New Roman" w:cs="Times New Roman"/>
                <w:color w:val="000000"/>
                <w:sz w:val="24"/>
                <w:szCs w:val="24"/>
                <w:shd w:val="clear" w:color="auto" w:fill="FFFFFF"/>
                <w:lang w:val="en-US"/>
              </w:rPr>
              <w:t>C</w:t>
            </w:r>
            <w:r w:rsidRPr="001201F0">
              <w:rPr>
                <w:rFonts w:ascii="Times New Roman" w:hAnsi="Times New Roman" w:cs="Times New Roman"/>
                <w:color w:val="000000"/>
                <w:sz w:val="24"/>
                <w:szCs w:val="24"/>
                <w:shd w:val="clear" w:color="auto" w:fill="FFFFFF"/>
              </w:rPr>
              <w:t>современные машин</w:t>
            </w:r>
            <w:r w:rsidRPr="001201F0">
              <w:rPr>
                <w:rFonts w:ascii="Times New Roman" w:hAnsi="Times New Roman" w:cs="Times New Roman"/>
                <w:color w:val="000000"/>
                <w:sz w:val="24"/>
                <w:szCs w:val="24"/>
                <w:shd w:val="clear" w:color="auto" w:fill="FFFFFF"/>
                <w:lang w:val="en-US"/>
              </w:rPr>
              <w:t>s</w:t>
            </w:r>
          </w:p>
        </w:tc>
        <w:tc>
          <w:tcPr>
            <w:tcW w:w="1980" w:type="dxa"/>
            <w:shd w:val="clear" w:color="auto" w:fill="auto"/>
          </w:tcPr>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живопись</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светотень</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живопись</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9</w:t>
            </w:r>
          </w:p>
        </w:tc>
      </w:tr>
      <w:tr w:rsidR="008D6900" w:rsidRPr="001201F0" w:rsidTr="008D6900">
        <w:trPr>
          <w:trHeight w:val="353"/>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Тематическое рисование. Иллюстрирование. (Композиция, составление проектов).</w:t>
            </w:r>
          </w:p>
        </w:tc>
        <w:tc>
          <w:tcPr>
            <w:tcW w:w="3060" w:type="dxa"/>
            <w:shd w:val="clear" w:color="auto" w:fill="auto"/>
          </w:tcPr>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«День города»</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«Восход солнца на море».</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 xml:space="preserve">«Сказка о рыбаке и рыбке» (2 часа)    </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«Зимние развлечения».</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«По щучьему велению».</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День защитника Отечества».</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sz w:val="24"/>
                <w:szCs w:val="24"/>
              </w:rPr>
              <w:t>Космическое пространство»</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«Слава труду»</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«Ворона и лисица»</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252"/>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«Оформление стенной газеты»</w:t>
            </w:r>
          </w:p>
        </w:tc>
        <w:tc>
          <w:tcPr>
            <w:tcW w:w="1980" w:type="dxa"/>
            <w:shd w:val="clear" w:color="auto" w:fill="auto"/>
          </w:tcPr>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живопись</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живопись</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творческая работа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иллюстрация</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10</w:t>
            </w:r>
          </w:p>
        </w:tc>
      </w:tr>
      <w:tr w:rsidR="008D6900" w:rsidRPr="001201F0" w:rsidTr="008D6900">
        <w:trPr>
          <w:trHeight w:val="363"/>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3.</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Декоративные работы.</w:t>
            </w:r>
          </w:p>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(Экскурсии)</w:t>
            </w:r>
          </w:p>
        </w:tc>
        <w:tc>
          <w:tcPr>
            <w:tcW w:w="3060" w:type="dxa"/>
            <w:shd w:val="clear" w:color="auto" w:fill="auto"/>
          </w:tcPr>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«Роспись  тарелки». (хохлома)</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Новогодний пригласительный билет.</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Роспись готового изделия</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Style w:val="a9"/>
                <w:rFonts w:ascii="Times New Roman" w:hAnsi="Times New Roman" w:cs="Times New Roman"/>
                <w:b w:val="0"/>
                <w:bCs w:val="0"/>
                <w:sz w:val="24"/>
                <w:szCs w:val="24"/>
              </w:rPr>
            </w:pPr>
            <w:r w:rsidRPr="001201F0">
              <w:rPr>
                <w:rFonts w:ascii="Times New Roman" w:hAnsi="Times New Roman" w:cs="Times New Roman"/>
                <w:sz w:val="24"/>
                <w:szCs w:val="24"/>
              </w:rPr>
              <w:t>« 8 Мар</w:t>
            </w:r>
            <w:r w:rsidRPr="001201F0">
              <w:rPr>
                <w:rStyle w:val="a9"/>
                <w:rFonts w:ascii="Times New Roman" w:hAnsi="Times New Roman" w:cs="Times New Roman"/>
                <w:b w:val="0"/>
                <w:bCs w:val="0"/>
                <w:iCs/>
                <w:sz w:val="24"/>
                <w:szCs w:val="24"/>
              </w:rPr>
              <w:t xml:space="preserve"> </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Style w:val="a9"/>
                <w:rFonts w:ascii="Times New Roman" w:hAnsi="Times New Roman" w:cs="Times New Roman"/>
                <w:b w:val="0"/>
                <w:bCs w:val="0"/>
                <w:iCs/>
                <w:sz w:val="24"/>
                <w:szCs w:val="24"/>
              </w:rPr>
              <w:t>«Пасха Христова</w:t>
            </w:r>
            <w:r w:rsidRPr="001201F0">
              <w:rPr>
                <w:rFonts w:ascii="Times New Roman" w:hAnsi="Times New Roman" w:cs="Times New Roman"/>
                <w:sz w:val="24"/>
                <w:szCs w:val="24"/>
              </w:rPr>
              <w:t xml:space="preserve"> та»</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«День Победы»</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«Шрифты»</w:t>
            </w:r>
          </w:p>
        </w:tc>
        <w:tc>
          <w:tcPr>
            <w:tcW w:w="1980" w:type="dxa"/>
            <w:shd w:val="clear" w:color="auto" w:fill="auto"/>
          </w:tcPr>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рисунок</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8</w:t>
            </w:r>
          </w:p>
        </w:tc>
      </w:tr>
      <w:tr w:rsidR="008D6900" w:rsidRPr="001201F0" w:rsidTr="008D6900">
        <w:trPr>
          <w:trHeight w:val="345"/>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4.</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об изобразительном искусстве и красоте вокруг нас (виртуальные экскурсии)</w:t>
            </w:r>
          </w:p>
        </w:tc>
        <w:tc>
          <w:tcPr>
            <w:tcW w:w="3060" w:type="dxa"/>
            <w:shd w:val="clear" w:color="auto" w:fill="auto"/>
          </w:tcPr>
          <w:p w:rsidR="008D6900" w:rsidRPr="001201F0" w:rsidRDefault="008D6900" w:rsidP="00B869B8">
            <w:pPr>
              <w:numPr>
                <w:ilvl w:val="0"/>
                <w:numId w:val="163"/>
              </w:numPr>
              <w:tabs>
                <w:tab w:val="clear" w:pos="720"/>
              </w:tabs>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Знакомство с картинами Айвазовского.</w:t>
            </w:r>
          </w:p>
          <w:p w:rsidR="008D6900" w:rsidRPr="001201F0" w:rsidRDefault="008D6900" w:rsidP="00B869B8">
            <w:pPr>
              <w:numPr>
                <w:ilvl w:val="0"/>
                <w:numId w:val="163"/>
              </w:numPr>
              <w:tabs>
                <w:tab w:val="clear" w:pos="720"/>
              </w:tabs>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Виды росписей в декоративно-прикладном искусстве.</w:t>
            </w:r>
          </w:p>
          <w:p w:rsidR="008D6900" w:rsidRPr="001201F0" w:rsidRDefault="008D6900" w:rsidP="00B869B8">
            <w:pPr>
              <w:numPr>
                <w:ilvl w:val="0"/>
                <w:numId w:val="163"/>
              </w:numPr>
              <w:tabs>
                <w:tab w:val="clear" w:pos="720"/>
              </w:tabs>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Искусство натюрморта.</w:t>
            </w:r>
          </w:p>
          <w:p w:rsidR="008D6900" w:rsidRPr="001201F0" w:rsidRDefault="008D6900" w:rsidP="00B869B8">
            <w:pPr>
              <w:numPr>
                <w:ilvl w:val="0"/>
                <w:numId w:val="163"/>
              </w:numPr>
              <w:tabs>
                <w:tab w:val="clear" w:pos="720"/>
              </w:tabs>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Сказки</w:t>
            </w:r>
          </w:p>
          <w:p w:rsidR="008D6900" w:rsidRPr="001201F0" w:rsidRDefault="008D6900" w:rsidP="00B869B8">
            <w:pPr>
              <w:numPr>
                <w:ilvl w:val="0"/>
                <w:numId w:val="163"/>
              </w:numPr>
              <w:tabs>
                <w:tab w:val="clear" w:pos="720"/>
              </w:tabs>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«Красота родной природы в творчестве  художников»</w:t>
            </w:r>
          </w:p>
        </w:tc>
        <w:tc>
          <w:tcPr>
            <w:tcW w:w="1980" w:type="dxa"/>
            <w:shd w:val="clear" w:color="auto" w:fill="auto"/>
          </w:tcPr>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беседа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беседа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беседа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беседа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виртуальная</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экскурсия</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беседа</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5</w:t>
            </w:r>
          </w:p>
        </w:tc>
      </w:tr>
      <w:tr w:rsidR="008D6900" w:rsidRPr="001201F0" w:rsidTr="008D6900">
        <w:trPr>
          <w:trHeight w:val="345"/>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5</w:t>
            </w:r>
          </w:p>
        </w:tc>
        <w:tc>
          <w:tcPr>
            <w:tcW w:w="2880" w:type="dxa"/>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Лепка</w:t>
            </w:r>
          </w:p>
        </w:tc>
        <w:tc>
          <w:tcPr>
            <w:tcW w:w="3060" w:type="dxa"/>
            <w:shd w:val="clear" w:color="auto" w:fill="auto"/>
          </w:tcPr>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Животных</w:t>
            </w:r>
          </w:p>
          <w:p w:rsidR="008D6900" w:rsidRPr="001201F0" w:rsidRDefault="008D6900" w:rsidP="00B869B8">
            <w:pPr>
              <w:numPr>
                <w:ilvl w:val="0"/>
                <w:numId w:val="163"/>
              </w:numPr>
              <w:tabs>
                <w:tab w:val="clear" w:pos="720"/>
                <w:tab w:val="num" w:pos="252"/>
              </w:tabs>
              <w:autoSpaceDE w:val="0"/>
              <w:autoSpaceDN w:val="0"/>
              <w:adjustRightInd w:val="0"/>
              <w:spacing w:after="0" w:line="240" w:lineRule="auto"/>
              <w:ind w:left="252" w:hanging="180"/>
              <w:rPr>
                <w:rFonts w:ascii="Times New Roman" w:hAnsi="Times New Roman" w:cs="Times New Roman"/>
                <w:sz w:val="24"/>
                <w:szCs w:val="24"/>
              </w:rPr>
            </w:pPr>
            <w:r w:rsidRPr="001201F0">
              <w:rPr>
                <w:rFonts w:ascii="Times New Roman" w:hAnsi="Times New Roman" w:cs="Times New Roman"/>
                <w:sz w:val="24"/>
                <w:szCs w:val="24"/>
              </w:rPr>
              <w:t>Фигуры человека</w:t>
            </w:r>
          </w:p>
        </w:tc>
        <w:tc>
          <w:tcPr>
            <w:tcW w:w="1980" w:type="dxa"/>
            <w:shd w:val="clear" w:color="auto" w:fill="auto"/>
          </w:tcPr>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поделка</w:t>
            </w:r>
          </w:p>
          <w:p w:rsidR="008D6900" w:rsidRPr="001201F0" w:rsidRDefault="008D6900" w:rsidP="00BA3E75">
            <w:pPr>
              <w:autoSpaceDE w:val="0"/>
              <w:autoSpaceDN w:val="0"/>
              <w:adjustRightInd w:val="0"/>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поделка</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w:t>
            </w:r>
          </w:p>
        </w:tc>
      </w:tr>
      <w:tr w:rsidR="008D6900" w:rsidRPr="001201F0" w:rsidTr="008D6900">
        <w:trPr>
          <w:trHeight w:val="345"/>
        </w:trPr>
        <w:tc>
          <w:tcPr>
            <w:tcW w:w="720" w:type="dxa"/>
            <w:shd w:val="clear" w:color="auto" w:fill="auto"/>
          </w:tcPr>
          <w:p w:rsidR="008D6900" w:rsidRPr="001201F0" w:rsidRDefault="008D6900" w:rsidP="00BA3E75">
            <w:pPr>
              <w:spacing w:after="0" w:line="240" w:lineRule="auto"/>
              <w:jc w:val="center"/>
              <w:rPr>
                <w:rFonts w:ascii="Times New Roman" w:hAnsi="Times New Roman" w:cs="Times New Roman"/>
                <w:b/>
                <w:sz w:val="24"/>
                <w:szCs w:val="24"/>
              </w:rPr>
            </w:pPr>
          </w:p>
        </w:tc>
        <w:tc>
          <w:tcPr>
            <w:tcW w:w="7920" w:type="dxa"/>
            <w:gridSpan w:val="3"/>
            <w:shd w:val="clear" w:color="auto" w:fill="auto"/>
          </w:tcPr>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                                                                                                  Всего часов:</w:t>
            </w:r>
          </w:p>
        </w:tc>
        <w:tc>
          <w:tcPr>
            <w:tcW w:w="1260" w:type="dxa"/>
            <w:shd w:val="clear" w:color="auto" w:fill="auto"/>
          </w:tcPr>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34</w:t>
            </w:r>
          </w:p>
        </w:tc>
      </w:tr>
    </w:tbl>
    <w:p w:rsidR="008D6900" w:rsidRPr="001201F0" w:rsidRDefault="008D6900" w:rsidP="00BA3E75">
      <w:pPr>
        <w:spacing w:after="0" w:line="240" w:lineRule="auto"/>
        <w:rPr>
          <w:rFonts w:ascii="Times New Roman" w:hAnsi="Times New Roman" w:cs="Times New Roman"/>
          <w:b/>
          <w:sz w:val="24"/>
          <w:szCs w:val="24"/>
        </w:rPr>
      </w:pPr>
    </w:p>
    <w:p w:rsidR="008D6900" w:rsidRPr="001201F0" w:rsidRDefault="008D6900" w:rsidP="00BA3E75">
      <w:pPr>
        <w:spacing w:after="0" w:line="240" w:lineRule="auto"/>
        <w:rPr>
          <w:rFonts w:ascii="Times New Roman" w:hAnsi="Times New Roman" w:cs="Times New Roman"/>
          <w:sz w:val="24"/>
          <w:szCs w:val="24"/>
        </w:rPr>
      </w:pPr>
      <w:r w:rsidRPr="001201F0">
        <w:rPr>
          <w:rFonts w:ascii="Times New Roman" w:hAnsi="Times New Roman" w:cs="Times New Roman"/>
          <w:b/>
          <w:sz w:val="24"/>
          <w:szCs w:val="24"/>
        </w:rPr>
        <w:t>Тематическое планирование</w:t>
      </w:r>
    </w:p>
    <w:p w:rsidR="008D6900" w:rsidRPr="001201F0" w:rsidRDefault="008D6900" w:rsidP="00BA3E75">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9183"/>
      </w:tblGrid>
      <w:tr w:rsidR="008D6900" w:rsidRPr="001201F0" w:rsidTr="001201F0">
        <w:tc>
          <w:tcPr>
            <w:tcW w:w="848" w:type="dxa"/>
            <w:shd w:val="clear" w:color="auto" w:fill="auto"/>
          </w:tcPr>
          <w:p w:rsidR="008D6900" w:rsidRPr="001201F0" w:rsidRDefault="008D6900" w:rsidP="001201F0">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 xml:space="preserve">№ урока </w:t>
            </w:r>
          </w:p>
        </w:tc>
        <w:tc>
          <w:tcPr>
            <w:tcW w:w="9183" w:type="dxa"/>
            <w:shd w:val="clear" w:color="auto" w:fill="auto"/>
          </w:tcPr>
          <w:p w:rsidR="008D6900" w:rsidRPr="001201F0" w:rsidRDefault="008D6900" w:rsidP="001201F0">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Тема урока</w:t>
            </w:r>
          </w:p>
        </w:tc>
      </w:tr>
      <w:tr w:rsidR="008D6900" w:rsidRPr="001201F0" w:rsidTr="001201F0">
        <w:tc>
          <w:tcPr>
            <w:tcW w:w="848" w:type="dxa"/>
            <w:shd w:val="clear" w:color="auto" w:fill="auto"/>
          </w:tcPr>
          <w:p w:rsidR="008D6900" w:rsidRPr="001201F0" w:rsidRDefault="008D6900" w:rsidP="001201F0">
            <w:pPr>
              <w:spacing w:after="0" w:line="240" w:lineRule="auto"/>
              <w:jc w:val="both"/>
              <w:rPr>
                <w:rFonts w:ascii="Times New Roman" w:hAnsi="Times New Roman" w:cs="Times New Roman"/>
                <w:b/>
                <w:sz w:val="24"/>
                <w:szCs w:val="24"/>
              </w:rPr>
            </w:pPr>
          </w:p>
        </w:tc>
        <w:tc>
          <w:tcPr>
            <w:tcW w:w="9183" w:type="dxa"/>
            <w:shd w:val="clear" w:color="auto" w:fill="auto"/>
          </w:tcPr>
          <w:p w:rsidR="008D6900" w:rsidRPr="001201F0" w:rsidRDefault="008D6900" w:rsidP="001201F0">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Искусство вокруг нас. 9 ч.</w:t>
            </w:r>
          </w:p>
        </w:tc>
      </w:tr>
      <w:tr w:rsidR="008D6900" w:rsidRPr="001201F0" w:rsidTr="001201F0">
        <w:trPr>
          <w:trHeight w:val="56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w:t>
            </w:r>
          </w:p>
        </w:tc>
        <w:tc>
          <w:tcPr>
            <w:tcW w:w="9183" w:type="dxa"/>
            <w:shd w:val="clear" w:color="auto" w:fill="auto"/>
          </w:tcPr>
          <w:p w:rsidR="008D6900" w:rsidRPr="001201F0" w:rsidRDefault="008D6900" w:rsidP="001201F0">
            <w:pPr>
              <w:spacing w:after="0" w:line="240" w:lineRule="auto"/>
              <w:rPr>
                <w:rFonts w:ascii="Times New Roman" w:eastAsia="Calibri" w:hAnsi="Times New Roman" w:cs="Times New Roman"/>
                <w:sz w:val="24"/>
                <w:szCs w:val="24"/>
                <w:lang w:eastAsia="en-US"/>
              </w:rPr>
            </w:pPr>
            <w:r w:rsidRPr="001201F0">
              <w:rPr>
                <w:rFonts w:ascii="Times New Roman" w:eastAsia="Calibri" w:hAnsi="Times New Roman" w:cs="Times New Roman"/>
                <w:sz w:val="24"/>
                <w:szCs w:val="24"/>
                <w:lang w:eastAsia="en-US"/>
              </w:rPr>
              <w:t>Вводный инструктаж по ТБ.</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eastAsia="Calibri" w:hAnsi="Times New Roman" w:cs="Times New Roman"/>
                <w:sz w:val="24"/>
                <w:szCs w:val="24"/>
                <w:lang w:eastAsia="en-US"/>
              </w:rPr>
              <w:t>Тематическое рисование «Летний пейзаж»</w:t>
            </w:r>
          </w:p>
        </w:tc>
      </w:tr>
      <w:tr w:rsidR="008D6900" w:rsidRPr="001201F0" w:rsidTr="001201F0">
        <w:trPr>
          <w:trHeight w:val="506"/>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Знакомство с картинами Айвазовского.</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Рисование на тему: «Восход солнца на море». </w:t>
            </w:r>
          </w:p>
        </w:tc>
      </w:tr>
      <w:tr w:rsidR="008D6900" w:rsidRPr="001201F0" w:rsidTr="001201F0">
        <w:trPr>
          <w:trHeight w:val="500"/>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Знакомство с картинами Айвазовского.</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Рисование на тему: «Восход солнца на море». </w:t>
            </w:r>
          </w:p>
        </w:tc>
      </w:tr>
      <w:tr w:rsidR="008D6900" w:rsidRPr="001201F0" w:rsidTr="001201F0">
        <w:trPr>
          <w:trHeight w:val="601"/>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4</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Декоративное рисование: «Роспись  тарелки». Виды росписей в декоративно-прикладном искусстве (Хохломская, Городецкая  и т. д. росписи).</w:t>
            </w:r>
          </w:p>
        </w:tc>
      </w:tr>
      <w:tr w:rsidR="008D6900" w:rsidRPr="001201F0" w:rsidTr="001201F0">
        <w:trPr>
          <w:trHeight w:val="553"/>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5</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Декоративное рисование: «Роспись  тарелки». Виды росписей в декоративно-прикладном искусстве (Хохломская, Городецкая  и т. д. росписи).</w:t>
            </w:r>
          </w:p>
        </w:tc>
      </w:tr>
      <w:tr w:rsidR="008D6900" w:rsidRPr="001201F0" w:rsidTr="001201F0">
        <w:trPr>
          <w:trHeight w:val="277"/>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6</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b/>
                <w:sz w:val="24"/>
                <w:szCs w:val="24"/>
              </w:rPr>
              <w:t xml:space="preserve"> </w:t>
            </w:r>
            <w:r w:rsidRPr="001201F0">
              <w:rPr>
                <w:rFonts w:ascii="Times New Roman" w:hAnsi="Times New Roman" w:cs="Times New Roman"/>
                <w:sz w:val="24"/>
                <w:szCs w:val="24"/>
              </w:rPr>
              <w:t>Композиция из овощей и  фруктов.</w:t>
            </w:r>
          </w:p>
        </w:tc>
      </w:tr>
      <w:tr w:rsidR="008D6900" w:rsidRPr="001201F0" w:rsidTr="001201F0">
        <w:trPr>
          <w:trHeight w:val="268"/>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7</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b/>
                <w:sz w:val="24"/>
                <w:szCs w:val="24"/>
              </w:rPr>
              <w:t xml:space="preserve"> </w:t>
            </w:r>
            <w:r w:rsidRPr="001201F0">
              <w:rPr>
                <w:rFonts w:ascii="Times New Roman" w:hAnsi="Times New Roman" w:cs="Times New Roman"/>
                <w:sz w:val="24"/>
                <w:szCs w:val="24"/>
              </w:rPr>
              <w:t>Композиция из овощей и  фруктов.</w:t>
            </w:r>
          </w:p>
        </w:tc>
      </w:tr>
      <w:tr w:rsidR="008D6900" w:rsidRPr="001201F0" w:rsidTr="001201F0">
        <w:trPr>
          <w:trHeight w:val="56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8</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Рисование на тему: «Сказка о рыбаке и рыбке»    </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 А. С. Пушкин</w:t>
            </w:r>
          </w:p>
        </w:tc>
      </w:tr>
      <w:tr w:rsidR="008D6900" w:rsidRPr="001201F0" w:rsidTr="001201F0">
        <w:trPr>
          <w:trHeight w:val="56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9</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Рисование на тему: «Сказка о рыбаке и рыбке»    </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 А. С. Пушкин</w:t>
            </w:r>
          </w:p>
        </w:tc>
      </w:tr>
      <w:tr w:rsidR="008D6900" w:rsidRPr="001201F0" w:rsidTr="001201F0">
        <w:trPr>
          <w:trHeight w:val="245"/>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p>
        </w:tc>
        <w:tc>
          <w:tcPr>
            <w:tcW w:w="9183" w:type="dxa"/>
            <w:shd w:val="clear" w:color="auto" w:fill="auto"/>
          </w:tcPr>
          <w:p w:rsidR="008D6900" w:rsidRPr="001201F0" w:rsidRDefault="008D6900" w:rsidP="001201F0">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В мире изобразительного искусства» 7 ч.</w:t>
            </w:r>
          </w:p>
        </w:tc>
      </w:tr>
      <w:tr w:rsidR="008D6900" w:rsidRPr="001201F0" w:rsidTr="001201F0">
        <w:trPr>
          <w:trHeight w:val="56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10</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Изучаем азбуку изобразительного искусства.</w:t>
            </w:r>
          </w:p>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с натуры коробки.</w:t>
            </w:r>
          </w:p>
        </w:tc>
      </w:tr>
      <w:tr w:rsidR="008D6900" w:rsidRPr="001201F0" w:rsidTr="001201F0">
        <w:trPr>
          <w:trHeight w:val="24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11</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с натуры предмета объемной формы - шар.</w:t>
            </w:r>
          </w:p>
        </w:tc>
      </w:tr>
      <w:tr w:rsidR="008D6900" w:rsidRPr="001201F0" w:rsidTr="001201F0">
        <w:trPr>
          <w:trHeight w:val="247"/>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12</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«Искусство натюрморта» – рисование с натуры натюрморта из яблока и кувшина.</w:t>
            </w:r>
          </w:p>
        </w:tc>
      </w:tr>
      <w:tr w:rsidR="008D6900" w:rsidRPr="001201F0" w:rsidTr="001201F0">
        <w:trPr>
          <w:trHeight w:val="238"/>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13</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«Искусство натюрморта» – рисование с натуры натюрморта из яблока и кувшина.</w:t>
            </w:r>
          </w:p>
        </w:tc>
      </w:tr>
      <w:tr w:rsidR="008D6900" w:rsidRPr="001201F0" w:rsidTr="001201F0">
        <w:trPr>
          <w:trHeight w:val="249"/>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14</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Лепка животных с натуры и по представлению.</w:t>
            </w:r>
          </w:p>
        </w:tc>
      </w:tr>
      <w:tr w:rsidR="008D6900" w:rsidRPr="001201F0" w:rsidTr="001201F0">
        <w:trPr>
          <w:trHeight w:val="25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15</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птиц с натуры и по представлению.</w:t>
            </w:r>
          </w:p>
        </w:tc>
      </w:tr>
      <w:tr w:rsidR="008D6900" w:rsidRPr="001201F0" w:rsidTr="001201F0">
        <w:trPr>
          <w:trHeight w:val="257"/>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16.</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 xml:space="preserve"> Декоративное оформление Новогоднего пригласительного билета.</w:t>
            </w:r>
          </w:p>
        </w:tc>
      </w:tr>
      <w:tr w:rsidR="008D6900" w:rsidRPr="001201F0" w:rsidTr="001201F0">
        <w:trPr>
          <w:trHeight w:val="248"/>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p>
        </w:tc>
        <w:tc>
          <w:tcPr>
            <w:tcW w:w="9183" w:type="dxa"/>
            <w:shd w:val="clear" w:color="auto" w:fill="auto"/>
          </w:tcPr>
          <w:p w:rsidR="008D6900" w:rsidRPr="001201F0" w:rsidRDefault="008D6900" w:rsidP="001201F0">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«Зимушка - зима» 10 ч.</w:t>
            </w:r>
          </w:p>
        </w:tc>
      </w:tr>
      <w:tr w:rsidR="008D6900" w:rsidRPr="001201F0" w:rsidTr="001201F0">
        <w:trPr>
          <w:trHeight w:val="243"/>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17</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с натуры фигуры человека.Лепка</w:t>
            </w:r>
          </w:p>
        </w:tc>
      </w:tr>
      <w:tr w:rsidR="008D6900" w:rsidRPr="001201F0" w:rsidTr="001201F0">
        <w:trPr>
          <w:trHeight w:val="23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18</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с натуры фигуры человека.Лепка</w:t>
            </w:r>
          </w:p>
        </w:tc>
      </w:tr>
      <w:tr w:rsidR="008D6900" w:rsidRPr="001201F0" w:rsidTr="001201F0">
        <w:trPr>
          <w:trHeight w:val="267"/>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19</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на тему: «Зимние развлечения».</w:t>
            </w:r>
          </w:p>
        </w:tc>
      </w:tr>
      <w:tr w:rsidR="008D6900" w:rsidRPr="001201F0" w:rsidTr="001201F0">
        <w:trPr>
          <w:trHeight w:val="55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20</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«Сказка». Иллюстрирование русской народной сказки: «По щучьему велению».</w:t>
            </w:r>
          </w:p>
        </w:tc>
      </w:tr>
      <w:tr w:rsidR="008D6900" w:rsidRPr="001201F0" w:rsidTr="001201F0">
        <w:trPr>
          <w:trHeight w:val="419"/>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21</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«Сказка». Иллюстрирование русской народной сказки: «По щучьему велению».</w:t>
            </w:r>
          </w:p>
        </w:tc>
      </w:tr>
      <w:tr w:rsidR="008D6900" w:rsidRPr="001201F0" w:rsidTr="001201F0">
        <w:trPr>
          <w:trHeight w:val="27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22</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на тему: «23 февраля – День защитника Отечества».</w:t>
            </w:r>
          </w:p>
        </w:tc>
      </w:tr>
      <w:tr w:rsidR="008D6900" w:rsidRPr="001201F0" w:rsidTr="001201F0">
        <w:trPr>
          <w:trHeight w:val="28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23</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«Декоративно – прикладное искусство». Эскиз росписи готового изделия.</w:t>
            </w:r>
          </w:p>
        </w:tc>
      </w:tr>
      <w:tr w:rsidR="008D6900" w:rsidRPr="001201F0" w:rsidTr="001201F0">
        <w:trPr>
          <w:trHeight w:val="283"/>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24</w:t>
            </w:r>
          </w:p>
        </w:tc>
        <w:tc>
          <w:tcPr>
            <w:tcW w:w="9183" w:type="dxa"/>
            <w:shd w:val="clear" w:color="auto" w:fill="auto"/>
          </w:tcPr>
          <w:p w:rsidR="008D6900" w:rsidRPr="001201F0" w:rsidRDefault="008D6900" w:rsidP="001201F0">
            <w:pPr>
              <w:pStyle w:val="8"/>
              <w:spacing w:before="0" w:after="0"/>
              <w:rPr>
                <w:lang w:val="ru-RU"/>
              </w:rPr>
            </w:pPr>
            <w:r w:rsidRPr="001201F0">
              <w:rPr>
                <w:lang w:val="ru-RU"/>
              </w:rPr>
              <w:t>Творческий проект: «Поздравление с праздником Весны – 8 Марта».</w:t>
            </w:r>
          </w:p>
        </w:tc>
      </w:tr>
      <w:tr w:rsidR="008D6900" w:rsidRPr="001201F0" w:rsidTr="001201F0">
        <w:trPr>
          <w:trHeight w:val="543"/>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25</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«Красота родной природы в творчестве  художников». Выполнение графических и живописных упражнений – весенние цветы, родной природы.</w:t>
            </w:r>
          </w:p>
        </w:tc>
      </w:tr>
      <w:tr w:rsidR="008D6900" w:rsidRPr="001201F0" w:rsidTr="001201F0">
        <w:trPr>
          <w:trHeight w:val="565"/>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26</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Беседа: «Красота родной природы в творчестве  художников». Выполнение графических и живописных упражнений – весенние цветы, родной природы.</w:t>
            </w:r>
          </w:p>
        </w:tc>
      </w:tr>
      <w:tr w:rsidR="008D6900" w:rsidRPr="001201F0" w:rsidTr="001201F0">
        <w:trPr>
          <w:trHeight w:val="261"/>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p>
        </w:tc>
        <w:tc>
          <w:tcPr>
            <w:tcW w:w="9183" w:type="dxa"/>
            <w:shd w:val="clear" w:color="auto" w:fill="auto"/>
          </w:tcPr>
          <w:p w:rsidR="008D6900" w:rsidRPr="001201F0" w:rsidRDefault="008D6900" w:rsidP="001201F0">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«Мы любим рисовать». 8 ч.</w:t>
            </w:r>
          </w:p>
        </w:tc>
      </w:tr>
      <w:tr w:rsidR="008D6900" w:rsidRPr="001201F0" w:rsidTr="001201F0">
        <w:trPr>
          <w:trHeight w:val="256"/>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27</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на тему: «Космическое пространство». Использование приемов живописи.</w:t>
            </w:r>
          </w:p>
        </w:tc>
      </w:tr>
      <w:tr w:rsidR="008D6900" w:rsidRPr="001201F0" w:rsidTr="001201F0">
        <w:trPr>
          <w:trHeight w:val="27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28</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Декоративное рисование:</w:t>
            </w:r>
            <w:r w:rsidRPr="001201F0">
              <w:rPr>
                <w:rFonts w:ascii="Times New Roman" w:hAnsi="Times New Roman" w:cs="Times New Roman"/>
                <w:b/>
                <w:sz w:val="24"/>
                <w:szCs w:val="24"/>
              </w:rPr>
              <w:t xml:space="preserve"> </w:t>
            </w:r>
            <w:r w:rsidRPr="001201F0">
              <w:rPr>
                <w:rStyle w:val="a9"/>
                <w:rFonts w:ascii="Times New Roman" w:hAnsi="Times New Roman" w:cs="Times New Roman"/>
                <w:b w:val="0"/>
                <w:bCs w:val="0"/>
                <w:iCs/>
                <w:sz w:val="24"/>
                <w:szCs w:val="24"/>
              </w:rPr>
              <w:t>Пасха Христова</w:t>
            </w:r>
          </w:p>
        </w:tc>
      </w:tr>
      <w:tr w:rsidR="008D6900" w:rsidRPr="001201F0" w:rsidTr="001201F0">
        <w:trPr>
          <w:trHeight w:val="26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29</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Рисование с натуры или по памяти современных машин.</w:t>
            </w:r>
          </w:p>
        </w:tc>
      </w:tr>
      <w:tr w:rsidR="008D6900" w:rsidRPr="001201F0" w:rsidTr="001201F0">
        <w:trPr>
          <w:trHeight w:val="444"/>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30</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Люди труда в изобразительном искусстве. Составление мозаичного панно «Слава труду».</w:t>
            </w:r>
          </w:p>
        </w:tc>
      </w:tr>
      <w:tr w:rsidR="008D6900" w:rsidRPr="001201F0" w:rsidTr="001201F0">
        <w:trPr>
          <w:trHeight w:val="262"/>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31</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Рисование плаката: «9 Мая – День Победы».</w:t>
            </w:r>
          </w:p>
        </w:tc>
      </w:tr>
      <w:tr w:rsidR="008D6900" w:rsidRPr="001201F0" w:rsidTr="001201F0">
        <w:trPr>
          <w:trHeight w:val="266"/>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32</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color w:val="000000"/>
                <w:sz w:val="24"/>
                <w:szCs w:val="24"/>
                <w:shd w:val="clear" w:color="auto" w:fill="FFFFFF"/>
              </w:rPr>
              <w:t>Иллюстрирование басни И. Крылова «Ворона и лисица»</w:t>
            </w:r>
          </w:p>
        </w:tc>
      </w:tr>
      <w:tr w:rsidR="008D6900" w:rsidRPr="001201F0" w:rsidTr="001201F0">
        <w:trPr>
          <w:trHeight w:val="256"/>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33</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Изучение отдельных видов шрифта. Написание букв</w:t>
            </w:r>
          </w:p>
        </w:tc>
      </w:tr>
      <w:tr w:rsidR="008D6900" w:rsidRPr="001201F0" w:rsidTr="001201F0">
        <w:trPr>
          <w:trHeight w:val="260"/>
        </w:trPr>
        <w:tc>
          <w:tcPr>
            <w:tcW w:w="848" w:type="dxa"/>
            <w:shd w:val="clear" w:color="auto" w:fill="auto"/>
          </w:tcPr>
          <w:p w:rsidR="008D6900" w:rsidRPr="001201F0" w:rsidRDefault="008D6900" w:rsidP="001201F0">
            <w:pPr>
              <w:spacing w:after="0" w:line="240" w:lineRule="auto"/>
              <w:jc w:val="center"/>
              <w:rPr>
                <w:rFonts w:ascii="Times New Roman" w:hAnsi="Times New Roman" w:cs="Times New Roman"/>
                <w:sz w:val="24"/>
                <w:szCs w:val="24"/>
              </w:rPr>
            </w:pPr>
            <w:r w:rsidRPr="001201F0">
              <w:rPr>
                <w:rFonts w:ascii="Times New Roman" w:hAnsi="Times New Roman" w:cs="Times New Roman"/>
                <w:sz w:val="24"/>
                <w:szCs w:val="24"/>
              </w:rPr>
              <w:t>34</w:t>
            </w:r>
          </w:p>
        </w:tc>
        <w:tc>
          <w:tcPr>
            <w:tcW w:w="9183" w:type="dxa"/>
            <w:shd w:val="clear" w:color="auto" w:fill="auto"/>
          </w:tcPr>
          <w:p w:rsidR="008D6900" w:rsidRPr="001201F0" w:rsidRDefault="008D6900" w:rsidP="001201F0">
            <w:pPr>
              <w:spacing w:after="0" w:line="240" w:lineRule="auto"/>
              <w:rPr>
                <w:rFonts w:ascii="Times New Roman" w:hAnsi="Times New Roman" w:cs="Times New Roman"/>
                <w:sz w:val="24"/>
                <w:szCs w:val="24"/>
              </w:rPr>
            </w:pPr>
            <w:r w:rsidRPr="001201F0">
              <w:rPr>
                <w:rFonts w:ascii="Times New Roman" w:hAnsi="Times New Roman" w:cs="Times New Roman"/>
                <w:sz w:val="24"/>
                <w:szCs w:val="24"/>
              </w:rPr>
              <w:t>Оформление стенной газеты, рекламы.</w:t>
            </w:r>
          </w:p>
        </w:tc>
      </w:tr>
    </w:tbl>
    <w:p w:rsidR="008D6900" w:rsidRPr="001201F0" w:rsidRDefault="008D6900" w:rsidP="00BA3E75">
      <w:pPr>
        <w:spacing w:after="0" w:line="240" w:lineRule="auto"/>
        <w:rPr>
          <w:rFonts w:ascii="Times New Roman" w:hAnsi="Times New Roman" w:cs="Times New Roman"/>
          <w:b/>
          <w:sz w:val="24"/>
          <w:szCs w:val="24"/>
        </w:rPr>
      </w:pPr>
    </w:p>
    <w:p w:rsidR="008D6900" w:rsidRPr="001201F0" w:rsidRDefault="008D6900" w:rsidP="00BA3E75">
      <w:pPr>
        <w:spacing w:after="0" w:line="240" w:lineRule="auto"/>
        <w:rPr>
          <w:rFonts w:ascii="Times New Roman" w:hAnsi="Times New Roman" w:cs="Times New Roman"/>
          <w:b/>
          <w:sz w:val="24"/>
          <w:szCs w:val="24"/>
        </w:rPr>
      </w:pPr>
    </w:p>
    <w:p w:rsidR="008D6900" w:rsidRPr="001201F0" w:rsidRDefault="008D6900" w:rsidP="00BA3E75">
      <w:pPr>
        <w:spacing w:after="0" w:line="240" w:lineRule="auto"/>
        <w:rPr>
          <w:rFonts w:ascii="Times New Roman" w:hAnsi="Times New Roman" w:cs="Times New Roman"/>
          <w:b/>
          <w:sz w:val="24"/>
          <w:szCs w:val="24"/>
        </w:rPr>
      </w:pPr>
      <w:r w:rsidRPr="001201F0">
        <w:rPr>
          <w:rFonts w:ascii="Times New Roman" w:hAnsi="Times New Roman" w:cs="Times New Roman"/>
          <w:b/>
          <w:sz w:val="24"/>
          <w:szCs w:val="24"/>
        </w:rPr>
        <w:t>УМК «Школа России»</w:t>
      </w:r>
    </w:p>
    <w:p w:rsidR="008D6900" w:rsidRPr="001201F0" w:rsidRDefault="008D6900" w:rsidP="00BA3E75">
      <w:pPr>
        <w:spacing w:after="0" w:line="240" w:lineRule="auto"/>
        <w:ind w:right="-99"/>
        <w:jc w:val="center"/>
        <w:rPr>
          <w:rStyle w:val="a9"/>
          <w:rFonts w:ascii="Times New Roman" w:hAnsi="Times New Roman" w:cs="Times New Roman"/>
          <w:sz w:val="24"/>
          <w:szCs w:val="24"/>
        </w:rPr>
      </w:pPr>
      <w:r w:rsidRPr="001201F0">
        <w:rPr>
          <w:rStyle w:val="a9"/>
          <w:rFonts w:ascii="Times New Roman" w:hAnsi="Times New Roman" w:cs="Times New Roman"/>
          <w:sz w:val="24"/>
          <w:szCs w:val="24"/>
        </w:rPr>
        <w:t>Личностные, метапредметные и предметные результаты освоения</w:t>
      </w:r>
    </w:p>
    <w:p w:rsidR="008D6900" w:rsidRPr="001201F0" w:rsidRDefault="008D6900" w:rsidP="00BA3E75">
      <w:pPr>
        <w:spacing w:after="0" w:line="240" w:lineRule="auto"/>
        <w:ind w:right="-99"/>
        <w:jc w:val="center"/>
        <w:rPr>
          <w:rFonts w:ascii="Times New Roman" w:hAnsi="Times New Roman" w:cs="Times New Roman"/>
          <w:sz w:val="24"/>
          <w:szCs w:val="24"/>
        </w:rPr>
      </w:pPr>
      <w:r w:rsidRPr="001201F0">
        <w:rPr>
          <w:rStyle w:val="a9"/>
          <w:rFonts w:ascii="Times New Roman" w:hAnsi="Times New Roman" w:cs="Times New Roman"/>
          <w:sz w:val="24"/>
          <w:szCs w:val="24"/>
        </w:rPr>
        <w:t>учебного предмета «Изобразительное искусство»</w:t>
      </w:r>
    </w:p>
    <w:p w:rsidR="008D6900" w:rsidRPr="001201F0" w:rsidRDefault="008D6900" w:rsidP="00BA3E75">
      <w:pPr>
        <w:pStyle w:val="a4"/>
        <w:spacing w:line="240" w:lineRule="auto"/>
        <w:jc w:val="center"/>
        <w:rPr>
          <w:rFonts w:ascii="Times New Roman" w:hAnsi="Times New Roman"/>
          <w:b/>
          <w:bCs/>
          <w:sz w:val="24"/>
          <w:szCs w:val="24"/>
        </w:rPr>
      </w:pPr>
      <w:r w:rsidRPr="001201F0">
        <w:rPr>
          <w:rFonts w:ascii="Times New Roman" w:hAnsi="Times New Roman"/>
          <w:b/>
          <w:bCs/>
          <w:sz w:val="24"/>
          <w:szCs w:val="24"/>
        </w:rPr>
        <w:t>1класс</w:t>
      </w:r>
    </w:p>
    <w:p w:rsidR="008D6900" w:rsidRPr="001201F0" w:rsidRDefault="008D6900" w:rsidP="00BA3E75">
      <w:pPr>
        <w:pStyle w:val="a4"/>
        <w:spacing w:line="240" w:lineRule="auto"/>
        <w:jc w:val="both"/>
        <w:rPr>
          <w:rFonts w:ascii="Times New Roman" w:hAnsi="Times New Roman"/>
          <w:bCs/>
          <w:i/>
          <w:sz w:val="24"/>
          <w:szCs w:val="24"/>
        </w:rPr>
      </w:pPr>
      <w:r w:rsidRPr="001201F0">
        <w:rPr>
          <w:rFonts w:ascii="Times New Roman" w:hAnsi="Times New Roman"/>
          <w:bCs/>
          <w:i/>
          <w:sz w:val="24"/>
          <w:szCs w:val="24"/>
        </w:rPr>
        <w:t>Личностные результаты</w:t>
      </w:r>
    </w:p>
    <w:p w:rsidR="008D6900" w:rsidRPr="001201F0" w:rsidRDefault="008D6900" w:rsidP="00BA3E75">
      <w:pPr>
        <w:shd w:val="clear" w:color="auto" w:fill="FFFFFF"/>
        <w:spacing w:after="0" w:line="240" w:lineRule="auto"/>
        <w:ind w:left="10" w:right="5" w:firstLine="720"/>
        <w:jc w:val="both"/>
        <w:rPr>
          <w:rFonts w:ascii="Times New Roman" w:hAnsi="Times New Roman" w:cs="Times New Roman"/>
          <w:sz w:val="24"/>
          <w:szCs w:val="24"/>
        </w:rPr>
      </w:pPr>
      <w:r w:rsidRPr="001201F0">
        <w:rPr>
          <w:rFonts w:ascii="Times New Roman" w:hAnsi="Times New Roman" w:cs="Times New Roman"/>
          <w:sz w:val="24"/>
          <w:szCs w:val="24"/>
        </w:rPr>
        <w:t>Личностными результатами является формирование следующих умений:</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 xml:space="preserve">-учебно-познавательный интерес к новому учебному материалу и способам решения новой задачи; </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-основы экологической культуры: принятие ценности природного мира.</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-способность к самооценке на основе критериев успешности учебной деятельности.</w:t>
      </w:r>
    </w:p>
    <w:p w:rsidR="008D6900" w:rsidRPr="001201F0" w:rsidRDefault="008D6900" w:rsidP="00BA3E75">
      <w:pPr>
        <w:spacing w:after="0" w:line="240" w:lineRule="auto"/>
        <w:ind w:firstLine="708"/>
        <w:jc w:val="both"/>
        <w:rPr>
          <w:rFonts w:ascii="Times New Roman" w:hAnsi="Times New Roman" w:cs="Times New Roman"/>
          <w:bCs/>
          <w:sz w:val="24"/>
          <w:szCs w:val="24"/>
        </w:rPr>
      </w:pPr>
      <w:r w:rsidRPr="001201F0">
        <w:rPr>
          <w:rFonts w:ascii="Times New Roman" w:hAnsi="Times New Roman" w:cs="Times New Roman"/>
          <w:bCs/>
          <w:sz w:val="24"/>
          <w:szCs w:val="24"/>
        </w:rPr>
        <w:t>Метапредметные результаты</w:t>
      </w:r>
    </w:p>
    <w:p w:rsidR="008D6900" w:rsidRPr="001201F0" w:rsidRDefault="008D6900" w:rsidP="00BA3E75">
      <w:pPr>
        <w:tabs>
          <w:tab w:val="left" w:leader="dot" w:pos="624"/>
        </w:tabs>
        <w:spacing w:after="0" w:line="240" w:lineRule="auto"/>
        <w:ind w:left="10" w:firstLine="720"/>
        <w:jc w:val="both"/>
        <w:rPr>
          <w:rStyle w:val="Zag11"/>
          <w:rFonts w:ascii="Times New Roman" w:eastAsia="@Arial Unicode MS" w:hAnsi="Times New Roman" w:cs="Times New Roman"/>
          <w:i/>
          <w:sz w:val="24"/>
          <w:szCs w:val="24"/>
        </w:rPr>
      </w:pPr>
      <w:r w:rsidRPr="001201F0">
        <w:rPr>
          <w:rStyle w:val="Zag11"/>
          <w:rFonts w:ascii="Times New Roman" w:eastAsia="@Arial Unicode MS" w:hAnsi="Times New Roman" w:cs="Times New Roman"/>
          <w:i/>
          <w:sz w:val="24"/>
          <w:szCs w:val="24"/>
        </w:rPr>
        <w:t>Регулятивные УУД:</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-адекватно воспринимать предложения и оценку учителей, товарищей, родителей и других людей;</w:t>
      </w:r>
    </w:p>
    <w:p w:rsidR="008D6900" w:rsidRPr="001201F0" w:rsidRDefault="008D6900" w:rsidP="00BA3E75">
      <w:pPr>
        <w:tabs>
          <w:tab w:val="left" w:leader="dot" w:pos="624"/>
        </w:tabs>
        <w:spacing w:after="0" w:line="240" w:lineRule="auto"/>
        <w:ind w:left="10" w:firstLine="720"/>
        <w:jc w:val="both"/>
        <w:rPr>
          <w:rStyle w:val="Zag11"/>
          <w:rFonts w:ascii="Times New Roman" w:eastAsia="@Arial Unicode MS" w:hAnsi="Times New Roman" w:cs="Times New Roman"/>
          <w:i/>
          <w:sz w:val="24"/>
          <w:szCs w:val="24"/>
        </w:rPr>
      </w:pPr>
      <w:r w:rsidRPr="001201F0">
        <w:rPr>
          <w:rStyle w:val="Zag11"/>
          <w:rFonts w:ascii="Times New Roman" w:eastAsia="@Arial Unicode MS" w:hAnsi="Times New Roman" w:cs="Times New Roman"/>
          <w:i/>
          <w:sz w:val="24"/>
          <w:szCs w:val="24"/>
        </w:rPr>
        <w:t>Познавательные УУД:</w:t>
      </w:r>
    </w:p>
    <w:p w:rsidR="008D6900" w:rsidRPr="001201F0" w:rsidRDefault="008D6900" w:rsidP="00BA3E75">
      <w:pPr>
        <w:tabs>
          <w:tab w:val="left" w:leader="dot" w:pos="624"/>
        </w:tabs>
        <w:spacing w:after="0" w:line="240" w:lineRule="auto"/>
        <w:ind w:left="10" w:firstLine="72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-строить сообщения в устной и письменной форме;</w:t>
      </w:r>
    </w:p>
    <w:p w:rsidR="008D6900" w:rsidRPr="001201F0" w:rsidRDefault="008D6900" w:rsidP="00BA3E75">
      <w:pPr>
        <w:spacing w:after="0" w:line="240" w:lineRule="auto"/>
        <w:ind w:left="10" w:firstLine="72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-ориентироваться на разнообразие способов решения задач;</w:t>
      </w:r>
    </w:p>
    <w:p w:rsidR="008D6900" w:rsidRPr="001201F0" w:rsidRDefault="008D6900" w:rsidP="00BA3E75">
      <w:pPr>
        <w:spacing w:after="0" w:line="240" w:lineRule="auto"/>
        <w:ind w:left="10" w:firstLine="72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-строить рассуждения в форме связи простых суждений об объекте, его строении, свойствах и связях;</w:t>
      </w:r>
    </w:p>
    <w:p w:rsidR="008D6900" w:rsidRPr="001201F0" w:rsidRDefault="008D6900" w:rsidP="00BA3E75">
      <w:pPr>
        <w:tabs>
          <w:tab w:val="left" w:leader="dot" w:pos="624"/>
        </w:tabs>
        <w:spacing w:after="0" w:line="240" w:lineRule="auto"/>
        <w:ind w:left="10" w:firstLine="720"/>
        <w:jc w:val="both"/>
        <w:rPr>
          <w:rStyle w:val="Zag11"/>
          <w:rFonts w:ascii="Times New Roman" w:eastAsia="@Arial Unicode MS" w:hAnsi="Times New Roman" w:cs="Times New Roman"/>
          <w:i/>
          <w:sz w:val="24"/>
          <w:szCs w:val="24"/>
        </w:rPr>
      </w:pPr>
      <w:r w:rsidRPr="001201F0">
        <w:rPr>
          <w:rStyle w:val="Zag11"/>
          <w:rFonts w:ascii="Times New Roman" w:eastAsia="@Arial Unicode MS" w:hAnsi="Times New Roman" w:cs="Times New Roman"/>
          <w:i/>
          <w:sz w:val="24"/>
          <w:szCs w:val="24"/>
        </w:rPr>
        <w:t>Коммуникативные УУД:</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-формулировать собственное мнение и позицию; ·задавать вопросы;</w:t>
      </w:r>
    </w:p>
    <w:p w:rsidR="008D6900" w:rsidRPr="001201F0" w:rsidRDefault="008D6900" w:rsidP="00BA3E75">
      <w:pPr>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использовать речь для регуляции своего действия.</w:t>
      </w:r>
    </w:p>
    <w:p w:rsidR="008D6900" w:rsidRPr="001201F0" w:rsidRDefault="008D6900" w:rsidP="00BA3E75">
      <w:pPr>
        <w:spacing w:after="0" w:line="240" w:lineRule="auto"/>
        <w:ind w:firstLine="708"/>
        <w:jc w:val="both"/>
        <w:rPr>
          <w:rFonts w:ascii="Times New Roman" w:hAnsi="Times New Roman" w:cs="Times New Roman"/>
          <w:bCs/>
          <w:sz w:val="24"/>
          <w:szCs w:val="24"/>
        </w:rPr>
      </w:pPr>
      <w:r w:rsidRPr="001201F0">
        <w:rPr>
          <w:rFonts w:ascii="Times New Roman" w:hAnsi="Times New Roman" w:cs="Times New Roman"/>
          <w:bCs/>
          <w:sz w:val="24"/>
          <w:szCs w:val="24"/>
        </w:rPr>
        <w:t>Предметные результаты</w:t>
      </w:r>
    </w:p>
    <w:p w:rsidR="008D6900" w:rsidRPr="001201F0" w:rsidRDefault="008D6900" w:rsidP="00BA3E75">
      <w:p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b/>
          <w:bCs/>
          <w:sz w:val="24"/>
          <w:szCs w:val="24"/>
        </w:rPr>
        <w:t xml:space="preserve">        Предметные результаты</w:t>
      </w:r>
      <w:r w:rsidRPr="001201F0">
        <w:rPr>
          <w:rFonts w:ascii="Times New Roman" w:hAnsi="Times New Roman" w:cs="Times New Roman"/>
          <w:sz w:val="24"/>
          <w:szCs w:val="24"/>
        </w:rPr>
        <w:t>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овладение практическими умениями и навыками в восприятии, анализе и оценке произведений искусства;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знание основных видов и жанров пространственно-визуальных искусств;</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понимание образной природы искусства;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эстетическая оценка явлений природы , событий окружающего мира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обсуждать и анализировать произведения искусства,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выражая суждения о содержании, сюжетах и выразительных средствах;</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усвоение названий ведущих художественных музеев России</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и художественных музеев своего региона;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способность использовать в художественно-творческой дельности различные художественные материалы и художественные техники;</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компоновать на плоскости листа и в объеме заду манный художественный образ;</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освоение умений применять в художественно-творческой деятельности основы цветоведения, основы графической грамоты;</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8D6900" w:rsidRPr="001201F0" w:rsidRDefault="008D6900" w:rsidP="00B869B8">
      <w:pPr>
        <w:numPr>
          <w:ilvl w:val="0"/>
          <w:numId w:val="167"/>
        </w:numPr>
        <w:shd w:val="clear" w:color="auto" w:fill="FFFFFF"/>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8D6900" w:rsidRDefault="008D6900" w:rsidP="00BA3E75">
      <w:pPr>
        <w:shd w:val="clear" w:color="auto" w:fill="FFFFFF"/>
        <w:spacing w:after="0" w:line="240" w:lineRule="auto"/>
        <w:ind w:left="720"/>
        <w:jc w:val="both"/>
        <w:rPr>
          <w:rFonts w:ascii="Times New Roman" w:hAnsi="Times New Roman" w:cs="Times New Roman"/>
          <w:sz w:val="24"/>
          <w:szCs w:val="24"/>
        </w:rPr>
      </w:pPr>
    </w:p>
    <w:p w:rsidR="00617B53" w:rsidRPr="001201F0" w:rsidRDefault="00617B53" w:rsidP="00BA3E75">
      <w:pPr>
        <w:shd w:val="clear" w:color="auto" w:fill="FFFFFF"/>
        <w:spacing w:after="0" w:line="240" w:lineRule="auto"/>
        <w:ind w:left="720"/>
        <w:jc w:val="both"/>
        <w:rPr>
          <w:rFonts w:ascii="Times New Roman" w:hAnsi="Times New Roman" w:cs="Times New Roman"/>
          <w:sz w:val="24"/>
          <w:szCs w:val="24"/>
        </w:rPr>
      </w:pPr>
    </w:p>
    <w:p w:rsidR="008D6900" w:rsidRPr="001201F0" w:rsidRDefault="008D6900" w:rsidP="00BA3E75">
      <w:pPr>
        <w:shd w:val="clear" w:color="auto" w:fill="FFFFFF"/>
        <w:spacing w:after="0" w:line="240" w:lineRule="auto"/>
        <w:ind w:left="360"/>
        <w:jc w:val="both"/>
        <w:rPr>
          <w:rFonts w:ascii="Times New Roman" w:hAnsi="Times New Roman" w:cs="Times New Roman"/>
          <w:sz w:val="24"/>
          <w:szCs w:val="24"/>
        </w:rPr>
      </w:pPr>
      <w:r w:rsidRPr="001201F0">
        <w:rPr>
          <w:rFonts w:ascii="Times New Roman" w:hAnsi="Times New Roman" w:cs="Times New Roman"/>
          <w:b/>
          <w:sz w:val="24"/>
          <w:szCs w:val="24"/>
        </w:rPr>
        <w:t>К концу 1 класса</w:t>
      </w:r>
    </w:p>
    <w:p w:rsidR="008D6900" w:rsidRPr="001201F0" w:rsidRDefault="008D6900" w:rsidP="00BA3E75">
      <w:pPr>
        <w:spacing w:after="0" w:line="240" w:lineRule="auto"/>
        <w:ind w:left="10" w:firstLine="720"/>
        <w:jc w:val="both"/>
        <w:rPr>
          <w:rFonts w:ascii="Times New Roman" w:hAnsi="Times New Roman" w:cs="Times New Roman"/>
          <w:b/>
          <w:i/>
          <w:sz w:val="24"/>
          <w:szCs w:val="24"/>
        </w:rPr>
      </w:pPr>
      <w:r w:rsidRPr="001201F0">
        <w:rPr>
          <w:rFonts w:ascii="Times New Roman" w:hAnsi="Times New Roman" w:cs="Times New Roman"/>
          <w:b/>
          <w:sz w:val="24"/>
          <w:szCs w:val="24"/>
          <w:u w:val="single"/>
        </w:rPr>
        <w:t>Ученик научится:</w:t>
      </w:r>
      <w:r w:rsidRPr="001201F0">
        <w:rPr>
          <w:rFonts w:ascii="Times New Roman" w:hAnsi="Times New Roman" w:cs="Times New Roman"/>
          <w:b/>
          <w:i/>
          <w:sz w:val="24"/>
          <w:szCs w:val="24"/>
        </w:rPr>
        <w:t xml:space="preserve"> </w:t>
      </w:r>
    </w:p>
    <w:p w:rsidR="008D6900" w:rsidRPr="001201F0" w:rsidRDefault="008D6900" w:rsidP="00BA3E75">
      <w:pPr>
        <w:tabs>
          <w:tab w:val="left" w:leader="dot" w:pos="624"/>
        </w:tabs>
        <w:spacing w:after="0" w:line="240" w:lineRule="auto"/>
        <w:ind w:left="10" w:firstLine="132"/>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i/>
          <w:sz w:val="24"/>
          <w:szCs w:val="24"/>
        </w:rPr>
        <w:t>-</w:t>
      </w:r>
      <w:r w:rsidRPr="001201F0">
        <w:rPr>
          <w:rFonts w:ascii="Times New Roman" w:hAnsi="Times New Roman" w:cs="Times New Roman"/>
          <w:sz w:val="24"/>
          <w:szCs w:val="24"/>
        </w:rPr>
        <w:t xml:space="preserve"> узнает значение слов: художник, палитра, композиция, иллюстрация, аппликация, коллаж,   флористика, гончар;</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узнавать отдельные произведения выдающихся художников и народных мастеров;</w:t>
      </w:r>
    </w:p>
    <w:p w:rsidR="008D6900" w:rsidRPr="001201F0" w:rsidRDefault="008D6900" w:rsidP="00BA3E75">
      <w:pPr>
        <w:spacing w:after="0" w:line="240" w:lineRule="auto"/>
        <w:ind w:left="10" w:firstLine="132"/>
        <w:jc w:val="both"/>
        <w:rPr>
          <w:rStyle w:val="Zag11"/>
          <w:rFonts w:ascii="Times New Roman" w:hAnsi="Times New Roman" w:cs="Times New Roman"/>
          <w:sz w:val="24"/>
          <w:szCs w:val="24"/>
        </w:rPr>
      </w:pPr>
      <w:r w:rsidRPr="001201F0">
        <w:rPr>
          <w:rFonts w:ascii="Times New Roman" w:hAnsi="Times New Roman" w:cs="Times New Roman"/>
          <w:sz w:val="24"/>
          <w:szCs w:val="24"/>
        </w:rPr>
        <w:t>-</w:t>
      </w:r>
      <w:r w:rsidRPr="001201F0">
        <w:rPr>
          <w:rStyle w:val="Zag11"/>
          <w:rFonts w:ascii="Times New Roman" w:eastAsia="@Arial Unicode MS"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основные и смешанные цвета, элементарные правила их смешивания;</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эмоциональное значение тёплых и холодных тонов;</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особенности построения орнамента и его значение в образе художественной вещи;</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знать правила техники безопасности при работе с режущими и колющими инструментами;</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xml:space="preserve">-   способы и приёмы обработки различных материалов; </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организовывать своё рабочее место, пользоваться кистью, красками, палитрой; ножницами;</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передавать в рисунке простейшую форму, основной цвет предметов;</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составлять композиции с учётом замысла;</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конструировать из бумаги на основе техники оригами, гофрирования, сминания, сгибания;</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конструировать из ткани на основе скручивания и связывания;</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конструировать из природных материалов;</w:t>
      </w:r>
    </w:p>
    <w:p w:rsidR="008D6900" w:rsidRPr="001201F0" w:rsidRDefault="008D6900" w:rsidP="00BA3E75">
      <w:pPr>
        <w:spacing w:after="0" w:line="240" w:lineRule="auto"/>
        <w:ind w:left="10" w:firstLine="132"/>
        <w:jc w:val="both"/>
        <w:rPr>
          <w:rFonts w:ascii="Times New Roman" w:hAnsi="Times New Roman" w:cs="Times New Roman"/>
          <w:sz w:val="24"/>
          <w:szCs w:val="24"/>
        </w:rPr>
      </w:pPr>
      <w:r w:rsidRPr="001201F0">
        <w:rPr>
          <w:rFonts w:ascii="Times New Roman" w:hAnsi="Times New Roman" w:cs="Times New Roman"/>
          <w:sz w:val="24"/>
          <w:szCs w:val="24"/>
        </w:rPr>
        <w:t xml:space="preserve">-   пользоваться простейшими приёмами лепки. </w:t>
      </w:r>
    </w:p>
    <w:p w:rsidR="008D6900" w:rsidRPr="001201F0" w:rsidRDefault="008D6900" w:rsidP="00BA3E75">
      <w:pPr>
        <w:spacing w:after="0" w:line="240" w:lineRule="auto"/>
        <w:ind w:firstLine="708"/>
        <w:jc w:val="both"/>
        <w:rPr>
          <w:rFonts w:ascii="Times New Roman" w:hAnsi="Times New Roman" w:cs="Times New Roman"/>
          <w:b/>
          <w:sz w:val="24"/>
          <w:szCs w:val="24"/>
          <w:u w:val="single"/>
        </w:rPr>
      </w:pPr>
      <w:r w:rsidRPr="001201F0">
        <w:rPr>
          <w:rFonts w:ascii="Times New Roman" w:hAnsi="Times New Roman" w:cs="Times New Roman"/>
          <w:b/>
          <w:sz w:val="24"/>
          <w:szCs w:val="24"/>
          <w:u w:val="single"/>
        </w:rPr>
        <w:t>Ученик получит возможность научиться:</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Fonts w:ascii="Times New Roman" w:hAnsi="Times New Roman" w:cs="Times New Roman"/>
          <w:i/>
          <w:sz w:val="24"/>
          <w:szCs w:val="24"/>
        </w:rPr>
        <w:t>-</w:t>
      </w:r>
      <w:r w:rsidRPr="001201F0">
        <w:rPr>
          <w:rFonts w:ascii="Times New Roman" w:hAnsi="Times New Roman" w:cs="Times New Roman"/>
          <w:sz w:val="24"/>
          <w:szCs w:val="24"/>
        </w:rPr>
        <w:t xml:space="preserve">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8D6900" w:rsidRPr="001201F0" w:rsidRDefault="008D6900" w:rsidP="00BA3E75">
      <w:pPr>
        <w:tabs>
          <w:tab w:val="left" w:leader="dot" w:pos="624"/>
        </w:tabs>
        <w:spacing w:after="0" w:line="240" w:lineRule="auto"/>
        <w:ind w:left="10" w:hanging="10"/>
        <w:jc w:val="both"/>
        <w:rPr>
          <w:rStyle w:val="Zag11"/>
          <w:rFonts w:ascii="Times New Roman" w:eastAsia="@Arial Unicode MS" w:hAnsi="Times New Roman" w:cs="Times New Roman"/>
          <w:sz w:val="24"/>
          <w:szCs w:val="24"/>
        </w:rPr>
      </w:pPr>
      <w:r w:rsidRPr="001201F0">
        <w:rPr>
          <w:rStyle w:val="Zag11"/>
          <w:rFonts w:ascii="Times New Roman" w:eastAsia="@Arial Unicode MS" w:hAnsi="Times New Roman" w:cs="Times New Roman"/>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 развивать фантазию, воображение;</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-приобрести навыки художественного восприятия различных видов искусства;</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 научиться анализировать произведения искусства;</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 приобрести первичные навыки изображения предметного мира, изображения растений и животных;</w:t>
      </w:r>
    </w:p>
    <w:p w:rsidR="008D6900" w:rsidRPr="001201F0" w:rsidRDefault="008D6900" w:rsidP="00BA3E75">
      <w:pPr>
        <w:autoSpaceDE w:val="0"/>
        <w:spacing w:after="0" w:line="240" w:lineRule="auto"/>
        <w:ind w:left="10" w:hanging="10"/>
        <w:jc w:val="both"/>
        <w:rPr>
          <w:rFonts w:ascii="Times New Roman" w:hAnsi="Times New Roman" w:cs="Times New Roman"/>
          <w:sz w:val="24"/>
          <w:szCs w:val="24"/>
        </w:rPr>
      </w:pPr>
      <w:r w:rsidRPr="001201F0">
        <w:rPr>
          <w:rFonts w:ascii="Times New Roman" w:hAnsi="Times New Roman" w:cs="Times New Roman"/>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8D6900" w:rsidRPr="001201F0" w:rsidRDefault="008D6900" w:rsidP="001201F0">
      <w:pPr>
        <w:spacing w:after="0" w:line="240" w:lineRule="auto"/>
        <w:jc w:val="both"/>
        <w:rPr>
          <w:rStyle w:val="Zag11"/>
          <w:rFonts w:ascii="Times New Roman" w:hAnsi="Times New Roman" w:cs="Times New Roman"/>
          <w:b/>
          <w:sz w:val="24"/>
          <w:szCs w:val="24"/>
        </w:rPr>
      </w:pPr>
    </w:p>
    <w:p w:rsidR="008D6900" w:rsidRPr="001201F0" w:rsidRDefault="008D6900" w:rsidP="00BA3E75">
      <w:pPr>
        <w:spacing w:after="0" w:line="240" w:lineRule="auto"/>
        <w:ind w:left="10" w:hanging="10"/>
        <w:jc w:val="center"/>
        <w:rPr>
          <w:rStyle w:val="Zag11"/>
          <w:rFonts w:ascii="Times New Roman" w:hAnsi="Times New Roman" w:cs="Times New Roman"/>
          <w:b/>
          <w:sz w:val="24"/>
          <w:szCs w:val="24"/>
        </w:rPr>
      </w:pPr>
      <w:r w:rsidRPr="001201F0">
        <w:rPr>
          <w:rStyle w:val="Zag11"/>
          <w:rFonts w:ascii="Times New Roman" w:hAnsi="Times New Roman" w:cs="Times New Roman"/>
          <w:b/>
          <w:sz w:val="24"/>
          <w:szCs w:val="24"/>
        </w:rPr>
        <w:t>2 класс</w:t>
      </w:r>
    </w:p>
    <w:p w:rsidR="008D6900" w:rsidRPr="001201F0" w:rsidRDefault="008D6900" w:rsidP="00BA3E75">
      <w:pPr>
        <w:spacing w:after="0" w:line="240" w:lineRule="auto"/>
        <w:ind w:left="10" w:hanging="10"/>
        <w:jc w:val="both"/>
        <w:rPr>
          <w:rStyle w:val="Zag11"/>
          <w:rFonts w:ascii="Times New Roman" w:hAnsi="Times New Roman" w:cs="Times New Roman"/>
          <w:i/>
          <w:sz w:val="24"/>
          <w:szCs w:val="24"/>
        </w:rPr>
      </w:pPr>
      <w:r w:rsidRPr="001201F0">
        <w:rPr>
          <w:rStyle w:val="Zag11"/>
          <w:rFonts w:ascii="Times New Roman" w:hAnsi="Times New Roman" w:cs="Times New Roman"/>
          <w:i/>
          <w:sz w:val="24"/>
          <w:szCs w:val="24"/>
        </w:rPr>
        <w:t>Личностные результаты</w:t>
      </w:r>
    </w:p>
    <w:p w:rsidR="008D6900" w:rsidRPr="001201F0" w:rsidRDefault="008D6900" w:rsidP="00B869B8">
      <w:pPr>
        <w:numPr>
          <w:ilvl w:val="0"/>
          <w:numId w:val="168"/>
        </w:numPr>
        <w:shd w:val="clear" w:color="auto" w:fill="FFFFFF"/>
        <w:tabs>
          <w:tab w:val="clear" w:pos="720"/>
          <w:tab w:val="num" w:pos="426"/>
        </w:tabs>
        <w:spacing w:after="0" w:line="240" w:lineRule="auto"/>
        <w:ind w:left="370" w:right="4" w:firstLine="56"/>
        <w:jc w:val="both"/>
        <w:rPr>
          <w:rFonts w:ascii="Times New Roman" w:hAnsi="Times New Roman" w:cs="Times New Roman"/>
          <w:sz w:val="24"/>
          <w:szCs w:val="24"/>
        </w:rPr>
      </w:pPr>
      <w:r w:rsidRPr="001201F0">
        <w:rPr>
          <w:rFonts w:ascii="Times New Roman" w:hAnsi="Times New Roman" w:cs="Times New Roman"/>
          <w:sz w:val="24"/>
          <w:szCs w:val="24"/>
        </w:rPr>
        <w:t>чувство гордости за культуру и искусство Родины, своего народа;</w:t>
      </w:r>
    </w:p>
    <w:p w:rsidR="008D6900" w:rsidRPr="001201F0" w:rsidRDefault="008D6900" w:rsidP="00B869B8">
      <w:pPr>
        <w:numPr>
          <w:ilvl w:val="0"/>
          <w:numId w:val="168"/>
        </w:numPr>
        <w:shd w:val="clear" w:color="auto" w:fill="FFFFFF"/>
        <w:tabs>
          <w:tab w:val="clear" w:pos="720"/>
          <w:tab w:val="num" w:pos="426"/>
        </w:tabs>
        <w:spacing w:after="0" w:line="240" w:lineRule="auto"/>
        <w:ind w:left="370" w:right="4" w:firstLine="56"/>
        <w:jc w:val="both"/>
        <w:rPr>
          <w:rFonts w:ascii="Times New Roman" w:hAnsi="Times New Roman" w:cs="Times New Roman"/>
          <w:sz w:val="24"/>
          <w:szCs w:val="24"/>
        </w:rPr>
      </w:pPr>
      <w:r w:rsidRPr="001201F0">
        <w:rPr>
          <w:rFonts w:ascii="Times New Roman" w:hAnsi="Times New Roman" w:cs="Times New Roman"/>
          <w:sz w:val="24"/>
          <w:szCs w:val="24"/>
        </w:rPr>
        <w:t>уважительное отношение к культуре и искусству других народов нашей страны и мира в целом;</w:t>
      </w:r>
    </w:p>
    <w:p w:rsidR="008D6900" w:rsidRPr="001201F0" w:rsidRDefault="008D6900" w:rsidP="00B869B8">
      <w:pPr>
        <w:numPr>
          <w:ilvl w:val="0"/>
          <w:numId w:val="168"/>
        </w:numPr>
        <w:shd w:val="clear" w:color="auto" w:fill="FFFFFF"/>
        <w:tabs>
          <w:tab w:val="clear" w:pos="720"/>
          <w:tab w:val="num" w:pos="426"/>
        </w:tabs>
        <w:spacing w:after="0" w:line="240" w:lineRule="auto"/>
        <w:ind w:left="370" w:right="4" w:firstLine="56"/>
        <w:jc w:val="both"/>
        <w:rPr>
          <w:rFonts w:ascii="Times New Roman" w:hAnsi="Times New Roman" w:cs="Times New Roman"/>
          <w:sz w:val="24"/>
          <w:szCs w:val="24"/>
        </w:rPr>
      </w:pPr>
      <w:r w:rsidRPr="001201F0">
        <w:rPr>
          <w:rFonts w:ascii="Times New Roman" w:hAnsi="Times New Roman" w:cs="Times New Roman"/>
          <w:sz w:val="24"/>
          <w:szCs w:val="24"/>
        </w:rPr>
        <w:t>понимание особой роли культуры и  искусства в жизни общества и каждого отдельного человека;</w:t>
      </w:r>
    </w:p>
    <w:p w:rsidR="008D6900" w:rsidRPr="001201F0" w:rsidRDefault="008D6900" w:rsidP="00B869B8">
      <w:pPr>
        <w:numPr>
          <w:ilvl w:val="0"/>
          <w:numId w:val="168"/>
        </w:numPr>
        <w:shd w:val="clear" w:color="auto" w:fill="FFFFFF"/>
        <w:tabs>
          <w:tab w:val="clear" w:pos="720"/>
          <w:tab w:val="num" w:pos="426"/>
        </w:tabs>
        <w:spacing w:after="0" w:line="240" w:lineRule="auto"/>
        <w:ind w:left="370" w:right="4" w:firstLine="56"/>
        <w:jc w:val="both"/>
        <w:rPr>
          <w:rFonts w:ascii="Times New Roman" w:hAnsi="Times New Roman" w:cs="Times New Roman"/>
          <w:sz w:val="24"/>
          <w:szCs w:val="24"/>
        </w:rPr>
      </w:pPr>
      <w:r w:rsidRPr="001201F0">
        <w:rPr>
          <w:rFonts w:ascii="Times New Roman" w:hAnsi="Times New Roman" w:cs="Times New Roman"/>
          <w:sz w:val="24"/>
          <w:szCs w:val="24"/>
        </w:rPr>
        <w:t>сформированность эстетических чувств, художественно-творческого мышления, наблюдательности и фантазии;</w:t>
      </w:r>
    </w:p>
    <w:p w:rsidR="008D6900" w:rsidRPr="001201F0" w:rsidRDefault="008D6900" w:rsidP="00B869B8">
      <w:pPr>
        <w:numPr>
          <w:ilvl w:val="0"/>
          <w:numId w:val="168"/>
        </w:numPr>
        <w:shd w:val="clear" w:color="auto" w:fill="FFFFFF"/>
        <w:tabs>
          <w:tab w:val="clear" w:pos="720"/>
          <w:tab w:val="num" w:pos="426"/>
        </w:tabs>
        <w:spacing w:after="0" w:line="240" w:lineRule="auto"/>
        <w:ind w:left="370" w:right="4" w:firstLine="56"/>
        <w:jc w:val="both"/>
        <w:rPr>
          <w:rFonts w:ascii="Times New Roman" w:hAnsi="Times New Roman" w:cs="Times New Roman"/>
          <w:sz w:val="24"/>
          <w:szCs w:val="24"/>
        </w:rPr>
      </w:pPr>
      <w:r w:rsidRPr="001201F0">
        <w:rPr>
          <w:rFonts w:ascii="Times New Roman" w:hAnsi="Times New Roman" w:cs="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8D6900" w:rsidRPr="001201F0" w:rsidRDefault="008D6900" w:rsidP="00B869B8">
      <w:pPr>
        <w:numPr>
          <w:ilvl w:val="0"/>
          <w:numId w:val="169"/>
        </w:numPr>
        <w:shd w:val="clear" w:color="auto" w:fill="FFFFFF"/>
        <w:tabs>
          <w:tab w:val="clear" w:pos="720"/>
          <w:tab w:val="num" w:pos="426"/>
        </w:tabs>
        <w:spacing w:after="0" w:line="240" w:lineRule="auto"/>
        <w:ind w:left="0" w:firstLine="56"/>
        <w:jc w:val="both"/>
        <w:rPr>
          <w:rFonts w:ascii="Times New Roman" w:hAnsi="Times New Roman" w:cs="Times New Roman"/>
          <w:sz w:val="24"/>
          <w:szCs w:val="24"/>
        </w:rPr>
      </w:pPr>
      <w:r w:rsidRPr="001201F0">
        <w:rPr>
          <w:rFonts w:ascii="Times New Roman" w:hAnsi="Times New Roman" w:cs="Times New Roman"/>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8D6900" w:rsidRPr="001201F0" w:rsidRDefault="008D6900" w:rsidP="00B869B8">
      <w:pPr>
        <w:numPr>
          <w:ilvl w:val="0"/>
          <w:numId w:val="169"/>
        </w:numPr>
        <w:shd w:val="clear" w:color="auto" w:fill="FFFFFF"/>
        <w:tabs>
          <w:tab w:val="clear" w:pos="720"/>
          <w:tab w:val="num" w:pos="426"/>
        </w:tabs>
        <w:spacing w:after="0" w:line="240" w:lineRule="auto"/>
        <w:ind w:left="0" w:firstLine="56"/>
        <w:jc w:val="both"/>
        <w:rPr>
          <w:rFonts w:ascii="Times New Roman" w:hAnsi="Times New Roman" w:cs="Times New Roman"/>
          <w:sz w:val="24"/>
          <w:szCs w:val="24"/>
        </w:rPr>
      </w:pPr>
      <w:r w:rsidRPr="001201F0">
        <w:rPr>
          <w:rFonts w:ascii="Times New Roman" w:hAnsi="Times New Roman" w:cs="Times New Roman"/>
          <w:sz w:val="24"/>
          <w:szCs w:val="24"/>
        </w:rPr>
        <w:t>умение сотрудничать с товарищами в процессе совместной деятельности, соотносить свою часть работы с общим замыслом;</w:t>
      </w:r>
    </w:p>
    <w:p w:rsidR="008D6900" w:rsidRPr="001201F0" w:rsidRDefault="008D6900" w:rsidP="00B869B8">
      <w:pPr>
        <w:numPr>
          <w:ilvl w:val="0"/>
          <w:numId w:val="169"/>
        </w:numPr>
        <w:shd w:val="clear" w:color="auto" w:fill="FFFFFF"/>
        <w:tabs>
          <w:tab w:val="clear" w:pos="720"/>
          <w:tab w:val="num" w:pos="426"/>
        </w:tabs>
        <w:spacing w:after="0" w:line="240" w:lineRule="auto"/>
        <w:ind w:left="0" w:firstLine="56"/>
        <w:jc w:val="both"/>
        <w:rPr>
          <w:rStyle w:val="Zag11"/>
          <w:rFonts w:ascii="Times New Roman" w:hAnsi="Times New Roman" w:cs="Times New Roman"/>
          <w:sz w:val="24"/>
          <w:szCs w:val="24"/>
        </w:rPr>
      </w:pPr>
      <w:r w:rsidRPr="001201F0">
        <w:rPr>
          <w:rFonts w:ascii="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8D6900" w:rsidRPr="001201F0" w:rsidRDefault="008D6900" w:rsidP="00BA3E75">
      <w:pPr>
        <w:spacing w:after="0" w:line="240" w:lineRule="auto"/>
        <w:ind w:left="10" w:hanging="10"/>
        <w:jc w:val="both"/>
        <w:rPr>
          <w:rStyle w:val="Zag11"/>
          <w:rFonts w:ascii="Times New Roman" w:hAnsi="Times New Roman" w:cs="Times New Roman"/>
          <w:sz w:val="24"/>
          <w:szCs w:val="24"/>
        </w:rPr>
      </w:pPr>
      <w:r w:rsidRPr="001201F0">
        <w:rPr>
          <w:rStyle w:val="Zag11"/>
          <w:rFonts w:ascii="Times New Roman" w:hAnsi="Times New Roman" w:cs="Times New Roman"/>
          <w:sz w:val="24"/>
          <w:szCs w:val="24"/>
        </w:rPr>
        <w:t>Метапредметные результаты</w:t>
      </w:r>
    </w:p>
    <w:p w:rsidR="008D6900" w:rsidRPr="001201F0" w:rsidRDefault="008D6900" w:rsidP="00BA3E75">
      <w:pPr>
        <w:pStyle w:val="c19"/>
        <w:shd w:val="clear" w:color="auto" w:fill="FFFFFF"/>
        <w:spacing w:before="0" w:beforeAutospacing="0" w:after="0" w:afterAutospacing="0"/>
        <w:jc w:val="both"/>
        <w:rPr>
          <w:color w:val="000000"/>
        </w:rPr>
      </w:pPr>
      <w:r w:rsidRPr="001201F0">
        <w:rPr>
          <w:rStyle w:val="c23"/>
          <w:i/>
          <w:iCs/>
          <w:color w:val="000000"/>
        </w:rPr>
        <w:t>Регулятивные УУД</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Проговаривать последовательность действий на уроке.</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Учиться работать по предложенному учителем плану.</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Учиться отличать верно выполненное задание от неверного.</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Учиться совместно с учителем и другими учениками давать эмоциональную оценку деятельности класса на уроке.</w:t>
      </w:r>
    </w:p>
    <w:p w:rsidR="008D6900" w:rsidRPr="001201F0" w:rsidRDefault="008D6900" w:rsidP="00BA3E75">
      <w:pPr>
        <w:pStyle w:val="c19"/>
        <w:shd w:val="clear" w:color="auto" w:fill="FFFFFF"/>
        <w:spacing w:before="0" w:beforeAutospacing="0" w:after="0" w:afterAutospacing="0"/>
        <w:jc w:val="both"/>
        <w:rPr>
          <w:color w:val="000000"/>
        </w:rPr>
      </w:pPr>
      <w:r w:rsidRPr="001201F0">
        <w:rPr>
          <w:rStyle w:val="c23"/>
          <w:i/>
          <w:iCs/>
          <w:color w:val="000000"/>
        </w:rPr>
        <w:t>  Познавательные УУД</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Ориентироваться в своей системе знаний: отличать новое от уже известного с помощью учителя.</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Делать предварительный отбор источников информации: ориентироваться в учебнике (на развороте, в оглавлении, в словаре).</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Добывать новые знания: находить ответы на вопросы, используя учебник, свой жизненный опыт и информацию, полученную на уроке.</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Перерабатывать полученную информацию: делать выводы в результате совместной работы всего класса.</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Сравнивать и группировать произведения изобразительного искусства (по изобразительным средствам, жанрам и т.д.).</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8D6900" w:rsidRPr="001201F0" w:rsidRDefault="008D6900" w:rsidP="00BA3E75">
      <w:pPr>
        <w:pStyle w:val="c19"/>
        <w:shd w:val="clear" w:color="auto" w:fill="FFFFFF"/>
        <w:spacing w:before="0" w:beforeAutospacing="0" w:after="0" w:afterAutospacing="0"/>
        <w:jc w:val="both"/>
        <w:rPr>
          <w:color w:val="000000"/>
        </w:rPr>
      </w:pPr>
      <w:r w:rsidRPr="001201F0">
        <w:rPr>
          <w:rStyle w:val="c23"/>
          <w:i/>
          <w:iCs/>
          <w:color w:val="000000"/>
        </w:rPr>
        <w:t>  Коммуникативные УУД</w:t>
      </w:r>
    </w:p>
    <w:p w:rsidR="008D6900" w:rsidRPr="001201F0" w:rsidRDefault="008D6900" w:rsidP="00BA3E75">
      <w:pPr>
        <w:pStyle w:val="c19"/>
        <w:shd w:val="clear" w:color="auto" w:fill="FFFFFF"/>
        <w:spacing w:before="0" w:beforeAutospacing="0" w:after="0" w:afterAutospacing="0"/>
        <w:jc w:val="both"/>
        <w:rPr>
          <w:color w:val="000000"/>
        </w:rPr>
      </w:pPr>
      <w:r w:rsidRPr="001201F0">
        <w:rPr>
          <w:rStyle w:val="c23"/>
          <w:i/>
          <w:iCs/>
          <w:color w:val="000000"/>
        </w:rPr>
        <w:t>• </w:t>
      </w:r>
      <w:r w:rsidRPr="001201F0">
        <w:rPr>
          <w:color w:val="000000"/>
        </w:rPr>
        <w:t>Уметь пользоваться языком изобразительного искусства:</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а) донести свою позицию до собеседника;</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б) оформить свою мысль в устной и письменной форме (на уровне одного предложения или небольшого текста).</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Уметь слушать и понимать высказывания собеседников.</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Уметь выразительно читать и пересказывать содержание текста.</w:t>
      </w:r>
    </w:p>
    <w:p w:rsidR="008D6900" w:rsidRPr="001201F0" w:rsidRDefault="008D6900" w:rsidP="00BA3E75">
      <w:pPr>
        <w:pStyle w:val="c19"/>
        <w:shd w:val="clear" w:color="auto" w:fill="FFFFFF"/>
        <w:spacing w:before="0" w:beforeAutospacing="0" w:after="0" w:afterAutospacing="0"/>
        <w:jc w:val="both"/>
        <w:rPr>
          <w:color w:val="000000"/>
        </w:rPr>
      </w:pPr>
      <w:r w:rsidRPr="001201F0">
        <w:rPr>
          <w:color w:val="000000"/>
        </w:rPr>
        <w:t>• Совместно договариваться о правилах общения и поведения в школе и на уроках изобразительного искусства и следовать им.</w:t>
      </w:r>
    </w:p>
    <w:p w:rsidR="008D6900" w:rsidRPr="001201F0" w:rsidRDefault="008D6900" w:rsidP="00BA3E75">
      <w:pPr>
        <w:pStyle w:val="c19"/>
        <w:shd w:val="clear" w:color="auto" w:fill="FFFFFF"/>
        <w:spacing w:before="0" w:beforeAutospacing="0" w:after="0" w:afterAutospacing="0"/>
        <w:jc w:val="both"/>
        <w:rPr>
          <w:rStyle w:val="Zag11"/>
          <w:color w:val="000000"/>
        </w:rPr>
      </w:pPr>
      <w:r w:rsidRPr="001201F0">
        <w:rPr>
          <w:color w:val="000000"/>
        </w:rPr>
        <w:t>• Учиться согласованно работать в группе.</w:t>
      </w:r>
    </w:p>
    <w:p w:rsidR="008D6900" w:rsidRPr="001201F0" w:rsidRDefault="008D6900" w:rsidP="00BA3E75">
      <w:pPr>
        <w:spacing w:after="0" w:line="240" w:lineRule="auto"/>
        <w:ind w:left="10" w:hanging="10"/>
        <w:jc w:val="both"/>
        <w:rPr>
          <w:rStyle w:val="Zag11"/>
          <w:rFonts w:ascii="Times New Roman" w:hAnsi="Times New Roman" w:cs="Times New Roman"/>
          <w:sz w:val="24"/>
          <w:szCs w:val="24"/>
        </w:rPr>
      </w:pPr>
      <w:r w:rsidRPr="001201F0">
        <w:rPr>
          <w:rStyle w:val="Zag11"/>
          <w:rFonts w:ascii="Times New Roman" w:hAnsi="Times New Roman" w:cs="Times New Roman"/>
          <w:sz w:val="24"/>
          <w:szCs w:val="24"/>
        </w:rPr>
        <w:t>Предметные результаты</w:t>
      </w:r>
    </w:p>
    <w:p w:rsidR="008D6900" w:rsidRPr="001201F0" w:rsidRDefault="008D6900" w:rsidP="00B869B8">
      <w:pPr>
        <w:numPr>
          <w:ilvl w:val="0"/>
          <w:numId w:val="170"/>
        </w:numPr>
        <w:shd w:val="clear" w:color="auto" w:fill="FFFFFF"/>
        <w:tabs>
          <w:tab w:val="clear" w:pos="720"/>
          <w:tab w:val="num" w:pos="284"/>
        </w:tabs>
        <w:spacing w:after="0" w:line="240" w:lineRule="auto"/>
        <w:ind w:left="708" w:right="10" w:hanging="708"/>
        <w:jc w:val="both"/>
        <w:rPr>
          <w:rFonts w:ascii="Times New Roman" w:hAnsi="Times New Roman" w:cs="Times New Roman"/>
          <w:sz w:val="24"/>
          <w:szCs w:val="24"/>
        </w:rPr>
      </w:pPr>
      <w:r w:rsidRPr="001201F0">
        <w:rPr>
          <w:rFonts w:ascii="Times New Roman" w:hAnsi="Times New Roman" w:cs="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8D6900" w:rsidRPr="001201F0" w:rsidRDefault="008D6900" w:rsidP="00B869B8">
      <w:pPr>
        <w:numPr>
          <w:ilvl w:val="0"/>
          <w:numId w:val="170"/>
        </w:numPr>
        <w:shd w:val="clear" w:color="auto" w:fill="FFFFFF"/>
        <w:tabs>
          <w:tab w:val="clear" w:pos="720"/>
          <w:tab w:val="num" w:pos="284"/>
        </w:tabs>
        <w:spacing w:after="0" w:line="240" w:lineRule="auto"/>
        <w:ind w:left="708" w:right="10" w:hanging="708"/>
        <w:jc w:val="both"/>
        <w:rPr>
          <w:rFonts w:ascii="Times New Roman" w:hAnsi="Times New Roman" w:cs="Times New Roman"/>
          <w:sz w:val="24"/>
          <w:szCs w:val="24"/>
        </w:rPr>
      </w:pPr>
      <w:r w:rsidRPr="001201F0">
        <w:rPr>
          <w:rFonts w:ascii="Times New Roman" w:hAnsi="Times New Roman" w:cs="Times New Roman"/>
          <w:sz w:val="24"/>
          <w:szCs w:val="24"/>
        </w:rPr>
        <w:t>знание основных видов и жанров пространственно-визуальных искусств;</w:t>
      </w:r>
    </w:p>
    <w:p w:rsidR="008D6900" w:rsidRPr="001201F0" w:rsidRDefault="008D6900" w:rsidP="00B869B8">
      <w:pPr>
        <w:numPr>
          <w:ilvl w:val="0"/>
          <w:numId w:val="170"/>
        </w:numPr>
        <w:shd w:val="clear" w:color="auto" w:fill="FFFFFF"/>
        <w:tabs>
          <w:tab w:val="clear" w:pos="720"/>
          <w:tab w:val="num" w:pos="284"/>
        </w:tabs>
        <w:spacing w:after="0" w:line="240" w:lineRule="auto"/>
        <w:ind w:left="708" w:right="12" w:hanging="708"/>
        <w:jc w:val="both"/>
        <w:rPr>
          <w:rFonts w:ascii="Times New Roman" w:hAnsi="Times New Roman" w:cs="Times New Roman"/>
          <w:sz w:val="24"/>
          <w:szCs w:val="24"/>
        </w:rPr>
      </w:pPr>
      <w:r w:rsidRPr="001201F0">
        <w:rPr>
          <w:rFonts w:ascii="Times New Roman" w:hAnsi="Times New Roman" w:cs="Times New Roman"/>
          <w:sz w:val="24"/>
          <w:szCs w:val="24"/>
        </w:rPr>
        <w:t>понимание образной природы искусства;</w:t>
      </w:r>
    </w:p>
    <w:p w:rsidR="008D6900" w:rsidRPr="001201F0" w:rsidRDefault="008D6900" w:rsidP="00B869B8">
      <w:pPr>
        <w:numPr>
          <w:ilvl w:val="0"/>
          <w:numId w:val="170"/>
        </w:numPr>
        <w:shd w:val="clear" w:color="auto" w:fill="FFFFFF"/>
        <w:tabs>
          <w:tab w:val="clear" w:pos="720"/>
          <w:tab w:val="num" w:pos="284"/>
        </w:tabs>
        <w:spacing w:after="0" w:line="240" w:lineRule="auto"/>
        <w:ind w:left="708" w:right="12" w:hanging="708"/>
        <w:jc w:val="both"/>
        <w:rPr>
          <w:rFonts w:ascii="Times New Roman" w:hAnsi="Times New Roman" w:cs="Times New Roman"/>
          <w:sz w:val="24"/>
          <w:szCs w:val="24"/>
        </w:rPr>
      </w:pPr>
      <w:r w:rsidRPr="001201F0">
        <w:rPr>
          <w:rFonts w:ascii="Times New Roman" w:hAnsi="Times New Roman" w:cs="Times New Roman"/>
          <w:sz w:val="24"/>
          <w:szCs w:val="24"/>
        </w:rPr>
        <w:t>эстетическая оценка явлений природы, событий окружающего мира;</w:t>
      </w:r>
    </w:p>
    <w:p w:rsidR="008D6900" w:rsidRPr="001201F0" w:rsidRDefault="008D6900" w:rsidP="00B869B8">
      <w:pPr>
        <w:numPr>
          <w:ilvl w:val="0"/>
          <w:numId w:val="170"/>
        </w:numPr>
        <w:shd w:val="clear" w:color="auto" w:fill="FFFFFF"/>
        <w:tabs>
          <w:tab w:val="clear" w:pos="720"/>
          <w:tab w:val="num" w:pos="284"/>
        </w:tabs>
        <w:spacing w:after="0" w:line="240" w:lineRule="auto"/>
        <w:ind w:left="708" w:right="12" w:hanging="708"/>
        <w:jc w:val="both"/>
        <w:rPr>
          <w:rFonts w:ascii="Times New Roman" w:hAnsi="Times New Roman" w:cs="Times New Roman"/>
          <w:sz w:val="24"/>
          <w:szCs w:val="24"/>
        </w:rPr>
      </w:pPr>
      <w:r w:rsidRPr="001201F0">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8D6900" w:rsidRPr="001201F0" w:rsidRDefault="008D6900" w:rsidP="00B869B8">
      <w:pPr>
        <w:numPr>
          <w:ilvl w:val="0"/>
          <w:numId w:val="170"/>
        </w:numPr>
        <w:shd w:val="clear" w:color="auto" w:fill="FFFFFF"/>
        <w:tabs>
          <w:tab w:val="clear" w:pos="720"/>
          <w:tab w:val="num" w:pos="284"/>
        </w:tabs>
        <w:spacing w:after="0" w:line="240" w:lineRule="auto"/>
        <w:ind w:right="10" w:hanging="708"/>
        <w:jc w:val="both"/>
        <w:rPr>
          <w:rFonts w:ascii="Times New Roman" w:hAnsi="Times New Roman" w:cs="Times New Roman"/>
          <w:sz w:val="24"/>
          <w:szCs w:val="24"/>
        </w:rPr>
      </w:pPr>
      <w:r w:rsidRPr="001201F0">
        <w:rPr>
          <w:rFonts w:ascii="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8D6900" w:rsidRPr="001201F0" w:rsidRDefault="008D6900" w:rsidP="00B869B8">
      <w:pPr>
        <w:numPr>
          <w:ilvl w:val="0"/>
          <w:numId w:val="170"/>
        </w:numPr>
        <w:shd w:val="clear" w:color="auto" w:fill="FFFFFF"/>
        <w:tabs>
          <w:tab w:val="clear" w:pos="720"/>
          <w:tab w:val="num" w:pos="284"/>
        </w:tabs>
        <w:spacing w:after="0" w:line="240" w:lineRule="auto"/>
        <w:ind w:right="34" w:hanging="708"/>
        <w:jc w:val="both"/>
        <w:rPr>
          <w:rFonts w:ascii="Times New Roman" w:hAnsi="Times New Roman" w:cs="Times New Roman"/>
          <w:sz w:val="24"/>
          <w:szCs w:val="24"/>
        </w:rPr>
      </w:pPr>
      <w:r w:rsidRPr="001201F0">
        <w:rPr>
          <w:rFonts w:ascii="Times New Roman" w:hAnsi="Times New Roman" w:cs="Times New Roman"/>
          <w:sz w:val="24"/>
          <w:szCs w:val="24"/>
        </w:rPr>
        <w:t>умение обсуждать и анализировать произведения искусства, выражая суждения о содержании, сюжетах и выразительных средствах;</w:t>
      </w:r>
    </w:p>
    <w:p w:rsidR="008D6900" w:rsidRPr="001201F0" w:rsidRDefault="008D6900" w:rsidP="00B869B8">
      <w:pPr>
        <w:numPr>
          <w:ilvl w:val="0"/>
          <w:numId w:val="170"/>
        </w:numPr>
        <w:shd w:val="clear" w:color="auto" w:fill="FFFFFF"/>
        <w:tabs>
          <w:tab w:val="clear" w:pos="720"/>
          <w:tab w:val="num" w:pos="284"/>
        </w:tabs>
        <w:spacing w:after="0" w:line="240" w:lineRule="auto"/>
        <w:ind w:right="34" w:hanging="708"/>
        <w:jc w:val="both"/>
        <w:rPr>
          <w:rFonts w:ascii="Times New Roman" w:hAnsi="Times New Roman" w:cs="Times New Roman"/>
          <w:sz w:val="24"/>
          <w:szCs w:val="24"/>
        </w:rPr>
      </w:pPr>
      <w:r w:rsidRPr="001201F0">
        <w:rPr>
          <w:rFonts w:ascii="Times New Roman" w:hAnsi="Times New Roman" w:cs="Times New Roman"/>
          <w:sz w:val="24"/>
          <w:szCs w:val="24"/>
        </w:rPr>
        <w:t>усвоение названий ведущих художественных музеев России и художественных музеев своего региона;</w:t>
      </w:r>
    </w:p>
    <w:p w:rsidR="008D6900" w:rsidRPr="001201F0" w:rsidRDefault="008D6900" w:rsidP="00B869B8">
      <w:pPr>
        <w:numPr>
          <w:ilvl w:val="0"/>
          <w:numId w:val="170"/>
        </w:numPr>
        <w:shd w:val="clear" w:color="auto" w:fill="FFFFFF"/>
        <w:tabs>
          <w:tab w:val="clear" w:pos="720"/>
          <w:tab w:val="num" w:pos="284"/>
        </w:tabs>
        <w:spacing w:after="0" w:line="240" w:lineRule="auto"/>
        <w:ind w:right="28" w:hanging="708"/>
        <w:jc w:val="both"/>
        <w:rPr>
          <w:rFonts w:ascii="Times New Roman" w:hAnsi="Times New Roman" w:cs="Times New Roman"/>
          <w:sz w:val="24"/>
          <w:szCs w:val="24"/>
        </w:rPr>
      </w:pPr>
      <w:r w:rsidRPr="001201F0">
        <w:rPr>
          <w:rFonts w:ascii="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8D6900" w:rsidRPr="001201F0" w:rsidRDefault="008D6900" w:rsidP="00B869B8">
      <w:pPr>
        <w:numPr>
          <w:ilvl w:val="0"/>
          <w:numId w:val="170"/>
        </w:numPr>
        <w:shd w:val="clear" w:color="auto" w:fill="FFFFFF"/>
        <w:tabs>
          <w:tab w:val="clear" w:pos="720"/>
          <w:tab w:val="num" w:pos="284"/>
        </w:tabs>
        <w:spacing w:after="0" w:line="240" w:lineRule="auto"/>
        <w:ind w:right="10" w:hanging="708"/>
        <w:jc w:val="both"/>
        <w:rPr>
          <w:rFonts w:ascii="Times New Roman" w:hAnsi="Times New Roman" w:cs="Times New Roman"/>
          <w:sz w:val="24"/>
          <w:szCs w:val="24"/>
        </w:rPr>
      </w:pPr>
      <w:r w:rsidRPr="001201F0">
        <w:rPr>
          <w:rFonts w:ascii="Times New Roman" w:hAnsi="Times New Roman" w:cs="Times New Roman"/>
          <w:sz w:val="24"/>
          <w:szCs w:val="24"/>
        </w:rPr>
        <w:t>способность использовать в художественно-творческой деятельности различные художественные материалы и художественные техники;  </w:t>
      </w:r>
    </w:p>
    <w:p w:rsidR="008D6900" w:rsidRPr="001201F0" w:rsidRDefault="008D6900" w:rsidP="00B869B8">
      <w:pPr>
        <w:numPr>
          <w:ilvl w:val="0"/>
          <w:numId w:val="170"/>
        </w:numPr>
        <w:shd w:val="clear" w:color="auto" w:fill="FFFFFF"/>
        <w:tabs>
          <w:tab w:val="clear" w:pos="720"/>
          <w:tab w:val="num" w:pos="284"/>
        </w:tabs>
        <w:spacing w:after="0" w:line="240" w:lineRule="auto"/>
        <w:ind w:right="10" w:hanging="708"/>
        <w:jc w:val="both"/>
        <w:rPr>
          <w:rFonts w:ascii="Times New Roman" w:hAnsi="Times New Roman" w:cs="Times New Roman"/>
          <w:sz w:val="24"/>
          <w:szCs w:val="24"/>
        </w:rPr>
      </w:pPr>
      <w:r w:rsidRPr="001201F0">
        <w:rPr>
          <w:rFonts w:ascii="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8D6900" w:rsidRPr="001201F0" w:rsidRDefault="008D6900" w:rsidP="00B869B8">
      <w:pPr>
        <w:numPr>
          <w:ilvl w:val="0"/>
          <w:numId w:val="170"/>
        </w:numPr>
        <w:shd w:val="clear" w:color="auto" w:fill="FFFFFF"/>
        <w:tabs>
          <w:tab w:val="clear" w:pos="720"/>
          <w:tab w:val="num" w:pos="284"/>
        </w:tabs>
        <w:spacing w:after="0" w:line="240" w:lineRule="auto"/>
        <w:ind w:right="4" w:hanging="708"/>
        <w:jc w:val="both"/>
        <w:rPr>
          <w:rFonts w:ascii="Times New Roman" w:hAnsi="Times New Roman" w:cs="Times New Roman"/>
          <w:sz w:val="24"/>
          <w:szCs w:val="24"/>
        </w:rPr>
      </w:pPr>
      <w:r w:rsidRPr="001201F0">
        <w:rPr>
          <w:rFonts w:ascii="Times New Roman" w:hAnsi="Times New Roman" w:cs="Times New Roman"/>
          <w:sz w:val="24"/>
          <w:szCs w:val="24"/>
        </w:rPr>
        <w:t>умение компоновать на плоскости листа и в объеме задуманный художественный образ;</w:t>
      </w:r>
    </w:p>
    <w:p w:rsidR="008D6900" w:rsidRPr="001201F0" w:rsidRDefault="008D6900" w:rsidP="00B869B8">
      <w:pPr>
        <w:numPr>
          <w:ilvl w:val="0"/>
          <w:numId w:val="170"/>
        </w:numPr>
        <w:shd w:val="clear" w:color="auto" w:fill="FFFFFF"/>
        <w:tabs>
          <w:tab w:val="clear" w:pos="720"/>
          <w:tab w:val="num" w:pos="284"/>
        </w:tabs>
        <w:spacing w:after="0" w:line="240" w:lineRule="auto"/>
        <w:ind w:right="4" w:hanging="708"/>
        <w:jc w:val="both"/>
        <w:rPr>
          <w:rFonts w:ascii="Times New Roman" w:hAnsi="Times New Roman" w:cs="Times New Roman"/>
          <w:sz w:val="24"/>
          <w:szCs w:val="24"/>
        </w:rPr>
      </w:pPr>
      <w:r w:rsidRPr="001201F0">
        <w:rPr>
          <w:rFonts w:ascii="Times New Roman"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8D6900" w:rsidRPr="001201F0" w:rsidRDefault="008D6900" w:rsidP="00B869B8">
      <w:pPr>
        <w:numPr>
          <w:ilvl w:val="0"/>
          <w:numId w:val="170"/>
        </w:numPr>
        <w:shd w:val="clear" w:color="auto" w:fill="FFFFFF"/>
        <w:tabs>
          <w:tab w:val="clear" w:pos="720"/>
          <w:tab w:val="num" w:pos="284"/>
        </w:tabs>
        <w:spacing w:after="0" w:line="240" w:lineRule="auto"/>
        <w:ind w:right="4" w:hanging="708"/>
        <w:jc w:val="both"/>
        <w:rPr>
          <w:rFonts w:ascii="Times New Roman" w:hAnsi="Times New Roman" w:cs="Times New Roman"/>
          <w:sz w:val="24"/>
          <w:szCs w:val="24"/>
        </w:rPr>
      </w:pPr>
      <w:r w:rsidRPr="001201F0">
        <w:rPr>
          <w:rFonts w:ascii="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8D6900" w:rsidRPr="001201F0" w:rsidRDefault="008D6900" w:rsidP="00B869B8">
      <w:pPr>
        <w:numPr>
          <w:ilvl w:val="0"/>
          <w:numId w:val="170"/>
        </w:numPr>
        <w:shd w:val="clear" w:color="auto" w:fill="FFFFFF"/>
        <w:tabs>
          <w:tab w:val="clear" w:pos="720"/>
          <w:tab w:val="num" w:pos="284"/>
        </w:tabs>
        <w:spacing w:after="0" w:line="240" w:lineRule="auto"/>
        <w:ind w:hanging="708"/>
        <w:jc w:val="both"/>
        <w:rPr>
          <w:rFonts w:ascii="Times New Roman" w:hAnsi="Times New Roman" w:cs="Times New Roman"/>
          <w:sz w:val="24"/>
          <w:szCs w:val="24"/>
        </w:rPr>
      </w:pPr>
      <w:r w:rsidRPr="001201F0">
        <w:rPr>
          <w:rFonts w:ascii="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8D6900" w:rsidRPr="001201F0" w:rsidRDefault="008D6900" w:rsidP="00BA3E75">
      <w:pPr>
        <w:shd w:val="clear" w:color="auto" w:fill="FFFFFF"/>
        <w:spacing w:after="0" w:line="240" w:lineRule="auto"/>
        <w:ind w:left="12"/>
        <w:jc w:val="both"/>
        <w:rPr>
          <w:rFonts w:ascii="Times New Roman" w:hAnsi="Times New Roman" w:cs="Times New Roman"/>
          <w:sz w:val="24"/>
          <w:szCs w:val="24"/>
        </w:rPr>
      </w:pPr>
    </w:p>
    <w:p w:rsidR="008D6900" w:rsidRPr="001201F0" w:rsidRDefault="008D6900" w:rsidP="00BA3E75">
      <w:pPr>
        <w:pStyle w:val="a8"/>
        <w:spacing w:before="0" w:beforeAutospacing="0" w:after="0" w:afterAutospacing="0"/>
        <w:ind w:left="360"/>
        <w:jc w:val="both"/>
        <w:rPr>
          <w:color w:val="000000"/>
          <w:u w:val="single"/>
        </w:rPr>
      </w:pPr>
      <w:r w:rsidRPr="001201F0">
        <w:rPr>
          <w:b/>
          <w:color w:val="000000"/>
          <w:u w:val="single"/>
        </w:rPr>
        <w:t>К концу 2 класса ученик</w:t>
      </w:r>
      <w:r w:rsidRPr="001201F0">
        <w:rPr>
          <w:rStyle w:val="apple-converted-space"/>
          <w:b/>
          <w:color w:val="000000"/>
          <w:u w:val="single"/>
        </w:rPr>
        <w:t> </w:t>
      </w:r>
      <w:r w:rsidRPr="001201F0">
        <w:rPr>
          <w:b/>
          <w:bCs/>
          <w:color w:val="000000"/>
          <w:u w:val="single"/>
        </w:rPr>
        <w:t>научится:</w:t>
      </w:r>
    </w:p>
    <w:p w:rsidR="008D6900" w:rsidRPr="001201F0" w:rsidRDefault="008D6900" w:rsidP="00BA3E75">
      <w:pPr>
        <w:pStyle w:val="a8"/>
        <w:spacing w:before="0" w:beforeAutospacing="0" w:after="0" w:afterAutospacing="0"/>
        <w:ind w:left="360"/>
        <w:jc w:val="both"/>
        <w:rPr>
          <w:color w:val="000000"/>
          <w:u w:val="single"/>
        </w:rPr>
      </w:pPr>
      <w:r w:rsidRPr="001201F0">
        <w:rPr>
          <w:color w:val="000000"/>
        </w:rPr>
        <w:t>- понимать, что такое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8D6900" w:rsidRPr="001201F0" w:rsidRDefault="008D6900" w:rsidP="00BA3E75">
      <w:pPr>
        <w:pStyle w:val="a8"/>
        <w:spacing w:before="0" w:beforeAutospacing="0" w:after="0" w:afterAutospacing="0"/>
        <w:ind w:left="360"/>
        <w:jc w:val="both"/>
        <w:rPr>
          <w:color w:val="000000"/>
        </w:rPr>
      </w:pPr>
      <w:r w:rsidRPr="001201F0">
        <w:rPr>
          <w:color w:val="000000"/>
        </w:rPr>
        <w:t>- узнавать основные жанры (натюрморт, пейзаж, анималистический жанр, портрет) и виды произведений (живопись, графика, скульптура, декоративно-прикладное искусство и архитектура) изобразительного искусства;</w:t>
      </w:r>
    </w:p>
    <w:p w:rsidR="008D6900" w:rsidRPr="001201F0" w:rsidRDefault="008D6900" w:rsidP="00BA3E75">
      <w:pPr>
        <w:pStyle w:val="a8"/>
        <w:spacing w:before="0" w:beforeAutospacing="0" w:after="0" w:afterAutospacing="0"/>
        <w:ind w:left="360"/>
        <w:jc w:val="both"/>
        <w:rPr>
          <w:color w:val="000000"/>
        </w:rPr>
      </w:pPr>
      <w:r w:rsidRPr="001201F0">
        <w:rPr>
          <w:color w:val="000000"/>
        </w:rPr>
        <w:t>- называть известные центры народных художественных ремёсел России (Хохлома, Городец, Дымково);</w:t>
      </w:r>
    </w:p>
    <w:p w:rsidR="008D6900" w:rsidRPr="001201F0" w:rsidRDefault="008D6900" w:rsidP="00BA3E75">
      <w:pPr>
        <w:pStyle w:val="a8"/>
        <w:spacing w:before="0" w:beforeAutospacing="0" w:after="0" w:afterAutospacing="0"/>
        <w:ind w:left="360"/>
        <w:jc w:val="both"/>
        <w:rPr>
          <w:color w:val="000000"/>
        </w:rPr>
      </w:pPr>
      <w:r w:rsidRPr="001201F0">
        <w:rPr>
          <w:color w:val="000000"/>
        </w:rPr>
        <w:t>- узнавать отдельные произведения выдающихся отечественных и зарубежных художников, называть их авторов;</w:t>
      </w:r>
    </w:p>
    <w:p w:rsidR="008D6900" w:rsidRPr="001201F0" w:rsidRDefault="008D6900" w:rsidP="00BA3E75">
      <w:pPr>
        <w:pStyle w:val="a8"/>
        <w:spacing w:before="0" w:beforeAutospacing="0" w:after="0" w:afterAutospacing="0"/>
        <w:ind w:left="360"/>
        <w:jc w:val="both"/>
        <w:rPr>
          <w:color w:val="000000"/>
        </w:rPr>
      </w:pPr>
      <w:r w:rsidRPr="001201F0">
        <w:rPr>
          <w:color w:val="000000"/>
        </w:rPr>
        <w:t>- сравнивать различные виды изобразительного искусства (графики, живописи, декоративно-прикладного искусства, скульптуры и архитектуры);</w:t>
      </w:r>
    </w:p>
    <w:p w:rsidR="008D6900" w:rsidRPr="001201F0" w:rsidRDefault="008D6900" w:rsidP="00BA3E75">
      <w:pPr>
        <w:pStyle w:val="a8"/>
        <w:spacing w:before="0" w:beforeAutospacing="0" w:after="0" w:afterAutospacing="0"/>
        <w:ind w:left="360"/>
        <w:jc w:val="both"/>
        <w:rPr>
          <w:color w:val="000000"/>
        </w:rPr>
      </w:pPr>
      <w:r w:rsidRPr="001201F0">
        <w:rPr>
          <w:color w:val="000000"/>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8D6900" w:rsidRPr="001201F0" w:rsidRDefault="008D6900" w:rsidP="00BA3E75">
      <w:pPr>
        <w:pStyle w:val="a8"/>
        <w:spacing w:before="0" w:beforeAutospacing="0" w:after="0" w:afterAutospacing="0"/>
        <w:ind w:left="360"/>
        <w:jc w:val="both"/>
        <w:rPr>
          <w:color w:val="000000"/>
        </w:rPr>
      </w:pPr>
      <w:r w:rsidRPr="001201F0">
        <w:rPr>
          <w:color w:val="000000"/>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D6900" w:rsidRPr="001201F0" w:rsidRDefault="008D6900" w:rsidP="00BA3E75">
      <w:pPr>
        <w:pStyle w:val="a8"/>
        <w:spacing w:before="0" w:beforeAutospacing="0" w:after="0" w:afterAutospacing="0"/>
        <w:ind w:left="360"/>
        <w:jc w:val="both"/>
        <w:rPr>
          <w:color w:val="000000"/>
        </w:rPr>
      </w:pPr>
      <w:r w:rsidRPr="001201F0">
        <w:rPr>
          <w:color w:val="000000"/>
        </w:rPr>
        <w:t>- использовать художественные материалы (гуашь, акварель, цветные карандаши, восковые мелки, тушь, уголь, бумага);</w:t>
      </w:r>
    </w:p>
    <w:p w:rsidR="008D6900" w:rsidRPr="001201F0" w:rsidRDefault="008D6900" w:rsidP="00BA3E75">
      <w:pPr>
        <w:pStyle w:val="a8"/>
        <w:spacing w:before="0" w:beforeAutospacing="0" w:after="0" w:afterAutospacing="0"/>
        <w:ind w:left="360"/>
        <w:jc w:val="both"/>
        <w:rPr>
          <w:color w:val="000000"/>
        </w:rPr>
      </w:pPr>
      <w:r w:rsidRPr="001201F0">
        <w:rPr>
          <w:color w:val="000000"/>
        </w:rPr>
        <w:t>- применять основные средства художественной выразительности в рисунке, живописи и скульптуре (с натуры, по памяти и воображению); в декоративных работах – иллюстрациях к произведениям литературы и музыки;</w:t>
      </w:r>
    </w:p>
    <w:p w:rsidR="008D6900" w:rsidRPr="001201F0" w:rsidRDefault="008D6900" w:rsidP="00BA3E75">
      <w:pPr>
        <w:pStyle w:val="a8"/>
        <w:spacing w:before="0" w:beforeAutospacing="0" w:after="0" w:afterAutospacing="0"/>
        <w:ind w:left="360"/>
        <w:jc w:val="both"/>
        <w:rPr>
          <w:color w:val="000000"/>
        </w:rPr>
      </w:pPr>
      <w:r w:rsidRPr="001201F0">
        <w:rPr>
          <w:color w:val="000000"/>
        </w:rPr>
        <w:t>- пользоваться простейшими приёмами лепки (пластилин, глина);</w:t>
      </w:r>
    </w:p>
    <w:p w:rsidR="008D6900" w:rsidRPr="001201F0" w:rsidRDefault="008D6900" w:rsidP="00BA3E75">
      <w:pPr>
        <w:pStyle w:val="a8"/>
        <w:spacing w:before="0" w:beforeAutospacing="0" w:after="0" w:afterAutospacing="0"/>
        <w:ind w:left="360"/>
        <w:jc w:val="both"/>
        <w:rPr>
          <w:color w:val="000000"/>
        </w:rPr>
      </w:pPr>
      <w:r w:rsidRPr="001201F0">
        <w:rPr>
          <w:color w:val="000000"/>
        </w:rPr>
        <w:t>- выполнять простейшие композиции из бумаги и бросового материала.</w:t>
      </w:r>
    </w:p>
    <w:p w:rsidR="008D6900" w:rsidRPr="001201F0" w:rsidRDefault="008D6900" w:rsidP="00BA3E75">
      <w:pPr>
        <w:pStyle w:val="a8"/>
        <w:spacing w:before="0" w:beforeAutospacing="0" w:after="0" w:afterAutospacing="0"/>
        <w:ind w:left="360"/>
        <w:jc w:val="both"/>
        <w:rPr>
          <w:color w:val="000000"/>
        </w:rPr>
      </w:pPr>
    </w:p>
    <w:p w:rsidR="008D6900" w:rsidRPr="001201F0" w:rsidRDefault="008D6900" w:rsidP="00BA3E75">
      <w:pPr>
        <w:pStyle w:val="a8"/>
        <w:spacing w:before="0" w:beforeAutospacing="0" w:after="0" w:afterAutospacing="0"/>
        <w:ind w:left="360"/>
        <w:jc w:val="both"/>
        <w:rPr>
          <w:b/>
          <w:color w:val="000000"/>
          <w:u w:val="single"/>
        </w:rPr>
      </w:pPr>
      <w:r w:rsidRPr="001201F0">
        <w:rPr>
          <w:b/>
          <w:color w:val="000000"/>
          <w:u w:val="single"/>
        </w:rPr>
        <w:t>Ученик получит</w:t>
      </w:r>
      <w:r w:rsidRPr="001201F0">
        <w:rPr>
          <w:rStyle w:val="apple-converted-space"/>
          <w:b/>
          <w:color w:val="000000"/>
          <w:u w:val="single"/>
        </w:rPr>
        <w:t> </w:t>
      </w:r>
      <w:r w:rsidRPr="001201F0">
        <w:rPr>
          <w:b/>
          <w:bCs/>
          <w:color w:val="000000"/>
          <w:u w:val="single"/>
        </w:rPr>
        <w:t>возможность научиться:</w:t>
      </w:r>
    </w:p>
    <w:p w:rsidR="008D6900" w:rsidRPr="001201F0" w:rsidRDefault="008D6900" w:rsidP="00BA3E75">
      <w:pPr>
        <w:pStyle w:val="a8"/>
        <w:spacing w:before="0" w:beforeAutospacing="0" w:after="0" w:afterAutospacing="0"/>
        <w:ind w:left="360"/>
        <w:jc w:val="both"/>
        <w:rPr>
          <w:color w:val="000000"/>
        </w:rPr>
      </w:pPr>
      <w:r w:rsidRPr="001201F0">
        <w:rPr>
          <w:color w:val="000000"/>
        </w:rPr>
        <w:t>- 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8D6900" w:rsidRPr="001201F0" w:rsidRDefault="008D6900" w:rsidP="00BA3E75">
      <w:pPr>
        <w:pStyle w:val="a8"/>
        <w:spacing w:before="0" w:beforeAutospacing="0" w:after="0" w:afterAutospacing="0"/>
        <w:ind w:left="360"/>
        <w:jc w:val="both"/>
        <w:rPr>
          <w:color w:val="000000"/>
        </w:rPr>
      </w:pPr>
      <w:r w:rsidRPr="001201F0">
        <w:rPr>
          <w:color w:val="000000"/>
        </w:rPr>
        <w:t>- высказывать суждение о художественных произведениях, изображающих природу и человека в различных эмоциональных состояниях;</w:t>
      </w:r>
    </w:p>
    <w:p w:rsidR="008D6900" w:rsidRPr="001201F0" w:rsidRDefault="008D6900" w:rsidP="00BA3E75">
      <w:pPr>
        <w:pStyle w:val="a8"/>
        <w:spacing w:before="0" w:beforeAutospacing="0" w:after="0" w:afterAutospacing="0"/>
        <w:ind w:left="360"/>
        <w:jc w:val="both"/>
        <w:rPr>
          <w:color w:val="000000"/>
        </w:rPr>
      </w:pPr>
      <w:r w:rsidRPr="001201F0">
        <w:rPr>
          <w:color w:val="000000"/>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w:t>
      </w:r>
    </w:p>
    <w:p w:rsidR="008D6900" w:rsidRPr="001201F0" w:rsidRDefault="008D6900" w:rsidP="00BA3E75">
      <w:pPr>
        <w:pStyle w:val="a8"/>
        <w:spacing w:before="0" w:beforeAutospacing="0" w:after="0" w:afterAutospacing="0"/>
        <w:ind w:left="360"/>
        <w:jc w:val="both"/>
        <w:rPr>
          <w:color w:val="000000"/>
        </w:rPr>
      </w:pPr>
      <w:r w:rsidRPr="001201F0">
        <w:rPr>
          <w:color w:val="000000"/>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w:t>
      </w:r>
    </w:p>
    <w:p w:rsidR="008D6900" w:rsidRPr="001201F0" w:rsidRDefault="008D6900" w:rsidP="00BA3E75">
      <w:pPr>
        <w:pStyle w:val="a8"/>
        <w:spacing w:before="0" w:beforeAutospacing="0" w:after="0" w:afterAutospacing="0"/>
        <w:ind w:left="360"/>
        <w:jc w:val="both"/>
        <w:rPr>
          <w:color w:val="000000"/>
        </w:rPr>
      </w:pPr>
      <w:r w:rsidRPr="001201F0">
        <w:rPr>
          <w:color w:val="000000"/>
        </w:rPr>
        <w:t>- выполнять простые рисунки и орнаментальные композиции, используя язык компьютерной графики в программе Paint;</w:t>
      </w:r>
    </w:p>
    <w:p w:rsidR="008D6900" w:rsidRPr="001201F0" w:rsidRDefault="008D6900" w:rsidP="00BA3E75">
      <w:pPr>
        <w:pStyle w:val="a8"/>
        <w:spacing w:before="0" w:beforeAutospacing="0" w:after="0" w:afterAutospacing="0"/>
        <w:ind w:left="360"/>
        <w:jc w:val="both"/>
        <w:rPr>
          <w:color w:val="000000"/>
        </w:rPr>
      </w:pPr>
      <w:r w:rsidRPr="001201F0">
        <w:rPr>
          <w:color w:val="000000"/>
        </w:rPr>
        <w:t>- видеть, чувствовать и изображать красоту и разнообразие природы, человека, зданий, предметов;</w:t>
      </w:r>
    </w:p>
    <w:p w:rsidR="008D6900" w:rsidRPr="001201F0" w:rsidRDefault="008D6900" w:rsidP="00BA3E75">
      <w:pPr>
        <w:pStyle w:val="a8"/>
        <w:spacing w:before="0" w:beforeAutospacing="0" w:after="0" w:afterAutospacing="0"/>
        <w:ind w:left="360"/>
        <w:jc w:val="both"/>
        <w:rPr>
          <w:rStyle w:val="Zag11"/>
          <w:color w:val="000000"/>
        </w:rPr>
      </w:pPr>
      <w:r w:rsidRPr="001201F0">
        <w:rPr>
          <w:color w:val="000000"/>
        </w:rPr>
        <w:t>- изображать пейзажи, натюрморты, портреты, выражая к ним свое эмоциональное отношение</w:t>
      </w:r>
    </w:p>
    <w:p w:rsidR="008D6900" w:rsidRPr="001201F0" w:rsidRDefault="008D6900" w:rsidP="00BA3E75">
      <w:pPr>
        <w:spacing w:after="0" w:line="240" w:lineRule="auto"/>
        <w:ind w:left="10" w:hanging="10"/>
        <w:jc w:val="both"/>
        <w:rPr>
          <w:rStyle w:val="Zag11"/>
          <w:rFonts w:ascii="Times New Roman" w:hAnsi="Times New Roman" w:cs="Times New Roman"/>
          <w:b/>
          <w:sz w:val="24"/>
          <w:szCs w:val="24"/>
        </w:rPr>
      </w:pPr>
    </w:p>
    <w:p w:rsidR="008D6900" w:rsidRPr="001201F0" w:rsidRDefault="008D6900" w:rsidP="00BA3E75">
      <w:pPr>
        <w:spacing w:after="0" w:line="240" w:lineRule="auto"/>
        <w:ind w:left="10" w:hanging="10"/>
        <w:jc w:val="center"/>
        <w:rPr>
          <w:rStyle w:val="Zag11"/>
          <w:rFonts w:ascii="Times New Roman" w:hAnsi="Times New Roman" w:cs="Times New Roman"/>
          <w:b/>
          <w:sz w:val="24"/>
          <w:szCs w:val="24"/>
        </w:rPr>
      </w:pPr>
      <w:r w:rsidRPr="001201F0">
        <w:rPr>
          <w:rStyle w:val="Zag11"/>
          <w:rFonts w:ascii="Times New Roman" w:hAnsi="Times New Roman" w:cs="Times New Roman"/>
          <w:b/>
          <w:sz w:val="24"/>
          <w:szCs w:val="24"/>
        </w:rPr>
        <w:t>3 класс</w:t>
      </w:r>
    </w:p>
    <w:p w:rsidR="008D6900" w:rsidRPr="001201F0" w:rsidRDefault="008D6900" w:rsidP="00BA3E75">
      <w:pPr>
        <w:spacing w:after="0" w:line="240" w:lineRule="auto"/>
        <w:ind w:left="10" w:hanging="10"/>
        <w:jc w:val="both"/>
        <w:rPr>
          <w:rStyle w:val="Zag11"/>
          <w:rFonts w:ascii="Times New Roman" w:hAnsi="Times New Roman" w:cs="Times New Roman"/>
          <w:i/>
          <w:sz w:val="24"/>
          <w:szCs w:val="24"/>
        </w:rPr>
      </w:pPr>
      <w:r w:rsidRPr="001201F0">
        <w:rPr>
          <w:rStyle w:val="Zag11"/>
          <w:rFonts w:ascii="Times New Roman" w:hAnsi="Times New Roman" w:cs="Times New Roman"/>
          <w:i/>
          <w:sz w:val="24"/>
          <w:szCs w:val="24"/>
        </w:rPr>
        <w:t>Личностные результаты</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формирование у ребёнка ценностных ориентиров в области изобразительного искусства;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 воспитание уважительного отношения к творчеству, как своему, так и других людей;</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 развитие самостоятельности в поиске решения различных изобразительных задач;</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формирование духовных и эстетических потребностей;</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овладение различными приёмами и техниками изобразительной деятельности;</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воспитание готовности к отстаиванию своего эстетического идеала;</w:t>
      </w:r>
    </w:p>
    <w:p w:rsidR="008D6900" w:rsidRPr="001201F0" w:rsidRDefault="008D6900" w:rsidP="00BA3E75">
      <w:pPr>
        <w:shd w:val="clear" w:color="auto" w:fill="FFFFFF"/>
        <w:spacing w:after="0" w:line="240" w:lineRule="auto"/>
        <w:ind w:left="426"/>
        <w:jc w:val="both"/>
        <w:rPr>
          <w:rStyle w:val="Zag11"/>
          <w:rFonts w:ascii="Times New Roman" w:hAnsi="Times New Roman" w:cs="Times New Roman"/>
          <w:color w:val="000000"/>
          <w:sz w:val="24"/>
          <w:szCs w:val="24"/>
        </w:rPr>
      </w:pPr>
      <w:r w:rsidRPr="001201F0">
        <w:rPr>
          <w:rFonts w:ascii="Times New Roman" w:hAnsi="Times New Roman" w:cs="Times New Roman"/>
          <w:color w:val="000000"/>
          <w:sz w:val="24"/>
          <w:szCs w:val="24"/>
        </w:rPr>
        <w:t>-  отработка навыков самостоятельной и групповой работы.</w:t>
      </w:r>
    </w:p>
    <w:p w:rsidR="008D6900" w:rsidRPr="001201F0" w:rsidRDefault="008D6900" w:rsidP="00BA3E75">
      <w:pPr>
        <w:spacing w:after="0" w:line="240" w:lineRule="auto"/>
        <w:ind w:left="426" w:hanging="10"/>
        <w:jc w:val="both"/>
        <w:rPr>
          <w:rStyle w:val="Zag11"/>
          <w:rFonts w:ascii="Times New Roman" w:hAnsi="Times New Roman" w:cs="Times New Roman"/>
          <w:sz w:val="24"/>
          <w:szCs w:val="24"/>
        </w:rPr>
      </w:pPr>
      <w:r w:rsidRPr="001201F0">
        <w:rPr>
          <w:rStyle w:val="Zag11"/>
          <w:rFonts w:ascii="Times New Roman" w:hAnsi="Times New Roman" w:cs="Times New Roman"/>
          <w:sz w:val="24"/>
          <w:szCs w:val="24"/>
        </w:rPr>
        <w:t>Метапредметные результаты</w:t>
      </w:r>
    </w:p>
    <w:p w:rsidR="008D6900" w:rsidRPr="001201F0" w:rsidRDefault="008D6900" w:rsidP="00BA3E75">
      <w:pPr>
        <w:shd w:val="clear" w:color="auto" w:fill="FFFFFF"/>
        <w:spacing w:after="0" w:line="240" w:lineRule="auto"/>
        <w:ind w:left="426"/>
        <w:jc w:val="both"/>
        <w:rPr>
          <w:rFonts w:ascii="Times New Roman" w:hAnsi="Times New Roman" w:cs="Times New Roman"/>
          <w:i/>
          <w:color w:val="000000"/>
          <w:sz w:val="24"/>
          <w:szCs w:val="24"/>
        </w:rPr>
      </w:pPr>
      <w:r w:rsidRPr="001201F0">
        <w:rPr>
          <w:rFonts w:ascii="Times New Roman" w:hAnsi="Times New Roman" w:cs="Times New Roman"/>
          <w:i/>
          <w:color w:val="000000"/>
          <w:sz w:val="24"/>
          <w:szCs w:val="24"/>
        </w:rPr>
        <w:t>Регулятивные УУД</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Проговаривать последовательность действий на уроке.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Учиться работать по предложенному учителем плану.</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Учиться отличать верно выполненное задание от неверного.</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Учиться совместно с учителем и другими учениками давать эмоциональную оценку деятельности класса на уроке.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Основой для формирования этих действий служит соблюдение технологии оценивания образовательных достижений.</w:t>
      </w:r>
    </w:p>
    <w:p w:rsidR="008D6900" w:rsidRPr="001201F0" w:rsidRDefault="008D6900" w:rsidP="00BA3E75">
      <w:pPr>
        <w:shd w:val="clear" w:color="auto" w:fill="FFFFFF"/>
        <w:spacing w:after="0" w:line="240" w:lineRule="auto"/>
        <w:ind w:left="426"/>
        <w:jc w:val="both"/>
        <w:rPr>
          <w:rFonts w:ascii="Times New Roman" w:hAnsi="Times New Roman" w:cs="Times New Roman"/>
          <w:i/>
          <w:color w:val="000000"/>
          <w:sz w:val="24"/>
          <w:szCs w:val="24"/>
        </w:rPr>
      </w:pPr>
      <w:r w:rsidRPr="001201F0">
        <w:rPr>
          <w:rFonts w:ascii="Times New Roman" w:hAnsi="Times New Roman" w:cs="Times New Roman"/>
          <w:i/>
          <w:color w:val="000000"/>
          <w:sz w:val="24"/>
          <w:szCs w:val="24"/>
        </w:rPr>
        <w:t>Познавательные УУД</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Ориентироваться в своей системе знаний: отличать новое от уже известного с помощью учителя.</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Делать предварительный отбор источников информации: ориентироваться в учебнике (на развороте, в оглавлении, в словаре).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Добывать новые знания: находить ответы на вопросы, используя учебник, свой жизненный опыт и информацию, полученную на уроке.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Перерабатывать полученную информацию: делать выводы в результате совместной работы всего класса.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Сравнивать и группировать произведения изобразительного искусства (по изобразительным средствам, жанрам и т.д.).</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8D6900" w:rsidRPr="001201F0" w:rsidRDefault="008D6900" w:rsidP="00BA3E75">
      <w:pPr>
        <w:shd w:val="clear" w:color="auto" w:fill="FFFFFF"/>
        <w:spacing w:after="0" w:line="240" w:lineRule="auto"/>
        <w:ind w:left="426"/>
        <w:jc w:val="both"/>
        <w:rPr>
          <w:rFonts w:ascii="Times New Roman" w:hAnsi="Times New Roman" w:cs="Times New Roman"/>
          <w:i/>
          <w:color w:val="000000"/>
          <w:sz w:val="24"/>
          <w:szCs w:val="24"/>
        </w:rPr>
      </w:pPr>
      <w:r w:rsidRPr="001201F0">
        <w:rPr>
          <w:rFonts w:ascii="Times New Roman" w:hAnsi="Times New Roman" w:cs="Times New Roman"/>
          <w:i/>
          <w:color w:val="000000"/>
          <w:sz w:val="24"/>
          <w:szCs w:val="24"/>
        </w:rPr>
        <w:t>Коммуникативные УУД</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Уметь пользоваться языком изобразительного искусства: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а) донести свою позицию до собеседника;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б) оформить свою мысль в устной и письменной форме (на уровне одного предложения или небольшого текста).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Уметь слушать и понимать высказывания собеседников.</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Уметь выразительно читать и пересказывать содержание текста.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Совместно договариваться о правилах общения и поведения в школе и на уроках изобразительного искусства и следовать им.</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Учиться согласованно работать в группе: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а) учиться планировать работу в группе;</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б) учиться распределять работу между участниками проекта;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в) понимать общую задачу проекта и точно выполнять свою часть работы;</w:t>
      </w:r>
    </w:p>
    <w:p w:rsidR="008D6900" w:rsidRPr="001201F0" w:rsidRDefault="008D6900" w:rsidP="00BA3E75">
      <w:pPr>
        <w:shd w:val="clear" w:color="auto" w:fill="FFFFFF"/>
        <w:spacing w:after="0" w:line="240" w:lineRule="auto"/>
        <w:ind w:left="426"/>
        <w:jc w:val="both"/>
        <w:rPr>
          <w:rStyle w:val="Zag11"/>
          <w:rFonts w:ascii="Times New Roman" w:hAnsi="Times New Roman" w:cs="Times New Roman"/>
          <w:color w:val="000000"/>
          <w:sz w:val="24"/>
          <w:szCs w:val="24"/>
        </w:rPr>
      </w:pPr>
      <w:r w:rsidRPr="001201F0">
        <w:rPr>
          <w:rFonts w:ascii="Times New Roman" w:hAnsi="Times New Roman" w:cs="Times New Roman"/>
          <w:color w:val="000000"/>
          <w:sz w:val="24"/>
          <w:szCs w:val="24"/>
        </w:rPr>
        <w:t>г) уметь выполнять различные роли в группе (лидера, исполнителя, критика).</w:t>
      </w:r>
    </w:p>
    <w:p w:rsidR="008D6900" w:rsidRPr="001201F0" w:rsidRDefault="008D6900" w:rsidP="00BA3E75">
      <w:pPr>
        <w:spacing w:after="0" w:line="240" w:lineRule="auto"/>
        <w:ind w:left="10" w:hanging="10"/>
        <w:jc w:val="both"/>
        <w:rPr>
          <w:rStyle w:val="Zag11"/>
          <w:rFonts w:ascii="Times New Roman" w:hAnsi="Times New Roman" w:cs="Times New Roman"/>
          <w:sz w:val="24"/>
          <w:szCs w:val="24"/>
        </w:rPr>
      </w:pPr>
      <w:r w:rsidRPr="001201F0">
        <w:rPr>
          <w:rStyle w:val="Zag11"/>
          <w:rFonts w:ascii="Times New Roman" w:hAnsi="Times New Roman" w:cs="Times New Roman"/>
          <w:sz w:val="24"/>
          <w:szCs w:val="24"/>
        </w:rPr>
        <w:t>Предметные результаты</w:t>
      </w:r>
    </w:p>
    <w:p w:rsidR="008D6900" w:rsidRPr="001201F0" w:rsidRDefault="008D6900" w:rsidP="00BA3E75">
      <w:pPr>
        <w:pStyle w:val="a8"/>
        <w:spacing w:before="0" w:beforeAutospacing="0" w:after="0" w:afterAutospacing="0"/>
        <w:ind w:left="426"/>
        <w:jc w:val="both"/>
        <w:rPr>
          <w:color w:val="000000"/>
        </w:rPr>
      </w:pPr>
      <w:r w:rsidRPr="001201F0">
        <w:rPr>
          <w:color w:val="000000"/>
        </w:rPr>
        <w:t>, живопись. Скульптура, натюрморт, пейзаж, портрет;</w:t>
      </w:r>
    </w:p>
    <w:p w:rsidR="008D6900" w:rsidRPr="001201F0" w:rsidRDefault="008D6900" w:rsidP="00BA3E75">
      <w:pPr>
        <w:pStyle w:val="a8"/>
        <w:spacing w:before="0" w:beforeAutospacing="0" w:after="0" w:afterAutospacing="0"/>
        <w:ind w:left="426"/>
        <w:jc w:val="both"/>
        <w:rPr>
          <w:color w:val="000000"/>
        </w:rPr>
      </w:pPr>
      <w:r w:rsidRPr="001201F0">
        <w:rPr>
          <w:color w:val="000000"/>
        </w:rPr>
        <w:t>- называть разные типы музеев (художественные, архитектурные, музеи-мемориалы);</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сравнивать различные виды изобразительного искусства (графики, живописи, декора</w:t>
      </w:r>
      <w:r w:rsidRPr="001201F0">
        <w:rPr>
          <w:rStyle w:val="apple-converted-space"/>
          <w:rFonts w:ascii="Times New Roman" w:hAnsi="Times New Roman" w:cs="Times New Roman"/>
          <w:color w:val="000000"/>
          <w:sz w:val="24"/>
          <w:szCs w:val="24"/>
        </w:rPr>
        <w:t>- </w:t>
      </w:r>
      <w:r w:rsidRPr="001201F0">
        <w:rPr>
          <w:rFonts w:ascii="Times New Roman" w:hAnsi="Times New Roman" w:cs="Times New Roman"/>
          <w:color w:val="000000"/>
          <w:sz w:val="24"/>
          <w:szCs w:val="24"/>
        </w:rPr>
        <w:t>сформированность первоначальных представлений о роли изобразительного искусства в жизни и духовно-нравственном развитии человека;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ознакомление учащихся с выразительными средствами различных видов изобразительного искусства и освоение некоторых из них;</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ознакомление учащихся с терминологией и классификацией изобразительного искусства;</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первичное ознакомление учащихся с отечественной и мировой культурой;</w:t>
      </w:r>
    </w:p>
    <w:p w:rsidR="008D6900" w:rsidRPr="001201F0" w:rsidRDefault="008D6900" w:rsidP="00BA3E75">
      <w:pPr>
        <w:shd w:val="clear" w:color="auto" w:fill="FFFFFF"/>
        <w:spacing w:after="0" w:line="240" w:lineRule="auto"/>
        <w:ind w:left="426"/>
        <w:jc w:val="both"/>
        <w:rPr>
          <w:rFonts w:ascii="Times New Roman" w:hAnsi="Times New Roman" w:cs="Times New Roman"/>
          <w:color w:val="000000"/>
          <w:sz w:val="24"/>
          <w:szCs w:val="24"/>
        </w:rPr>
      </w:pPr>
      <w:r w:rsidRPr="001201F0">
        <w:rPr>
          <w:rFonts w:ascii="Times New Roman" w:hAnsi="Times New Roman" w:cs="Times New Roman"/>
          <w:color w:val="000000"/>
          <w:sz w:val="24"/>
          <w:szCs w:val="24"/>
        </w:rPr>
        <w:t>-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8D6900" w:rsidRPr="001201F0" w:rsidRDefault="008D6900" w:rsidP="00BA3E75">
      <w:pPr>
        <w:spacing w:after="0" w:line="240" w:lineRule="auto"/>
        <w:ind w:left="426" w:hanging="10"/>
        <w:jc w:val="both"/>
        <w:rPr>
          <w:rStyle w:val="Zag11"/>
          <w:rFonts w:ascii="Times New Roman" w:hAnsi="Times New Roman" w:cs="Times New Roman"/>
          <w:b/>
          <w:sz w:val="24"/>
          <w:szCs w:val="24"/>
        </w:rPr>
      </w:pPr>
    </w:p>
    <w:p w:rsidR="008D6900" w:rsidRPr="001201F0" w:rsidRDefault="008D6900" w:rsidP="00BA3E75">
      <w:pPr>
        <w:pStyle w:val="a8"/>
        <w:spacing w:before="0" w:beforeAutospacing="0" w:after="0" w:afterAutospacing="0"/>
        <w:ind w:left="426"/>
        <w:jc w:val="both"/>
        <w:rPr>
          <w:b/>
          <w:color w:val="000000"/>
          <w:u w:val="single"/>
        </w:rPr>
      </w:pPr>
      <w:r w:rsidRPr="001201F0">
        <w:rPr>
          <w:b/>
          <w:color w:val="000000"/>
          <w:u w:val="single"/>
        </w:rPr>
        <w:t>К концу 3 класса ученик</w:t>
      </w:r>
      <w:r w:rsidRPr="001201F0">
        <w:rPr>
          <w:rStyle w:val="apple-converted-space"/>
          <w:b/>
          <w:color w:val="000000"/>
          <w:u w:val="single"/>
        </w:rPr>
        <w:t> </w:t>
      </w:r>
      <w:r w:rsidRPr="001201F0">
        <w:rPr>
          <w:b/>
          <w:bCs/>
          <w:color w:val="000000"/>
          <w:u w:val="single"/>
        </w:rPr>
        <w:t>научится</w:t>
      </w:r>
      <w:r w:rsidRPr="001201F0">
        <w:rPr>
          <w:b/>
          <w:color w:val="000000"/>
          <w:u w:val="single"/>
        </w:rPr>
        <w:t>:</w:t>
      </w:r>
    </w:p>
    <w:p w:rsidR="008D6900" w:rsidRPr="001201F0" w:rsidRDefault="008D6900" w:rsidP="00BA3E75">
      <w:pPr>
        <w:pStyle w:val="a8"/>
        <w:spacing w:before="0" w:beforeAutospacing="0" w:after="0" w:afterAutospacing="0"/>
        <w:ind w:left="426"/>
        <w:jc w:val="both"/>
        <w:rPr>
          <w:color w:val="000000"/>
        </w:rPr>
      </w:pPr>
      <w:r w:rsidRPr="001201F0">
        <w:rPr>
          <w:color w:val="000000"/>
        </w:rPr>
        <w:t>- понимать, что приобщение к миру искусства происходит через познание художественного смысла окружающего предметного мира;</w:t>
      </w:r>
    </w:p>
    <w:p w:rsidR="008D6900" w:rsidRPr="001201F0" w:rsidRDefault="008D6900" w:rsidP="00BA3E75">
      <w:pPr>
        <w:pStyle w:val="a8"/>
        <w:spacing w:before="0" w:beforeAutospacing="0" w:after="0" w:afterAutospacing="0"/>
        <w:ind w:left="426"/>
        <w:jc w:val="both"/>
        <w:rPr>
          <w:color w:val="000000"/>
        </w:rPr>
      </w:pPr>
      <w:r w:rsidRPr="001201F0">
        <w:rPr>
          <w:color w:val="000000"/>
        </w:rPr>
        <w:t>- понимать, что предметы имеют не только утилитарное значение, но и являются носителями духовной культуры;</w:t>
      </w:r>
    </w:p>
    <w:p w:rsidR="008D6900" w:rsidRPr="001201F0" w:rsidRDefault="008D6900" w:rsidP="00BA3E75">
      <w:pPr>
        <w:pStyle w:val="a8"/>
        <w:spacing w:before="0" w:beforeAutospacing="0" w:after="0" w:afterAutospacing="0"/>
        <w:ind w:left="426"/>
        <w:jc w:val="both"/>
        <w:rPr>
          <w:color w:val="000000"/>
        </w:rPr>
      </w:pPr>
      <w:r w:rsidRPr="001201F0">
        <w:rPr>
          <w:color w:val="000000"/>
        </w:rPr>
        <w:t>- понимать, что окружающие предметы, созданные людьми, образуют среду нашей жизни и нашего общения;</w:t>
      </w:r>
    </w:p>
    <w:p w:rsidR="008D6900" w:rsidRPr="001201F0" w:rsidRDefault="008D6900" w:rsidP="00BA3E75">
      <w:pPr>
        <w:pStyle w:val="a8"/>
        <w:spacing w:before="0" w:beforeAutospacing="0" w:after="0" w:afterAutospacing="0"/>
        <w:ind w:left="426"/>
        <w:jc w:val="both"/>
        <w:rPr>
          <w:color w:val="000000"/>
        </w:rPr>
      </w:pPr>
      <w:r w:rsidRPr="001201F0">
        <w:rPr>
          <w:color w:val="000000"/>
        </w:rPr>
        <w:t>- понимать, что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8D6900" w:rsidRPr="001201F0" w:rsidRDefault="008D6900" w:rsidP="00BA3E75">
      <w:pPr>
        <w:pStyle w:val="a8"/>
        <w:spacing w:before="0" w:beforeAutospacing="0" w:after="0" w:afterAutospacing="0"/>
        <w:ind w:left="426"/>
        <w:jc w:val="both"/>
        <w:rPr>
          <w:color w:val="000000"/>
        </w:rPr>
      </w:pPr>
      <w:r w:rsidRPr="001201F0">
        <w:rPr>
          <w:color w:val="000000"/>
        </w:rPr>
        <w:t>- работать с пластилином, конструировать из бумаги макеты;</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элементарные приёмы изображения пространства;</w:t>
      </w:r>
    </w:p>
    <w:p w:rsidR="008D6900" w:rsidRPr="001201F0" w:rsidRDefault="008D6900" w:rsidP="00BA3E75">
      <w:pPr>
        <w:pStyle w:val="a8"/>
        <w:spacing w:before="0" w:beforeAutospacing="0" w:after="0" w:afterAutospacing="0"/>
        <w:ind w:left="426"/>
        <w:jc w:val="both"/>
        <w:rPr>
          <w:color w:val="000000"/>
        </w:rPr>
      </w:pPr>
      <w:r w:rsidRPr="001201F0">
        <w:rPr>
          <w:color w:val="000000"/>
        </w:rPr>
        <w:t>- правильно определять и изображать форму предметов, их пропорции;</w:t>
      </w:r>
    </w:p>
    <w:p w:rsidR="008D6900" w:rsidRPr="001201F0" w:rsidRDefault="008D6900" w:rsidP="00BA3E75">
      <w:pPr>
        <w:pStyle w:val="a8"/>
        <w:spacing w:before="0" w:beforeAutospacing="0" w:after="0" w:afterAutospacing="0"/>
        <w:ind w:left="426"/>
        <w:jc w:val="both"/>
        <w:rPr>
          <w:color w:val="000000"/>
        </w:rPr>
      </w:pPr>
      <w:r w:rsidRPr="001201F0">
        <w:rPr>
          <w:color w:val="000000"/>
        </w:rPr>
        <w:t>- называть новые термины: прикладное искусство, книжная иллюстрация, искусство книги тивно-прикладного искусства, скульптуры и архитектуры);</w:t>
      </w:r>
    </w:p>
    <w:p w:rsidR="008D6900" w:rsidRPr="001201F0" w:rsidRDefault="008D6900" w:rsidP="00BA3E75">
      <w:pPr>
        <w:pStyle w:val="a8"/>
        <w:spacing w:before="0" w:beforeAutospacing="0" w:after="0" w:afterAutospacing="0"/>
        <w:ind w:left="426"/>
        <w:jc w:val="both"/>
        <w:rPr>
          <w:color w:val="000000"/>
        </w:rPr>
      </w:pPr>
      <w:r w:rsidRPr="001201F0">
        <w:rPr>
          <w:color w:val="000000"/>
        </w:rPr>
        <w:t>- называть народные игрушки (дымковские, филимоновские, городецкие, богородские);</w:t>
      </w:r>
    </w:p>
    <w:p w:rsidR="008D6900" w:rsidRPr="001201F0" w:rsidRDefault="008D6900" w:rsidP="00BA3E75">
      <w:pPr>
        <w:pStyle w:val="a8"/>
        <w:spacing w:before="0" w:beforeAutospacing="0" w:after="0" w:afterAutospacing="0"/>
        <w:ind w:left="426"/>
        <w:jc w:val="both"/>
        <w:rPr>
          <w:color w:val="000000"/>
        </w:rPr>
      </w:pPr>
      <w:r w:rsidRPr="001201F0">
        <w:rPr>
          <w:color w:val="000000"/>
        </w:rPr>
        <w:t>- называть известные центры народных художественных ремёсел России (Хохлома, Гжель);</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художественные материалы (гуашь, акварель, цветные карандаши, восковые мелки, тушь, уголь, бумага).</w:t>
      </w:r>
    </w:p>
    <w:p w:rsidR="008D6900" w:rsidRPr="001201F0" w:rsidRDefault="008D6900" w:rsidP="00BA3E75">
      <w:pPr>
        <w:pStyle w:val="a8"/>
        <w:spacing w:before="0" w:beforeAutospacing="0" w:after="0" w:afterAutospacing="0"/>
        <w:ind w:left="426"/>
        <w:jc w:val="both"/>
        <w:rPr>
          <w:b/>
          <w:color w:val="000000"/>
          <w:u w:val="single"/>
        </w:rPr>
      </w:pPr>
      <w:r w:rsidRPr="001201F0">
        <w:rPr>
          <w:b/>
          <w:color w:val="000000"/>
          <w:u w:val="single"/>
        </w:rPr>
        <w:t>Ученик получит</w:t>
      </w:r>
      <w:r w:rsidRPr="001201F0">
        <w:rPr>
          <w:rStyle w:val="apple-converted-space"/>
          <w:b/>
          <w:color w:val="000000"/>
          <w:u w:val="single"/>
        </w:rPr>
        <w:t> </w:t>
      </w:r>
      <w:r w:rsidRPr="001201F0">
        <w:rPr>
          <w:b/>
          <w:bCs/>
          <w:color w:val="000000"/>
          <w:u w:val="single"/>
        </w:rPr>
        <w:t>возможность научиться</w:t>
      </w:r>
      <w:r w:rsidRPr="001201F0">
        <w:rPr>
          <w:b/>
          <w:color w:val="000000"/>
          <w:u w:val="single"/>
        </w:rPr>
        <w:t>:</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приобретённые знания и умения в практической деятельности и повседневной жизни, для самостоятельной творческой деятельности;</w:t>
      </w:r>
    </w:p>
    <w:p w:rsidR="008D6900" w:rsidRPr="001201F0" w:rsidRDefault="008D6900" w:rsidP="00BA3E75">
      <w:pPr>
        <w:pStyle w:val="a8"/>
        <w:spacing w:before="0" w:beforeAutospacing="0" w:after="0" w:afterAutospacing="0"/>
        <w:ind w:left="426"/>
        <w:jc w:val="both"/>
        <w:rPr>
          <w:color w:val="000000"/>
        </w:rPr>
      </w:pPr>
      <w:r w:rsidRPr="001201F0">
        <w:rPr>
          <w:color w:val="000000"/>
        </w:rPr>
        <w:t>- воспринимать произведения изобразительного искусства разных жанров;</w:t>
      </w:r>
    </w:p>
    <w:p w:rsidR="008D6900" w:rsidRPr="001201F0" w:rsidRDefault="008D6900" w:rsidP="00BA3E75">
      <w:pPr>
        <w:pStyle w:val="a8"/>
        <w:spacing w:before="0" w:beforeAutospacing="0" w:after="0" w:afterAutospacing="0"/>
        <w:ind w:left="426"/>
        <w:jc w:val="both"/>
        <w:rPr>
          <w:color w:val="000000"/>
        </w:rPr>
      </w:pPr>
      <w:r w:rsidRPr="001201F0">
        <w:rPr>
          <w:color w:val="000000"/>
        </w:rPr>
        <w:t>- оценивать произведения искусства (выражения собственного мнения) при посещении выставок, музеев изобразительного искусства, народного творчества и др.;</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приобретённые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приобретённые знания и умения в коллективном творчестве, в процессе совместной художественной деятельности;</w:t>
      </w:r>
    </w:p>
    <w:p w:rsidR="008D6900" w:rsidRPr="001201F0" w:rsidRDefault="008D6900" w:rsidP="00BA3E75">
      <w:pPr>
        <w:pStyle w:val="a8"/>
        <w:spacing w:before="0" w:beforeAutospacing="0" w:after="0" w:afterAutospacing="0"/>
        <w:ind w:left="426"/>
        <w:jc w:val="both"/>
        <w:rPr>
          <w:color w:val="000000"/>
        </w:rPr>
      </w:pPr>
      <w:r w:rsidRPr="001201F0">
        <w:rPr>
          <w:color w:val="000000"/>
        </w:rPr>
        <w:t>- использовать выразительные средства для воплощения собственного художественно-творческого замысла;</w:t>
      </w:r>
    </w:p>
    <w:p w:rsidR="008D6900" w:rsidRPr="001201F0" w:rsidRDefault="008D6900" w:rsidP="00BA3E75">
      <w:pPr>
        <w:pStyle w:val="a8"/>
        <w:spacing w:before="0" w:beforeAutospacing="0" w:after="0" w:afterAutospacing="0"/>
        <w:ind w:left="426"/>
        <w:jc w:val="both"/>
        <w:rPr>
          <w:color w:val="000000"/>
        </w:rPr>
      </w:pPr>
      <w:r w:rsidRPr="001201F0">
        <w:rPr>
          <w:color w:val="000000"/>
        </w:rPr>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8D6900" w:rsidRPr="001201F0" w:rsidRDefault="008D6900" w:rsidP="00BA3E75">
      <w:pPr>
        <w:pStyle w:val="a8"/>
        <w:spacing w:before="0" w:beforeAutospacing="0" w:after="0" w:afterAutospacing="0"/>
        <w:ind w:left="426"/>
        <w:jc w:val="both"/>
        <w:rPr>
          <w:color w:val="000000"/>
        </w:rPr>
      </w:pPr>
      <w:r w:rsidRPr="001201F0">
        <w:rPr>
          <w:color w:val="000000"/>
        </w:rPr>
        <w:t>- осваивать основы первичных представлений о трёх видах художественной деятельности: изображение на плоскости и в объёме; постройка или художественное конструирование на плоскости, в объёме и пространстве; украшение или декоративная художественная деятельность с использованием различных художественных материалов.</w:t>
      </w:r>
    </w:p>
    <w:p w:rsidR="008D6900" w:rsidRPr="001201F0" w:rsidRDefault="008D6900" w:rsidP="00BA3E75">
      <w:pPr>
        <w:spacing w:after="0" w:line="240" w:lineRule="auto"/>
        <w:rPr>
          <w:rFonts w:ascii="Times New Roman" w:hAnsi="Times New Roman" w:cs="Times New Roman"/>
          <w:b/>
          <w:sz w:val="24"/>
          <w:szCs w:val="24"/>
        </w:rPr>
      </w:pPr>
    </w:p>
    <w:p w:rsidR="003549E2" w:rsidRPr="001201F0" w:rsidRDefault="003549E2"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8D6900" w:rsidRPr="001201F0" w:rsidRDefault="008D6900" w:rsidP="00BA3E75">
      <w:pPr>
        <w:shd w:val="clear" w:color="auto" w:fill="FFFFFF"/>
        <w:spacing w:after="0" w:line="240" w:lineRule="auto"/>
        <w:jc w:val="center"/>
        <w:rPr>
          <w:rFonts w:ascii="Times New Roman" w:hAnsi="Times New Roman" w:cs="Times New Roman"/>
          <w:b/>
          <w:bCs/>
          <w:color w:val="000000"/>
          <w:sz w:val="24"/>
          <w:szCs w:val="24"/>
        </w:rPr>
      </w:pPr>
      <w:r w:rsidRPr="001201F0">
        <w:rPr>
          <w:rFonts w:ascii="Times New Roman" w:hAnsi="Times New Roman" w:cs="Times New Roman"/>
          <w:b/>
          <w:color w:val="000000"/>
          <w:sz w:val="24"/>
          <w:szCs w:val="24"/>
        </w:rPr>
        <w:t>Содержание учебного предмета</w:t>
      </w:r>
    </w:p>
    <w:p w:rsidR="008D6900" w:rsidRPr="001201F0" w:rsidRDefault="008D6900" w:rsidP="00BA3E75">
      <w:pPr>
        <w:shd w:val="clear" w:color="auto" w:fill="FFFFFF"/>
        <w:spacing w:after="0" w:line="240" w:lineRule="auto"/>
        <w:jc w:val="both"/>
        <w:rPr>
          <w:rFonts w:ascii="Times New Roman" w:hAnsi="Times New Roman" w:cs="Times New Roman"/>
          <w:b/>
          <w:bCs/>
          <w:spacing w:val="-4"/>
          <w:sz w:val="24"/>
          <w:szCs w:val="24"/>
        </w:rPr>
      </w:pPr>
    </w:p>
    <w:p w:rsidR="008D6900" w:rsidRPr="001201F0" w:rsidRDefault="008D6900" w:rsidP="00BA3E75">
      <w:pPr>
        <w:shd w:val="clear" w:color="auto" w:fill="FFFFFF"/>
        <w:spacing w:after="0" w:line="240" w:lineRule="auto"/>
        <w:ind w:firstLine="502"/>
        <w:jc w:val="center"/>
        <w:rPr>
          <w:rFonts w:ascii="Times New Roman" w:hAnsi="Times New Roman" w:cs="Times New Roman"/>
          <w:b/>
          <w:bCs/>
          <w:spacing w:val="-4"/>
          <w:sz w:val="24"/>
          <w:szCs w:val="24"/>
        </w:rPr>
      </w:pPr>
      <w:r w:rsidRPr="001201F0">
        <w:rPr>
          <w:rFonts w:ascii="Times New Roman" w:hAnsi="Times New Roman" w:cs="Times New Roman"/>
          <w:b/>
          <w:bCs/>
          <w:spacing w:val="-4"/>
          <w:sz w:val="24"/>
          <w:szCs w:val="24"/>
        </w:rPr>
        <w:t>1 класс</w:t>
      </w:r>
    </w:p>
    <w:p w:rsidR="008D6900" w:rsidRPr="001201F0" w:rsidRDefault="008D6900" w:rsidP="00BA3E75">
      <w:pPr>
        <w:shd w:val="clear" w:color="auto" w:fill="FFFFFF"/>
        <w:spacing w:after="0" w:line="240" w:lineRule="auto"/>
        <w:ind w:firstLine="502"/>
        <w:jc w:val="center"/>
        <w:rPr>
          <w:rFonts w:ascii="Times New Roman" w:hAnsi="Times New Roman" w:cs="Times New Roman"/>
          <w:b/>
          <w:spacing w:val="-4"/>
          <w:sz w:val="24"/>
          <w:szCs w:val="24"/>
        </w:rPr>
      </w:pPr>
      <w:r w:rsidRPr="001201F0">
        <w:rPr>
          <w:rFonts w:ascii="Times New Roman" w:hAnsi="Times New Roman" w:cs="Times New Roman"/>
          <w:b/>
          <w:bCs/>
          <w:color w:val="000000"/>
          <w:sz w:val="24"/>
          <w:szCs w:val="24"/>
        </w:rPr>
        <w:t>33 часа (33 недели по 1 часу)</w:t>
      </w:r>
    </w:p>
    <w:p w:rsidR="008D6900" w:rsidRPr="001201F0" w:rsidRDefault="008D6900" w:rsidP="00BA3E75">
      <w:pPr>
        <w:tabs>
          <w:tab w:val="left" w:pos="10773"/>
        </w:tabs>
        <w:spacing w:after="0" w:line="240" w:lineRule="auto"/>
        <w:jc w:val="both"/>
        <w:rPr>
          <w:rFonts w:ascii="Times New Roman" w:hAnsi="Times New Roman" w:cs="Times New Roman"/>
          <w:b/>
          <w:sz w:val="24"/>
          <w:szCs w:val="24"/>
        </w:rPr>
      </w:pPr>
      <w:r w:rsidRPr="001201F0">
        <w:rPr>
          <w:rFonts w:ascii="Times New Roman" w:hAnsi="Times New Roman" w:cs="Times New Roman"/>
          <w:b/>
          <w:bCs/>
          <w:color w:val="000000"/>
          <w:sz w:val="24"/>
          <w:szCs w:val="24"/>
        </w:rPr>
        <w:t xml:space="preserve">1. </w:t>
      </w:r>
      <w:r w:rsidRPr="001201F0">
        <w:rPr>
          <w:rFonts w:ascii="Times New Roman" w:hAnsi="Times New Roman" w:cs="Times New Roman"/>
          <w:b/>
          <w:sz w:val="24"/>
          <w:szCs w:val="24"/>
        </w:rPr>
        <w:t>Ты изображаешь. Знакомство с Мастером Изображения (9 ч)</w:t>
      </w:r>
    </w:p>
    <w:p w:rsidR="008D6900" w:rsidRPr="001201F0" w:rsidRDefault="008D6900" w:rsidP="00BA3E75">
      <w:pPr>
        <w:widowControl w:val="0"/>
        <w:tabs>
          <w:tab w:val="left" w:pos="10773"/>
        </w:tabs>
        <w:spacing w:after="0" w:line="240" w:lineRule="auto"/>
        <w:ind w:firstLine="283"/>
        <w:jc w:val="both"/>
        <w:rPr>
          <w:rFonts w:ascii="Times New Roman" w:hAnsi="Times New Roman" w:cs="Times New Roman"/>
          <w:bCs/>
          <w:sz w:val="24"/>
          <w:szCs w:val="24"/>
        </w:rPr>
      </w:pPr>
      <w:r w:rsidRPr="001201F0">
        <w:rPr>
          <w:rFonts w:ascii="Times New Roman" w:hAnsi="Times New Roman" w:cs="Times New Roman"/>
          <w:bCs/>
          <w:sz w:val="24"/>
          <w:szCs w:val="24"/>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(настроение).</w:t>
      </w:r>
    </w:p>
    <w:p w:rsidR="008D6900" w:rsidRPr="001201F0" w:rsidRDefault="008D6900" w:rsidP="00BA3E75">
      <w:pPr>
        <w:widowControl w:val="0"/>
        <w:tabs>
          <w:tab w:val="left" w:pos="10773"/>
        </w:tabs>
        <w:spacing w:after="0" w:line="240" w:lineRule="auto"/>
        <w:ind w:firstLine="283"/>
        <w:jc w:val="both"/>
        <w:rPr>
          <w:rFonts w:ascii="Times New Roman" w:hAnsi="Times New Roman" w:cs="Times New Roman"/>
          <w:bCs/>
          <w:sz w:val="24"/>
          <w:szCs w:val="24"/>
        </w:rPr>
      </w:pPr>
      <w:r w:rsidRPr="001201F0">
        <w:rPr>
          <w:rFonts w:ascii="Times New Roman" w:hAnsi="Times New Roman" w:cs="Times New Roman"/>
          <w:bCs/>
          <w:sz w:val="24"/>
          <w:szCs w:val="24"/>
        </w:rPr>
        <w:t>Художники и зрители (обобщение)</w:t>
      </w:r>
    </w:p>
    <w:p w:rsidR="008D6900" w:rsidRPr="001201F0" w:rsidRDefault="008D6900" w:rsidP="00BA3E75">
      <w:pPr>
        <w:widowControl w:val="0"/>
        <w:tabs>
          <w:tab w:val="left" w:pos="10773"/>
        </w:tabs>
        <w:spacing w:after="0" w:line="240" w:lineRule="auto"/>
        <w:jc w:val="both"/>
        <w:rPr>
          <w:rFonts w:ascii="Times New Roman" w:hAnsi="Times New Roman" w:cs="Times New Roman"/>
          <w:bCs/>
          <w:sz w:val="24"/>
          <w:szCs w:val="24"/>
        </w:rPr>
      </w:pPr>
      <w:r w:rsidRPr="001201F0">
        <w:rPr>
          <w:rFonts w:ascii="Times New Roman" w:hAnsi="Times New Roman" w:cs="Times New Roman"/>
          <w:b/>
          <w:sz w:val="24"/>
          <w:szCs w:val="24"/>
        </w:rPr>
        <w:t>2. Ты украшаешь. Знакомство с Мастером Украшения (7 ч)</w:t>
      </w:r>
    </w:p>
    <w:p w:rsidR="008D6900" w:rsidRPr="001201F0" w:rsidRDefault="008D6900" w:rsidP="00BA3E75">
      <w:pPr>
        <w:widowControl w:val="0"/>
        <w:tabs>
          <w:tab w:val="left" w:pos="10773"/>
        </w:tabs>
        <w:spacing w:after="0" w:line="240" w:lineRule="auto"/>
        <w:ind w:firstLine="283"/>
        <w:jc w:val="both"/>
        <w:rPr>
          <w:rFonts w:ascii="Times New Roman" w:hAnsi="Times New Roman" w:cs="Times New Roman"/>
          <w:bCs/>
          <w:sz w:val="24"/>
          <w:szCs w:val="24"/>
        </w:rPr>
      </w:pPr>
      <w:r w:rsidRPr="001201F0">
        <w:rPr>
          <w:rFonts w:ascii="Times New Roman" w:hAnsi="Times New Roman" w:cs="Times New Roman"/>
          <w:bCs/>
          <w:sz w:val="24"/>
          <w:szCs w:val="24"/>
        </w:rPr>
        <w:t>Мир полон украшений. Красоту надо уметь замечать: узоры на крыльях бабочки. Красоту надо уметь замечать: красивые рыбки. Красоту надо уметь замечать: украшение птиц. Узоры, которые создали люди. Как украшает себя человек. Мастер Украшения помогает сделать праздник</w:t>
      </w:r>
    </w:p>
    <w:p w:rsidR="008D6900" w:rsidRPr="001201F0" w:rsidRDefault="008D6900" w:rsidP="00BA3E75">
      <w:pPr>
        <w:widowControl w:val="0"/>
        <w:tabs>
          <w:tab w:val="left" w:pos="10773"/>
        </w:tabs>
        <w:spacing w:after="0" w:line="240" w:lineRule="auto"/>
        <w:jc w:val="both"/>
        <w:rPr>
          <w:rFonts w:ascii="Times New Roman" w:hAnsi="Times New Roman" w:cs="Times New Roman"/>
          <w:bCs/>
          <w:sz w:val="24"/>
          <w:szCs w:val="24"/>
        </w:rPr>
      </w:pPr>
      <w:r w:rsidRPr="001201F0">
        <w:rPr>
          <w:rFonts w:ascii="Times New Roman" w:hAnsi="Times New Roman" w:cs="Times New Roman"/>
          <w:b/>
          <w:sz w:val="24"/>
          <w:szCs w:val="24"/>
        </w:rPr>
        <w:t>3. Ты строишь. Знакомство с Мастером Постройки (9 ч)</w:t>
      </w:r>
    </w:p>
    <w:p w:rsidR="008D6900" w:rsidRPr="001201F0" w:rsidRDefault="008D6900" w:rsidP="00BA3E75">
      <w:pPr>
        <w:widowControl w:val="0"/>
        <w:tabs>
          <w:tab w:val="left" w:pos="10773"/>
        </w:tabs>
        <w:spacing w:after="0" w:line="240" w:lineRule="auto"/>
        <w:ind w:firstLine="283"/>
        <w:jc w:val="both"/>
        <w:rPr>
          <w:rFonts w:ascii="Times New Roman" w:hAnsi="Times New Roman" w:cs="Times New Roman"/>
          <w:bCs/>
          <w:sz w:val="24"/>
          <w:szCs w:val="24"/>
        </w:rPr>
      </w:pPr>
      <w:r w:rsidRPr="001201F0">
        <w:rPr>
          <w:rFonts w:ascii="Times New Roman" w:hAnsi="Times New Roman" w:cs="Times New Roman"/>
          <w:bCs/>
          <w:sz w:val="24"/>
          <w:szCs w:val="24"/>
        </w:rPr>
        <w:t>Постройки в нашей жизни: дом для себя. Дома бывают разными. Домики, которые построила природа. Дом снаружи и внутри. Строим город. Все имеет свое строение. Строим вещи. Город, в котором мы живем.</w:t>
      </w:r>
    </w:p>
    <w:p w:rsidR="008D6900" w:rsidRPr="001201F0" w:rsidRDefault="008D6900" w:rsidP="00BA3E75">
      <w:pPr>
        <w:tabs>
          <w:tab w:val="left" w:pos="10773"/>
        </w:tabs>
        <w:spacing w:after="0" w:line="240" w:lineRule="auto"/>
        <w:jc w:val="both"/>
        <w:rPr>
          <w:rFonts w:ascii="Times New Roman" w:hAnsi="Times New Roman" w:cs="Times New Roman"/>
          <w:b/>
          <w:bCs/>
          <w:sz w:val="24"/>
          <w:szCs w:val="24"/>
          <w:u w:val="single"/>
        </w:rPr>
      </w:pPr>
      <w:r w:rsidRPr="001201F0">
        <w:rPr>
          <w:rFonts w:ascii="Times New Roman" w:hAnsi="Times New Roman" w:cs="Times New Roman"/>
          <w:b/>
          <w:sz w:val="24"/>
          <w:szCs w:val="24"/>
        </w:rPr>
        <w:t>4. Изображение, украшение, постройка всегда помогают друг другу (8 ч)</w:t>
      </w:r>
    </w:p>
    <w:p w:rsidR="008D6900" w:rsidRPr="001201F0" w:rsidRDefault="008D6900" w:rsidP="00BA3E75">
      <w:pPr>
        <w:widowControl w:val="0"/>
        <w:tabs>
          <w:tab w:val="left" w:pos="10773"/>
        </w:tabs>
        <w:spacing w:after="0" w:line="240" w:lineRule="auto"/>
        <w:ind w:firstLine="283"/>
        <w:jc w:val="both"/>
        <w:rPr>
          <w:rFonts w:ascii="Times New Roman" w:hAnsi="Times New Roman" w:cs="Times New Roman"/>
          <w:bCs/>
          <w:sz w:val="24"/>
          <w:szCs w:val="24"/>
        </w:rPr>
      </w:pPr>
      <w:r w:rsidRPr="001201F0">
        <w:rPr>
          <w:rFonts w:ascii="Times New Roman" w:hAnsi="Times New Roman" w:cs="Times New Roman"/>
          <w:bCs/>
          <w:sz w:val="24"/>
          <w:szCs w:val="24"/>
        </w:rPr>
        <w:t>Три Брата-Мастера всегда трудятся вместе. «Сказочная страна» Создание панно. Конструирование из бумаги «Праздник весны». Урок любования. Умение видеть. Здравствуй, лето! Итоговый урок</w:t>
      </w:r>
    </w:p>
    <w:p w:rsidR="008D6900" w:rsidRPr="001201F0" w:rsidRDefault="008D6900" w:rsidP="00BA3E75">
      <w:pPr>
        <w:spacing w:after="0" w:line="240" w:lineRule="auto"/>
        <w:ind w:firstLine="426"/>
        <w:jc w:val="both"/>
        <w:rPr>
          <w:rFonts w:ascii="Times New Roman" w:hAnsi="Times New Roman" w:cs="Times New Roman"/>
          <w:b/>
          <w:sz w:val="24"/>
          <w:szCs w:val="24"/>
        </w:rPr>
      </w:pPr>
    </w:p>
    <w:p w:rsidR="008D6900" w:rsidRPr="001201F0" w:rsidRDefault="008D6900" w:rsidP="00BA3E75">
      <w:pPr>
        <w:spacing w:after="0" w:line="240" w:lineRule="auto"/>
        <w:ind w:firstLine="426"/>
        <w:jc w:val="center"/>
        <w:rPr>
          <w:rFonts w:ascii="Times New Roman" w:hAnsi="Times New Roman" w:cs="Times New Roman"/>
          <w:b/>
          <w:sz w:val="24"/>
          <w:szCs w:val="24"/>
        </w:rPr>
      </w:pPr>
      <w:r w:rsidRPr="001201F0">
        <w:rPr>
          <w:rFonts w:ascii="Times New Roman" w:hAnsi="Times New Roman" w:cs="Times New Roman"/>
          <w:b/>
          <w:sz w:val="24"/>
          <w:szCs w:val="24"/>
        </w:rPr>
        <w:t>2 класс</w:t>
      </w:r>
    </w:p>
    <w:p w:rsidR="008D6900" w:rsidRPr="001201F0" w:rsidRDefault="008D6900" w:rsidP="00BA3E75">
      <w:pPr>
        <w:spacing w:after="0" w:line="240" w:lineRule="auto"/>
        <w:ind w:firstLine="426"/>
        <w:jc w:val="center"/>
        <w:rPr>
          <w:rFonts w:ascii="Times New Roman" w:hAnsi="Times New Roman" w:cs="Times New Roman"/>
          <w:b/>
          <w:bCs/>
          <w:color w:val="000000"/>
          <w:sz w:val="24"/>
          <w:szCs w:val="24"/>
        </w:rPr>
      </w:pPr>
      <w:r w:rsidRPr="001201F0">
        <w:rPr>
          <w:rFonts w:ascii="Times New Roman" w:hAnsi="Times New Roman" w:cs="Times New Roman"/>
          <w:b/>
          <w:sz w:val="24"/>
          <w:szCs w:val="24"/>
        </w:rPr>
        <w:t>34 часа (34 недели по 1 часу)</w:t>
      </w:r>
    </w:p>
    <w:p w:rsidR="008D6900" w:rsidRPr="001201F0" w:rsidRDefault="008D6900" w:rsidP="00BA3E75">
      <w:pPr>
        <w:spacing w:after="0" w:line="240" w:lineRule="auto"/>
        <w:ind w:firstLine="426"/>
        <w:jc w:val="both"/>
        <w:rPr>
          <w:rFonts w:ascii="Times New Roman" w:hAnsi="Times New Roman" w:cs="Times New Roman"/>
          <w:b/>
          <w:sz w:val="24"/>
          <w:szCs w:val="24"/>
        </w:rPr>
      </w:pPr>
      <w:r w:rsidRPr="001201F0">
        <w:rPr>
          <w:rFonts w:ascii="Times New Roman" w:hAnsi="Times New Roman" w:cs="Times New Roman"/>
          <w:b/>
          <w:sz w:val="24"/>
          <w:szCs w:val="24"/>
        </w:rPr>
        <w:t xml:space="preserve">Искусство и ты </w:t>
      </w:r>
    </w:p>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1.Чем и как работают художники (8 ч)</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Три основные краски, строящие многоцветие мира. Пять красок - всё богатство цвета и тона.</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Изображение осеннего леса. Выразительные возможности аппликации.</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Выразительные возможности графических материалов. Выразительность материалов для работы в объёме. Выразительные возможности бумаги. Для художника любой материал может быть выразительным.</w:t>
      </w:r>
    </w:p>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 xml:space="preserve">2. </w:t>
      </w:r>
      <w:r w:rsidRPr="001201F0">
        <w:rPr>
          <w:rStyle w:val="c0"/>
          <w:rFonts w:ascii="Times New Roman" w:hAnsi="Times New Roman" w:cs="Times New Roman"/>
          <w:b/>
          <w:color w:val="000000"/>
          <w:sz w:val="24"/>
          <w:szCs w:val="24"/>
        </w:rPr>
        <w:t>Реальность и фантазия</w:t>
      </w:r>
      <w:r w:rsidRPr="001201F0">
        <w:rPr>
          <w:rFonts w:ascii="Times New Roman" w:hAnsi="Times New Roman" w:cs="Times New Roman"/>
          <w:sz w:val="24"/>
          <w:szCs w:val="24"/>
        </w:rPr>
        <w:t xml:space="preserve"> </w:t>
      </w:r>
      <w:r w:rsidRPr="001201F0">
        <w:rPr>
          <w:rFonts w:ascii="Times New Roman" w:hAnsi="Times New Roman" w:cs="Times New Roman"/>
          <w:b/>
          <w:sz w:val="24"/>
          <w:szCs w:val="24"/>
        </w:rPr>
        <w:t>(7 ч)</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Изображение и реальность. Изображение и фантазия. Украшение и реальность.</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Украшение и фантазия. Постройка и реальность. Постройка и фантазия. Конструируем сказочный город.</w:t>
      </w:r>
    </w:p>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3.О чём говорит искусство? (11 ч)</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Изображение природы в разных состояниях. Выражение характера изображаемых животных. Образ человека и его характер (женский образ). Образ человека и его характер (мужской образ). Образ человека и его характер в скульптуре. Выражение характера человека через украшения. Как могут говорить украшения? Выражение намерений человека через конструкцию и декор. Образ здания. Замок Снежной Королевы.   Сказочный город.</w:t>
      </w:r>
    </w:p>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4.Как говорит искусство? (8 ч)</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Цвет как средство выражения. Тёплые и холодные цвета. Цвет как средство выражения. Тихие и звонкие цвета. Линия как средство выражения. Ритм линий. Линия как средство выражения. Характер линий. Ритм пятен как средство выражения. Пропорция как средство художественной выразительности. Ритм пятен, линий и форм – средства выразительности любой композиции.</w:t>
      </w:r>
    </w:p>
    <w:p w:rsidR="008D6900" w:rsidRPr="001201F0" w:rsidRDefault="008D6900" w:rsidP="00BA3E75">
      <w:pPr>
        <w:spacing w:after="0" w:line="240" w:lineRule="auto"/>
        <w:ind w:firstLine="426"/>
        <w:jc w:val="center"/>
        <w:rPr>
          <w:rFonts w:ascii="Times New Roman" w:hAnsi="Times New Roman" w:cs="Times New Roman"/>
          <w:b/>
          <w:sz w:val="24"/>
          <w:szCs w:val="24"/>
        </w:rPr>
      </w:pPr>
      <w:r w:rsidRPr="001201F0">
        <w:rPr>
          <w:rFonts w:ascii="Times New Roman" w:hAnsi="Times New Roman" w:cs="Times New Roman"/>
          <w:b/>
          <w:sz w:val="24"/>
          <w:szCs w:val="24"/>
        </w:rPr>
        <w:t>3 класс</w:t>
      </w:r>
    </w:p>
    <w:p w:rsidR="008D6900" w:rsidRPr="001201F0" w:rsidRDefault="008D6900" w:rsidP="00BA3E75">
      <w:pPr>
        <w:spacing w:after="0" w:line="240" w:lineRule="auto"/>
        <w:ind w:firstLine="426"/>
        <w:jc w:val="center"/>
        <w:rPr>
          <w:rFonts w:ascii="Times New Roman" w:hAnsi="Times New Roman" w:cs="Times New Roman"/>
          <w:b/>
          <w:i/>
          <w:sz w:val="24"/>
          <w:szCs w:val="24"/>
        </w:rPr>
      </w:pPr>
      <w:r w:rsidRPr="001201F0">
        <w:rPr>
          <w:rFonts w:ascii="Times New Roman" w:hAnsi="Times New Roman" w:cs="Times New Roman"/>
          <w:b/>
          <w:sz w:val="24"/>
          <w:szCs w:val="24"/>
        </w:rPr>
        <w:t>34 часа (34 недели по 1 часу)</w:t>
      </w:r>
    </w:p>
    <w:p w:rsidR="008D6900" w:rsidRPr="001201F0" w:rsidRDefault="008D6900" w:rsidP="00BA3E75">
      <w:pPr>
        <w:spacing w:after="0" w:line="240" w:lineRule="auto"/>
        <w:ind w:firstLine="426"/>
        <w:jc w:val="both"/>
        <w:rPr>
          <w:rFonts w:ascii="Times New Roman" w:hAnsi="Times New Roman" w:cs="Times New Roman"/>
          <w:b/>
          <w:sz w:val="24"/>
          <w:szCs w:val="24"/>
        </w:rPr>
      </w:pPr>
      <w:r w:rsidRPr="001201F0">
        <w:rPr>
          <w:rFonts w:ascii="Times New Roman" w:hAnsi="Times New Roman" w:cs="Times New Roman"/>
          <w:b/>
          <w:sz w:val="24"/>
          <w:szCs w:val="24"/>
        </w:rPr>
        <w:t>Искусство вокруг нас</w:t>
      </w:r>
    </w:p>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b/>
          <w:sz w:val="24"/>
          <w:szCs w:val="24"/>
        </w:rPr>
        <w:t>1.Искусство в твоем доме – 8 часов.</w:t>
      </w:r>
      <w:r w:rsidRPr="001201F0">
        <w:rPr>
          <w:rFonts w:ascii="Times New Roman" w:hAnsi="Times New Roman" w:cs="Times New Roman"/>
          <w:sz w:val="24"/>
          <w:szCs w:val="24"/>
        </w:rPr>
        <w:t xml:space="preserve"> </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Твои игрушки. Посуда у тебя дома. Обои и шторы в твоем доме. Мамин платок. Твои книжки.</w:t>
      </w:r>
    </w:p>
    <w:p w:rsidR="008D6900" w:rsidRPr="001201F0" w:rsidRDefault="008D6900" w:rsidP="00BA3E75">
      <w:pPr>
        <w:spacing w:after="0" w:line="240" w:lineRule="auto"/>
        <w:ind w:firstLine="426"/>
        <w:jc w:val="both"/>
        <w:rPr>
          <w:rFonts w:ascii="Times New Roman" w:hAnsi="Times New Roman" w:cs="Times New Roman"/>
          <w:b/>
          <w:i/>
          <w:sz w:val="24"/>
          <w:szCs w:val="24"/>
        </w:rPr>
      </w:pPr>
      <w:r w:rsidRPr="001201F0">
        <w:rPr>
          <w:rFonts w:ascii="Times New Roman" w:hAnsi="Times New Roman" w:cs="Times New Roman"/>
          <w:sz w:val="24"/>
          <w:szCs w:val="24"/>
        </w:rPr>
        <w:t>Открытки. Труд художника для твоего дома (обобщение темы).</w:t>
      </w:r>
    </w:p>
    <w:p w:rsidR="008D6900" w:rsidRPr="001201F0" w:rsidRDefault="008D6900" w:rsidP="00BA3E75">
      <w:pPr>
        <w:spacing w:after="0" w:line="240" w:lineRule="auto"/>
        <w:jc w:val="both"/>
        <w:rPr>
          <w:rFonts w:ascii="Times New Roman" w:hAnsi="Times New Roman" w:cs="Times New Roman"/>
          <w:b/>
          <w:i/>
          <w:sz w:val="24"/>
          <w:szCs w:val="24"/>
        </w:rPr>
      </w:pPr>
      <w:r w:rsidRPr="001201F0">
        <w:rPr>
          <w:rFonts w:ascii="Times New Roman" w:hAnsi="Times New Roman" w:cs="Times New Roman"/>
          <w:b/>
          <w:sz w:val="24"/>
          <w:szCs w:val="24"/>
        </w:rPr>
        <w:t>2.Искусство на улицах твоего города – 7 час.</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Памятники архитектуры. Парки, скверы, бульвары. Ажурные ограды. Волшебные фонари. Витрины.</w:t>
      </w:r>
    </w:p>
    <w:p w:rsidR="008D6900" w:rsidRPr="001201F0" w:rsidRDefault="008D6900" w:rsidP="00BA3E75">
      <w:pPr>
        <w:spacing w:after="0" w:line="240" w:lineRule="auto"/>
        <w:ind w:firstLine="426"/>
        <w:jc w:val="both"/>
        <w:rPr>
          <w:rFonts w:ascii="Times New Roman" w:hAnsi="Times New Roman" w:cs="Times New Roman"/>
          <w:b/>
          <w:i/>
          <w:sz w:val="24"/>
          <w:szCs w:val="24"/>
        </w:rPr>
      </w:pPr>
      <w:r w:rsidRPr="001201F0">
        <w:rPr>
          <w:rFonts w:ascii="Times New Roman" w:hAnsi="Times New Roman" w:cs="Times New Roman"/>
          <w:sz w:val="24"/>
          <w:szCs w:val="24"/>
        </w:rPr>
        <w:t>Удивительный транспорт. Труд художника на улицах твоего города (села) (обобщение темы).</w:t>
      </w:r>
    </w:p>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b/>
          <w:sz w:val="24"/>
          <w:szCs w:val="24"/>
        </w:rPr>
        <w:t>3.Художник и зрелище - 11 час.</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Художник в цирке. Художник в театре. Художник-создатель сценического мира. Театр кукол.</w:t>
      </w:r>
    </w:p>
    <w:p w:rsidR="008D6900" w:rsidRPr="001201F0" w:rsidRDefault="008D6900" w:rsidP="00BA3E75">
      <w:pPr>
        <w:spacing w:after="0" w:line="240" w:lineRule="auto"/>
        <w:ind w:firstLine="426"/>
        <w:jc w:val="both"/>
        <w:rPr>
          <w:rFonts w:ascii="Times New Roman" w:hAnsi="Times New Roman" w:cs="Times New Roman"/>
          <w:b/>
          <w:i/>
          <w:sz w:val="24"/>
          <w:szCs w:val="24"/>
        </w:rPr>
      </w:pPr>
      <w:r w:rsidRPr="001201F0">
        <w:rPr>
          <w:rFonts w:ascii="Times New Roman" w:hAnsi="Times New Roman" w:cs="Times New Roman"/>
          <w:sz w:val="24"/>
          <w:szCs w:val="24"/>
        </w:rPr>
        <w:t>Образ куклы, её конструкция и костюм. Маски. Условность языка масок, их декоративная выразительность. Афиша и плакат. Праздник в городе. Элементы праздничного украшения города. Школьный праздник-карнавал (обобщение темы).</w:t>
      </w:r>
    </w:p>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b/>
          <w:sz w:val="24"/>
          <w:szCs w:val="24"/>
        </w:rPr>
        <w:t>4.Художник и музей -8 час.</w:t>
      </w:r>
    </w:p>
    <w:p w:rsidR="008D6900" w:rsidRPr="001201F0" w:rsidRDefault="008D6900" w:rsidP="00BA3E75">
      <w:pPr>
        <w:spacing w:after="0" w:line="240" w:lineRule="auto"/>
        <w:ind w:firstLine="426"/>
        <w:jc w:val="both"/>
        <w:rPr>
          <w:rFonts w:ascii="Times New Roman" w:hAnsi="Times New Roman" w:cs="Times New Roman"/>
          <w:sz w:val="24"/>
          <w:szCs w:val="24"/>
        </w:rPr>
      </w:pPr>
      <w:r w:rsidRPr="001201F0">
        <w:rPr>
          <w:rFonts w:ascii="Times New Roman" w:hAnsi="Times New Roman" w:cs="Times New Roman"/>
          <w:sz w:val="24"/>
          <w:szCs w:val="24"/>
        </w:rPr>
        <w:t>Музеи в жизни города. Картина - особый мир. Картина-пейзаж. Картина-портрет. Картина-натюрморт. Картины исторические и бытовые. Учимся смотреть картины. Скульптура в музее и на улице.</w:t>
      </w:r>
    </w:p>
    <w:p w:rsidR="008D6900" w:rsidRPr="001201F0" w:rsidRDefault="008D6900" w:rsidP="00BA3E75">
      <w:pPr>
        <w:spacing w:after="0" w:line="240" w:lineRule="auto"/>
        <w:ind w:firstLine="426"/>
        <w:jc w:val="both"/>
        <w:rPr>
          <w:rFonts w:ascii="Times New Roman" w:hAnsi="Times New Roman" w:cs="Times New Roman"/>
          <w:b/>
          <w:bCs/>
          <w:color w:val="000000"/>
          <w:sz w:val="24"/>
          <w:szCs w:val="24"/>
        </w:rPr>
      </w:pPr>
      <w:r w:rsidRPr="001201F0">
        <w:rPr>
          <w:rFonts w:ascii="Times New Roman" w:hAnsi="Times New Roman" w:cs="Times New Roman"/>
          <w:sz w:val="24"/>
          <w:szCs w:val="24"/>
        </w:rPr>
        <w:t>Художественная выставка (обобщение темы).</w:t>
      </w:r>
    </w:p>
    <w:p w:rsidR="008D6900" w:rsidRDefault="008D6900" w:rsidP="00BA3E75">
      <w:pPr>
        <w:shd w:val="clear" w:color="auto" w:fill="FFFFFF"/>
        <w:spacing w:after="0" w:line="240" w:lineRule="auto"/>
        <w:ind w:firstLine="426"/>
        <w:jc w:val="both"/>
        <w:rPr>
          <w:rFonts w:ascii="Times New Roman" w:hAnsi="Times New Roman" w:cs="Times New Roman"/>
          <w:b/>
          <w:bCs/>
          <w:color w:val="000000"/>
          <w:sz w:val="24"/>
          <w:szCs w:val="24"/>
        </w:rPr>
      </w:pPr>
    </w:p>
    <w:p w:rsidR="00617B53" w:rsidRDefault="00617B53" w:rsidP="00BA3E75">
      <w:pPr>
        <w:shd w:val="clear" w:color="auto" w:fill="FFFFFF"/>
        <w:spacing w:after="0" w:line="240" w:lineRule="auto"/>
        <w:ind w:firstLine="426"/>
        <w:jc w:val="both"/>
        <w:rPr>
          <w:rFonts w:ascii="Times New Roman" w:hAnsi="Times New Roman" w:cs="Times New Roman"/>
          <w:b/>
          <w:bCs/>
          <w:color w:val="000000"/>
          <w:sz w:val="24"/>
          <w:szCs w:val="24"/>
        </w:rPr>
      </w:pPr>
    </w:p>
    <w:p w:rsidR="00617B53" w:rsidRPr="001201F0" w:rsidRDefault="00617B53" w:rsidP="00BA3E75">
      <w:pPr>
        <w:shd w:val="clear" w:color="auto" w:fill="FFFFFF"/>
        <w:spacing w:after="0" w:line="240" w:lineRule="auto"/>
        <w:ind w:firstLine="426"/>
        <w:jc w:val="both"/>
        <w:rPr>
          <w:rFonts w:ascii="Times New Roman" w:hAnsi="Times New Roman" w:cs="Times New Roman"/>
          <w:b/>
          <w:bCs/>
          <w:color w:val="000000"/>
          <w:sz w:val="24"/>
          <w:szCs w:val="24"/>
        </w:rPr>
      </w:pPr>
    </w:p>
    <w:p w:rsidR="008D6900" w:rsidRPr="001201F0" w:rsidRDefault="008D6900" w:rsidP="00BA3E75">
      <w:pPr>
        <w:pStyle w:val="aa"/>
        <w:jc w:val="center"/>
        <w:rPr>
          <w:rFonts w:ascii="Times New Roman" w:hAnsi="Times New Roman"/>
          <w:b/>
          <w:sz w:val="24"/>
          <w:szCs w:val="24"/>
        </w:rPr>
      </w:pPr>
      <w:r w:rsidRPr="001201F0">
        <w:rPr>
          <w:rFonts w:ascii="Times New Roman" w:hAnsi="Times New Roman"/>
          <w:b/>
          <w:sz w:val="24"/>
          <w:szCs w:val="24"/>
        </w:rPr>
        <w:t>Тематическое планирование по изобразительному искусству</w:t>
      </w:r>
    </w:p>
    <w:p w:rsidR="008D6900" w:rsidRPr="001201F0" w:rsidRDefault="008D6900" w:rsidP="00BA3E75">
      <w:pPr>
        <w:pStyle w:val="3f4"/>
        <w:jc w:val="center"/>
        <w:rPr>
          <w:rFonts w:ascii="Times New Roman" w:hAnsi="Times New Roman"/>
          <w:b/>
          <w:sz w:val="24"/>
          <w:szCs w:val="24"/>
        </w:rPr>
      </w:pPr>
      <w:r w:rsidRPr="001201F0">
        <w:rPr>
          <w:rFonts w:ascii="Times New Roman" w:hAnsi="Times New Roman"/>
          <w:b/>
          <w:sz w:val="24"/>
          <w:szCs w:val="24"/>
        </w:rPr>
        <w:t>1 класс (33 ч)</w:t>
      </w:r>
    </w:p>
    <w:p w:rsidR="008D6900" w:rsidRPr="001201F0" w:rsidRDefault="008D6900" w:rsidP="00BA3E75">
      <w:pPr>
        <w:spacing w:after="0" w:line="240" w:lineRule="auto"/>
        <w:ind w:firstLine="720"/>
        <w:jc w:val="both"/>
        <w:rPr>
          <w:rFonts w:ascii="Times New Roman"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9111"/>
      </w:tblGrid>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 п/п</w:t>
            </w:r>
          </w:p>
        </w:tc>
        <w:tc>
          <w:tcPr>
            <w:tcW w:w="9111"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Тема урока</w:t>
            </w:r>
          </w:p>
        </w:tc>
      </w:tr>
      <w:tr w:rsidR="008D6900" w:rsidRPr="001201F0" w:rsidTr="001201F0">
        <w:tc>
          <w:tcPr>
            <w:tcW w:w="9781" w:type="dxa"/>
            <w:gridSpan w:val="2"/>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Ты изображаешь.</w:t>
            </w:r>
          </w:p>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Знакомство с Мастером Изображения (9 ч)</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Изображения всюду вокруг нас. Рисунок солнца.</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Мастер Изображения учит видеть. Сказочный лес.</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3.</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Изображать можно пятном. Изображение зверюшки.</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4.</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Изображать можно в объеме. Лепка животного.</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5.</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Изображать можно в объеме (продолжение).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6.</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Изображать можно линией. Рисунок на тему: «Расскажи нам о себе»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7.</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Разноцветные краски. Создание разноцветного коврика.</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8.</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Изображать можно и то, что невидимо (настроение).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9.</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Художник и зрители (обобщение темы).</w:t>
            </w:r>
          </w:p>
        </w:tc>
      </w:tr>
      <w:tr w:rsidR="008D6900" w:rsidRPr="001201F0" w:rsidTr="001201F0">
        <w:tc>
          <w:tcPr>
            <w:tcW w:w="9781" w:type="dxa"/>
            <w:gridSpan w:val="2"/>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 xml:space="preserve">Ты украшаешь. </w:t>
            </w:r>
          </w:p>
          <w:p w:rsidR="008D6900" w:rsidRPr="001201F0" w:rsidRDefault="008D6900" w:rsidP="00BA3E75">
            <w:pPr>
              <w:spacing w:after="0" w:line="240" w:lineRule="auto"/>
              <w:jc w:val="center"/>
              <w:rPr>
                <w:rFonts w:ascii="Times New Roman" w:hAnsi="Times New Roman" w:cs="Times New Roman"/>
                <w:sz w:val="24"/>
                <w:szCs w:val="24"/>
              </w:rPr>
            </w:pPr>
            <w:r w:rsidRPr="001201F0">
              <w:rPr>
                <w:rFonts w:ascii="Times New Roman" w:hAnsi="Times New Roman" w:cs="Times New Roman"/>
                <w:b/>
                <w:sz w:val="24"/>
                <w:szCs w:val="24"/>
              </w:rPr>
              <w:t>Знакомство с Мастером Украшения (7 ч)</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10.</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Мир полон украшений. Изображение сказочного цветка.</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11.</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Красоту надо уметь замечать: узоры на крыльях бабочки.</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12.</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Красоту надо уметь замечать: красивые рыбы.</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13.</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Красоту надо уметь замечать: украшения птиц.</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14.</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Узоры, которые создали люди. Рисование орнамента.</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15.</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Как украшает себя человек. Рисование сказочных героев и их украшений.</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16.</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Мастер Украшения помогает сделать праздник. Изготовление украшений к празднику.</w:t>
            </w:r>
          </w:p>
        </w:tc>
      </w:tr>
      <w:tr w:rsidR="008D6900" w:rsidRPr="001201F0" w:rsidTr="001201F0">
        <w:tc>
          <w:tcPr>
            <w:tcW w:w="9781" w:type="dxa"/>
            <w:gridSpan w:val="2"/>
          </w:tcPr>
          <w:p w:rsidR="008D6900" w:rsidRPr="001201F0" w:rsidRDefault="008D6900" w:rsidP="001201F0">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Ты строишь.Знакомство с Мастером Постройки (9 ч)</w:t>
            </w:r>
          </w:p>
        </w:tc>
      </w:tr>
      <w:tr w:rsidR="008D6900" w:rsidRPr="001201F0" w:rsidTr="001201F0">
        <w:trPr>
          <w:trHeight w:val="291"/>
        </w:trPr>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17.</w:t>
            </w:r>
          </w:p>
        </w:tc>
        <w:tc>
          <w:tcPr>
            <w:tcW w:w="9111" w:type="dxa"/>
          </w:tcPr>
          <w:p w:rsidR="008D6900" w:rsidRPr="001201F0" w:rsidRDefault="008D6900" w:rsidP="00BA3E75">
            <w:pPr>
              <w:pStyle w:val="afff"/>
              <w:spacing w:line="240" w:lineRule="auto"/>
              <w:ind w:firstLine="0"/>
              <w:rPr>
                <w:b/>
                <w:sz w:val="24"/>
              </w:rPr>
            </w:pPr>
            <w:r w:rsidRPr="001201F0">
              <w:rPr>
                <w:sz w:val="24"/>
              </w:rPr>
              <w:t>Постройка в нашей жизни: дом для себя</w:t>
            </w:r>
            <w:r w:rsidRPr="001201F0">
              <w:rPr>
                <w:b/>
                <w:sz w:val="24"/>
              </w:rPr>
              <w:t xml:space="preserve">. </w:t>
            </w:r>
            <w:r w:rsidRPr="001201F0">
              <w:rPr>
                <w:sz w:val="24"/>
              </w:rPr>
              <w:t>Рисование домиков для сказочных героев.</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18.</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Дома бывают разными. Построение домика на бумаге с помощью печаток.</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19.</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Домики, которые построила природа. Лепка сказочного домика в форме овощей или фруктов.</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20.</w:t>
            </w:r>
          </w:p>
        </w:tc>
        <w:tc>
          <w:tcPr>
            <w:tcW w:w="9111"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Домики, которые построила природа (продолжение).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21.</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Cs/>
                <w:sz w:val="24"/>
                <w:szCs w:val="24"/>
              </w:rPr>
              <w:t>Дом снаружи и внутри. Рисование дома в виде буквы алфавита.</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22.</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Строим город. Складывание домика из бумаги.</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23.</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Все имеет свое строение. Аппликация из геометрических фигур. Изображение животного.</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24.</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Строим вещи. Конструирование и украшение упаковок.</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25.</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Город, в котором мы живем (обобщение темы). Создание панно «Город, в котором мы живём.»(коллективная работа)</w:t>
            </w:r>
          </w:p>
        </w:tc>
      </w:tr>
      <w:tr w:rsidR="008D6900" w:rsidRPr="001201F0" w:rsidTr="001201F0">
        <w:tc>
          <w:tcPr>
            <w:tcW w:w="9781" w:type="dxa"/>
            <w:gridSpan w:val="2"/>
          </w:tcPr>
          <w:p w:rsidR="008D6900" w:rsidRPr="001201F0" w:rsidRDefault="008D6900" w:rsidP="001201F0">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Изображение, украшение, постройка всегда помогают друг другу (8 ч)</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26.</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Три Брата-Мастера всегда трудятся вместе. Рассматривание работ художников и детских работ.</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27.</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Три Брата-Мастера всегда трудятся вместе (продолжение).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28.</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«Сказочная страна». Создание панно.</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29.</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«Сказочная страна». Создание панно (продолжение).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30.</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Конструирование из бумаги. «Праздник весны».</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31.</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Урок любования. Умение видеть. Разноцветные жуки.</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32.</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Урок любования. Умение видеть. (продолжение).</w:t>
            </w:r>
          </w:p>
        </w:tc>
      </w:tr>
      <w:tr w:rsidR="008D6900" w:rsidRPr="001201F0" w:rsidTr="001201F0">
        <w:tc>
          <w:tcPr>
            <w:tcW w:w="670" w:type="dxa"/>
          </w:tcPr>
          <w:p w:rsidR="008D6900" w:rsidRPr="001201F0" w:rsidRDefault="008D6900" w:rsidP="00BA3E75">
            <w:pPr>
              <w:spacing w:after="0" w:line="240" w:lineRule="auto"/>
              <w:jc w:val="both"/>
              <w:rPr>
                <w:rFonts w:ascii="Times New Roman" w:hAnsi="Times New Roman" w:cs="Times New Roman"/>
                <w:sz w:val="24"/>
                <w:szCs w:val="24"/>
              </w:rPr>
            </w:pPr>
            <w:r w:rsidRPr="001201F0">
              <w:rPr>
                <w:rFonts w:ascii="Times New Roman" w:hAnsi="Times New Roman" w:cs="Times New Roman"/>
                <w:sz w:val="24"/>
                <w:szCs w:val="24"/>
              </w:rPr>
              <w:t>33.</w:t>
            </w:r>
          </w:p>
        </w:tc>
        <w:tc>
          <w:tcPr>
            <w:tcW w:w="9111"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sz w:val="24"/>
                <w:szCs w:val="24"/>
              </w:rPr>
              <w:t>«Здравствуй, лето!»</w:t>
            </w:r>
          </w:p>
        </w:tc>
      </w:tr>
    </w:tbl>
    <w:p w:rsidR="008D6900" w:rsidRPr="001201F0" w:rsidRDefault="008D6900" w:rsidP="00BA3E75">
      <w:pPr>
        <w:pStyle w:val="aa"/>
        <w:jc w:val="center"/>
        <w:rPr>
          <w:rFonts w:ascii="Times New Roman" w:hAnsi="Times New Roman"/>
          <w:b/>
          <w:sz w:val="24"/>
          <w:szCs w:val="24"/>
        </w:rPr>
      </w:pPr>
    </w:p>
    <w:p w:rsidR="008D6900" w:rsidRPr="001201F0" w:rsidRDefault="008D6900" w:rsidP="00BA3E75">
      <w:pPr>
        <w:pStyle w:val="aa"/>
        <w:jc w:val="center"/>
        <w:rPr>
          <w:rFonts w:ascii="Times New Roman" w:hAnsi="Times New Roman"/>
          <w:b/>
          <w:sz w:val="24"/>
          <w:szCs w:val="24"/>
        </w:rPr>
      </w:pPr>
      <w:r w:rsidRPr="001201F0">
        <w:rPr>
          <w:rFonts w:ascii="Times New Roman" w:hAnsi="Times New Roman"/>
          <w:b/>
          <w:sz w:val="24"/>
          <w:szCs w:val="24"/>
        </w:rPr>
        <w:t>Тематическое планирование по изобразительному искусству</w:t>
      </w:r>
    </w:p>
    <w:p w:rsidR="008D6900" w:rsidRPr="001201F0" w:rsidRDefault="008D6900" w:rsidP="00BA3E75">
      <w:pPr>
        <w:pStyle w:val="3f4"/>
        <w:jc w:val="center"/>
        <w:rPr>
          <w:rFonts w:ascii="Times New Roman" w:hAnsi="Times New Roman"/>
          <w:b/>
          <w:sz w:val="24"/>
          <w:szCs w:val="24"/>
        </w:rPr>
      </w:pPr>
      <w:r w:rsidRPr="001201F0">
        <w:rPr>
          <w:rFonts w:ascii="Times New Roman" w:hAnsi="Times New Roman"/>
          <w:b/>
          <w:sz w:val="24"/>
          <w:szCs w:val="24"/>
        </w:rPr>
        <w:t>2 класс (34 ч)</w:t>
      </w:r>
    </w:p>
    <w:p w:rsidR="008D6900" w:rsidRPr="001201F0" w:rsidRDefault="008D6900" w:rsidP="00BA3E75">
      <w:pPr>
        <w:spacing w:after="0" w:line="240" w:lineRule="auto"/>
        <w:ind w:firstLine="720"/>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9205"/>
      </w:tblGrid>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 п/п</w:t>
            </w: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Тема урока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color w:val="000000"/>
                <w:sz w:val="24"/>
                <w:szCs w:val="24"/>
                <w:shd w:val="clear" w:color="auto" w:fill="FFFFFF"/>
              </w:rPr>
              <w:t>Чем и как работает художник (8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w:t>
            </w:r>
          </w:p>
        </w:tc>
        <w:tc>
          <w:tcPr>
            <w:tcW w:w="9205" w:type="dxa"/>
          </w:tcPr>
          <w:p w:rsidR="008D6900" w:rsidRPr="001201F0" w:rsidRDefault="008D6900" w:rsidP="00BA3E75">
            <w:pPr>
              <w:pStyle w:val="c15"/>
              <w:shd w:val="clear" w:color="auto" w:fill="FFFFFF"/>
              <w:spacing w:before="0" w:beforeAutospacing="0" w:after="0" w:afterAutospacing="0"/>
              <w:jc w:val="both"/>
              <w:rPr>
                <w:rStyle w:val="c0"/>
                <w:color w:val="000000"/>
                <w:shd w:val="clear" w:color="auto" w:fill="FFFFFF"/>
              </w:rPr>
            </w:pPr>
            <w:r w:rsidRPr="001201F0">
              <w:rPr>
                <w:rStyle w:val="c0"/>
                <w:color w:val="000000"/>
              </w:rPr>
              <w:t xml:space="preserve">Три основных цвета. </w:t>
            </w:r>
            <w:r w:rsidRPr="001201F0">
              <w:rPr>
                <w:rStyle w:val="c0"/>
                <w:color w:val="000000"/>
                <w:shd w:val="clear" w:color="auto" w:fill="FFFFFF"/>
              </w:rPr>
              <w:t>Изображение цветов. Работа с гуашью.</w:t>
            </w:r>
          </w:p>
          <w:p w:rsidR="008D6900" w:rsidRPr="001201F0" w:rsidRDefault="008D6900" w:rsidP="00BA3E75">
            <w:pPr>
              <w:pStyle w:val="c15"/>
              <w:shd w:val="clear" w:color="auto" w:fill="FFFFFF"/>
              <w:spacing w:before="0" w:beforeAutospacing="0" w:after="0" w:afterAutospacing="0"/>
              <w:jc w:val="both"/>
              <w:rPr>
                <w:color w:val="000000"/>
              </w:rPr>
            </w:pP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Пять красок – все богатство цвета и тона:- Темное и светлое..</w:t>
            </w:r>
            <w:r w:rsidRPr="001201F0">
              <w:rPr>
                <w:color w:val="000000"/>
                <w:shd w:val="clear" w:color="auto" w:fill="FFFFFF"/>
              </w:rPr>
              <w:t xml:space="preserve"> </w:t>
            </w:r>
            <w:r w:rsidRPr="001201F0">
              <w:rPr>
                <w:rStyle w:val="c0"/>
                <w:color w:val="000000"/>
                <w:shd w:val="clear" w:color="auto" w:fill="FFFFFF"/>
              </w:rPr>
              <w:t>Изображение природных стихий дождя и солнечного дня</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rStyle w:val="c0"/>
                <w:color w:val="000000"/>
              </w:rPr>
              <w:t xml:space="preserve">Пастель и цветные мелки, акварель, их выразительные возможности. </w:t>
            </w:r>
            <w:r w:rsidRPr="001201F0">
              <w:rPr>
                <w:color w:val="000000"/>
                <w:shd w:val="clear" w:color="auto" w:fill="FFFFFF"/>
              </w:rPr>
              <w:t>Изображение осеннего леса.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4.</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rStyle w:val="c0"/>
                <w:color w:val="000000"/>
              </w:rPr>
              <w:t>Выразительные возможности аппликации. Создание коврика «Осенняя земля с опавшими листьями»</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5.</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rStyle w:val="c0"/>
                <w:color w:val="000000"/>
              </w:rPr>
              <w:t xml:space="preserve">Выразительные возможности графических материалов. </w:t>
            </w:r>
            <w:r w:rsidRPr="001201F0">
              <w:rPr>
                <w:rStyle w:val="c0"/>
                <w:color w:val="000000"/>
                <w:shd w:val="clear" w:color="auto" w:fill="FFFFFF"/>
              </w:rPr>
              <w:t>Изображение зимнего леса.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6.</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rStyle w:val="c0"/>
                <w:color w:val="000000"/>
              </w:rPr>
              <w:t xml:space="preserve">Выразительность материалов для работы в объеме. </w:t>
            </w:r>
            <w:r w:rsidRPr="001201F0">
              <w:rPr>
                <w:rStyle w:val="c0"/>
                <w:color w:val="000000"/>
                <w:shd w:val="clear" w:color="auto" w:fill="FFFFFF"/>
              </w:rPr>
              <w:t>Изображение животных родного края - заяц.</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7.</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rStyle w:val="c0"/>
                <w:color w:val="000000"/>
              </w:rPr>
              <w:t xml:space="preserve">Выразительные возможности бумаги. </w:t>
            </w:r>
            <w:r w:rsidRPr="001201F0">
              <w:rPr>
                <w:rStyle w:val="c0"/>
                <w:color w:val="000000"/>
                <w:shd w:val="clear" w:color="auto" w:fill="FFFFFF"/>
              </w:rPr>
              <w:t>Склеивание простых объемных форм (конус, цилиндр, «лесенка», «гармошка»). Аппликация «Ежик»</w:t>
            </w:r>
          </w:p>
          <w:p w:rsidR="008D6900" w:rsidRPr="001201F0" w:rsidRDefault="008D6900" w:rsidP="00BA3E75">
            <w:pPr>
              <w:spacing w:after="0" w:line="240" w:lineRule="auto"/>
              <w:jc w:val="both"/>
              <w:rPr>
                <w:rFonts w:ascii="Times New Roman" w:hAnsi="Times New Roman" w:cs="Times New Roman"/>
                <w:b/>
                <w:sz w:val="24"/>
                <w:szCs w:val="24"/>
              </w:rPr>
            </w:pP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8.</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 xml:space="preserve">Неожиданные материалы. </w:t>
            </w:r>
            <w:r w:rsidRPr="001201F0">
              <w:rPr>
                <w:rStyle w:val="c0"/>
                <w:rFonts w:ascii="Times New Roman" w:hAnsi="Times New Roman" w:cs="Times New Roman"/>
                <w:color w:val="000000"/>
                <w:sz w:val="24"/>
                <w:szCs w:val="24"/>
                <w:shd w:val="clear" w:color="auto" w:fill="FFFFFF"/>
              </w:rPr>
              <w:t>Изображение ночного праздничного города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1201F0">
            <w:pPr>
              <w:pStyle w:val="c18"/>
              <w:spacing w:before="0" w:beforeAutospacing="0" w:after="0" w:afterAutospacing="0"/>
              <w:jc w:val="center"/>
              <w:rPr>
                <w:b/>
                <w:color w:val="000000"/>
              </w:rPr>
            </w:pPr>
            <w:r w:rsidRPr="001201F0">
              <w:rPr>
                <w:rStyle w:val="c0"/>
                <w:b/>
                <w:color w:val="000000"/>
              </w:rPr>
              <w:t>Реальность и фантазия (7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9.</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rStyle w:val="c0"/>
                <w:color w:val="000000"/>
              </w:rPr>
              <w:t xml:space="preserve">Изображение и реальность. </w:t>
            </w:r>
            <w:r w:rsidRPr="001201F0">
              <w:rPr>
                <w:rStyle w:val="c0"/>
                <w:color w:val="000000"/>
                <w:shd w:val="clear" w:color="auto" w:fill="FFFFFF"/>
              </w:rPr>
              <w:t>Изображение животных по памяти, увиденных в зоопарке, в деревне, дома.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10.</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Изображение и фантазия. Сказочные персонажи: драконы, кентавры и т.д.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11.</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Украшение и реальность. </w:t>
            </w:r>
            <w:r w:rsidRPr="001201F0">
              <w:rPr>
                <w:color w:val="000000"/>
                <w:shd w:val="clear" w:color="auto" w:fill="FFFFFF"/>
                <w:lang w:eastAsia="zh-CN"/>
              </w:rPr>
              <w:t>Изображение паутинок с росой и веточками деревьев.</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12.</w:t>
            </w:r>
          </w:p>
        </w:tc>
        <w:tc>
          <w:tcPr>
            <w:tcW w:w="9205" w:type="dxa"/>
          </w:tcPr>
          <w:p w:rsidR="008D6900" w:rsidRPr="001201F0" w:rsidRDefault="008D6900" w:rsidP="00BA3E75">
            <w:pPr>
              <w:spacing w:after="0" w:line="240" w:lineRule="auto"/>
              <w:jc w:val="both"/>
              <w:rPr>
                <w:rFonts w:ascii="Times New Roman" w:hAnsi="Times New Roman" w:cs="Times New Roman"/>
                <w:color w:val="000000"/>
                <w:sz w:val="24"/>
                <w:szCs w:val="24"/>
                <w:shd w:val="clear" w:color="auto" w:fill="FFFFFF"/>
              </w:rPr>
            </w:pPr>
            <w:r w:rsidRPr="001201F0">
              <w:rPr>
                <w:rStyle w:val="c0"/>
                <w:rFonts w:ascii="Times New Roman" w:hAnsi="Times New Roman" w:cs="Times New Roman"/>
                <w:color w:val="000000"/>
                <w:sz w:val="24"/>
                <w:szCs w:val="24"/>
                <w:shd w:val="clear" w:color="auto" w:fill="FFFFFF"/>
              </w:rPr>
              <w:t>Украшение и фантазия. </w:t>
            </w:r>
            <w:r w:rsidRPr="001201F0">
              <w:rPr>
                <w:rFonts w:ascii="Times New Roman" w:hAnsi="Times New Roman" w:cs="Times New Roman"/>
                <w:color w:val="000000"/>
                <w:sz w:val="24"/>
                <w:szCs w:val="24"/>
                <w:shd w:val="clear" w:color="auto" w:fill="FFFFFF"/>
              </w:rPr>
              <w:t>Украшение кокошника.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13.</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Постройка и реальность. </w:t>
            </w:r>
            <w:r w:rsidRPr="001201F0">
              <w:rPr>
                <w:color w:val="000000"/>
                <w:shd w:val="clear" w:color="auto" w:fill="FFFFFF"/>
                <w:lang w:eastAsia="zh-CN"/>
              </w:rPr>
              <w:t>Конструирование из бумаги подводного мира</w:t>
            </w:r>
            <w:r w:rsidRPr="001201F0">
              <w:rPr>
                <w:color w:val="000000"/>
                <w:lang w:eastAsia="zh-CN"/>
              </w:rPr>
              <w:t>. «Аквариум»</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14.</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 xml:space="preserve">Постройка и фантазия. Рисование по теме </w:t>
            </w:r>
            <w:r w:rsidRPr="001201F0">
              <w:rPr>
                <w:rFonts w:ascii="Times New Roman" w:hAnsi="Times New Roman" w:cs="Times New Roman"/>
                <w:color w:val="000000"/>
                <w:sz w:val="24"/>
                <w:szCs w:val="24"/>
                <w:shd w:val="clear" w:color="auto" w:fill="FFFFFF"/>
              </w:rPr>
              <w:t>«Фантастический город».</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15.</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Братья-Мастера Изображения, Украшения и Постройки всегда работают вместе. Обобщение темы – творческая работа.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Style w:val="c0"/>
                <w:rFonts w:ascii="Times New Roman" w:hAnsi="Times New Roman" w:cs="Times New Roman"/>
                <w:b/>
                <w:color w:val="000000"/>
                <w:sz w:val="24"/>
                <w:szCs w:val="24"/>
                <w:shd w:val="clear" w:color="auto" w:fill="FFFFFF"/>
              </w:rPr>
              <w:t>О чем говорит искусство (11ч)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16.</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 xml:space="preserve">Изображение природы в различных состояниях.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17.</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rStyle w:val="c0"/>
                <w:color w:val="000000"/>
              </w:rPr>
              <w:t>Изображение характера животных. Собачка в движении.</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18.</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Изображение противоположных по характеру сказочных образов - Золушка и мачеха.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19.</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Изображение героя сказки А. Пушкина «Сказка о царе Салтане»;</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20.</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Образ человека в скульптуре. </w:t>
            </w:r>
            <w:r w:rsidRPr="001201F0">
              <w:rPr>
                <w:rFonts w:ascii="Times New Roman" w:hAnsi="Times New Roman" w:cs="Times New Roman"/>
                <w:color w:val="000000"/>
                <w:sz w:val="24"/>
                <w:szCs w:val="24"/>
                <w:shd w:val="clear" w:color="auto" w:fill="FFFFFF"/>
              </w:rPr>
              <w:t>Создание в объеме образов с ярко выраженным характером - Царевна Лебедь.</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21.</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Образ человека в скульптуре. Продолжение работы.</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22.</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Изображение состояний природы. Изображение состояний природы. по сказке (А. Пушкин «Сказка о рыбаке и рыбке»).</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23.</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shd w:val="clear" w:color="auto" w:fill="FFFFFF"/>
              </w:rPr>
              <w:t xml:space="preserve">Выражение характера человека через украшение: </w:t>
            </w:r>
            <w:r w:rsidRPr="001201F0">
              <w:rPr>
                <w:rStyle w:val="c0"/>
                <w:color w:val="000000"/>
              </w:rPr>
              <w:t>Украшение вырезанных из бумаги богатырских доспехов.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24.</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О чем говорят украшения. </w:t>
            </w:r>
            <w:r w:rsidRPr="001201F0">
              <w:rPr>
                <w:rStyle w:val="c0"/>
                <w:color w:val="000000"/>
                <w:shd w:val="clear" w:color="auto" w:fill="FFFFFF"/>
              </w:rPr>
              <w:t>Украшение вырезанных из бумаги сарафанов.</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25.</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О чем говорят украшения. Изображение намерений через украшение:</w:t>
            </w:r>
          </w:p>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Княжеского и пиратского флотов.</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26.</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Style w:val="c0"/>
                <w:rFonts w:ascii="Times New Roman" w:hAnsi="Times New Roman" w:cs="Times New Roman"/>
                <w:color w:val="000000"/>
                <w:sz w:val="24"/>
                <w:szCs w:val="24"/>
                <w:shd w:val="clear" w:color="auto" w:fill="FFFFFF"/>
              </w:rPr>
              <w:t>Обобщение темы – творческая работа.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color w:val="000000"/>
                <w:sz w:val="24"/>
                <w:szCs w:val="24"/>
                <w:shd w:val="clear" w:color="auto" w:fill="FFFFFF"/>
              </w:rPr>
              <w:t>Как говорит искусство (8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27.</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Цвет как средство выражения: теплые и холодные цвета. </w:t>
            </w:r>
            <w:r w:rsidRPr="001201F0">
              <w:rPr>
                <w:color w:val="000000"/>
                <w:shd w:val="clear" w:color="auto" w:fill="FFFFFF"/>
              </w:rPr>
              <w:t>Составление теплых и холодных цветовых гамм.</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28.</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Цвет как средство выражения: теплые и холодные цвета. Изображение пера жар-птицы.</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29.</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rStyle w:val="c0"/>
                <w:color w:val="000000"/>
                <w:shd w:val="clear" w:color="auto" w:fill="FFFFFF"/>
              </w:rPr>
              <w:t xml:space="preserve">Цвет как средство выражения: тихие (глухие) и звонкие цвета. </w:t>
            </w:r>
            <w:r w:rsidRPr="001201F0">
              <w:rPr>
                <w:rStyle w:val="c0"/>
                <w:color w:val="000000"/>
              </w:rPr>
              <w:t> Изображение весенней земли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30.</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Линия как средство выражения: ритм линий:</w:t>
            </w:r>
            <w:r w:rsidRPr="001201F0">
              <w:rPr>
                <w:color w:val="000000"/>
                <w:shd w:val="clear" w:color="auto" w:fill="FFFFFF"/>
              </w:rPr>
              <w:t xml:space="preserve"> </w:t>
            </w:r>
            <w:r w:rsidRPr="001201F0">
              <w:rPr>
                <w:rStyle w:val="c0"/>
                <w:color w:val="000000"/>
                <w:shd w:val="clear" w:color="auto" w:fill="FFFFFF"/>
              </w:rPr>
              <w:t>Изображение весенних ручьев.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31.</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Ритм пятен как средство выражения. </w:t>
            </w:r>
            <w:r w:rsidRPr="001201F0">
              <w:rPr>
                <w:rStyle w:val="c0"/>
                <w:color w:val="000000"/>
                <w:shd w:val="clear" w:color="auto" w:fill="FFFFFF"/>
              </w:rPr>
              <w:t>Ритмическое расположение летящих птиц. Обрывная аппликация.</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32.</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rStyle w:val="c0"/>
                <w:color w:val="000000"/>
              </w:rPr>
              <w:t xml:space="preserve">Пропорции выражают характер. </w:t>
            </w:r>
            <w:r w:rsidRPr="001201F0">
              <w:rPr>
                <w:rStyle w:val="c0"/>
                <w:color w:val="000000"/>
                <w:shd w:val="clear" w:color="auto" w:fill="FFFFFF"/>
              </w:rPr>
              <w:t>Лепка птиц. «Павлин».</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33.</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Ритм линий, пятен, цвет, пропорции — средства выразительности.</w:t>
            </w:r>
            <w:r w:rsidRPr="001201F0">
              <w:rPr>
                <w:color w:val="000000"/>
                <w:shd w:val="clear" w:color="auto" w:fill="FFFFFF"/>
              </w:rPr>
              <w:t xml:space="preserve"> Создание коллективного панно на тему «Весна. Шум птиц».</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34.</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rStyle w:val="c0"/>
                <w:color w:val="000000"/>
              </w:rPr>
              <w:t xml:space="preserve"> </w:t>
            </w:r>
            <w:r w:rsidRPr="001201F0">
              <w:rPr>
                <w:color w:val="000000"/>
                <w:shd w:val="clear" w:color="auto" w:fill="FFFFFF"/>
              </w:rPr>
              <w:t>Рисование на свободную тему Передача настроения в творческой работе.</w:t>
            </w:r>
          </w:p>
          <w:p w:rsidR="008D6900" w:rsidRPr="001201F0" w:rsidRDefault="008D6900" w:rsidP="00BA3E75">
            <w:pPr>
              <w:pStyle w:val="c4"/>
              <w:shd w:val="clear" w:color="auto" w:fill="FFFFFF"/>
              <w:spacing w:before="0" w:beforeAutospacing="0" w:after="0" w:afterAutospacing="0"/>
              <w:rPr>
                <w:color w:val="000000"/>
              </w:rPr>
            </w:pPr>
          </w:p>
        </w:tc>
      </w:tr>
    </w:tbl>
    <w:p w:rsidR="008D6900" w:rsidRPr="001201F0" w:rsidRDefault="008D6900" w:rsidP="001201F0">
      <w:pPr>
        <w:pStyle w:val="aa"/>
        <w:rPr>
          <w:rFonts w:ascii="Times New Roman" w:hAnsi="Times New Roman"/>
          <w:b/>
          <w:sz w:val="24"/>
          <w:szCs w:val="24"/>
        </w:rPr>
      </w:pPr>
    </w:p>
    <w:p w:rsidR="008D6900" w:rsidRPr="001201F0" w:rsidRDefault="008D6900" w:rsidP="00BA3E75">
      <w:pPr>
        <w:pStyle w:val="aa"/>
        <w:jc w:val="center"/>
        <w:rPr>
          <w:rFonts w:ascii="Times New Roman" w:hAnsi="Times New Roman"/>
          <w:b/>
          <w:sz w:val="24"/>
          <w:szCs w:val="24"/>
        </w:rPr>
      </w:pPr>
      <w:r w:rsidRPr="001201F0">
        <w:rPr>
          <w:rFonts w:ascii="Times New Roman" w:hAnsi="Times New Roman"/>
          <w:b/>
          <w:sz w:val="24"/>
          <w:szCs w:val="24"/>
        </w:rPr>
        <w:t>Тематическое планирование по изобразительному искусству</w:t>
      </w:r>
    </w:p>
    <w:p w:rsidR="008D6900" w:rsidRPr="001201F0" w:rsidRDefault="008D6900" w:rsidP="00BA3E75">
      <w:pPr>
        <w:pStyle w:val="1e"/>
        <w:jc w:val="center"/>
        <w:rPr>
          <w:b/>
          <w:sz w:val="24"/>
          <w:szCs w:val="24"/>
        </w:rPr>
      </w:pPr>
      <w:r w:rsidRPr="001201F0">
        <w:rPr>
          <w:b/>
          <w:sz w:val="24"/>
          <w:szCs w:val="24"/>
        </w:rPr>
        <w:t>3 класс (34 ч)</w:t>
      </w:r>
    </w:p>
    <w:p w:rsidR="008D6900" w:rsidRPr="001201F0" w:rsidRDefault="008D6900" w:rsidP="00BA3E75">
      <w:pPr>
        <w:spacing w:after="0" w:line="240" w:lineRule="auto"/>
        <w:ind w:firstLine="720"/>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9205"/>
      </w:tblGrid>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 п/п</w:t>
            </w: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sz w:val="24"/>
                <w:szCs w:val="24"/>
              </w:rPr>
              <w:t>Тема урока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bCs/>
                <w:color w:val="000000"/>
                <w:sz w:val="24"/>
                <w:szCs w:val="24"/>
                <w:shd w:val="clear" w:color="auto" w:fill="FFFFFF"/>
              </w:rPr>
              <w:t>Искусство в твоем доме </w:t>
            </w:r>
            <w:r w:rsidRPr="001201F0">
              <w:rPr>
                <w:rFonts w:ascii="Times New Roman" w:hAnsi="Times New Roman" w:cs="Times New Roman"/>
                <w:b/>
                <w:color w:val="000000"/>
                <w:sz w:val="24"/>
                <w:szCs w:val="24"/>
                <w:shd w:val="clear" w:color="auto" w:fill="FFFFFF"/>
              </w:rPr>
              <w:t xml:space="preserve"> (8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color w:val="000000"/>
                <w:shd w:val="clear" w:color="auto" w:fill="FFFFFF"/>
              </w:rPr>
              <w:t>Вводное занятие. «Твои игрушки». Лепка из пластилина.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«Посуда у тебя дома». Красота букетов из Жостова. Рисование и роспись подноса.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color w:val="000000"/>
                <w:shd w:val="clear" w:color="auto" w:fill="FFFFFF"/>
              </w:rPr>
              <w:t>«Обои и шторы у тебя дома». Эскиз обоев или штор для комнаты.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4.</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«Мамин платок».  Эскиз платка для мамы, девочки или бабушки</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5.</w:t>
            </w:r>
          </w:p>
        </w:tc>
        <w:tc>
          <w:tcPr>
            <w:tcW w:w="9205" w:type="dxa"/>
          </w:tcPr>
          <w:p w:rsidR="008D6900" w:rsidRPr="001201F0" w:rsidRDefault="008D6900" w:rsidP="00BA3E75">
            <w:pPr>
              <w:pStyle w:val="c15"/>
              <w:shd w:val="clear" w:color="auto" w:fill="FFFFFF"/>
              <w:spacing w:before="0" w:beforeAutospacing="0" w:after="0" w:afterAutospacing="0"/>
              <w:jc w:val="both"/>
              <w:rPr>
                <w:color w:val="000000"/>
              </w:rPr>
            </w:pPr>
            <w:r w:rsidRPr="001201F0">
              <w:rPr>
                <w:color w:val="000000"/>
                <w:shd w:val="clear" w:color="auto" w:fill="FFFFFF"/>
              </w:rPr>
              <w:t>«Твои книжки». Иллюстрация твоей книжки.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6.</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color w:val="000000"/>
                <w:shd w:val="clear" w:color="auto" w:fill="FFFFFF"/>
              </w:rPr>
              <w:t>«Твои книжки». Декоративная закладка.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7.</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«Открытки». Изготовление объёмной  поздравительной открытки.</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8.</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«Труд художника для твоего дома». Изображение при помощи рисунка самой красивой вещи в доме.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pStyle w:val="c18"/>
              <w:spacing w:before="0" w:beforeAutospacing="0" w:after="0" w:afterAutospacing="0"/>
              <w:jc w:val="center"/>
              <w:rPr>
                <w:b/>
                <w:color w:val="000000"/>
              </w:rPr>
            </w:pPr>
            <w:r w:rsidRPr="001201F0">
              <w:rPr>
                <w:b/>
                <w:bCs/>
                <w:color w:val="000000"/>
                <w:shd w:val="clear" w:color="auto" w:fill="FFFFFF"/>
              </w:rPr>
              <w:t>Искусство на улицах твоего города</w:t>
            </w:r>
            <w:r w:rsidRPr="001201F0">
              <w:rPr>
                <w:rStyle w:val="c0"/>
                <w:color w:val="000000"/>
              </w:rPr>
              <w:t xml:space="preserve"> (7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9.</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color w:val="000000"/>
                <w:shd w:val="clear" w:color="auto" w:fill="FFFFFF"/>
              </w:rPr>
              <w:t>Памятники архитектуры. Зодчество. Изучение и изображение одного из архитектурных памятников города.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10.</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Парки, скверы, бульвары. Изображение парка, сквера.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11.</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Ажурные ограды. Создание проекта ажурной решётки.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12.</w:t>
            </w:r>
          </w:p>
        </w:tc>
        <w:tc>
          <w:tcPr>
            <w:tcW w:w="9205" w:type="dxa"/>
          </w:tcPr>
          <w:p w:rsidR="008D6900" w:rsidRPr="001201F0" w:rsidRDefault="008D6900" w:rsidP="00BA3E75">
            <w:pPr>
              <w:spacing w:after="0" w:line="240" w:lineRule="auto"/>
              <w:jc w:val="both"/>
              <w:rPr>
                <w:rFonts w:ascii="Times New Roman" w:hAnsi="Times New Roman" w:cs="Times New Roman"/>
                <w:color w:val="000000"/>
                <w:sz w:val="24"/>
                <w:szCs w:val="24"/>
                <w:shd w:val="clear" w:color="auto" w:fill="FFFFFF"/>
              </w:rPr>
            </w:pPr>
            <w:r w:rsidRPr="001201F0">
              <w:rPr>
                <w:rFonts w:ascii="Times New Roman" w:hAnsi="Times New Roman" w:cs="Times New Roman"/>
                <w:color w:val="000000"/>
                <w:sz w:val="24"/>
                <w:szCs w:val="24"/>
                <w:shd w:val="clear" w:color="auto" w:fill="FFFFFF"/>
              </w:rPr>
              <w:t>Волшебные фонари. Виды и назначение фонарей. Графическое изображение формы фонаря.</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13.</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Витрины. Создание проекта оформления витрины любого магазина.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14.</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Удивительный транспорт. Виды транспорта. Изображение образов фантастических машин.</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15.</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Труд художника на улицах твоего города. Создание коллективного панно «Наш город» в технике аппликации.</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bCs/>
                <w:color w:val="000000"/>
                <w:sz w:val="24"/>
                <w:szCs w:val="24"/>
                <w:shd w:val="clear" w:color="auto" w:fill="FFFFFF"/>
              </w:rPr>
              <w:t>Художник и зрелище </w:t>
            </w:r>
            <w:r w:rsidRPr="001201F0">
              <w:rPr>
                <w:rStyle w:val="c0"/>
                <w:rFonts w:ascii="Times New Roman" w:hAnsi="Times New Roman" w:cs="Times New Roman"/>
                <w:color w:val="000000"/>
                <w:sz w:val="24"/>
                <w:szCs w:val="24"/>
                <w:shd w:val="clear" w:color="auto" w:fill="FFFFFF"/>
              </w:rPr>
              <w:t xml:space="preserve"> (11ч)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16.</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Художник в цирке. Занавес, костюмы,</w:t>
            </w:r>
          </w:p>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реквизит, освещение. Выполнение рисунка на тему циркового представления.</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17.</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Художник в цирке. Выполнение аппликации на тему циркового представления.</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18.</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Художник в театре. Макет, декорация.</w:t>
            </w:r>
          </w:p>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Создание картонного макета и персонажей сказки для игры в спектакль.</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19.</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Художник в театре. Завершение работы над созданием картонного макета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20.</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Театр кукол. Создание куклы к кукольному спектаклю.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21.</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Театр кукол. Завершение работы над созданием куклы к кукольному спектаклю.</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22.</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Маски. Конструирование выразительных и острохарактерных масок.</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23.</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Маски.  Завершение работы над созданием выразительных и острохарактерных масок.</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24.</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Афиша и плакат. Создание эскиза афиши, плаката к спектаклю или цирковому представлению.</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25.</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Праздник в городе. Выполнение рисунка проекта оформления праздника. </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26.</w:t>
            </w:r>
          </w:p>
        </w:tc>
        <w:tc>
          <w:tcPr>
            <w:tcW w:w="9205"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color w:val="000000"/>
                <w:sz w:val="24"/>
                <w:szCs w:val="24"/>
                <w:shd w:val="clear" w:color="auto" w:fill="FFFFFF"/>
              </w:rPr>
              <w:t>Школьный карнавал. Праздничное оформление к школьным и домашним праздникам. Обобщение темы.</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p>
        </w:tc>
        <w:tc>
          <w:tcPr>
            <w:tcW w:w="9205" w:type="dxa"/>
          </w:tcPr>
          <w:p w:rsidR="008D6900" w:rsidRPr="001201F0" w:rsidRDefault="008D6900" w:rsidP="00BA3E75">
            <w:pPr>
              <w:spacing w:after="0" w:line="240" w:lineRule="auto"/>
              <w:jc w:val="center"/>
              <w:rPr>
                <w:rFonts w:ascii="Times New Roman" w:hAnsi="Times New Roman" w:cs="Times New Roman"/>
                <w:b/>
                <w:sz w:val="24"/>
                <w:szCs w:val="24"/>
              </w:rPr>
            </w:pPr>
            <w:r w:rsidRPr="001201F0">
              <w:rPr>
                <w:rFonts w:ascii="Times New Roman" w:hAnsi="Times New Roman" w:cs="Times New Roman"/>
                <w:b/>
                <w:bCs/>
                <w:color w:val="000000"/>
                <w:sz w:val="24"/>
                <w:szCs w:val="24"/>
                <w:shd w:val="clear" w:color="auto" w:fill="FFFFFF"/>
              </w:rPr>
              <w:t>Художник и музей </w:t>
            </w:r>
            <w:r w:rsidRPr="001201F0">
              <w:rPr>
                <w:rFonts w:ascii="Times New Roman" w:hAnsi="Times New Roman" w:cs="Times New Roman"/>
                <w:b/>
                <w:color w:val="000000"/>
                <w:sz w:val="24"/>
                <w:szCs w:val="24"/>
                <w:shd w:val="clear" w:color="auto" w:fill="FFFFFF"/>
              </w:rPr>
              <w:t xml:space="preserve"> (8 ч)</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27.</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Музей в жизни города. Художественный музей. Рисование на свободную тему.</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28.</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Картина – особый мир. Картина-пейзаж. Роль цветав пейзаже. Изображение пейзажа по представлению.</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29.</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color w:val="000000"/>
                <w:shd w:val="clear" w:color="auto" w:fill="FFFFFF"/>
              </w:rPr>
              <w:t>Картина – портрет. Жанр портрет и его разновидности.   Создание портрета кого-либо из дорогих, хорошо знакомых людей.</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30.</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Картина – портрет. Жанр портрет и его разновидности.    Создание автопортрета.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31.</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Картина-натюрморт. Создание радостного, праздничного или тихого, грустного натюрморта.</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32.</w:t>
            </w:r>
          </w:p>
        </w:tc>
        <w:tc>
          <w:tcPr>
            <w:tcW w:w="9205" w:type="dxa"/>
          </w:tcPr>
          <w:p w:rsidR="008D6900" w:rsidRPr="001201F0" w:rsidRDefault="008D6900" w:rsidP="00BA3E75">
            <w:pPr>
              <w:pStyle w:val="c18"/>
              <w:shd w:val="clear" w:color="auto" w:fill="FFFFFF"/>
              <w:spacing w:before="0" w:beforeAutospacing="0" w:after="0" w:afterAutospacing="0"/>
              <w:rPr>
                <w:color w:val="000000"/>
              </w:rPr>
            </w:pPr>
            <w:r w:rsidRPr="001201F0">
              <w:rPr>
                <w:color w:val="000000"/>
                <w:shd w:val="clear" w:color="auto" w:fill="FFFFFF"/>
              </w:rPr>
              <w:t>Картины исторические и бытовые. Изображение сцены из своей повседневной жизни в семье.</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33.</w:t>
            </w:r>
          </w:p>
        </w:tc>
        <w:tc>
          <w:tcPr>
            <w:tcW w:w="9205" w:type="dxa"/>
          </w:tcPr>
          <w:p w:rsidR="008D6900" w:rsidRPr="001201F0" w:rsidRDefault="008D6900" w:rsidP="00BA3E75">
            <w:pPr>
              <w:pStyle w:val="c5"/>
              <w:shd w:val="clear" w:color="auto" w:fill="FFFFFF"/>
              <w:spacing w:before="0" w:beforeAutospacing="0" w:after="0" w:afterAutospacing="0"/>
              <w:rPr>
                <w:color w:val="000000"/>
              </w:rPr>
            </w:pPr>
            <w:r w:rsidRPr="001201F0">
              <w:rPr>
                <w:rStyle w:val="c0"/>
                <w:color w:val="000000"/>
              </w:rPr>
              <w:t>Скульптура в музее и на улице. Пластика человеческого тела в объеме. Лепка фигуры животного для парковой скульптуры.</w:t>
            </w:r>
          </w:p>
        </w:tc>
      </w:tr>
      <w:tr w:rsidR="008D6900" w:rsidRPr="001201F0" w:rsidTr="001201F0">
        <w:tc>
          <w:tcPr>
            <w:tcW w:w="576" w:type="dxa"/>
          </w:tcPr>
          <w:p w:rsidR="008D6900" w:rsidRPr="001201F0" w:rsidRDefault="008D6900" w:rsidP="00BA3E75">
            <w:pPr>
              <w:spacing w:after="0" w:line="240" w:lineRule="auto"/>
              <w:jc w:val="both"/>
              <w:rPr>
                <w:rFonts w:ascii="Times New Roman" w:hAnsi="Times New Roman" w:cs="Times New Roman"/>
                <w:b/>
                <w:sz w:val="24"/>
                <w:szCs w:val="24"/>
              </w:rPr>
            </w:pPr>
            <w:r w:rsidRPr="001201F0">
              <w:rPr>
                <w:rFonts w:ascii="Times New Roman" w:hAnsi="Times New Roman" w:cs="Times New Roman"/>
                <w:b/>
                <w:sz w:val="24"/>
                <w:szCs w:val="24"/>
              </w:rPr>
              <w:t>34.</w:t>
            </w:r>
          </w:p>
        </w:tc>
        <w:tc>
          <w:tcPr>
            <w:tcW w:w="9205" w:type="dxa"/>
          </w:tcPr>
          <w:p w:rsidR="008D6900" w:rsidRPr="001201F0" w:rsidRDefault="008D6900" w:rsidP="00BA3E75">
            <w:pPr>
              <w:pStyle w:val="c4"/>
              <w:shd w:val="clear" w:color="auto" w:fill="FFFFFF"/>
              <w:spacing w:before="0" w:beforeAutospacing="0" w:after="0" w:afterAutospacing="0"/>
              <w:rPr>
                <w:color w:val="000000"/>
              </w:rPr>
            </w:pPr>
            <w:r w:rsidRPr="001201F0">
              <w:rPr>
                <w:color w:val="000000"/>
                <w:shd w:val="clear" w:color="auto" w:fill="FFFFFF"/>
              </w:rPr>
              <w:t>Художественная выставка. Рисование по представлению. Обобщение темы.</w:t>
            </w:r>
          </w:p>
        </w:tc>
      </w:tr>
    </w:tbl>
    <w:p w:rsidR="008D6900" w:rsidRPr="001201F0" w:rsidRDefault="008D6900" w:rsidP="00BA3E75">
      <w:pPr>
        <w:spacing w:after="0" w:line="240" w:lineRule="auto"/>
        <w:ind w:firstLine="720"/>
        <w:jc w:val="both"/>
        <w:rPr>
          <w:rFonts w:ascii="Times New Roman" w:hAnsi="Times New Roman" w:cs="Times New Roman"/>
          <w:b/>
          <w:sz w:val="24"/>
          <w:szCs w:val="24"/>
        </w:rPr>
      </w:pPr>
    </w:p>
    <w:p w:rsidR="008D6900" w:rsidRPr="001201F0" w:rsidRDefault="008D6900" w:rsidP="00BA3E75">
      <w:pPr>
        <w:spacing w:after="0" w:line="240" w:lineRule="auto"/>
        <w:jc w:val="both"/>
        <w:rPr>
          <w:rFonts w:ascii="Times New Roman" w:hAnsi="Times New Roman" w:cs="Times New Roman"/>
          <w:b/>
          <w:sz w:val="24"/>
          <w:szCs w:val="24"/>
        </w:rPr>
      </w:pPr>
    </w:p>
    <w:p w:rsidR="008D6900" w:rsidRPr="001201F0" w:rsidRDefault="008D6900"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8D6900" w:rsidRPr="00BA3E75" w:rsidRDefault="008D6900"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8D6900" w:rsidRPr="00BA3E75" w:rsidRDefault="008D6900" w:rsidP="00BA3E75">
      <w:pPr>
        <w:pStyle w:val="zag4"/>
        <w:tabs>
          <w:tab w:val="left" w:leader="dot" w:pos="624"/>
        </w:tabs>
        <w:spacing w:line="240" w:lineRule="auto"/>
        <w:contextualSpacing/>
        <w:jc w:val="both"/>
        <w:rPr>
          <w:rStyle w:val="Zag11"/>
          <w:rFonts w:ascii="Times New Roman" w:eastAsia="@Arial Unicode MS" w:hAnsi="Times New Roman" w:cs="Times New Roman"/>
          <w:i w:val="0"/>
          <w:iCs w:val="0"/>
          <w:sz w:val="24"/>
          <w:szCs w:val="24"/>
          <w:lang w:val="ru-RU"/>
        </w:rPr>
      </w:pPr>
    </w:p>
    <w:p w:rsidR="008D6900"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w:t>
      </w:r>
      <w:r w:rsidR="00617B53">
        <w:rPr>
          <w:rStyle w:val="Zag11"/>
          <w:rFonts w:eastAsia="@Arial Unicode MS"/>
          <w:b/>
          <w:i w:val="0"/>
          <w:lang w:val="ru-RU"/>
        </w:rPr>
        <w:t>10</w:t>
      </w:r>
      <w:r w:rsidRPr="00BA3E75">
        <w:rPr>
          <w:rStyle w:val="Zag11"/>
          <w:rFonts w:eastAsia="@Arial Unicode MS"/>
          <w:b/>
          <w:i w:val="0"/>
          <w:lang w:val="ru-RU"/>
        </w:rPr>
        <w:t xml:space="preserve">. </w:t>
      </w:r>
      <w:r w:rsidR="008D6900" w:rsidRPr="00BA3E75">
        <w:rPr>
          <w:rStyle w:val="Zag11"/>
          <w:rFonts w:eastAsia="@Arial Unicode MS"/>
          <w:b/>
          <w:i w:val="0"/>
          <w:lang w:val="ru-RU"/>
        </w:rPr>
        <w:t>Предметная область «Искусство»</w:t>
      </w:r>
    </w:p>
    <w:p w:rsidR="00D72C38"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Музыка</w:t>
      </w: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«Перспективная начальная школа»</w:t>
      </w:r>
    </w:p>
    <w:p w:rsidR="008D6900" w:rsidRPr="00BA3E75" w:rsidRDefault="008D6900" w:rsidP="00206E05">
      <w:pPr>
        <w:spacing w:after="0" w:line="240" w:lineRule="auto"/>
        <w:outlineLvl w:val="0"/>
        <w:rPr>
          <w:rFonts w:ascii="Times New Roman" w:eastAsia="Times New Roman" w:hAnsi="Times New Roman" w:cs="Times New Roman"/>
          <w:b/>
          <w:sz w:val="24"/>
          <w:szCs w:val="24"/>
        </w:rPr>
      </w:pPr>
    </w:p>
    <w:p w:rsidR="008D6900" w:rsidRPr="00BA3E75" w:rsidRDefault="008D6900" w:rsidP="00BA3E75">
      <w:pPr>
        <w:spacing w:after="0" w:line="240" w:lineRule="auto"/>
        <w:ind w:left="720"/>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4 класс</w:t>
      </w:r>
    </w:p>
    <w:p w:rsidR="008D6900" w:rsidRPr="00BA3E75" w:rsidRDefault="008D6900" w:rsidP="00BA3E75">
      <w:pPr>
        <w:spacing w:after="0" w:line="240" w:lineRule="auto"/>
        <w:ind w:firstLine="709"/>
        <w:jc w:val="center"/>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Планируемые результаты освоения учебного предмета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Личностными результатами</w:t>
      </w:r>
      <w:r w:rsidRPr="00BA3E75">
        <w:rPr>
          <w:rFonts w:ascii="Times New Roman" w:eastAsia="Times New Roman" w:hAnsi="Times New Roman" w:cs="Times New Roman"/>
          <w:sz w:val="24"/>
          <w:szCs w:val="24"/>
        </w:rPr>
        <w:t xml:space="preserve"> изучения курса «Музыка» в 4-м  классе являются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широкой мотивационной основы учебной деятельности, включающей социальные, учебно-познавательные и внешние мотивы;</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ориентация на понимание причин успеха в учебной деятельности;</w:t>
      </w:r>
    </w:p>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 позитивная самооценка своих музыкально- творческих способностей.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основы ориентации в нравственном содержании и смысле поступков как        собственных. так и окружающих людей;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эмоционально-ценностного отношения к искусству.</w:t>
      </w:r>
    </w:p>
    <w:p w:rsidR="008D6900" w:rsidRPr="00BA3E75" w:rsidRDefault="008D6900" w:rsidP="00BA3E75">
      <w:pPr>
        <w:spacing w:after="0" w:line="240" w:lineRule="auto"/>
        <w:ind w:left="360"/>
        <w:jc w:val="both"/>
        <w:rPr>
          <w:rFonts w:ascii="Times New Roman" w:eastAsia="Times New Roman" w:hAnsi="Times New Roman" w:cs="Times New Roman"/>
          <w:i/>
          <w:sz w:val="24"/>
          <w:szCs w:val="24"/>
        </w:rPr>
      </w:pPr>
      <w:r w:rsidRPr="00BA3E75">
        <w:rPr>
          <w:rFonts w:ascii="Times New Roman" w:eastAsia="Times New Roman" w:hAnsi="Times New Roman" w:cs="Times New Roman"/>
          <w:b/>
          <w:sz w:val="24"/>
          <w:szCs w:val="24"/>
        </w:rPr>
        <w:t>Регулятивные УУД</w:t>
      </w:r>
      <w:r w:rsidRPr="00BA3E75">
        <w:rPr>
          <w:rFonts w:ascii="Times New Roman" w:eastAsia="Times New Roman" w:hAnsi="Times New Roman" w:cs="Times New Roman"/>
          <w:i/>
          <w:sz w:val="24"/>
          <w:szCs w:val="24"/>
        </w:rPr>
        <w:t>:</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использовать знаково-символические средства, представленные в нотных примерах учебника</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формулировать собственное мнение и позицию;</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установление простых причинно-следственных связей.</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Познавательные УУД:</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поиска необходимой информации для выполнения учебных заданий с использованием учебника для 4-го класса;</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проводить простые аналогии и сравнения между музыкальными произведениями, а также произведениями музыки, литературы и изобразительного искусства по заданным в учебнике критериям;</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элементов синтеза как составление целого;</w:t>
      </w:r>
    </w:p>
    <w:p w:rsidR="008D6900" w:rsidRPr="00BA3E75" w:rsidRDefault="008D6900" w:rsidP="00BA3E75">
      <w:pPr>
        <w:spacing w:after="0" w:line="240" w:lineRule="auto"/>
        <w:ind w:left="540" w:hanging="18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понимание основ смыслового чтения художественного текста.</w:t>
      </w:r>
    </w:p>
    <w:p w:rsidR="008D6900" w:rsidRPr="00BA3E75" w:rsidRDefault="008D6900" w:rsidP="00BA3E75">
      <w:pPr>
        <w:spacing w:after="0" w:line="240" w:lineRule="auto"/>
        <w:ind w:left="360"/>
        <w:jc w:val="both"/>
        <w:rPr>
          <w:rFonts w:ascii="Times New Roman" w:eastAsia="Times New Roman" w:hAnsi="Times New Roman" w:cs="Times New Roman"/>
          <w:i/>
          <w:sz w:val="24"/>
          <w:szCs w:val="24"/>
        </w:rPr>
      </w:pPr>
      <w:r w:rsidRPr="00BA3E75">
        <w:rPr>
          <w:rFonts w:ascii="Times New Roman" w:eastAsia="Times New Roman" w:hAnsi="Times New Roman" w:cs="Times New Roman"/>
          <w:b/>
          <w:sz w:val="24"/>
          <w:szCs w:val="24"/>
        </w:rPr>
        <w:t>Коммуникативные УУД</w:t>
      </w:r>
      <w:r w:rsidRPr="00BA3E75">
        <w:rPr>
          <w:rFonts w:ascii="Times New Roman" w:eastAsia="Times New Roman" w:hAnsi="Times New Roman" w:cs="Times New Roman"/>
          <w:i/>
          <w:sz w:val="24"/>
          <w:szCs w:val="24"/>
        </w:rPr>
        <w:t>:</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стремления находить продуктивное сотрудничество со сверстниками при решении музыкально- творческих задач;</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участие в музыкальной жизни класса (школы, города).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Предметными результатами</w:t>
      </w:r>
      <w:r w:rsidRPr="00BA3E75">
        <w:rPr>
          <w:rFonts w:ascii="Times New Roman" w:eastAsia="Times New Roman" w:hAnsi="Times New Roman" w:cs="Times New Roman"/>
          <w:sz w:val="24"/>
          <w:szCs w:val="24"/>
        </w:rPr>
        <w:t xml:space="preserve"> изучения курса «Музыка» в 4-м  классе являются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u w:val="single"/>
        </w:rPr>
        <w:t>Выпускник научится:</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узнавать изученные музыкальные сочинения, называть их авторов;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продемонстрировать знания о различных видах музыки, певческих голосах, музыкальных инструментах, составах оркестров;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высказывать собственное мнение в отношении музыкальных явлений, выдвигать идеи и отстаивать собственную точку зрения;</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эмоционально откликаться на музыкальное произведение и выразить свое впечатление в пении, игре или пластике;</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охотно участвовать в коллективной творческой деятельности при воплощении различных музыкальных образов;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D6900" w:rsidRPr="00BA3E75" w:rsidRDefault="008D6900" w:rsidP="00BA3E75">
      <w:pPr>
        <w:spacing w:after="0" w:line="240" w:lineRule="auto"/>
        <w:ind w:left="720"/>
        <w:jc w:val="both"/>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u w:val="single"/>
        </w:rPr>
        <w:t>Выпускник получит возможность:</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показать определенный уровень развития образного и ассоциативного мышления и воображения, музыкальной памяти и слуха, певческого голоса;</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 xml:space="preserve">выражать художественно-образное содержание произведений в каком-либо виде исполнительской деятельности (пение, музицирование); </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соотносить образцы народной и профессиональной музыки;</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 xml:space="preserve">распознавать художественный смысл различных форм строения музыки (двухчастная, трехчастная, рондо, вариации).  </w:t>
      </w:r>
    </w:p>
    <w:p w:rsidR="008D6900" w:rsidRDefault="008D6900" w:rsidP="00BA3E75">
      <w:pPr>
        <w:pStyle w:val="a4"/>
        <w:spacing w:line="240" w:lineRule="auto"/>
        <w:jc w:val="both"/>
        <w:outlineLvl w:val="0"/>
        <w:rPr>
          <w:rFonts w:ascii="Times New Roman" w:eastAsia="Times New Roman" w:hAnsi="Times New Roman"/>
          <w:b/>
          <w:sz w:val="24"/>
          <w:szCs w:val="24"/>
        </w:rPr>
      </w:pPr>
    </w:p>
    <w:p w:rsidR="00206E05" w:rsidRDefault="00206E05" w:rsidP="00BA3E75">
      <w:pPr>
        <w:pStyle w:val="a4"/>
        <w:spacing w:line="240" w:lineRule="auto"/>
        <w:jc w:val="both"/>
        <w:outlineLvl w:val="0"/>
        <w:rPr>
          <w:rFonts w:ascii="Times New Roman" w:eastAsia="Times New Roman" w:hAnsi="Times New Roman"/>
          <w:b/>
          <w:sz w:val="24"/>
          <w:szCs w:val="24"/>
        </w:rPr>
      </w:pPr>
    </w:p>
    <w:p w:rsidR="00206E05" w:rsidRDefault="00206E05" w:rsidP="00BA3E75">
      <w:pPr>
        <w:pStyle w:val="a4"/>
        <w:spacing w:line="240" w:lineRule="auto"/>
        <w:jc w:val="both"/>
        <w:outlineLvl w:val="0"/>
        <w:rPr>
          <w:rFonts w:ascii="Times New Roman" w:eastAsia="Times New Roman" w:hAnsi="Times New Roman"/>
          <w:b/>
          <w:sz w:val="24"/>
          <w:szCs w:val="24"/>
        </w:rPr>
      </w:pPr>
    </w:p>
    <w:p w:rsidR="00206E05" w:rsidRDefault="00206E05" w:rsidP="00BA3E75">
      <w:pPr>
        <w:pStyle w:val="a4"/>
        <w:spacing w:line="240" w:lineRule="auto"/>
        <w:jc w:val="both"/>
        <w:outlineLvl w:val="0"/>
        <w:rPr>
          <w:rFonts w:ascii="Times New Roman" w:eastAsia="Times New Roman" w:hAnsi="Times New Roman"/>
          <w:b/>
          <w:sz w:val="24"/>
          <w:szCs w:val="24"/>
        </w:rPr>
      </w:pPr>
    </w:p>
    <w:p w:rsidR="00206E05" w:rsidRDefault="00206E05" w:rsidP="00BA3E75">
      <w:pPr>
        <w:pStyle w:val="a4"/>
        <w:spacing w:line="240" w:lineRule="auto"/>
        <w:jc w:val="both"/>
        <w:outlineLvl w:val="0"/>
        <w:rPr>
          <w:rFonts w:ascii="Times New Roman" w:eastAsia="Times New Roman" w:hAnsi="Times New Roman"/>
          <w:b/>
          <w:sz w:val="24"/>
          <w:szCs w:val="24"/>
        </w:rPr>
      </w:pPr>
    </w:p>
    <w:p w:rsidR="00206E05" w:rsidRPr="00BA3E75" w:rsidRDefault="00206E05" w:rsidP="00BA3E75">
      <w:pPr>
        <w:pStyle w:val="a4"/>
        <w:spacing w:line="240" w:lineRule="auto"/>
        <w:jc w:val="both"/>
        <w:outlineLvl w:val="0"/>
        <w:rPr>
          <w:rFonts w:ascii="Times New Roman" w:eastAsia="Times New Roman" w:hAnsi="Times New Roman"/>
          <w:b/>
          <w:sz w:val="24"/>
          <w:szCs w:val="24"/>
        </w:rPr>
      </w:pPr>
    </w:p>
    <w:p w:rsidR="008D6900" w:rsidRPr="00BA3E75" w:rsidRDefault="008D6900" w:rsidP="00BA3E75">
      <w:pPr>
        <w:pStyle w:val="a4"/>
        <w:spacing w:line="240" w:lineRule="auto"/>
        <w:jc w:val="center"/>
        <w:outlineLvl w:val="0"/>
        <w:rPr>
          <w:rFonts w:ascii="Times New Roman" w:eastAsia="Times New Roman" w:hAnsi="Times New Roman"/>
          <w:b/>
          <w:sz w:val="24"/>
          <w:szCs w:val="24"/>
        </w:rPr>
      </w:pPr>
      <w:r w:rsidRPr="00BA3E75">
        <w:rPr>
          <w:rFonts w:ascii="Times New Roman" w:eastAsia="Times New Roman" w:hAnsi="Times New Roman"/>
          <w:b/>
          <w:sz w:val="24"/>
          <w:szCs w:val="24"/>
        </w:rPr>
        <w:t>Содержание программы</w:t>
      </w:r>
    </w:p>
    <w:p w:rsidR="008D6900" w:rsidRPr="00BA3E75" w:rsidRDefault="008D6900" w:rsidP="00BA3E75">
      <w:pPr>
        <w:pStyle w:val="a4"/>
        <w:spacing w:line="240" w:lineRule="auto"/>
        <w:jc w:val="center"/>
        <w:rPr>
          <w:rFonts w:ascii="Times New Roman" w:eastAsia="Times New Roman" w:hAnsi="Times New Roman"/>
          <w:b/>
          <w:sz w:val="24"/>
          <w:szCs w:val="24"/>
        </w:rPr>
      </w:pPr>
      <w:r w:rsidRPr="00BA3E75">
        <w:rPr>
          <w:rFonts w:ascii="Times New Roman" w:eastAsia="Times New Roman" w:hAnsi="Times New Roman"/>
          <w:b/>
          <w:sz w:val="24"/>
          <w:szCs w:val="24"/>
        </w:rPr>
        <w:t>4 класс (34ч)</w:t>
      </w:r>
    </w:p>
    <w:p w:rsidR="008D6900" w:rsidRPr="00BA3E75" w:rsidRDefault="008D6900" w:rsidP="00BA3E75">
      <w:pPr>
        <w:pStyle w:val="a4"/>
        <w:spacing w:line="240" w:lineRule="auto"/>
        <w:rPr>
          <w:rFonts w:ascii="Times New Roman" w:hAnsi="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552"/>
        <w:gridCol w:w="6804"/>
      </w:tblGrid>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 п/п</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Наименование раздела</w:t>
            </w:r>
          </w:p>
        </w:tc>
        <w:tc>
          <w:tcPr>
            <w:tcW w:w="6804"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Содержание программы</w:t>
            </w:r>
          </w:p>
        </w:tc>
      </w:tr>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1.</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Музыкальное путешествие(9ч)</w:t>
            </w:r>
          </w:p>
        </w:tc>
        <w:tc>
          <w:tcPr>
            <w:tcW w:w="6804" w:type="dxa"/>
          </w:tcPr>
          <w:p w:rsidR="008D6900" w:rsidRPr="00BA3E75" w:rsidRDefault="008D6900" w:rsidP="00BA3E75">
            <w:pPr>
              <w:spacing w:after="0" w:line="240" w:lineRule="auto"/>
              <w:jc w:val="both"/>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Особенности звучания различных видов оркестров: народных инструментов. Панорама музыкальной жизни родного края и музыкальные традиции, придающие самобытность его музыкальной культуре</w:t>
            </w:r>
            <w:r w:rsidRPr="00BA3E75">
              <w:rPr>
                <w:rFonts w:ascii="Times New Roman" w:eastAsia="Times New Roman" w:hAnsi="Times New Roman" w:cs="Times New Roman"/>
                <w:b/>
                <w:i/>
                <w:sz w:val="24"/>
                <w:szCs w:val="24"/>
              </w:rPr>
              <w:t>.</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С.Рахманинов. Концерт № 2.</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Д.Тухманов. Россия.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Е.Теличеева. Родина моя.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Рассвет на Москве- реке. С няней. Вечерняя песня. Гопак.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Тема Шахриара.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А.Бородин. Половецкая пляска.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Н.Лысенко. Элегия.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Есть в лесу калина. Укр. Нар.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А.Пахмутова. Белоруссия.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Бульба. Кума. Реченька. Белорусские народные песни.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Шопен. Концерт №1.</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О.Девочкина. Осень.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В.Серебренников. Осенняя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Полонез. Венецианская ночь.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М.Огинский. Полонез.</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В.Викторова. Полонез дружбы.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Санта Лючия. Итальянская народная песня.</w:t>
            </w:r>
          </w:p>
        </w:tc>
      </w:tr>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2.</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Великие композиторы, великие произведения(10ч)</w:t>
            </w:r>
          </w:p>
        </w:tc>
        <w:tc>
          <w:tcPr>
            <w:tcW w:w="6804"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Формы построения музыки как обобщенное выражение художественно-образного содержания произведений. Различные виды музыки Выразительность и изобразительность в музыке.  Музыкальное исполнение как способ творческого самовыражения в иск</w:t>
            </w:r>
            <w:r w:rsidRPr="00BA3E75">
              <w:rPr>
                <w:rFonts w:ascii="Times New Roman" w:eastAsia="Times New Roman" w:hAnsi="Times New Roman" w:cs="Times New Roman"/>
                <w:b/>
                <w:sz w:val="24"/>
                <w:szCs w:val="24"/>
              </w:rPr>
              <w:t xml:space="preserve">усстве. </w:t>
            </w:r>
            <w:r w:rsidRPr="00BA3E75">
              <w:rPr>
                <w:rFonts w:ascii="Times New Roman" w:eastAsia="Times New Roman" w:hAnsi="Times New Roman" w:cs="Times New Roman"/>
                <w:sz w:val="24"/>
                <w:szCs w:val="24"/>
              </w:rPr>
              <w:t>Различные виды музыки: вокальная, сольная Дж.Верди. марш.</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Й.Гайдн. Квартет. Мы дружим с музыкой.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В.Моцарт. Ария царицы ночи. Симфония №40. Хор «Звуки хрустально чисты».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Л.Бетховен. Соната №8. Свободный человек.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Ф.Шуберт. В путь. Два вальса. Музыкальный момент. </w:t>
            </w:r>
            <w:r w:rsidRPr="00BA3E75">
              <w:rPr>
                <w:rFonts w:ascii="Times New Roman" w:eastAsia="Times New Roman" w:hAnsi="Times New Roman" w:cs="Times New Roman"/>
                <w:sz w:val="24"/>
                <w:szCs w:val="24"/>
                <w:lang w:val="en-US"/>
              </w:rPr>
              <w:t>Ave</w:t>
            </w: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lang w:val="en-US"/>
              </w:rPr>
              <w:t>Maria</w:t>
            </w:r>
            <w:r w:rsidRPr="00BA3E75">
              <w:rPr>
                <w:rFonts w:ascii="Times New Roman" w:eastAsia="Times New Roman" w:hAnsi="Times New Roman" w:cs="Times New Roman"/>
                <w:sz w:val="24"/>
                <w:szCs w:val="24"/>
              </w:rPr>
              <w:t>.</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И.Бах. Токката ре минор. Осень. Зима.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Э.Григ. В пещере горного короля. Заход солнца.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Волшебный смычок. Камертон. Норвежская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Симфония №1.</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А.Алябьев. Зимняя дорога.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Ф.Шопен. Ноктюрн. Весна. Этюд до минор.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Б.Броневицкий. Сердце Шопена.</w:t>
            </w:r>
          </w:p>
        </w:tc>
      </w:tr>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3.</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Сказочные и былинные образы в музыке(7ч)</w:t>
            </w:r>
          </w:p>
        </w:tc>
        <w:tc>
          <w:tcPr>
            <w:tcW w:w="6804" w:type="dxa"/>
          </w:tcPr>
          <w:p w:rsidR="008D6900" w:rsidRPr="00BA3E75" w:rsidRDefault="008D6900" w:rsidP="00BA3E7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 xml:space="preserve"> Жанр былины в русском музыкальном фольклоре. Особен</w:t>
            </w:r>
            <w:r w:rsidRPr="00BA3E75">
              <w:rPr>
                <w:rFonts w:ascii="Times New Roman" w:eastAsia="Times New Roman" w:hAnsi="Times New Roman" w:cs="Times New Roman"/>
                <w:color w:val="000000"/>
                <w:sz w:val="24"/>
                <w:szCs w:val="24"/>
              </w:rPr>
              <w:softHyphen/>
              <w:t>ности повествования (мелодика и ритмика былин). Певцы-гусляры. Образы былинных сказителей (Садко, Баян), пев</w:t>
            </w:r>
            <w:r w:rsidRPr="00BA3E75">
              <w:rPr>
                <w:rFonts w:ascii="Times New Roman" w:eastAsia="Times New Roman" w:hAnsi="Times New Roman" w:cs="Times New Roman"/>
                <w:color w:val="000000"/>
                <w:sz w:val="24"/>
                <w:szCs w:val="24"/>
              </w:rPr>
              <w:softHyphen/>
              <w:t>цов-музыкантов (Лель), народные традиции и обряды в му</w:t>
            </w:r>
            <w:r w:rsidRPr="00BA3E75">
              <w:rPr>
                <w:rFonts w:ascii="Times New Roman" w:eastAsia="Times New Roman" w:hAnsi="Times New Roman" w:cs="Times New Roman"/>
                <w:color w:val="000000"/>
                <w:sz w:val="24"/>
                <w:szCs w:val="24"/>
              </w:rPr>
              <w:softHyphen/>
              <w:t>зыке русских композиторов. Мелодии в народном стиле. Имитация тембров русских народных инструментов в звуча</w:t>
            </w:r>
            <w:r w:rsidRPr="00BA3E75">
              <w:rPr>
                <w:rFonts w:ascii="Times New Roman" w:eastAsia="Times New Roman" w:hAnsi="Times New Roman" w:cs="Times New Roman"/>
                <w:color w:val="000000"/>
                <w:sz w:val="24"/>
                <w:szCs w:val="24"/>
              </w:rPr>
              <w:softHyphen/>
              <w:t>нии симфонического оркестра. Звучащие картины.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Сценическое воплощение отдельных фрагментов оперных спектаклей. Выразительное, интонационно осмысленное ис</w:t>
            </w:r>
            <w:r w:rsidRPr="00BA3E75">
              <w:rPr>
                <w:rFonts w:ascii="Times New Roman" w:eastAsia="Times New Roman" w:hAnsi="Times New Roman" w:cs="Times New Roman"/>
                <w:color w:val="000000"/>
                <w:sz w:val="24"/>
                <w:szCs w:val="24"/>
              </w:rPr>
              <w:softHyphen/>
              <w:t>полнение сочинений разных жанров и стилей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Н.Савичева. Песня о цирке.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Шествие чуд морских.</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Р.Щедрин.  Вариация золотых рыбок.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Г.Фиртич . Песня о кораблях.</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О.Мессиан. Пастухи. Ликование звезд.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Г.Фрид. Ветер.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Облака.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Б.Бриттан. Вариации и фуга.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А.Сальери. Втроем как один.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Е.Адлер. Наш оркестр.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А.Скрябин. Прометей. Кода.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Р.Шуман Арлекин; Пьеро.</w:t>
            </w:r>
          </w:p>
        </w:tc>
      </w:tr>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4.</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Жанры в музыке(6ч)</w:t>
            </w:r>
          </w:p>
        </w:tc>
        <w:tc>
          <w:tcPr>
            <w:tcW w:w="6804" w:type="dxa"/>
          </w:tcPr>
          <w:p w:rsidR="008D6900" w:rsidRPr="00BA3E75" w:rsidRDefault="008D6900" w:rsidP="00BA3E7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Путешествие в музыкальный театр. Обобщение и система</w:t>
            </w:r>
            <w:r w:rsidRPr="00BA3E75">
              <w:rPr>
                <w:rFonts w:ascii="Times New Roman" w:eastAsia="Times New Roman" w:hAnsi="Times New Roman" w:cs="Times New Roman"/>
                <w:color w:val="000000"/>
                <w:sz w:val="24"/>
                <w:szCs w:val="24"/>
              </w:rPr>
              <w:softHyphen/>
              <w:t>тизация жизненно-музыкальных представлений школьников об особенностях разных жанров музыкальных произведений.. Сравни</w:t>
            </w:r>
            <w:r w:rsidRPr="00BA3E75">
              <w:rPr>
                <w:rFonts w:ascii="Times New Roman" w:eastAsia="Times New Roman" w:hAnsi="Times New Roman" w:cs="Times New Roman"/>
                <w:color w:val="000000"/>
                <w:sz w:val="24"/>
                <w:szCs w:val="24"/>
              </w:rPr>
              <w:softHyphen/>
              <w:t>тельный анализ музыкальных тем-характеристик действующих лиц, сценических ситуаций, драматургии в произведениях. . Особенности музыкального языка, манеры исполнения.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Выразительное, интонационно осмысленное исполнение сочинений разных жанров и стилей.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Я.Дубравин. Джаз.</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Р.Бойко. Дело было в Каролине.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Р.Роджерс. Звуки музыки.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В.Семенов. Когда я стану миллионером.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В.Косма. Музыка к к/ф «Игрушка», «Папаши».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Э.Морриконе. Музыка из к/ф  «Профессионал».</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Пастушка. Французская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Май. Белые ночи. Увертюра «1812 год».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О.Газманов. Москва, звенят колокола.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А.Петров. Я шагаю по Москве.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Г.Свиридов. Песня о Москве.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М.Ройтейштерн. У Кремлевской стены.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Дж..Гершвин. Песня Порги.</w:t>
            </w:r>
          </w:p>
        </w:tc>
      </w:tr>
      <w:tr w:rsidR="008D6900" w:rsidRPr="00BA3E75" w:rsidTr="00617B53">
        <w:trPr>
          <w:trHeight w:val="263"/>
        </w:trPr>
        <w:tc>
          <w:tcPr>
            <w:tcW w:w="851"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5.</w:t>
            </w:r>
          </w:p>
        </w:tc>
        <w:tc>
          <w:tcPr>
            <w:tcW w:w="2552"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Россия любимая наша страна(2ч)</w:t>
            </w:r>
          </w:p>
        </w:tc>
        <w:tc>
          <w:tcPr>
            <w:tcW w:w="6804"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Обобщенное представление исторического прошлого в музыкальных образах. Сочинения отечественных композиторов о Родине.</w:t>
            </w:r>
          </w:p>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Интонация как внутреннее озвученное состояние, выражение эмоций и отражение мыслей</w:t>
            </w:r>
            <w:r w:rsidRPr="00BA3E75">
              <w:rPr>
                <w:rFonts w:ascii="Times New Roman" w:eastAsia="Times New Roman" w:hAnsi="Times New Roman" w:cs="Times New Roman"/>
                <w:i/>
                <w:sz w:val="24"/>
                <w:szCs w:val="24"/>
              </w:rPr>
              <w:t xml:space="preserve">.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Государственный гимн Российской Федерации.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Р.Тульбович. Детям мира.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С.Смирнов. Не грусти, улыбнись и пой. А.Александров, ст. С.Михалкова.</w:t>
            </w:r>
          </w:p>
        </w:tc>
      </w:tr>
    </w:tbl>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p>
    <w:p w:rsidR="008D6900" w:rsidRDefault="008D6900" w:rsidP="00BA3E75">
      <w:pPr>
        <w:spacing w:after="0" w:line="240" w:lineRule="auto"/>
        <w:jc w:val="center"/>
        <w:outlineLvl w:val="0"/>
        <w:rPr>
          <w:rFonts w:ascii="Times New Roman" w:eastAsia="Times New Roman" w:hAnsi="Times New Roman" w:cs="Times New Roman"/>
          <w:b/>
          <w:sz w:val="24"/>
          <w:szCs w:val="24"/>
        </w:rPr>
      </w:pPr>
    </w:p>
    <w:p w:rsidR="00206E05" w:rsidRDefault="00206E05" w:rsidP="00BA3E75">
      <w:pPr>
        <w:spacing w:after="0" w:line="240" w:lineRule="auto"/>
        <w:jc w:val="center"/>
        <w:outlineLvl w:val="0"/>
        <w:rPr>
          <w:rFonts w:ascii="Times New Roman" w:eastAsia="Times New Roman" w:hAnsi="Times New Roman" w:cs="Times New Roman"/>
          <w:b/>
          <w:sz w:val="24"/>
          <w:szCs w:val="24"/>
        </w:rPr>
      </w:pPr>
    </w:p>
    <w:p w:rsidR="00617B53" w:rsidRDefault="00617B53" w:rsidP="00BA3E75">
      <w:pPr>
        <w:spacing w:after="0" w:line="240" w:lineRule="auto"/>
        <w:jc w:val="center"/>
        <w:outlineLvl w:val="0"/>
        <w:rPr>
          <w:rFonts w:ascii="Times New Roman" w:eastAsia="Times New Roman" w:hAnsi="Times New Roman" w:cs="Times New Roman"/>
          <w:b/>
          <w:sz w:val="24"/>
          <w:szCs w:val="24"/>
        </w:rPr>
      </w:pPr>
    </w:p>
    <w:p w:rsidR="00206E05" w:rsidRPr="00BA3E75" w:rsidRDefault="00206E05" w:rsidP="00BA3E75">
      <w:pPr>
        <w:spacing w:after="0" w:line="240" w:lineRule="auto"/>
        <w:jc w:val="center"/>
        <w:outlineLvl w:val="0"/>
        <w:rPr>
          <w:rFonts w:ascii="Times New Roman" w:eastAsia="Times New Roman" w:hAnsi="Times New Roman" w:cs="Times New Roman"/>
          <w:b/>
          <w:sz w:val="24"/>
          <w:szCs w:val="24"/>
        </w:rPr>
      </w:pPr>
    </w:p>
    <w:p w:rsidR="008D6900" w:rsidRPr="00BA3E75" w:rsidRDefault="008D6900"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Тематическое планирование по музыке 4    класс</w:t>
      </w:r>
    </w:p>
    <w:tbl>
      <w:tblPr>
        <w:tblStyle w:val="ae"/>
        <w:tblW w:w="9606" w:type="dxa"/>
        <w:tblInd w:w="250" w:type="dxa"/>
        <w:tblLook w:val="04A0"/>
      </w:tblPr>
      <w:tblGrid>
        <w:gridCol w:w="675"/>
        <w:gridCol w:w="8931"/>
      </w:tblGrid>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w:t>
            </w:r>
          </w:p>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п/п</w:t>
            </w:r>
          </w:p>
        </w:tc>
        <w:tc>
          <w:tcPr>
            <w:tcW w:w="8931" w:type="dxa"/>
          </w:tcPr>
          <w:p w:rsidR="008D6900" w:rsidRPr="00BA3E75" w:rsidRDefault="008D6900" w:rsidP="00BA3E75">
            <w:pPr>
              <w:rPr>
                <w:rFonts w:ascii="Times New Roman" w:hAnsi="Times New Roman"/>
                <w:b/>
                <w:sz w:val="24"/>
                <w:szCs w:val="24"/>
              </w:rPr>
            </w:pPr>
            <w:r w:rsidRPr="00BA3E75">
              <w:rPr>
                <w:rFonts w:ascii="Times New Roman" w:hAnsi="Times New Roman"/>
                <w:b/>
                <w:sz w:val="24"/>
                <w:szCs w:val="24"/>
              </w:rPr>
              <w:t xml:space="preserve">                                                     Тема  урока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«Россия — любимая наша страна...»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Великое содружество русских композиторов</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Тема Востока в творчестве русских композиторов</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4.</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 Украины</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5.</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 Белоруссии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6.</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Музыкант из Желязовой Воли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7.</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Блеск и мощь полонеза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8.</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Музыкальное путешествие в Италию</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9.</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«Народный» композитор Италии Джузеппе Верди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10.</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Музыкальная Австрия. Венские музыкальные классики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11.</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Знаменитая Сороковая</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12.</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Героические образы JI. Бетховена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13.</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Песни и танцы   Ф. Шуберта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14.</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«Не ручей — море ему имя»</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15.</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Суровая красота Норвегии. Музыка Э Грига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16.</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«Так полюбил я древние дороги...»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17.</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Ноктюрны Ф. Шопена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18.</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 Шопена — это пушки, прикрытые цветами»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19.</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Арлекин и Пьеро</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20.</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 подводном царстве</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21.</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Цвет и звук: «музыка витража»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22.</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Вознесение к звездам</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23.</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Симфонический оркестр</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24.</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Группы инструментов симфонического оркестра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25.</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Поэма огня «Прометей»</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26.</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«Жизненные правила для музыкантов» Р. Шумана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27.</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Джазовый оркестр</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28.</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Что такое мюзикл?</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29.</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Под небом Парижа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30.</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Могучая кучка</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31.</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Петербург. Белые ночи</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32.</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«Москва! Как много в этом звуке...»</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33.</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Песни о Москве</w:t>
            </w:r>
          </w:p>
        </w:tc>
      </w:tr>
      <w:tr w:rsidR="008D6900" w:rsidRPr="00BA3E75" w:rsidTr="00206E05">
        <w:tc>
          <w:tcPr>
            <w:tcW w:w="675"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34.</w:t>
            </w:r>
          </w:p>
        </w:tc>
        <w:tc>
          <w:tcPr>
            <w:tcW w:w="8931"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«Россия — любимая наша Родина»</w:t>
            </w:r>
          </w:p>
        </w:tc>
      </w:tr>
    </w:tbl>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p>
    <w:p w:rsidR="008D6900" w:rsidRPr="00BA3E75" w:rsidRDefault="008D6900" w:rsidP="00BA3E75">
      <w:pPr>
        <w:spacing w:after="0" w:line="240" w:lineRule="auto"/>
        <w:outlineLvl w:val="0"/>
        <w:rPr>
          <w:rFonts w:ascii="Times New Roman" w:eastAsia="Times New Roman" w:hAnsi="Times New Roman" w:cs="Times New Roman"/>
          <w:b/>
          <w:sz w:val="24"/>
          <w:szCs w:val="24"/>
        </w:rPr>
      </w:pPr>
    </w:p>
    <w:p w:rsidR="008D6900" w:rsidRPr="00BA3E75" w:rsidRDefault="008D6900" w:rsidP="00206E05">
      <w:pPr>
        <w:spacing w:after="0" w:line="240" w:lineRule="auto"/>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УМК «Школа России»</w:t>
      </w:r>
    </w:p>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p>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Планируемые результаты освоения учебного предмета</w:t>
      </w:r>
    </w:p>
    <w:p w:rsidR="008D6900" w:rsidRPr="00BA3E75" w:rsidRDefault="008D6900" w:rsidP="00BA3E75">
      <w:pPr>
        <w:shd w:val="clear" w:color="auto" w:fill="FFFFFF"/>
        <w:spacing w:after="0" w:line="240" w:lineRule="auto"/>
        <w:ind w:firstLine="708"/>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 результате освоения предметного содержания предлагаемого курса музыки у обучающихся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1 класс</w:t>
      </w:r>
    </w:p>
    <w:p w:rsidR="008D6900" w:rsidRPr="00BA3E75" w:rsidRDefault="008D6900" w:rsidP="00BA3E75">
      <w:pPr>
        <w:spacing w:after="0" w:line="240" w:lineRule="auto"/>
        <w:ind w:hanging="360"/>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 xml:space="preserve">     Личностными результатами</w:t>
      </w:r>
      <w:r w:rsidRPr="00BA3E75">
        <w:rPr>
          <w:rFonts w:ascii="Times New Roman" w:eastAsia="Times New Roman" w:hAnsi="Times New Roman" w:cs="Times New Roman"/>
          <w:sz w:val="24"/>
          <w:szCs w:val="24"/>
        </w:rPr>
        <w:t xml:space="preserve"> изучения курса «Музыка»  в 1 классе является формирование следующих умений: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широкой мотивационной основы учебной деятельности, включающей социальные, учебно-познавательные и внешние мотивы;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ориентация на понимание причин успеха в учебной деятельности;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эмоционально- ценностного отношения к искусству;</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реализация творческого потенциала в процессе коллективного музицирования;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позитивная оценка своих музыкально- творческих способностей.</w:t>
      </w:r>
    </w:p>
    <w:p w:rsidR="008D6900" w:rsidRPr="00BA3E75" w:rsidRDefault="008D6900" w:rsidP="00BA3E75">
      <w:pPr>
        <w:spacing w:after="0" w:line="240" w:lineRule="auto"/>
        <w:jc w:val="both"/>
        <w:outlineLvl w:val="0"/>
        <w:rPr>
          <w:rFonts w:ascii="Times New Roman" w:eastAsia="Times New Roman" w:hAnsi="Times New Roman" w:cs="Times New Roman"/>
          <w:i/>
          <w:sz w:val="24"/>
          <w:szCs w:val="24"/>
        </w:rPr>
      </w:pPr>
      <w:r w:rsidRPr="00BA3E75">
        <w:rPr>
          <w:rFonts w:ascii="Times New Roman" w:eastAsia="Times New Roman" w:hAnsi="Times New Roman" w:cs="Times New Roman"/>
          <w:b/>
          <w:sz w:val="24"/>
          <w:szCs w:val="24"/>
        </w:rPr>
        <w:t>Регулятивные УУД</w:t>
      </w:r>
      <w:r w:rsidRPr="00BA3E75">
        <w:rPr>
          <w:rFonts w:ascii="Times New Roman" w:eastAsia="Times New Roman" w:hAnsi="Times New Roman" w:cs="Times New Roman"/>
          <w:i/>
          <w:sz w:val="24"/>
          <w:szCs w:val="24"/>
        </w:rPr>
        <w:t>:</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строить речевые высказывания о музыке ( музыкальном произведении) в устной форме ( в соответствии с требованиями учебника для 1 класса);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элементов синтеза как составление целого из частей;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формулировать собственное мнение и позицию.</w:t>
      </w:r>
    </w:p>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Познавательные УУД: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проводить простые сравнения между музыкальными произведениями музыки и изобразительного искусства по заданным в учебнике критериям;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устанавливать простые аналогии  (образные, тематические) между произведениями музыки и изобразительного искусства;</w:t>
      </w:r>
    </w:p>
    <w:p w:rsidR="008D6900" w:rsidRPr="00206E0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поиска необходимой информации для выполнения учебных заданий с использованием учебника.</w:t>
      </w:r>
    </w:p>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Коммуникативные УУД: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стремления находить продуктивное сотрудничество (общение, взаимодействие) со сверстниками при решении музыкально- творческих задач;</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участие в музыкальной жизни класса (школы, города).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Предметными результатами</w:t>
      </w:r>
      <w:r w:rsidRPr="00BA3E75">
        <w:rPr>
          <w:rFonts w:ascii="Times New Roman" w:eastAsia="Times New Roman" w:hAnsi="Times New Roman" w:cs="Times New Roman"/>
          <w:sz w:val="24"/>
          <w:szCs w:val="24"/>
        </w:rPr>
        <w:t xml:space="preserve"> изучения курса «Музыка» в 1 классе являются формирование следующих умений.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u w:val="single"/>
        </w:rPr>
        <w:t>Обучающийся научится:</w:t>
      </w:r>
    </w:p>
    <w:p w:rsidR="008D6900" w:rsidRPr="00BA3E75" w:rsidRDefault="008D6900" w:rsidP="00B869B8">
      <w:pPr>
        <w:numPr>
          <w:ilvl w:val="0"/>
          <w:numId w:val="46"/>
        </w:num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определять характер и настроение музыки с учетом терминов и образных определений, представленных в учебнике для 1 класса;</w:t>
      </w:r>
    </w:p>
    <w:p w:rsidR="008D6900" w:rsidRPr="00BA3E75" w:rsidRDefault="008D6900" w:rsidP="00B869B8">
      <w:pPr>
        <w:numPr>
          <w:ilvl w:val="0"/>
          <w:numId w:val="46"/>
        </w:num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узнавать по изображениям некоторые музыкальные инструменты (рояль, пианино, скрипка, флейта, арфа), а также народные инструменты (гармонь, баян. Балалайка);</w:t>
      </w:r>
    </w:p>
    <w:p w:rsidR="008D6900" w:rsidRPr="00BA3E75" w:rsidRDefault="008D6900" w:rsidP="00B869B8">
      <w:pPr>
        <w:numPr>
          <w:ilvl w:val="0"/>
          <w:numId w:val="46"/>
        </w:num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проявлять навыки вокально-хоровой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p>
    <w:p w:rsidR="008D6900" w:rsidRPr="00BA3E75" w:rsidRDefault="008D6900" w:rsidP="00B869B8">
      <w:pPr>
        <w:numPr>
          <w:ilvl w:val="0"/>
          <w:numId w:val="44"/>
        </w:numPr>
        <w:spacing w:after="0" w:line="240" w:lineRule="auto"/>
        <w:jc w:val="both"/>
        <w:rPr>
          <w:rFonts w:ascii="Times New Roman" w:eastAsia="Times New Roman" w:hAnsi="Times New Roman" w:cs="Times New Roman"/>
          <w:color w:val="363435"/>
          <w:sz w:val="24"/>
          <w:szCs w:val="24"/>
        </w:rPr>
      </w:pPr>
      <w:r w:rsidRPr="00BA3E75">
        <w:rPr>
          <w:rFonts w:ascii="Times New Roman" w:eastAsia="Times New Roman" w:hAnsi="Times New Roman" w:cs="Times New Roman"/>
          <w:color w:val="363435"/>
          <w:sz w:val="24"/>
          <w:szCs w:val="24"/>
        </w:rPr>
        <w:t xml:space="preserve">воспринимать   </w:t>
      </w:r>
      <w:r w:rsidRPr="00BA3E75">
        <w:rPr>
          <w:rFonts w:ascii="Times New Roman" w:eastAsia="Times New Roman" w:hAnsi="Times New Roman" w:cs="Times New Roman"/>
          <w:color w:val="363435"/>
          <w:spacing w:val="37"/>
          <w:sz w:val="24"/>
          <w:szCs w:val="24"/>
        </w:rPr>
        <w:t xml:space="preserve"> </w:t>
      </w:r>
      <w:r w:rsidRPr="00BA3E75">
        <w:rPr>
          <w:rFonts w:ascii="Times New Roman" w:eastAsia="Times New Roman" w:hAnsi="Times New Roman" w:cs="Times New Roman"/>
          <w:color w:val="363435"/>
          <w:sz w:val="24"/>
          <w:szCs w:val="24"/>
        </w:rPr>
        <w:t xml:space="preserve">музыку </w:t>
      </w:r>
      <w:r w:rsidRPr="00BA3E75">
        <w:rPr>
          <w:rFonts w:ascii="Times New Roman" w:eastAsia="Times New Roman" w:hAnsi="Times New Roman" w:cs="Times New Roman"/>
          <w:color w:val="363435"/>
          <w:spacing w:val="50"/>
          <w:sz w:val="24"/>
          <w:szCs w:val="24"/>
        </w:rPr>
        <w:t xml:space="preserve"> </w:t>
      </w:r>
      <w:r w:rsidRPr="00BA3E75">
        <w:rPr>
          <w:rFonts w:ascii="Times New Roman" w:eastAsia="Times New Roman" w:hAnsi="Times New Roman" w:cs="Times New Roman"/>
          <w:color w:val="363435"/>
          <w:sz w:val="24"/>
          <w:szCs w:val="24"/>
        </w:rPr>
        <w:t xml:space="preserve">различных  </w:t>
      </w:r>
      <w:r w:rsidRPr="00BA3E75">
        <w:rPr>
          <w:rFonts w:ascii="Times New Roman" w:eastAsia="Times New Roman" w:hAnsi="Times New Roman" w:cs="Times New Roman"/>
          <w:color w:val="363435"/>
          <w:spacing w:val="34"/>
          <w:sz w:val="24"/>
          <w:szCs w:val="24"/>
        </w:rPr>
        <w:t xml:space="preserve"> </w:t>
      </w:r>
      <w:r w:rsidRPr="00BA3E75">
        <w:rPr>
          <w:rFonts w:ascii="Times New Roman" w:eastAsia="Times New Roman" w:hAnsi="Times New Roman" w:cs="Times New Roman"/>
          <w:color w:val="363435"/>
          <w:sz w:val="24"/>
          <w:szCs w:val="24"/>
        </w:rPr>
        <w:t>жанров;</w:t>
      </w:r>
    </w:p>
    <w:p w:rsidR="008D6900" w:rsidRPr="00BA3E75" w:rsidRDefault="008D6900" w:rsidP="00B869B8">
      <w:pPr>
        <w:widowControl w:val="0"/>
        <w:numPr>
          <w:ilvl w:val="0"/>
          <w:numId w:val="44"/>
        </w:numPr>
        <w:autoSpaceDE w:val="0"/>
        <w:autoSpaceDN w:val="0"/>
        <w:adjustRightInd w:val="0"/>
        <w:spacing w:after="0" w:line="240" w:lineRule="auto"/>
        <w:ind w:right="73"/>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363435"/>
          <w:sz w:val="24"/>
          <w:szCs w:val="24"/>
        </w:rPr>
        <w:t xml:space="preserve">эстетически   </w:t>
      </w:r>
      <w:r w:rsidRPr="00BA3E75">
        <w:rPr>
          <w:rFonts w:ascii="Times New Roman" w:eastAsia="Times New Roman" w:hAnsi="Times New Roman" w:cs="Times New Roman"/>
          <w:color w:val="363435"/>
          <w:spacing w:val="22"/>
          <w:sz w:val="24"/>
          <w:szCs w:val="24"/>
        </w:rPr>
        <w:t xml:space="preserve"> </w:t>
      </w:r>
      <w:r w:rsidRPr="00BA3E75">
        <w:rPr>
          <w:rFonts w:ascii="Times New Roman" w:eastAsia="Times New Roman" w:hAnsi="Times New Roman" w:cs="Times New Roman"/>
          <w:color w:val="363435"/>
          <w:sz w:val="24"/>
          <w:szCs w:val="24"/>
        </w:rPr>
        <w:t xml:space="preserve">откликаться   </w:t>
      </w:r>
      <w:r w:rsidRPr="00BA3E75">
        <w:rPr>
          <w:rFonts w:ascii="Times New Roman" w:eastAsia="Times New Roman" w:hAnsi="Times New Roman" w:cs="Times New Roman"/>
          <w:color w:val="363435"/>
          <w:spacing w:val="24"/>
          <w:sz w:val="24"/>
          <w:szCs w:val="24"/>
        </w:rPr>
        <w:t xml:space="preserve"> </w:t>
      </w:r>
      <w:r w:rsidRPr="00BA3E75">
        <w:rPr>
          <w:rFonts w:ascii="Times New Roman" w:eastAsia="Times New Roman" w:hAnsi="Times New Roman" w:cs="Times New Roman"/>
          <w:color w:val="363435"/>
          <w:w w:val="114"/>
          <w:sz w:val="24"/>
          <w:szCs w:val="24"/>
        </w:rPr>
        <w:t>на</w:t>
      </w:r>
      <w:r w:rsidRPr="00BA3E75">
        <w:rPr>
          <w:rFonts w:ascii="Times New Roman" w:eastAsia="Times New Roman" w:hAnsi="Times New Roman" w:cs="Times New Roman"/>
          <w:color w:val="000000"/>
          <w:sz w:val="24"/>
          <w:szCs w:val="24"/>
        </w:rPr>
        <w:t xml:space="preserve">  </w:t>
      </w:r>
      <w:r w:rsidRPr="00BA3E75">
        <w:rPr>
          <w:rFonts w:ascii="Times New Roman" w:eastAsia="Times New Roman" w:hAnsi="Times New Roman" w:cs="Times New Roman"/>
          <w:color w:val="363435"/>
          <w:w w:val="111"/>
          <w:sz w:val="24"/>
          <w:szCs w:val="24"/>
        </w:rPr>
        <w:t>искусство,</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11"/>
          <w:sz w:val="24"/>
          <w:szCs w:val="24"/>
        </w:rPr>
        <w:t>выражая</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10"/>
          <w:sz w:val="24"/>
          <w:szCs w:val="24"/>
        </w:rPr>
        <w:t>своё</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12"/>
          <w:sz w:val="24"/>
          <w:szCs w:val="24"/>
        </w:rPr>
        <w:t>отношение</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17"/>
          <w:sz w:val="24"/>
          <w:szCs w:val="24"/>
        </w:rPr>
        <w:t>к</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09"/>
          <w:sz w:val="24"/>
          <w:szCs w:val="24"/>
        </w:rPr>
        <w:t>нему</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09"/>
          <w:sz w:val="24"/>
          <w:szCs w:val="24"/>
        </w:rPr>
        <w:t>в</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10"/>
          <w:sz w:val="24"/>
          <w:szCs w:val="24"/>
        </w:rPr>
        <w:t>различных</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
          <w:sz w:val="24"/>
          <w:szCs w:val="24"/>
        </w:rPr>
        <w:t xml:space="preserve"> </w:t>
      </w:r>
      <w:r w:rsidRPr="00BA3E75">
        <w:rPr>
          <w:rFonts w:ascii="Times New Roman" w:eastAsia="Times New Roman" w:hAnsi="Times New Roman" w:cs="Times New Roman"/>
          <w:color w:val="363435"/>
          <w:w w:val="125"/>
          <w:sz w:val="24"/>
          <w:szCs w:val="24"/>
        </w:rPr>
        <w:t>ви</w:t>
      </w:r>
      <w:r w:rsidRPr="00BA3E75">
        <w:rPr>
          <w:rFonts w:ascii="Times New Roman" w:eastAsia="Times New Roman" w:hAnsi="Times New Roman" w:cs="Times New Roman"/>
          <w:color w:val="363435"/>
          <w:sz w:val="24"/>
          <w:szCs w:val="24"/>
        </w:rPr>
        <w:t xml:space="preserve">дах </w:t>
      </w:r>
      <w:r w:rsidRPr="00BA3E75">
        <w:rPr>
          <w:rFonts w:ascii="Times New Roman" w:eastAsia="Times New Roman" w:hAnsi="Times New Roman" w:cs="Times New Roman"/>
          <w:color w:val="363435"/>
          <w:spacing w:val="10"/>
          <w:sz w:val="24"/>
          <w:szCs w:val="24"/>
        </w:rPr>
        <w:t xml:space="preserve"> </w:t>
      </w:r>
      <w:r w:rsidRPr="00BA3E75">
        <w:rPr>
          <w:rFonts w:ascii="Times New Roman" w:eastAsia="Times New Roman" w:hAnsi="Times New Roman" w:cs="Times New Roman"/>
          <w:color w:val="363435"/>
          <w:sz w:val="24"/>
          <w:szCs w:val="24"/>
        </w:rPr>
        <w:t xml:space="preserve">музыкально  </w:t>
      </w:r>
      <w:r w:rsidRPr="00BA3E75">
        <w:rPr>
          <w:rFonts w:ascii="Times New Roman" w:eastAsia="Times New Roman" w:hAnsi="Times New Roman" w:cs="Times New Roman"/>
          <w:color w:val="363435"/>
          <w:spacing w:val="41"/>
          <w:sz w:val="24"/>
          <w:szCs w:val="24"/>
        </w:rPr>
        <w:t xml:space="preserve"> </w:t>
      </w:r>
      <w:r w:rsidRPr="00BA3E75">
        <w:rPr>
          <w:rFonts w:ascii="Times New Roman" w:eastAsia="Times New Roman" w:hAnsi="Times New Roman" w:cs="Times New Roman"/>
          <w:color w:val="363435"/>
          <w:sz w:val="24"/>
          <w:szCs w:val="24"/>
        </w:rPr>
        <w:t xml:space="preserve">творческой   </w:t>
      </w:r>
      <w:r w:rsidRPr="00BA3E75">
        <w:rPr>
          <w:rFonts w:ascii="Times New Roman" w:eastAsia="Times New Roman" w:hAnsi="Times New Roman" w:cs="Times New Roman"/>
          <w:color w:val="363435"/>
          <w:spacing w:val="25"/>
          <w:sz w:val="24"/>
          <w:szCs w:val="24"/>
        </w:rPr>
        <w:t xml:space="preserve"> </w:t>
      </w:r>
      <w:r w:rsidRPr="00BA3E75">
        <w:rPr>
          <w:rFonts w:ascii="Times New Roman" w:eastAsia="Times New Roman" w:hAnsi="Times New Roman" w:cs="Times New Roman"/>
          <w:color w:val="363435"/>
          <w:sz w:val="24"/>
          <w:szCs w:val="24"/>
        </w:rPr>
        <w:t>деятельности;</w:t>
      </w:r>
    </w:p>
    <w:p w:rsidR="008D6900" w:rsidRPr="00BA3E75" w:rsidRDefault="008D6900" w:rsidP="00B869B8">
      <w:pPr>
        <w:widowControl w:val="0"/>
        <w:numPr>
          <w:ilvl w:val="0"/>
          <w:numId w:val="44"/>
        </w:numPr>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363435"/>
          <w:w w:val="111"/>
          <w:sz w:val="24"/>
          <w:szCs w:val="24"/>
        </w:rPr>
        <w:t>общаться</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2"/>
          <w:sz w:val="24"/>
          <w:szCs w:val="24"/>
        </w:rPr>
        <w:t xml:space="preserve"> </w:t>
      </w:r>
      <w:r w:rsidRPr="00BA3E75">
        <w:rPr>
          <w:rFonts w:ascii="Times New Roman" w:eastAsia="Times New Roman" w:hAnsi="Times New Roman" w:cs="Times New Roman"/>
          <w:color w:val="363435"/>
          <w:w w:val="115"/>
          <w:sz w:val="24"/>
          <w:szCs w:val="24"/>
        </w:rPr>
        <w:t>и</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2"/>
          <w:sz w:val="24"/>
          <w:szCs w:val="24"/>
        </w:rPr>
        <w:t xml:space="preserve"> </w:t>
      </w:r>
      <w:r w:rsidRPr="00BA3E75">
        <w:rPr>
          <w:rFonts w:ascii="Times New Roman" w:eastAsia="Times New Roman" w:hAnsi="Times New Roman" w:cs="Times New Roman"/>
          <w:color w:val="363435"/>
          <w:w w:val="110"/>
          <w:sz w:val="24"/>
          <w:szCs w:val="24"/>
        </w:rPr>
        <w:t>взаимодействовать</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2"/>
          <w:sz w:val="24"/>
          <w:szCs w:val="24"/>
        </w:rPr>
        <w:t xml:space="preserve"> </w:t>
      </w:r>
      <w:r w:rsidRPr="00BA3E75">
        <w:rPr>
          <w:rFonts w:ascii="Times New Roman" w:eastAsia="Times New Roman" w:hAnsi="Times New Roman" w:cs="Times New Roman"/>
          <w:color w:val="363435"/>
          <w:w w:val="109"/>
          <w:sz w:val="24"/>
          <w:szCs w:val="24"/>
        </w:rPr>
        <w:t>в</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2"/>
          <w:sz w:val="24"/>
          <w:szCs w:val="24"/>
        </w:rPr>
        <w:t xml:space="preserve"> </w:t>
      </w:r>
      <w:r w:rsidRPr="00BA3E75">
        <w:rPr>
          <w:rFonts w:ascii="Times New Roman" w:eastAsia="Times New Roman" w:hAnsi="Times New Roman" w:cs="Times New Roman"/>
          <w:color w:val="363435"/>
          <w:w w:val="112"/>
          <w:sz w:val="24"/>
          <w:szCs w:val="24"/>
        </w:rPr>
        <w:t>процессе</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12"/>
          <w:sz w:val="24"/>
          <w:szCs w:val="24"/>
        </w:rPr>
        <w:t xml:space="preserve"> </w:t>
      </w:r>
      <w:r w:rsidRPr="00BA3E75">
        <w:rPr>
          <w:rFonts w:ascii="Times New Roman" w:eastAsia="Times New Roman" w:hAnsi="Times New Roman" w:cs="Times New Roman"/>
          <w:color w:val="363435"/>
          <w:w w:val="114"/>
          <w:sz w:val="24"/>
          <w:szCs w:val="24"/>
        </w:rPr>
        <w:t>ансамблево</w:t>
      </w:r>
      <w:r w:rsidRPr="00BA3E75">
        <w:rPr>
          <w:rFonts w:ascii="Times New Roman" w:eastAsia="Times New Roman" w:hAnsi="Times New Roman" w:cs="Times New Roman"/>
          <w:color w:val="363435"/>
          <w:w w:val="113"/>
          <w:sz w:val="24"/>
          <w:szCs w:val="24"/>
        </w:rPr>
        <w:t>го,</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6"/>
          <w:sz w:val="24"/>
          <w:szCs w:val="24"/>
        </w:rPr>
        <w:t xml:space="preserve"> </w:t>
      </w:r>
      <w:r w:rsidRPr="00BA3E75">
        <w:rPr>
          <w:rFonts w:ascii="Times New Roman" w:eastAsia="Times New Roman" w:hAnsi="Times New Roman" w:cs="Times New Roman"/>
          <w:color w:val="363435"/>
          <w:w w:val="112"/>
          <w:sz w:val="24"/>
          <w:szCs w:val="24"/>
        </w:rPr>
        <w:t>коллективного</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6"/>
          <w:sz w:val="24"/>
          <w:szCs w:val="24"/>
        </w:rPr>
        <w:t xml:space="preserve"> </w:t>
      </w:r>
      <w:r w:rsidRPr="00BA3E75">
        <w:rPr>
          <w:rFonts w:ascii="Times New Roman" w:eastAsia="Times New Roman" w:hAnsi="Times New Roman" w:cs="Times New Roman"/>
          <w:color w:val="363435"/>
          <w:w w:val="109"/>
          <w:sz w:val="24"/>
          <w:szCs w:val="24"/>
        </w:rPr>
        <w:t>(хорового</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6"/>
          <w:sz w:val="24"/>
          <w:szCs w:val="24"/>
        </w:rPr>
        <w:t xml:space="preserve"> </w:t>
      </w:r>
      <w:r w:rsidRPr="00BA3E75">
        <w:rPr>
          <w:rFonts w:ascii="Times New Roman" w:eastAsia="Times New Roman" w:hAnsi="Times New Roman" w:cs="Times New Roman"/>
          <w:color w:val="363435"/>
          <w:w w:val="115"/>
          <w:sz w:val="24"/>
          <w:szCs w:val="24"/>
        </w:rPr>
        <w:t>и</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6"/>
          <w:sz w:val="24"/>
          <w:szCs w:val="24"/>
        </w:rPr>
        <w:t xml:space="preserve"> </w:t>
      </w:r>
      <w:r w:rsidRPr="00BA3E75">
        <w:rPr>
          <w:rFonts w:ascii="Times New Roman" w:eastAsia="Times New Roman" w:hAnsi="Times New Roman" w:cs="Times New Roman"/>
          <w:color w:val="363435"/>
          <w:w w:val="111"/>
          <w:sz w:val="24"/>
          <w:szCs w:val="24"/>
        </w:rPr>
        <w:t>инструментального)</w:t>
      </w:r>
      <w:r w:rsidRPr="00BA3E75">
        <w:rPr>
          <w:rFonts w:ascii="Times New Roman" w:eastAsia="Times New Roman" w:hAnsi="Times New Roman" w:cs="Times New Roman"/>
          <w:color w:val="363435"/>
          <w:sz w:val="24"/>
          <w:szCs w:val="24"/>
        </w:rPr>
        <w:t xml:space="preserve"> </w:t>
      </w:r>
      <w:r w:rsidRPr="00BA3E75">
        <w:rPr>
          <w:rFonts w:ascii="Times New Roman" w:eastAsia="Times New Roman" w:hAnsi="Times New Roman" w:cs="Times New Roman"/>
          <w:color w:val="363435"/>
          <w:spacing w:val="6"/>
          <w:sz w:val="24"/>
          <w:szCs w:val="24"/>
        </w:rPr>
        <w:t xml:space="preserve"> </w:t>
      </w:r>
      <w:r w:rsidRPr="00BA3E75">
        <w:rPr>
          <w:rFonts w:ascii="Times New Roman" w:eastAsia="Times New Roman" w:hAnsi="Times New Roman" w:cs="Times New Roman"/>
          <w:color w:val="363435"/>
          <w:w w:val="115"/>
          <w:sz w:val="24"/>
          <w:szCs w:val="24"/>
        </w:rPr>
        <w:t>воплоще</w:t>
      </w:r>
      <w:r w:rsidRPr="00BA3E75">
        <w:rPr>
          <w:rFonts w:ascii="Times New Roman" w:eastAsia="Times New Roman" w:hAnsi="Times New Roman" w:cs="Times New Roman"/>
          <w:color w:val="363435"/>
          <w:sz w:val="24"/>
          <w:szCs w:val="24"/>
        </w:rPr>
        <w:t xml:space="preserve">ния </w:t>
      </w:r>
      <w:r w:rsidRPr="00BA3E75">
        <w:rPr>
          <w:rFonts w:ascii="Times New Roman" w:eastAsia="Times New Roman" w:hAnsi="Times New Roman" w:cs="Times New Roman"/>
          <w:color w:val="363435"/>
          <w:spacing w:val="49"/>
          <w:sz w:val="24"/>
          <w:szCs w:val="24"/>
        </w:rPr>
        <w:t xml:space="preserve"> </w:t>
      </w:r>
      <w:r w:rsidRPr="00BA3E75">
        <w:rPr>
          <w:rFonts w:ascii="Times New Roman" w:eastAsia="Times New Roman" w:hAnsi="Times New Roman" w:cs="Times New Roman"/>
          <w:color w:val="363435"/>
          <w:sz w:val="24"/>
          <w:szCs w:val="24"/>
        </w:rPr>
        <w:t xml:space="preserve">различных  </w:t>
      </w:r>
      <w:r w:rsidRPr="00BA3E75">
        <w:rPr>
          <w:rFonts w:ascii="Times New Roman" w:eastAsia="Times New Roman" w:hAnsi="Times New Roman" w:cs="Times New Roman"/>
          <w:color w:val="363435"/>
          <w:spacing w:val="42"/>
          <w:sz w:val="24"/>
          <w:szCs w:val="24"/>
        </w:rPr>
        <w:t xml:space="preserve"> </w:t>
      </w:r>
      <w:r w:rsidRPr="00BA3E75">
        <w:rPr>
          <w:rFonts w:ascii="Times New Roman" w:eastAsia="Times New Roman" w:hAnsi="Times New Roman" w:cs="Times New Roman"/>
          <w:color w:val="363435"/>
          <w:sz w:val="24"/>
          <w:szCs w:val="24"/>
        </w:rPr>
        <w:t xml:space="preserve">художественных   </w:t>
      </w:r>
      <w:r w:rsidRPr="00BA3E75">
        <w:rPr>
          <w:rFonts w:ascii="Times New Roman" w:eastAsia="Times New Roman" w:hAnsi="Times New Roman" w:cs="Times New Roman"/>
          <w:color w:val="363435"/>
          <w:spacing w:val="14"/>
          <w:sz w:val="24"/>
          <w:szCs w:val="24"/>
        </w:rPr>
        <w:t xml:space="preserve"> </w:t>
      </w:r>
      <w:r w:rsidRPr="00BA3E75">
        <w:rPr>
          <w:rFonts w:ascii="Times New Roman" w:eastAsia="Times New Roman" w:hAnsi="Times New Roman" w:cs="Times New Roman"/>
          <w:color w:val="363435"/>
          <w:sz w:val="24"/>
          <w:szCs w:val="24"/>
        </w:rPr>
        <w:t>образов.</w:t>
      </w:r>
    </w:p>
    <w:p w:rsidR="008D6900" w:rsidRPr="00BA3E75" w:rsidRDefault="008D6900" w:rsidP="00B869B8">
      <w:pPr>
        <w:numPr>
          <w:ilvl w:val="0"/>
          <w:numId w:val="43"/>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воплощать в звучании голоса или инструмента образы природы и окружающей жизни, настроения, чувства, характер и мысли человека;</w:t>
      </w:r>
    </w:p>
    <w:p w:rsidR="008D6900" w:rsidRPr="00BA3E75" w:rsidRDefault="008D6900" w:rsidP="00B869B8">
      <w:pPr>
        <w:numPr>
          <w:ilvl w:val="0"/>
          <w:numId w:val="43"/>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узнавать изученные музыкальные сочинения, называть их авторов;</w:t>
      </w:r>
    </w:p>
    <w:p w:rsidR="008D6900" w:rsidRPr="00206E0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u w:val="single"/>
        </w:rPr>
        <w:t>Обучающийся получит возможность научиться:</w:t>
      </w:r>
    </w:p>
    <w:p w:rsidR="008D6900" w:rsidRPr="00BA3E75" w:rsidRDefault="008D6900" w:rsidP="00B869B8">
      <w:pPr>
        <w:numPr>
          <w:ilvl w:val="0"/>
          <w:numId w:val="45"/>
        </w:numPr>
        <w:spacing w:after="0" w:line="240" w:lineRule="auto"/>
        <w:jc w:val="both"/>
        <w:outlineLvl w:val="0"/>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владеть некоторыми основами нотной грамоты: названия нот, темпов( быстро- медленно)   динамики (громко- тихо)</w:t>
      </w:r>
    </w:p>
    <w:p w:rsidR="008D6900" w:rsidRPr="00BA3E75" w:rsidRDefault="008D6900" w:rsidP="00B869B8">
      <w:pPr>
        <w:widowControl w:val="0"/>
        <w:numPr>
          <w:ilvl w:val="0"/>
          <w:numId w:val="44"/>
        </w:numPr>
        <w:autoSpaceDE w:val="0"/>
        <w:autoSpaceDN w:val="0"/>
        <w:adjustRightInd w:val="0"/>
        <w:spacing w:after="0" w:line="240" w:lineRule="auto"/>
        <w:ind w:right="73"/>
        <w:jc w:val="both"/>
        <w:rPr>
          <w:rFonts w:ascii="Times New Roman" w:eastAsia="Times New Roman" w:hAnsi="Times New Roman" w:cs="Times New Roman"/>
          <w:i/>
          <w:color w:val="000000"/>
          <w:sz w:val="24"/>
          <w:szCs w:val="24"/>
        </w:rPr>
      </w:pPr>
      <w:r w:rsidRPr="00BA3E75">
        <w:rPr>
          <w:rFonts w:ascii="Times New Roman" w:eastAsia="Times New Roman" w:hAnsi="Times New Roman" w:cs="Times New Roman"/>
          <w:i/>
          <w:color w:val="363435"/>
          <w:w w:val="110"/>
          <w:sz w:val="24"/>
          <w:szCs w:val="24"/>
        </w:rPr>
        <w:t>определять</w:t>
      </w:r>
      <w:r w:rsidRPr="00BA3E75">
        <w:rPr>
          <w:rFonts w:ascii="Times New Roman" w:eastAsia="Times New Roman" w:hAnsi="Times New Roman" w:cs="Times New Roman"/>
          <w:i/>
          <w:color w:val="363435"/>
          <w:sz w:val="24"/>
          <w:szCs w:val="24"/>
        </w:rPr>
        <w:t xml:space="preserve"> </w:t>
      </w:r>
      <w:r w:rsidRPr="00BA3E75">
        <w:rPr>
          <w:rFonts w:ascii="Times New Roman" w:eastAsia="Times New Roman" w:hAnsi="Times New Roman" w:cs="Times New Roman"/>
          <w:i/>
          <w:color w:val="363435"/>
          <w:spacing w:val="-19"/>
          <w:sz w:val="24"/>
          <w:szCs w:val="24"/>
        </w:rPr>
        <w:t xml:space="preserve"> </w:t>
      </w:r>
      <w:r w:rsidRPr="00BA3E75">
        <w:rPr>
          <w:rFonts w:ascii="Times New Roman" w:eastAsia="Times New Roman" w:hAnsi="Times New Roman" w:cs="Times New Roman"/>
          <w:i/>
          <w:color w:val="363435"/>
          <w:w w:val="110"/>
          <w:sz w:val="24"/>
          <w:szCs w:val="24"/>
        </w:rPr>
        <w:t>виды</w:t>
      </w:r>
      <w:r w:rsidRPr="00BA3E75">
        <w:rPr>
          <w:rFonts w:ascii="Times New Roman" w:eastAsia="Times New Roman" w:hAnsi="Times New Roman" w:cs="Times New Roman"/>
          <w:i/>
          <w:color w:val="363435"/>
          <w:sz w:val="24"/>
          <w:szCs w:val="24"/>
        </w:rPr>
        <w:t xml:space="preserve"> </w:t>
      </w:r>
      <w:r w:rsidRPr="00BA3E75">
        <w:rPr>
          <w:rFonts w:ascii="Times New Roman" w:eastAsia="Times New Roman" w:hAnsi="Times New Roman" w:cs="Times New Roman"/>
          <w:i/>
          <w:color w:val="363435"/>
          <w:spacing w:val="-19"/>
          <w:sz w:val="24"/>
          <w:szCs w:val="24"/>
        </w:rPr>
        <w:t xml:space="preserve"> </w:t>
      </w:r>
      <w:r w:rsidRPr="00BA3E75">
        <w:rPr>
          <w:rFonts w:ascii="Times New Roman" w:eastAsia="Times New Roman" w:hAnsi="Times New Roman" w:cs="Times New Roman"/>
          <w:i/>
          <w:color w:val="363435"/>
          <w:w w:val="112"/>
          <w:sz w:val="24"/>
          <w:szCs w:val="24"/>
        </w:rPr>
        <w:t>музыки,</w:t>
      </w:r>
      <w:r w:rsidRPr="00BA3E75">
        <w:rPr>
          <w:rFonts w:ascii="Times New Roman" w:eastAsia="Times New Roman" w:hAnsi="Times New Roman" w:cs="Times New Roman"/>
          <w:i/>
          <w:color w:val="363435"/>
          <w:sz w:val="24"/>
          <w:szCs w:val="24"/>
        </w:rPr>
        <w:t xml:space="preserve"> </w:t>
      </w:r>
      <w:r w:rsidRPr="00BA3E75">
        <w:rPr>
          <w:rFonts w:ascii="Times New Roman" w:eastAsia="Times New Roman" w:hAnsi="Times New Roman" w:cs="Times New Roman"/>
          <w:i/>
          <w:color w:val="363435"/>
          <w:spacing w:val="-19"/>
          <w:sz w:val="24"/>
          <w:szCs w:val="24"/>
        </w:rPr>
        <w:t xml:space="preserve"> </w:t>
      </w:r>
      <w:r w:rsidRPr="00BA3E75">
        <w:rPr>
          <w:rFonts w:ascii="Times New Roman" w:eastAsia="Times New Roman" w:hAnsi="Times New Roman" w:cs="Times New Roman"/>
          <w:i/>
          <w:color w:val="363435"/>
          <w:w w:val="111"/>
          <w:sz w:val="24"/>
          <w:szCs w:val="24"/>
        </w:rPr>
        <w:t>сопоставлять</w:t>
      </w:r>
      <w:r w:rsidRPr="00BA3E75">
        <w:rPr>
          <w:rFonts w:ascii="Times New Roman" w:eastAsia="Times New Roman" w:hAnsi="Times New Roman" w:cs="Times New Roman"/>
          <w:i/>
          <w:color w:val="363435"/>
          <w:sz w:val="24"/>
          <w:szCs w:val="24"/>
        </w:rPr>
        <w:t xml:space="preserve"> </w:t>
      </w:r>
      <w:r w:rsidRPr="00BA3E75">
        <w:rPr>
          <w:rFonts w:ascii="Times New Roman" w:eastAsia="Times New Roman" w:hAnsi="Times New Roman" w:cs="Times New Roman"/>
          <w:i/>
          <w:color w:val="363435"/>
          <w:spacing w:val="-19"/>
          <w:sz w:val="24"/>
          <w:szCs w:val="24"/>
        </w:rPr>
        <w:t xml:space="preserve"> </w:t>
      </w:r>
      <w:r w:rsidRPr="00BA3E75">
        <w:rPr>
          <w:rFonts w:ascii="Times New Roman" w:eastAsia="Times New Roman" w:hAnsi="Times New Roman" w:cs="Times New Roman"/>
          <w:i/>
          <w:color w:val="363435"/>
          <w:w w:val="111"/>
          <w:sz w:val="24"/>
          <w:szCs w:val="24"/>
        </w:rPr>
        <w:t>музыкальные</w:t>
      </w:r>
      <w:r w:rsidRPr="00BA3E75">
        <w:rPr>
          <w:rFonts w:ascii="Times New Roman" w:eastAsia="Times New Roman" w:hAnsi="Times New Roman" w:cs="Times New Roman"/>
          <w:i/>
          <w:color w:val="363435"/>
          <w:sz w:val="24"/>
          <w:szCs w:val="24"/>
        </w:rPr>
        <w:t xml:space="preserve"> </w:t>
      </w:r>
      <w:r w:rsidRPr="00BA3E75">
        <w:rPr>
          <w:rFonts w:ascii="Times New Roman" w:eastAsia="Times New Roman" w:hAnsi="Times New Roman" w:cs="Times New Roman"/>
          <w:i/>
          <w:color w:val="363435"/>
          <w:spacing w:val="-19"/>
          <w:sz w:val="24"/>
          <w:szCs w:val="24"/>
        </w:rPr>
        <w:t xml:space="preserve"> </w:t>
      </w:r>
      <w:r w:rsidRPr="00BA3E75">
        <w:rPr>
          <w:rFonts w:ascii="Times New Roman" w:eastAsia="Times New Roman" w:hAnsi="Times New Roman" w:cs="Times New Roman"/>
          <w:i/>
          <w:color w:val="363435"/>
          <w:w w:val="123"/>
          <w:sz w:val="24"/>
          <w:szCs w:val="24"/>
        </w:rPr>
        <w:t>об</w:t>
      </w:r>
      <w:r w:rsidRPr="00BA3E75">
        <w:rPr>
          <w:rFonts w:ascii="Times New Roman" w:eastAsia="Times New Roman" w:hAnsi="Times New Roman" w:cs="Times New Roman"/>
          <w:i/>
          <w:color w:val="363435"/>
          <w:sz w:val="24"/>
          <w:szCs w:val="24"/>
        </w:rPr>
        <w:t xml:space="preserve">разы </w:t>
      </w:r>
      <w:r w:rsidRPr="00BA3E75">
        <w:rPr>
          <w:rFonts w:ascii="Times New Roman" w:eastAsia="Times New Roman" w:hAnsi="Times New Roman" w:cs="Times New Roman"/>
          <w:i/>
          <w:color w:val="363435"/>
          <w:spacing w:val="22"/>
          <w:sz w:val="24"/>
          <w:szCs w:val="24"/>
        </w:rPr>
        <w:t xml:space="preserve"> </w:t>
      </w:r>
      <w:r w:rsidRPr="00BA3E75">
        <w:rPr>
          <w:rFonts w:ascii="Times New Roman" w:eastAsia="Times New Roman" w:hAnsi="Times New Roman" w:cs="Times New Roman"/>
          <w:i/>
          <w:color w:val="363435"/>
          <w:sz w:val="24"/>
          <w:szCs w:val="24"/>
        </w:rPr>
        <w:t>в</w:t>
      </w:r>
      <w:r w:rsidRPr="00BA3E75">
        <w:rPr>
          <w:rFonts w:ascii="Times New Roman" w:eastAsia="Times New Roman" w:hAnsi="Times New Roman" w:cs="Times New Roman"/>
          <w:i/>
          <w:color w:val="363435"/>
          <w:spacing w:val="37"/>
          <w:sz w:val="24"/>
          <w:szCs w:val="24"/>
        </w:rPr>
        <w:t xml:space="preserve"> </w:t>
      </w:r>
      <w:r w:rsidRPr="00BA3E75">
        <w:rPr>
          <w:rFonts w:ascii="Times New Roman" w:eastAsia="Times New Roman" w:hAnsi="Times New Roman" w:cs="Times New Roman"/>
          <w:i/>
          <w:color w:val="363435"/>
          <w:sz w:val="24"/>
          <w:szCs w:val="24"/>
        </w:rPr>
        <w:t xml:space="preserve">звучании  </w:t>
      </w:r>
      <w:r w:rsidRPr="00BA3E75">
        <w:rPr>
          <w:rFonts w:ascii="Times New Roman" w:eastAsia="Times New Roman" w:hAnsi="Times New Roman" w:cs="Times New Roman"/>
          <w:i/>
          <w:color w:val="363435"/>
          <w:spacing w:val="14"/>
          <w:sz w:val="24"/>
          <w:szCs w:val="24"/>
        </w:rPr>
        <w:t xml:space="preserve"> </w:t>
      </w:r>
      <w:r w:rsidRPr="00BA3E75">
        <w:rPr>
          <w:rFonts w:ascii="Times New Roman" w:eastAsia="Times New Roman" w:hAnsi="Times New Roman" w:cs="Times New Roman"/>
          <w:i/>
          <w:color w:val="363435"/>
          <w:sz w:val="24"/>
          <w:szCs w:val="24"/>
        </w:rPr>
        <w:t xml:space="preserve">различных  </w:t>
      </w:r>
      <w:r w:rsidRPr="00BA3E75">
        <w:rPr>
          <w:rFonts w:ascii="Times New Roman" w:eastAsia="Times New Roman" w:hAnsi="Times New Roman" w:cs="Times New Roman"/>
          <w:i/>
          <w:color w:val="363435"/>
          <w:spacing w:val="20"/>
          <w:sz w:val="24"/>
          <w:szCs w:val="24"/>
        </w:rPr>
        <w:t xml:space="preserve"> </w:t>
      </w:r>
      <w:r w:rsidRPr="00BA3E75">
        <w:rPr>
          <w:rFonts w:ascii="Times New Roman" w:eastAsia="Times New Roman" w:hAnsi="Times New Roman" w:cs="Times New Roman"/>
          <w:i/>
          <w:color w:val="363435"/>
          <w:sz w:val="24"/>
          <w:szCs w:val="24"/>
        </w:rPr>
        <w:t xml:space="preserve">музыкальных  </w:t>
      </w:r>
      <w:r w:rsidRPr="00BA3E75">
        <w:rPr>
          <w:rFonts w:ascii="Times New Roman" w:eastAsia="Times New Roman" w:hAnsi="Times New Roman" w:cs="Times New Roman"/>
          <w:i/>
          <w:color w:val="363435"/>
          <w:spacing w:val="45"/>
          <w:sz w:val="24"/>
          <w:szCs w:val="24"/>
        </w:rPr>
        <w:t xml:space="preserve"> </w:t>
      </w:r>
      <w:r w:rsidRPr="00BA3E75">
        <w:rPr>
          <w:rFonts w:ascii="Times New Roman" w:eastAsia="Times New Roman" w:hAnsi="Times New Roman" w:cs="Times New Roman"/>
          <w:i/>
          <w:color w:val="363435"/>
          <w:sz w:val="24"/>
          <w:szCs w:val="24"/>
        </w:rPr>
        <w:t xml:space="preserve">инструментов,   </w:t>
      </w:r>
      <w:r w:rsidRPr="00BA3E75">
        <w:rPr>
          <w:rFonts w:ascii="Times New Roman" w:eastAsia="Times New Roman" w:hAnsi="Times New Roman" w:cs="Times New Roman"/>
          <w:i/>
          <w:color w:val="363435"/>
          <w:spacing w:val="15"/>
          <w:sz w:val="24"/>
          <w:szCs w:val="24"/>
        </w:rPr>
        <w:t xml:space="preserve"> </w:t>
      </w:r>
      <w:r w:rsidRPr="00BA3E75">
        <w:rPr>
          <w:rFonts w:ascii="Times New Roman" w:eastAsia="Times New Roman" w:hAnsi="Times New Roman" w:cs="Times New Roman"/>
          <w:i/>
          <w:color w:val="363435"/>
          <w:sz w:val="24"/>
          <w:szCs w:val="24"/>
        </w:rPr>
        <w:t>в</w:t>
      </w:r>
      <w:r w:rsidRPr="00BA3E75">
        <w:rPr>
          <w:rFonts w:ascii="Times New Roman" w:eastAsia="Times New Roman" w:hAnsi="Times New Roman" w:cs="Times New Roman"/>
          <w:i/>
          <w:color w:val="363435"/>
          <w:spacing w:val="37"/>
          <w:sz w:val="24"/>
          <w:szCs w:val="24"/>
        </w:rPr>
        <w:t xml:space="preserve"> </w:t>
      </w:r>
      <w:r w:rsidRPr="00BA3E75">
        <w:rPr>
          <w:rFonts w:ascii="Times New Roman" w:eastAsia="Times New Roman" w:hAnsi="Times New Roman" w:cs="Times New Roman"/>
          <w:i/>
          <w:color w:val="363435"/>
          <w:sz w:val="24"/>
          <w:szCs w:val="24"/>
        </w:rPr>
        <w:t>том</w:t>
      </w:r>
      <w:r w:rsidRPr="00BA3E75">
        <w:rPr>
          <w:rFonts w:ascii="Times New Roman" w:eastAsia="Times New Roman" w:hAnsi="Times New Roman" w:cs="Times New Roman"/>
          <w:i/>
          <w:color w:val="000000"/>
          <w:sz w:val="24"/>
          <w:szCs w:val="24"/>
        </w:rPr>
        <w:t xml:space="preserve">  ч</w:t>
      </w:r>
      <w:r w:rsidRPr="00BA3E75">
        <w:rPr>
          <w:rFonts w:ascii="Times New Roman" w:eastAsia="Times New Roman" w:hAnsi="Times New Roman" w:cs="Times New Roman"/>
          <w:i/>
          <w:color w:val="363435"/>
          <w:sz w:val="24"/>
          <w:szCs w:val="24"/>
        </w:rPr>
        <w:t xml:space="preserve">исле </w:t>
      </w:r>
      <w:r w:rsidRPr="00BA3E75">
        <w:rPr>
          <w:rFonts w:ascii="Times New Roman" w:eastAsia="Times New Roman" w:hAnsi="Times New Roman" w:cs="Times New Roman"/>
          <w:i/>
          <w:color w:val="363435"/>
          <w:spacing w:val="49"/>
          <w:sz w:val="24"/>
          <w:szCs w:val="24"/>
        </w:rPr>
        <w:t xml:space="preserve"> </w:t>
      </w:r>
      <w:r w:rsidRPr="00BA3E75">
        <w:rPr>
          <w:rFonts w:ascii="Times New Roman" w:eastAsia="Times New Roman" w:hAnsi="Times New Roman" w:cs="Times New Roman"/>
          <w:i/>
          <w:color w:val="363435"/>
          <w:sz w:val="24"/>
          <w:szCs w:val="24"/>
        </w:rPr>
        <w:t xml:space="preserve">и </w:t>
      </w:r>
      <w:r w:rsidRPr="00BA3E75">
        <w:rPr>
          <w:rFonts w:ascii="Times New Roman" w:eastAsia="Times New Roman" w:hAnsi="Times New Roman" w:cs="Times New Roman"/>
          <w:i/>
          <w:color w:val="363435"/>
          <w:spacing w:val="15"/>
          <w:sz w:val="24"/>
          <w:szCs w:val="24"/>
        </w:rPr>
        <w:t xml:space="preserve"> </w:t>
      </w:r>
      <w:r w:rsidRPr="00BA3E75">
        <w:rPr>
          <w:rFonts w:ascii="Times New Roman" w:eastAsia="Times New Roman" w:hAnsi="Times New Roman" w:cs="Times New Roman"/>
          <w:i/>
          <w:color w:val="363435"/>
          <w:sz w:val="24"/>
          <w:szCs w:val="24"/>
        </w:rPr>
        <w:t xml:space="preserve">современных   </w:t>
      </w:r>
      <w:r w:rsidRPr="00BA3E75">
        <w:rPr>
          <w:rFonts w:ascii="Times New Roman" w:eastAsia="Times New Roman" w:hAnsi="Times New Roman" w:cs="Times New Roman"/>
          <w:i/>
          <w:color w:val="363435"/>
          <w:spacing w:val="24"/>
          <w:sz w:val="24"/>
          <w:szCs w:val="24"/>
        </w:rPr>
        <w:t xml:space="preserve"> </w:t>
      </w:r>
      <w:r w:rsidRPr="00BA3E75">
        <w:rPr>
          <w:rFonts w:ascii="Times New Roman" w:eastAsia="Times New Roman" w:hAnsi="Times New Roman" w:cs="Times New Roman"/>
          <w:i/>
          <w:color w:val="363435"/>
          <w:sz w:val="24"/>
          <w:szCs w:val="24"/>
        </w:rPr>
        <w:t>электронных;</w:t>
      </w:r>
    </w:p>
    <w:p w:rsidR="008D6900" w:rsidRPr="00206E05" w:rsidRDefault="008D6900" w:rsidP="00B869B8">
      <w:pPr>
        <w:numPr>
          <w:ilvl w:val="0"/>
          <w:numId w:val="44"/>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D6900" w:rsidRPr="00BA3E75" w:rsidRDefault="008D6900" w:rsidP="00BA3E75">
      <w:pPr>
        <w:spacing w:after="0" w:line="240" w:lineRule="auto"/>
        <w:ind w:left="360"/>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2 класс</w:t>
      </w:r>
    </w:p>
    <w:p w:rsidR="008D6900" w:rsidRPr="00BA3E75" w:rsidRDefault="008D6900" w:rsidP="00BA3E75">
      <w:pPr>
        <w:spacing w:after="0" w:line="240" w:lineRule="auto"/>
        <w:ind w:left="360"/>
        <w:jc w:val="center"/>
        <w:rPr>
          <w:rFonts w:ascii="Times New Roman" w:eastAsia="Times New Roman" w:hAnsi="Times New Roman" w:cs="Times New Roman"/>
          <w:b/>
          <w:sz w:val="24"/>
          <w:szCs w:val="24"/>
        </w:rPr>
      </w:pPr>
    </w:p>
    <w:p w:rsidR="008D6900" w:rsidRPr="00BA3E75" w:rsidRDefault="008D6900" w:rsidP="00BA3E75">
      <w:pPr>
        <w:spacing w:after="0" w:line="240" w:lineRule="auto"/>
        <w:ind w:firstLine="426"/>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Планируемые результаты освоения учебного предмета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Личностными результатами</w:t>
      </w:r>
      <w:r w:rsidRPr="00BA3E75">
        <w:rPr>
          <w:rFonts w:ascii="Times New Roman" w:eastAsia="Times New Roman" w:hAnsi="Times New Roman" w:cs="Times New Roman"/>
          <w:sz w:val="24"/>
          <w:szCs w:val="24"/>
        </w:rPr>
        <w:t xml:space="preserve"> изучения курса «Музыка» во 2 классе являются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широкой мотивационной основы учебной деятельности, включающей социальные,  учебно-познавательные и внешние мотивы;</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ориентация на понимание причин успеха в учебной деятельности;</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учебно-познавательного интереса к новому учебному материалу и способам решения новой частной задачи;</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выражение чувства прекрасного и эстетических чувств на основе знакомства с произведениями мировой и отечественной музыкальной культуры;</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эмоционально- ценностного отношения к искусству;</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развитие этических чувств;</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реализация творческого потенциала в процессе коллективного (индивидуального)  музицирования;</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позитивная самооценка музыкально- творческих способностей.</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Регулятивные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строить речевые высказывания о музыке (музыкальных произведениях) в устной  и письменной форме ;</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элементов синтеза как составление целого из частей.</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Познавательные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поиска необходимой информации для выполнения учебных заданий с использованием учебника для 2 класса;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проводить простые аналогии и сравнения между музыкальными произведениями, а также произведениями музыки, литературы и изобразительного искусства по заданным в учебнике критериям;</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простых обобщений между отдельными произведениями искусства на основе выявления сущностной связи.</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Коммуникативные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стремления находить продуктивное сотрудничество со сверстниками при решении музыкально- творческих задач;</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участие в музыкальной жизни класса (школы, города).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Предметными результатами</w:t>
      </w:r>
      <w:r w:rsidRPr="00BA3E75">
        <w:rPr>
          <w:rFonts w:ascii="Times New Roman" w:eastAsia="Times New Roman" w:hAnsi="Times New Roman" w:cs="Times New Roman"/>
          <w:sz w:val="24"/>
          <w:szCs w:val="24"/>
        </w:rPr>
        <w:t xml:space="preserve"> изучения курса «Музыка» во 2 классе являются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u w:val="single"/>
        </w:rPr>
        <w:t>Обучающийся научится:</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определять характер и настроение музыки с учетом терминов и образных  определений представленных в учебнике для 2 класса;</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понимать главные отличительные особенности музыкально- театральных жанров - оперы и балета;</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узнавать по изображениям и различать на слух тембры музыкальных инструментов, пройденных в 1 классе. А также органа и клавесина;</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узнавать изученные музыкальные сочинения, называть их авторов;</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продемонстрировать знания о различных видах музыки, певческих голосах, музыкальных инструментах, составах оркестров;</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D6900" w:rsidRPr="00BA3E75" w:rsidRDefault="008D6900" w:rsidP="00B869B8">
      <w:pPr>
        <w:numPr>
          <w:ilvl w:val="0"/>
          <w:numId w:val="45"/>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высказывать собственное мнение в отношении музыкальных явлений, выдвигать идеи и отстаивать собственную точку зрения;</w:t>
      </w:r>
    </w:p>
    <w:p w:rsidR="008D6900" w:rsidRPr="00BA3E75" w:rsidRDefault="008D6900" w:rsidP="00BA3E75">
      <w:pPr>
        <w:spacing w:after="0" w:line="240" w:lineRule="auto"/>
        <w:ind w:left="360"/>
        <w:jc w:val="both"/>
        <w:rPr>
          <w:rFonts w:ascii="Times New Roman" w:eastAsia="Times New Roman" w:hAnsi="Times New Roman" w:cs="Times New Roman"/>
          <w:sz w:val="24"/>
          <w:szCs w:val="24"/>
          <w:u w:val="single"/>
          <w:lang w:val="en-US"/>
        </w:rPr>
      </w:pPr>
      <w:r w:rsidRPr="00BA3E75">
        <w:rPr>
          <w:rFonts w:ascii="Times New Roman" w:eastAsia="Times New Roman" w:hAnsi="Times New Roman" w:cs="Times New Roman"/>
          <w:sz w:val="24"/>
          <w:szCs w:val="24"/>
          <w:u w:val="single"/>
        </w:rPr>
        <w:t>Обучающийся получит возможность научиться:</w:t>
      </w:r>
    </w:p>
    <w:p w:rsidR="008D6900" w:rsidRPr="00BA3E75" w:rsidRDefault="008D6900" w:rsidP="00BA3E75">
      <w:pPr>
        <w:spacing w:after="0" w:line="240" w:lineRule="auto"/>
        <w:ind w:left="360"/>
        <w:jc w:val="both"/>
        <w:rPr>
          <w:rFonts w:ascii="Times New Roman" w:eastAsia="Times New Roman" w:hAnsi="Times New Roman" w:cs="Times New Roman"/>
          <w:sz w:val="24"/>
          <w:szCs w:val="24"/>
          <w:lang w:val="en-US"/>
        </w:rPr>
      </w:pP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показать определенный уровень развития образного и ассоциативного мышления и воображения, музыкальной памяти и слуха, певческого голоса;</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эмоционально откликаться на музыкальное произведение и выразить свое впечатление в пении, игре или пластике;</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i/>
          <w:sz w:val="24"/>
          <w:szCs w:val="24"/>
        </w:rPr>
        <w:t>владеть основами теории музыки и музыкальной грамоты: мажорный и минорный лады, мелодия, нотные размеры 2/4, 3/4, 4/4, аккомпанемент</w:t>
      </w:r>
      <w:r w:rsidRPr="00BA3E75">
        <w:rPr>
          <w:rFonts w:ascii="Times New Roman" w:eastAsia="Times New Roman" w:hAnsi="Times New Roman" w:cs="Times New Roman"/>
          <w:sz w:val="24"/>
          <w:szCs w:val="24"/>
        </w:rPr>
        <w:t>.</w:t>
      </w:r>
    </w:p>
    <w:p w:rsidR="008D6900" w:rsidRPr="00BA3E75" w:rsidRDefault="008D6900" w:rsidP="00206E05">
      <w:pPr>
        <w:spacing w:after="0" w:line="240" w:lineRule="auto"/>
        <w:jc w:val="both"/>
        <w:rPr>
          <w:rFonts w:ascii="Times New Roman" w:eastAsia="Times New Roman" w:hAnsi="Times New Roman" w:cs="Times New Roman"/>
          <w:sz w:val="24"/>
          <w:szCs w:val="24"/>
        </w:rPr>
      </w:pPr>
    </w:p>
    <w:p w:rsidR="008D6900" w:rsidRPr="00BA3E75" w:rsidRDefault="008D6900" w:rsidP="00BA3E75">
      <w:pPr>
        <w:spacing w:after="0" w:line="240" w:lineRule="auto"/>
        <w:ind w:left="720"/>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 класс</w:t>
      </w:r>
    </w:p>
    <w:p w:rsidR="008D6900" w:rsidRPr="00BA3E75" w:rsidRDefault="008D6900" w:rsidP="00BA3E75">
      <w:pPr>
        <w:spacing w:after="0" w:line="240" w:lineRule="auto"/>
        <w:ind w:firstLine="709"/>
        <w:jc w:val="center"/>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Планируемые результаты освоения учебного предмета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Личностными результатами</w:t>
      </w:r>
      <w:r w:rsidRPr="00BA3E75">
        <w:rPr>
          <w:rFonts w:ascii="Times New Roman" w:eastAsia="Times New Roman" w:hAnsi="Times New Roman" w:cs="Times New Roman"/>
          <w:sz w:val="24"/>
          <w:szCs w:val="24"/>
        </w:rPr>
        <w:t xml:space="preserve"> изучения курса «Музыка» в 3-м классе является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 наличие широкой мотивационной основы учебной деятельности, включающей социальные, учебно- познавательные и внешние мотивы;</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ориентация на понимание причин успеха в учебной деятельности;</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учебно- познавательного интереса к новому учебному материалу и способам решения новой частной задачи;</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основы ориентации в нравственном содержании и смысле поступков как собственных. Так и окружающих людей;</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эмпатии как понимания чувств других людей и сопереживания им;</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выражение чувства прекрасного и эстетических чувств на основе знакомства  с произведениями мировой и отечественной музыкальной культуры;</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позитивная самооценка своих музыкально- творческих способностей.</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Регулятивные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строить речевые высказывания в устной и письменной форме ( в соответствии с требованиями учебника для 3-го класса)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ориентироваться на разнообразие способов решения смысловых и художественно-творческих задач;</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использовать знаково-символические средства, представленные в нотных примерах учебника.</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Познавательные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поиска необходимой информации для выполнения учебных заданий с использованием учебника для 3-го класса;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умение проводить простые аналогии и сравнения между музыкальными произведениями, а также произведениями музыки, литературы и изобразительного искусства по заданным в учебнике критериям;</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-осуществление простых обобщений  между отдельными произведениями искусства на основе выявления сущностной связи;</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осуществление элементов синтеза как составление целого.</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Коммуникативные УУД:</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наличие стремления находить продуктивное сотрудничество со сверстниками при решении музыкально- творческих задач;</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участие в музыкальной жизни класса (школы, города).</w:t>
      </w:r>
    </w:p>
    <w:p w:rsidR="008D6900" w:rsidRPr="00BA3E75" w:rsidRDefault="008D6900" w:rsidP="00BA3E75">
      <w:pPr>
        <w:spacing w:after="0" w:line="240" w:lineRule="auto"/>
        <w:ind w:left="360"/>
        <w:jc w:val="both"/>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Предметными результатами</w:t>
      </w:r>
      <w:r w:rsidRPr="00BA3E75">
        <w:rPr>
          <w:rFonts w:ascii="Times New Roman" w:eastAsia="Times New Roman" w:hAnsi="Times New Roman" w:cs="Times New Roman"/>
          <w:sz w:val="24"/>
          <w:szCs w:val="24"/>
        </w:rPr>
        <w:t xml:space="preserve"> изучения курса «Музыка» в 3-м  классе являются формирование следующих умений.</w:t>
      </w:r>
    </w:p>
    <w:p w:rsidR="008D6900" w:rsidRPr="00BA3E75" w:rsidRDefault="008D6900" w:rsidP="00BA3E75">
      <w:pPr>
        <w:spacing w:after="0" w:line="240" w:lineRule="auto"/>
        <w:ind w:left="360"/>
        <w:jc w:val="both"/>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Обучающийся научится:</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демонстрировать знания о различных видах музыки, певческих голосах, музыкальных инструментах, составах оркестров;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проявлять  личностно-окрашенное эмоционально-образное восприятие музыки, увлеченность музыкальными занятиями и музыкально-творческой деятельностью</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выражать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эмоционально откликаться на музыкальное произведение и выразить свое впечатление в пении, игре или пластике;</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показать определенный уровень развития образного и ассоциативного мышления и воображения, музыкальной памяти и слуха, певческого голоса;</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знать имена выдающихся зарубежных и отечественных композиторов( П.Чайковский, В.Моцарт, А.Бородин, Н.Римский- Корсаков, М.Глинка);</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уметь соотносить простые образы народной и профессиональной музыки.</w:t>
      </w:r>
    </w:p>
    <w:p w:rsidR="008D6900" w:rsidRPr="00BA3E75" w:rsidRDefault="008D6900" w:rsidP="00BA3E75">
      <w:pPr>
        <w:spacing w:after="0" w:line="240" w:lineRule="auto"/>
        <w:ind w:left="720"/>
        <w:jc w:val="both"/>
        <w:rPr>
          <w:rFonts w:ascii="Times New Roman" w:eastAsia="Times New Roman" w:hAnsi="Times New Roman" w:cs="Times New Roman"/>
          <w:sz w:val="24"/>
          <w:szCs w:val="24"/>
        </w:rPr>
      </w:pPr>
    </w:p>
    <w:p w:rsidR="008D6900" w:rsidRPr="00BA3E75" w:rsidRDefault="008D6900" w:rsidP="00BA3E75">
      <w:pPr>
        <w:spacing w:after="0" w:line="240" w:lineRule="auto"/>
        <w:ind w:left="360"/>
        <w:jc w:val="both"/>
        <w:rPr>
          <w:rFonts w:ascii="Times New Roman" w:eastAsia="Times New Roman" w:hAnsi="Times New Roman" w:cs="Times New Roman"/>
          <w:sz w:val="24"/>
          <w:szCs w:val="24"/>
          <w:u w:val="single"/>
        </w:rPr>
      </w:pPr>
      <w:r w:rsidRPr="00BA3E75">
        <w:rPr>
          <w:rFonts w:ascii="Times New Roman" w:eastAsia="Times New Roman" w:hAnsi="Times New Roman" w:cs="Times New Roman"/>
          <w:b/>
          <w:sz w:val="24"/>
          <w:szCs w:val="24"/>
        </w:rPr>
        <w:t>Обучающийся получит возможность научиться</w:t>
      </w:r>
      <w:r w:rsidRPr="00BA3E75">
        <w:rPr>
          <w:rFonts w:ascii="Times New Roman" w:eastAsia="Times New Roman" w:hAnsi="Times New Roman" w:cs="Times New Roman"/>
          <w:sz w:val="24"/>
          <w:szCs w:val="24"/>
          <w:u w:val="single"/>
        </w:rPr>
        <w:t>:</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 xml:space="preserve"> знание музыкальных инструментов, входящих в группы струнных смычковых и деревянных инструментов;</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умение исполнять более сложные длительности и ритмические рисунки и несложные элементы двухголосия;</w:t>
      </w:r>
    </w:p>
    <w:p w:rsidR="008D6900" w:rsidRPr="00BA3E7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D6900" w:rsidRPr="00206E05" w:rsidRDefault="008D6900" w:rsidP="00B869B8">
      <w:pPr>
        <w:numPr>
          <w:ilvl w:val="0"/>
          <w:numId w:val="42"/>
        </w:numPr>
        <w:spacing w:after="0" w:line="240" w:lineRule="auto"/>
        <w:jc w:val="both"/>
        <w:rPr>
          <w:rFonts w:ascii="Times New Roman" w:eastAsia="Times New Roman" w:hAnsi="Times New Roman" w:cs="Times New Roman"/>
          <w:i/>
          <w:sz w:val="24"/>
          <w:szCs w:val="24"/>
        </w:rPr>
      </w:pPr>
      <w:r w:rsidRPr="00BA3E75">
        <w:rPr>
          <w:rFonts w:ascii="Times New Roman" w:eastAsia="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8D6900" w:rsidRPr="00BA3E75" w:rsidRDefault="008D6900" w:rsidP="00BA3E75">
      <w:pPr>
        <w:spacing w:after="0" w:line="240" w:lineRule="auto"/>
        <w:jc w:val="center"/>
        <w:rPr>
          <w:rFonts w:ascii="Times New Roman" w:eastAsia="Times New Roman" w:hAnsi="Times New Roman" w:cs="Times New Roman"/>
          <w:b/>
          <w:sz w:val="24"/>
          <w:szCs w:val="24"/>
        </w:rPr>
      </w:pPr>
    </w:p>
    <w:p w:rsidR="008D6900" w:rsidRPr="00BA3E75" w:rsidRDefault="008D6900" w:rsidP="00BA3E75">
      <w:pPr>
        <w:spacing w:after="0" w:line="240" w:lineRule="auto"/>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Содержание программы</w:t>
      </w:r>
    </w:p>
    <w:p w:rsidR="008D6900" w:rsidRPr="00BA3E75" w:rsidRDefault="008D6900" w:rsidP="00BA3E75">
      <w:pPr>
        <w:spacing w:after="0" w:line="240" w:lineRule="auto"/>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1 класс (33ч)</w:t>
      </w:r>
    </w:p>
    <w:p w:rsidR="008D6900" w:rsidRPr="00BA3E75" w:rsidRDefault="008D6900" w:rsidP="00BA3E75">
      <w:pPr>
        <w:spacing w:after="0" w:line="240" w:lineRule="auto"/>
        <w:jc w:val="center"/>
        <w:rPr>
          <w:rFonts w:ascii="Times New Roman" w:eastAsia="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2617"/>
        <w:gridCol w:w="6237"/>
      </w:tblGrid>
      <w:tr w:rsidR="008D6900" w:rsidRPr="00BA3E75" w:rsidTr="00206E05">
        <w:trPr>
          <w:trHeight w:val="526"/>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п/п</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Наименование раздела и количества часов</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Содержание программы</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1.</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 музыка всюду нам слышна… (9ч)</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Первые  опыты вокальных, ритмических и пластических импровизаций. Выразительное исполнение сочинений разных жанров и стилей. Музыкальная азбука.Г.Струве, ст. Ибряева. Мы теперь ученики.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ст.В.Викторова .Веселая песенка.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Н.Соловьевой. Так уж получилось.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В.Иванников, ст. Т.Башмаковой. Осенняя сказка.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А.Филиппенко, ст. В.Кукловской. Мы на луг ходили.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Ноктюрн, соч. 19 № 4.</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В.Николаев. ст. И. Сусидко .Песенка об осеннем солнышке.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В.Николаев, ст. Н.Алпаровой. На прогулку под дождем.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Е.Поплянова, ст. Н.Пикулевой. Эхо.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Е.Попляновой, ст. В.Татаринова. Камышинка- дудочка.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Балет невылупившихся птенцов.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В.Викторова. Переменка.</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2.</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Наши любимые праздники. (7ч) </w:t>
            </w:r>
          </w:p>
        </w:tc>
        <w:tc>
          <w:tcPr>
            <w:tcW w:w="6237"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Звучание окружающей жизни, природы, настроений, чувств и характера человека. Истоки возникновения музыки. Песня, танец, марш. Основные средства музыкальной выразительности (мелодия</w:t>
            </w:r>
            <w:r w:rsidRPr="00BA3E75">
              <w:rPr>
                <w:rFonts w:ascii="Times New Roman" w:eastAsia="Times New Roman" w:hAnsi="Times New Roman" w:cs="Times New Roman"/>
                <w:i/>
                <w:sz w:val="24"/>
                <w:szCs w:val="24"/>
              </w:rPr>
              <w:t>).</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Песни, танцы и марши — основа многообразных жиз</w:t>
            </w:r>
            <w:r w:rsidRPr="00BA3E75">
              <w:rPr>
                <w:rFonts w:ascii="Times New Roman" w:eastAsia="Times New Roman" w:hAnsi="Times New Roman" w:cs="Times New Roman"/>
                <w:sz w:val="24"/>
                <w:szCs w:val="24"/>
              </w:rPr>
              <w:softHyphen/>
              <w:t>ненно-музыкальных впечатлений детей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 и ее роль в повседневной жизни человека. Показать, что каждое жизненное обстоятельство находит отклик в музыкеД.Шостакович, Вальс- шутка.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А.Спадавеккиа, ст. Е. Шварца. Добрый жук.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Потанцуй со мной, дружок. Немецкая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Гусята. Немецкая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Камаринская. Во поле береза стояла. Ах, вы сени. Светит месяц. Коробейники. Русские народные песни.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Марш деревянных солдатиков. Болезнь куклы.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Встанем в круг. Английская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В. Семернина. Маленькая мама.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А.Лядов. Музыкальная табакерка..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Н.Соловьевой. Пестрый колпачок.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Р.Шуман. Дед Мороз.</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Г.Вихарева. Елочка любимая.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П.Чайковский.Вариация из балета «Щелкунчик»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Н.Соловьевой. Новогодний хоровод.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Г.Вихарева. Дед  Мороз.</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3.</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Основы музыкальной грамоты. (7ч)</w:t>
            </w:r>
          </w:p>
        </w:tc>
        <w:tc>
          <w:tcPr>
            <w:tcW w:w="6237"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Нотная грамота как способ фиксации музыкальной речи. Элементы нотной грамоты. Система графических знаков для записи музыки.</w:t>
            </w:r>
          </w:p>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Вальс снежных хлопьев.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Н.Перунов. Белый пух; Мороз, мороз.</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М.Красев, ст. С. Вышеславцевой. Зимняя песенка.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В.Герчик, ст. Н.Френкель. Нотный хоровод.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А.Островский, ст. З.Петровой. До, ре, ми.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И.Стравинский. Русская. Из балета « Петрушка».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Едет масленица дорогая. Перед весной. Русские народные песни.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Т.Волгиной. Песенка о гамме.</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4.</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Природа в музыке. (5ч)</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Жизненно-музыкальные впечатления ребенка с утра до ве</w:t>
            </w:r>
            <w:r w:rsidRPr="00BA3E75">
              <w:rPr>
                <w:rFonts w:ascii="Times New Roman" w:eastAsia="Times New Roman" w:hAnsi="Times New Roman" w:cs="Times New Roman"/>
                <w:color w:val="000000"/>
                <w:sz w:val="24"/>
                <w:szCs w:val="24"/>
              </w:rPr>
              <w:softHyphen/>
              <w:t>чера. Образы природы, портрет в вокальной и инструменталь</w:t>
            </w:r>
            <w:r w:rsidRPr="00BA3E75">
              <w:rPr>
                <w:rFonts w:ascii="Times New Roman" w:eastAsia="Times New Roman" w:hAnsi="Times New Roman" w:cs="Times New Roman"/>
                <w:color w:val="000000"/>
                <w:sz w:val="24"/>
                <w:szCs w:val="24"/>
              </w:rPr>
              <w:softHyphen/>
              <w:t>ной музыке. Выразительность и изобразительность музыки разных жанров</w:t>
            </w:r>
            <w:r w:rsidRPr="00BA3E75">
              <w:rPr>
                <w:rFonts w:ascii="Times New Roman" w:eastAsia="Times New Roman" w:hAnsi="Times New Roman" w:cs="Times New Roman"/>
                <w:sz w:val="24"/>
                <w:szCs w:val="24"/>
              </w:rPr>
              <w:t xml:space="preserve"> Звучание окружающей жизни, природы, настроений, чувств и характера человека. Песенность.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Е.Соколова. Сегодня мамин день.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Песня жаворонка.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Ой, бежит ручьем вода. Веснянка. Украинские народные песни.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И.Стравинский. У петрушки.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 Брамс. Петрушка.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И.Стравинский. Тема « Весеннего произрастания».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В.Моцарт. Тоска по весне.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Старинная французская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Я. Дубравин, ст. Е.Руженцева. Капли и море.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 Шуман. Май, милый май.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Ходит месяц над лугами.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А.Филиппенко, ст. Т.Волгиной .Весенний вальс.</w:t>
            </w:r>
          </w:p>
        </w:tc>
      </w:tr>
      <w:tr w:rsidR="008D6900" w:rsidRPr="00BA3E75" w:rsidTr="00206E05">
        <w:trPr>
          <w:trHeight w:val="280"/>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5.</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Музыкальные  инструменты. (5ч).</w:t>
            </w:r>
          </w:p>
        </w:tc>
        <w:tc>
          <w:tcPr>
            <w:tcW w:w="6237"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Тембровая окраска музыкальных инструментов и их выразительные возможности.. Народные музыкальные традиции Отечества.</w:t>
            </w:r>
            <w:r w:rsidRPr="00BA3E75">
              <w:rPr>
                <w:rFonts w:ascii="Times New Roman" w:eastAsia="Times New Roman" w:hAnsi="Times New Roman" w:cs="Times New Roman"/>
                <w:b/>
                <w:sz w:val="24"/>
                <w:szCs w:val="24"/>
              </w:rPr>
              <w:t xml:space="preserve"> </w:t>
            </w:r>
            <w:r w:rsidRPr="00BA3E75">
              <w:rPr>
                <w:rFonts w:ascii="Times New Roman" w:eastAsia="Times New Roman" w:hAnsi="Times New Roman" w:cs="Times New Roman"/>
                <w:sz w:val="24"/>
                <w:szCs w:val="24"/>
              </w:rPr>
              <w:t>Региональные музыкальные традиции.</w:t>
            </w:r>
          </w:p>
          <w:p w:rsidR="008D6900" w:rsidRPr="00BA3E75" w:rsidRDefault="008D6900" w:rsidP="00206E0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Музыкальные инструменты русского народа – свирели, дудочки, рожок, гусли. Внешний вид, свой голос, умельцы-исполнители и мастера-изготовители народных инструментов. Знакомство с понятием «тембр».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К.Дебюсси. Лунный свет.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Г.Левкодимов, ст. Э.Костиной. Веселые инструменты.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М.Завалишина, ст. И.Андреевой. музыкальная семья.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В.Дементьев, ст. И.Векшегоновой. Необычный концерт.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Б.Савельев, ст. А. Хайта. Неприятность эту мы переживем.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Ю.Тугаринов. Добрые волшебники.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В.Алеев. ст. С.Маршака. Спектакль « Чиполлино».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Симфоническая сказка « Петя и волк».</w:t>
            </w:r>
          </w:p>
        </w:tc>
      </w:tr>
    </w:tbl>
    <w:p w:rsidR="008D6900" w:rsidRPr="00BA3E75" w:rsidRDefault="008D6900" w:rsidP="00BA3E75">
      <w:pPr>
        <w:pStyle w:val="a4"/>
        <w:spacing w:line="240" w:lineRule="auto"/>
        <w:jc w:val="both"/>
        <w:rPr>
          <w:rFonts w:ascii="Times New Roman" w:hAnsi="Times New Roman"/>
          <w:b/>
          <w:sz w:val="24"/>
          <w:szCs w:val="24"/>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2 класс (34ч)</w:t>
      </w:r>
    </w:p>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2617"/>
        <w:gridCol w:w="6237"/>
      </w:tblGrid>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 п/п</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Наименование раздела</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Содержание программы</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1.</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Картинки с выставки (5ч)</w:t>
            </w:r>
          </w:p>
        </w:tc>
        <w:tc>
          <w:tcPr>
            <w:tcW w:w="6237"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Музыкальные  инструменты. Симфонический оркестр. Музыкальные портреты и образы в симфонической музыке. Основные средства музыкальной выразительности (тембр).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Музыкальные  инструменты. Симфонический оркестр.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 .        Т.Чудова. На полянке.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Кузнечики и стрекозы. Из балета «Золушка».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ст. М.Пляцковского. Мир похож на цветной луг.</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Прогулка; Баба Яга; Балет невылупившихся птенцов.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А.Заруба, ст.Р.Сефа. Странное дело.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С.Соснин, ст. П.Синявского. До чего же грустно.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Серпы золотые. Осень. Русские  народные песни.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Ю.Чичков, ст. И.Мазнина. Осень.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 Корсаков. Три чуда. Белка.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Пушкина. Ветер по морю гуляет.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Во саду ли, в огороде. Русская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Окиан-море синее; Хороводная песня Садко.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У меня ль во садочке. Русская народная песня.</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2.</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Мелодия душа музыки (6ч)</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i/>
                <w:sz w:val="24"/>
                <w:szCs w:val="24"/>
              </w:rPr>
              <w:t xml:space="preserve"> </w:t>
            </w:r>
            <w:r w:rsidRPr="00BA3E75">
              <w:rPr>
                <w:rFonts w:ascii="Times New Roman" w:eastAsia="Times New Roman" w:hAnsi="Times New Roman" w:cs="Times New Roman"/>
                <w:sz w:val="24"/>
                <w:szCs w:val="24"/>
              </w:rPr>
              <w:t>Интонационно-образная природа музыкального искусства. Музыкальные средства выразительности.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Песенность, как отличительная черта русской музыки. Углубляется понимание мелодии как основы музыки – ее души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Т.Попатенко, ст. Е.Авдиенко. Листопад.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Д.Васильев- Буглай, ст. А.Плещеева. Осенняя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Р.Шуман. Веселый крестьянин.</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Л.Бетховен. Сурок.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Д.Кабалевский. Клоуны.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ст. М.Матусовского. Вместе весело шагать.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Т.Попатенко, ст. М.Кравчука. Частушки.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М.Раухвергер, ст. В.Мартынова. Школьные частушки.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Мальчишечьи куплеты.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Э.Григ, русский  текст М.Слонова. Песня Сольвейг.</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Н.Соловьевой. Моя Россия.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В.Моцарт. Маленькая ночная серенада. Волшебные колокольчики. Из оперы «Волшебная флейта».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С.Прокофьев. Вариация Феи осени.</w:t>
            </w:r>
          </w:p>
        </w:tc>
      </w:tr>
      <w:tr w:rsidR="008D6900" w:rsidRPr="00BA3E75" w:rsidTr="00206E05">
        <w:trPr>
          <w:trHeight w:val="263"/>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3.</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Основы музыкальной грамотности (4ч)</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Выразительность и изобразительность в музыке.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Музыкальная речь как сочинения композиторов, передача информации, выраженной в звуках.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Основные средства музыкальной выразительности (мелодия, темп,   песня, танец, марш.</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ст. А.Барто. Болтунья.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В.Алеев. Песня графа Вишенки.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Е.Поплянова, ст. Н.Пикулевой. Дождик.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Лимож. Рынок.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Ю.Литовко. Веселые лягушка.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И.Бах. Токката ре минор. За рекою старый дом.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Вальс; Полночь.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Т.Попатенко, ст. В.Викторова. Котенок и щенок.</w:t>
            </w:r>
          </w:p>
        </w:tc>
      </w:tr>
      <w:tr w:rsidR="008D6900" w:rsidRPr="00BA3E75" w:rsidTr="00206E05">
        <w:trPr>
          <w:trHeight w:val="4380"/>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4.</w:t>
            </w:r>
          </w:p>
        </w:tc>
        <w:tc>
          <w:tcPr>
            <w:tcW w:w="2617" w:type="dxa"/>
          </w:tcPr>
          <w:p w:rsidR="008D6900" w:rsidRPr="00BA3E75" w:rsidRDefault="008D6900" w:rsidP="00BA3E75">
            <w:pPr>
              <w:spacing w:after="0" w:line="240" w:lineRule="auto"/>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Великие композиторы, великие произведения (5ч)</w:t>
            </w:r>
          </w:p>
        </w:tc>
        <w:tc>
          <w:tcPr>
            <w:tcW w:w="623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Знакомство с творчеством композиторов-классиков.Формы построения музыки как обобщенное выражение художественно-образного содержания произведений. Различные виды музыки Выразительность и изобразительность в музыке.  Музыкальное исполнение как способ творческого самовыражения в искусстве. Различные виды музыки: вокальная, сольная П.Чайковский. Увертюра;.Сражение.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В.Алеев, ст. Т.Науменко. Песня Мышильды. Песня Щелкунчика.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Вариация Феи зимы.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Ц.Кюи, ст. Е.Баратынского. Зима.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Вальс. Трепак. Полька.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Г.Струве. ст. В.Викторова. Я стараюсь.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марш Черномора.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Л.Лядова, ст. М.Садовского. все мы моряки.</w:t>
            </w:r>
          </w:p>
        </w:tc>
      </w:tr>
      <w:tr w:rsidR="008D6900" w:rsidRPr="00BA3E75" w:rsidTr="00206E05">
        <w:trPr>
          <w:trHeight w:val="5519"/>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5.</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Музыкальное представление(7ч)</w:t>
            </w:r>
          </w:p>
        </w:tc>
        <w:tc>
          <w:tcPr>
            <w:tcW w:w="6237"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Музыкальная речь как сочинения композиторов, передача информации, выраженной в звуках. </w:t>
            </w:r>
          </w:p>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Региональные музыкально-поэтические традиции: содержание, образная сфера и музыкальный язык.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b/>
                <w:sz w:val="24"/>
                <w:szCs w:val="24"/>
              </w:rPr>
              <w:t xml:space="preserve"> </w:t>
            </w:r>
            <w:r w:rsidRPr="00BA3E75">
              <w:rPr>
                <w:rFonts w:ascii="Times New Roman" w:eastAsia="Times New Roman" w:hAnsi="Times New Roman" w:cs="Times New Roman"/>
                <w:sz w:val="24"/>
                <w:szCs w:val="24"/>
              </w:rPr>
              <w:t>Многозначность музыкальной речи, выразительность и смысл.</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Основные средства музыкальной выразительности (мелодия, лад )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Н. Осьминина. Пушкинские сказки.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Г.Вольф, ст. Э.Мерике. Садовник.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Мама.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М.Славкин, ст. Е.Каргановой. Праздник бабушек и мам.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.Песенка мамонтенка.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Э.Колмановский. Красивая мама.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 Корсаков. Вступление; Первая песня Леля.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Е.Крылатов. Ласточка.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В.Кикта, ст. В.Татаринова. Веселый колокольчик.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В.Алеев. Особенные знаки.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В.Герчик. Нотный хоровод.</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Антошка.</w:t>
            </w:r>
          </w:p>
        </w:tc>
      </w:tr>
      <w:tr w:rsidR="008D6900" w:rsidRPr="00BA3E75" w:rsidTr="00617B53">
        <w:trPr>
          <w:trHeight w:val="415"/>
        </w:trPr>
        <w:tc>
          <w:tcPr>
            <w:tcW w:w="92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lang w:val="en-US"/>
              </w:rPr>
            </w:pPr>
            <w:r w:rsidRPr="00BA3E75">
              <w:rPr>
                <w:rFonts w:ascii="Times New Roman" w:eastAsia="Times New Roman" w:hAnsi="Times New Roman" w:cs="Times New Roman"/>
                <w:sz w:val="24"/>
                <w:szCs w:val="24"/>
                <w:lang w:val="en-US"/>
              </w:rPr>
              <w:t>6.</w:t>
            </w:r>
          </w:p>
        </w:tc>
        <w:tc>
          <w:tcPr>
            <w:tcW w:w="2617"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Жанры в музыке (7ч)</w:t>
            </w:r>
          </w:p>
        </w:tc>
        <w:tc>
          <w:tcPr>
            <w:tcW w:w="6237" w:type="dxa"/>
          </w:tcPr>
          <w:p w:rsidR="008D6900" w:rsidRPr="00BA3E75" w:rsidRDefault="008D690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Песенность, танцевальность, маршевость как основа становления более сложных жанров – оперы. Интонации музыкальные и речевые. Обобщенное представление об основных образно-эмоциональ-ных сферах музыки и о многообразии музыкальных жанров.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Э.Григ. Утро.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С.Полонский, ст. Н.Виноградовой. Весенняя песенка.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В.Райн. Вот уж снег последний тает.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И.Стравинский. Балет «Жар- птица». Фрагменты.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И.Бах. Гавот.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Г.Гладков. Дуэт принцессы и короля.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И.Бах. итальянский концерт.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С.Рахманинов. Прелюдия.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Симфония № 7.</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А.Зацепин. Песенка о медведях.</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Г.Гладков. Песня друзей.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А.Рыбников. Буратино. Песня красной шапочки.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p>
        </w:tc>
      </w:tr>
    </w:tbl>
    <w:p w:rsidR="008D6900" w:rsidRPr="00BA3E75" w:rsidRDefault="008D6900" w:rsidP="00BA3E75">
      <w:pPr>
        <w:spacing w:after="0" w:line="240" w:lineRule="auto"/>
        <w:rPr>
          <w:rFonts w:ascii="Times New Roman" w:hAnsi="Times New Roman" w:cs="Times New Roman"/>
          <w:sz w:val="24"/>
          <w:szCs w:val="24"/>
        </w:rPr>
      </w:pPr>
    </w:p>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 класс (34ч)</w:t>
      </w:r>
    </w:p>
    <w:p w:rsidR="008D6900" w:rsidRPr="00BA3E75" w:rsidRDefault="008D6900" w:rsidP="00BA3E75">
      <w:pPr>
        <w:spacing w:after="0" w:line="240" w:lineRule="auto"/>
        <w:jc w:val="center"/>
        <w:outlineLvl w:val="0"/>
        <w:rPr>
          <w:rFonts w:ascii="Times New Roman" w:eastAsia="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2616"/>
        <w:gridCol w:w="6379"/>
      </w:tblGrid>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 п/п</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Наименование раздела</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Содержание программы</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1.</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 чем рассказывает музыка(9ч)</w:t>
            </w:r>
          </w:p>
        </w:tc>
        <w:tc>
          <w:tcPr>
            <w:tcW w:w="6379" w:type="dxa"/>
          </w:tcPr>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Музыка – источник вдохновения и радости. Звучание окружающей жизни, природы, настроений, чувств и характера человека. Песенность. Выразительность и изобразительность в музыкальных произведениях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М.Славкин. Волшебная палочка.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К.Певзнер. Оранжевая песенка.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Ю.Чичков. Родная песенка.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Джульетта- девочка.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М.Старокадомский, ст. А.Барто. Любитель- рыболов.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Э.Григ. Гном.</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А.Журбин. Смешной человечек.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Симфония №4.</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Ария Руслана.</w:t>
            </w:r>
          </w:p>
          <w:p w:rsidR="008D6900" w:rsidRPr="00BA3E75" w:rsidRDefault="008D690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Е.Птичкин. Русская изба.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Т.Чудова. Протяжная.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А.Бородин. Богатырская симфония.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Ю.Антонов. Родные места.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Кантата «Александр Невский».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Г.Гладков. Край в котором ты живешь.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Рондо Фарлафа.</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2.</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Основы музыкальной грамоты(4ч)</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Интонационно-образная природа музыкального искусства. Музыкальные средства выразительности.</w:t>
            </w:r>
            <w:r w:rsidRPr="00BA3E75">
              <w:rPr>
                <w:rFonts w:ascii="Times New Roman" w:eastAsia="Times New Roman" w:hAnsi="Times New Roman" w:cs="Times New Roman"/>
                <w:color w:val="000000"/>
                <w:sz w:val="24"/>
                <w:szCs w:val="24"/>
              </w:rPr>
              <w:t xml:space="preserve"> Музыка — источник вдохновения, надежды и радости жизни. Роль композитора, исполнителя, слушателя в созда</w:t>
            </w:r>
            <w:r w:rsidRPr="00BA3E75">
              <w:rPr>
                <w:rFonts w:ascii="Times New Roman" w:eastAsia="Times New Roman" w:hAnsi="Times New Roman" w:cs="Times New Roman"/>
                <w:color w:val="000000"/>
                <w:sz w:val="24"/>
                <w:szCs w:val="24"/>
              </w:rPr>
              <w:softHyphen/>
              <w:t>нии и бытовании музыкальных сочинений. Сходство и раз</w:t>
            </w:r>
            <w:r w:rsidRPr="00BA3E75">
              <w:rPr>
                <w:rFonts w:ascii="Times New Roman" w:eastAsia="Times New Roman" w:hAnsi="Times New Roman" w:cs="Times New Roman"/>
                <w:color w:val="000000"/>
                <w:sz w:val="24"/>
                <w:szCs w:val="24"/>
              </w:rPr>
              <w:softHyphen/>
              <w:t>личие музыкальной речи разных композиторов.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С куклой.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Ц.Кюи. Зима.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Я.Дубравин. Добрый день.</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Ф.Шопен. Прелюдия ля мажор.</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Л.Бетховен. Симфония №5.</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Г.Телеман. Счастье.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Л.Бетховен. Гремят барабаны</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3.</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Наши праздники(5ч)</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w:t>
            </w:r>
            <w:r w:rsidRPr="00BA3E75">
              <w:rPr>
                <w:rFonts w:ascii="Times New Roman" w:eastAsia="Times New Roman" w:hAnsi="Times New Roman" w:cs="Times New Roman"/>
                <w:i/>
                <w:sz w:val="24"/>
                <w:szCs w:val="24"/>
              </w:rPr>
              <w:t xml:space="preserve"> </w:t>
            </w:r>
            <w:r w:rsidRPr="00BA3E75">
              <w:rPr>
                <w:rFonts w:ascii="Times New Roman" w:eastAsia="Times New Roman" w:hAnsi="Times New Roman" w:cs="Times New Roman"/>
                <w:sz w:val="24"/>
                <w:szCs w:val="24"/>
              </w:rPr>
              <w:t>Музыка – источник вдохновения и радости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Е.Крылатов. Кабы не было зимы.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Колядка дивчат.</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В.Алеев. Дети верят в чудо.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Е.Крылатов. Песенка о снежинке.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Д.Тухманов. Колокольчик мой хрустальный.</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М.Мусоргский. Пролог. «Борис Годунов».</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В церкви.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Ноябрь.</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4.</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Наша Родина(7ч)</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Народные музыкальные традиции Отечества. Интонации музыкальные и речевые. Сходство и различие. Песенность, маршевость. Солдатская песня. Патриотическая тема в русских народных песнях. </w:t>
            </w:r>
            <w:r w:rsidRPr="00BA3E75">
              <w:rPr>
                <w:rFonts w:ascii="Times New Roman" w:eastAsia="Times New Roman" w:hAnsi="Times New Roman" w:cs="Times New Roman"/>
                <w:i/>
                <w:sz w:val="24"/>
                <w:szCs w:val="24"/>
              </w:rPr>
              <w:t>Обобщенное представление исторического прошлого в музыкальных образах. Народная и профессиональная музыка.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Протяжная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Л.Афанасьев. Гляжу в озера синие.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Ария Сусанина. Хор «Славься».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Н.Римский-Корсаков. Проводы зимы.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Перед весной. Русская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Веселая фуга.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Пятнашки. Марш.</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В.Моцарт. Детские игры.</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Г.Гендель. </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М.Глинка. Арагонская хота. Патриотическая песня.</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5.</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Мир музыкальных инструментов(5ч)</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Жанр инструментального концерта. Мастерство компози</w:t>
            </w:r>
            <w:r w:rsidRPr="00BA3E75">
              <w:rPr>
                <w:rFonts w:ascii="Times New Roman" w:eastAsia="Times New Roman" w:hAnsi="Times New Roman" w:cs="Times New Roman"/>
                <w:color w:val="000000"/>
                <w:sz w:val="24"/>
                <w:szCs w:val="24"/>
              </w:rPr>
              <w:softHyphen/>
              <w:t>торов и исполнителей в воплощении диалога</w:t>
            </w:r>
            <w:r w:rsidRPr="00BA3E75">
              <w:rPr>
                <w:rFonts w:ascii="Times New Roman" w:eastAsia="Times New Roman" w:hAnsi="Times New Roman" w:cs="Times New Roman"/>
                <w:b/>
                <w:i/>
                <w:color w:val="000000"/>
                <w:sz w:val="24"/>
                <w:szCs w:val="24"/>
              </w:rPr>
              <w:t xml:space="preserve"> </w:t>
            </w:r>
            <w:r w:rsidRPr="00BA3E75">
              <w:rPr>
                <w:rFonts w:ascii="Times New Roman" w:eastAsia="Times New Roman" w:hAnsi="Times New Roman" w:cs="Times New Roman"/>
                <w:color w:val="000000"/>
                <w:sz w:val="24"/>
                <w:szCs w:val="24"/>
              </w:rPr>
              <w:t>солиста и сим</w:t>
            </w:r>
            <w:r w:rsidRPr="00BA3E75">
              <w:rPr>
                <w:rFonts w:ascii="Times New Roman" w:eastAsia="Times New Roman" w:hAnsi="Times New Roman" w:cs="Times New Roman"/>
                <w:color w:val="000000"/>
                <w:sz w:val="24"/>
                <w:szCs w:val="24"/>
              </w:rPr>
              <w:softHyphen/>
              <w:t>фонического оркестра. «Вторая жизнь» народной песни в инструментальном концерте (П. Чайковский). Музыкальные инструменты: флейта, скрипка, их выразительные возможнос</w:t>
            </w:r>
            <w:r w:rsidRPr="00BA3E75">
              <w:rPr>
                <w:rFonts w:ascii="Times New Roman" w:eastAsia="Times New Roman" w:hAnsi="Times New Roman" w:cs="Times New Roman"/>
                <w:color w:val="000000"/>
                <w:sz w:val="24"/>
                <w:szCs w:val="24"/>
              </w:rPr>
              <w:softHyphen/>
              <w:t>ти .. Выдающиеся скрипичные мастера и исполнители. Звучащие картины. Контрастные образы программной сюиты, симфо</w:t>
            </w:r>
            <w:r w:rsidRPr="00BA3E75">
              <w:rPr>
                <w:rFonts w:ascii="Times New Roman" w:eastAsia="Times New Roman" w:hAnsi="Times New Roman" w:cs="Times New Roman"/>
                <w:color w:val="000000"/>
                <w:sz w:val="24"/>
                <w:szCs w:val="24"/>
              </w:rPr>
              <w:softHyphen/>
              <w:t>нии</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А.Дворжак. Вальс.</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Р.Бойко. Скрипка.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С.Прокофьев. «Петя и волк».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В.Шаинский. В мире много сказок.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Ф.Таррега. Воспоминание о Альгамбре. Н.Римский-Корсаков. Полет шмеля.</w:t>
            </w:r>
          </w:p>
        </w:tc>
      </w:tr>
      <w:tr w:rsidR="008D6900" w:rsidRPr="00BA3E75" w:rsidTr="00206E05">
        <w:trPr>
          <w:trHeight w:val="263"/>
        </w:trPr>
        <w:tc>
          <w:tcPr>
            <w:tcW w:w="78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6.</w:t>
            </w:r>
          </w:p>
        </w:tc>
        <w:tc>
          <w:tcPr>
            <w:tcW w:w="2616"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Музыкальное исполнительство(4ч)</w:t>
            </w:r>
          </w:p>
        </w:tc>
        <w:tc>
          <w:tcPr>
            <w:tcW w:w="6379" w:type="dxa"/>
          </w:tcPr>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Д.Тухманов. День Победы. Аист на крыше.</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Т.Попатенко. Вот какая бабушка.</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Солдатушки,  бравы ребятушки. Русская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А.Зацепин. Волшебник.</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М.Минков. Да здравствует сюрприз.</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С.Рахманинов. Прелюдия.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К.Сен-Санс. Рондо- каприччио.</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Музыканты. Немецкая народная песня.</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П.Чайковский. Концерт № 1.</w:t>
            </w:r>
          </w:p>
          <w:p w:rsidR="008D6900" w:rsidRPr="00BA3E75" w:rsidRDefault="008D6900" w:rsidP="00BA3E75">
            <w:pPr>
              <w:spacing w:after="0" w:line="240" w:lineRule="auto"/>
              <w:jc w:val="both"/>
              <w:outlineLvl w:val="0"/>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Р.Шуман. Грезы.</w:t>
            </w:r>
          </w:p>
        </w:tc>
      </w:tr>
    </w:tbl>
    <w:p w:rsidR="008D6900" w:rsidRPr="00BA3E75" w:rsidRDefault="008D6900" w:rsidP="00BA3E75">
      <w:pPr>
        <w:spacing w:after="0" w:line="240" w:lineRule="auto"/>
        <w:jc w:val="both"/>
        <w:outlineLvl w:val="0"/>
        <w:rPr>
          <w:rFonts w:ascii="Times New Roman" w:eastAsia="Times New Roman" w:hAnsi="Times New Roman" w:cs="Times New Roman"/>
          <w:b/>
          <w:sz w:val="24"/>
          <w:szCs w:val="24"/>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Тематическое планирование по музыке 1   класс</w:t>
      </w: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tbl>
      <w:tblPr>
        <w:tblStyle w:val="ae"/>
        <w:tblW w:w="9923" w:type="dxa"/>
        <w:tblInd w:w="108" w:type="dxa"/>
        <w:tblLook w:val="04A0"/>
      </w:tblPr>
      <w:tblGrid>
        <w:gridCol w:w="774"/>
        <w:gridCol w:w="9149"/>
      </w:tblGrid>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w:t>
            </w:r>
          </w:p>
          <w:p w:rsidR="008D6900" w:rsidRPr="00BA3E75" w:rsidRDefault="008D6900" w:rsidP="00BA3E75">
            <w:pPr>
              <w:rPr>
                <w:rFonts w:ascii="Times New Roman" w:hAnsi="Times New Roman"/>
                <w:sz w:val="24"/>
                <w:szCs w:val="24"/>
              </w:rPr>
            </w:pPr>
            <w:r w:rsidRPr="00BA3E75">
              <w:rPr>
                <w:rFonts w:ascii="Times New Roman" w:hAnsi="Times New Roman"/>
                <w:sz w:val="24"/>
                <w:szCs w:val="24"/>
              </w:rPr>
              <w:t>п/п</w:t>
            </w:r>
          </w:p>
        </w:tc>
        <w:tc>
          <w:tcPr>
            <w:tcW w:w="9149" w:type="dxa"/>
          </w:tcPr>
          <w:p w:rsidR="008D6900" w:rsidRPr="00BA3E75" w:rsidRDefault="008D6900" w:rsidP="00BA3E75">
            <w:pPr>
              <w:rPr>
                <w:rFonts w:ascii="Times New Roman" w:hAnsi="Times New Roman"/>
                <w:b/>
                <w:sz w:val="24"/>
                <w:szCs w:val="24"/>
              </w:rPr>
            </w:pPr>
            <w:r w:rsidRPr="00BA3E75">
              <w:rPr>
                <w:rFonts w:ascii="Times New Roman" w:hAnsi="Times New Roman"/>
                <w:b/>
                <w:sz w:val="24"/>
                <w:szCs w:val="24"/>
              </w:rPr>
              <w:t xml:space="preserve">                                                     Тема  урока</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«Нас в школу приглашают задорные звонки»  </w:t>
            </w:r>
            <w:r w:rsidRPr="00BA3E75">
              <w:rPr>
                <w:rFonts w:ascii="Times New Roman" w:hAnsi="Times New Roman"/>
                <w:i/>
                <w:sz w:val="24"/>
                <w:szCs w:val="24"/>
              </w:rPr>
              <w:t>(экскурсия).</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p>
        </w:tc>
        <w:tc>
          <w:tcPr>
            <w:tcW w:w="9149" w:type="dxa"/>
          </w:tcPr>
          <w:p w:rsidR="008D6900" w:rsidRPr="00BA3E75" w:rsidRDefault="008D6900" w:rsidP="00BA3E75">
            <w:pPr>
              <w:rPr>
                <w:rFonts w:ascii="Times New Roman" w:hAnsi="Times New Roman"/>
                <w:i/>
                <w:sz w:val="24"/>
                <w:szCs w:val="24"/>
              </w:rPr>
            </w:pPr>
            <w:r w:rsidRPr="00BA3E75">
              <w:rPr>
                <w:rFonts w:ascii="Times New Roman" w:hAnsi="Times New Roman"/>
                <w:sz w:val="24"/>
                <w:szCs w:val="24"/>
              </w:rPr>
              <w:t xml:space="preserve">«Музыка, музыка всюду нам слышна»  </w:t>
            </w:r>
            <w:r w:rsidRPr="00BA3E75">
              <w:rPr>
                <w:rFonts w:ascii="Times New Roman" w:hAnsi="Times New Roman"/>
                <w:i/>
                <w:sz w:val="24"/>
                <w:szCs w:val="24"/>
              </w:rPr>
              <w:t>(путешествие).</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w:t>
            </w:r>
          </w:p>
        </w:tc>
        <w:tc>
          <w:tcPr>
            <w:tcW w:w="9149" w:type="dxa"/>
          </w:tcPr>
          <w:p w:rsidR="008D6900" w:rsidRPr="00BA3E75" w:rsidRDefault="008D6900" w:rsidP="00BA3E75">
            <w:pPr>
              <w:rPr>
                <w:rFonts w:ascii="Times New Roman" w:hAnsi="Times New Roman"/>
                <w:i/>
                <w:sz w:val="24"/>
                <w:szCs w:val="24"/>
              </w:rPr>
            </w:pPr>
            <w:r w:rsidRPr="00BA3E75">
              <w:rPr>
                <w:rFonts w:ascii="Times New Roman" w:hAnsi="Times New Roman"/>
                <w:sz w:val="24"/>
                <w:szCs w:val="24"/>
              </w:rPr>
              <w:t xml:space="preserve">«Я хочу увидеть музыку, я хочу услышать музыку» </w:t>
            </w:r>
            <w:r w:rsidRPr="00BA3E75">
              <w:rPr>
                <w:rFonts w:ascii="Times New Roman" w:hAnsi="Times New Roman"/>
                <w:i/>
                <w:sz w:val="24"/>
                <w:szCs w:val="24"/>
              </w:rPr>
              <w:t>(прогулка).</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4.</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Краски осени  </w:t>
            </w:r>
            <w:r w:rsidRPr="00BA3E75">
              <w:rPr>
                <w:rFonts w:ascii="Times New Roman" w:hAnsi="Times New Roman"/>
                <w:i/>
                <w:sz w:val="24"/>
                <w:szCs w:val="24"/>
              </w:rPr>
              <w:t>(виртуальное  путешествие).</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5.</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«Что ты рано в гости, осень к нам пришла»  </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6</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Музыкальное эхо </w:t>
            </w:r>
            <w:r w:rsidRPr="00BA3E75">
              <w:rPr>
                <w:rFonts w:ascii="Times New Roman" w:hAnsi="Times New Roman"/>
                <w:i/>
                <w:sz w:val="24"/>
                <w:szCs w:val="24"/>
              </w:rPr>
              <w:t>(концерт-загадка)</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7</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«Мои первые в жизни каникулы: будем веселиться»</w:t>
            </w:r>
            <w:r w:rsidRPr="00BA3E75">
              <w:rPr>
                <w:rFonts w:ascii="Times New Roman" w:hAnsi="Times New Roman"/>
                <w:i/>
                <w:sz w:val="24"/>
                <w:szCs w:val="24"/>
              </w:rPr>
              <w:t xml:space="preserve"> (концерт)</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8</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«Мои первые в жизни каникулы: будем веселиться». </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9</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«Встанем скорей с друзьями в круг – пора танцевать».</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0</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Ноги сами в пляс пустились.</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1</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Русские народные музыкальные инструменты. Оркестр русских народных музыкальных инструментов.</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2</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Марш деревянных солдатиков.</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3</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«Детский альбом» П.И. Чайковского.</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4</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Волшебная страна звуков. В гостях у сказки.</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5</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«Новый год! Новый год! Закружился хоровод». Обобщающий урок.</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6</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Зимние игры.</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7</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Зимние игры </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1</w:t>
            </w:r>
            <w:r w:rsidRPr="00BA3E75">
              <w:rPr>
                <w:rFonts w:ascii="Times New Roman" w:hAnsi="Times New Roman"/>
                <w:sz w:val="24"/>
                <w:szCs w:val="24"/>
                <w:lang w:val="en-US"/>
              </w:rPr>
              <w:t>8</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«Водят ноты хоровод».</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19</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«Кто-кто в теремочке живёт?»</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0</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Весёлый праздник Масленица.</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1</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 xml:space="preserve">Весёлый праздник Масленица  </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2</w:t>
            </w:r>
            <w:r w:rsidRPr="00BA3E75">
              <w:rPr>
                <w:rFonts w:ascii="Times New Roman" w:hAnsi="Times New Roman"/>
                <w:sz w:val="24"/>
                <w:szCs w:val="24"/>
              </w:rPr>
              <w:t>.</w:t>
            </w:r>
          </w:p>
        </w:tc>
        <w:tc>
          <w:tcPr>
            <w:tcW w:w="9149" w:type="dxa"/>
            <w:vAlign w:val="center"/>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Где живут ноты?</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3</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Весенний вальс.</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4</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Природа просыпается.</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5</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В детском музыкальном театре.   Обобщающий  урок.</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6</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Мелодии и краски весны.</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7</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Мелодии дня.</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2</w:t>
            </w:r>
            <w:r w:rsidRPr="00BA3E75">
              <w:rPr>
                <w:rFonts w:ascii="Times New Roman" w:hAnsi="Times New Roman"/>
                <w:sz w:val="24"/>
                <w:szCs w:val="24"/>
                <w:lang w:val="en-US"/>
              </w:rPr>
              <w:t>8</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Музыкальные инструменты. Тембры-краски.</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lang w:val="en-US"/>
              </w:rPr>
              <w:t>29</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Легко ли стать музыкальным исполнителем?</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w:t>
            </w:r>
            <w:r w:rsidRPr="00BA3E75">
              <w:rPr>
                <w:rFonts w:ascii="Times New Roman" w:hAnsi="Times New Roman"/>
                <w:sz w:val="24"/>
                <w:szCs w:val="24"/>
                <w:lang w:val="en-US"/>
              </w:rPr>
              <w:t>0</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На  концерте.</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w:t>
            </w:r>
            <w:r w:rsidRPr="00BA3E75">
              <w:rPr>
                <w:rFonts w:ascii="Times New Roman" w:hAnsi="Times New Roman"/>
                <w:sz w:val="24"/>
                <w:szCs w:val="24"/>
                <w:lang w:val="en-US"/>
              </w:rPr>
              <w:t>1</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«Но на свете почему-то торжествует доброта» (музыка в мультфильмах).</w:t>
            </w:r>
          </w:p>
        </w:tc>
      </w:tr>
      <w:tr w:rsidR="008D6900" w:rsidRPr="00BA3E75" w:rsidTr="00206E05">
        <w:tc>
          <w:tcPr>
            <w:tcW w:w="774"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3</w:t>
            </w:r>
            <w:r w:rsidRPr="00BA3E75">
              <w:rPr>
                <w:rFonts w:ascii="Times New Roman" w:hAnsi="Times New Roman"/>
                <w:sz w:val="24"/>
                <w:szCs w:val="24"/>
                <w:lang w:val="en-US"/>
              </w:rPr>
              <w:t>2</w:t>
            </w:r>
            <w:r w:rsidRPr="00BA3E75">
              <w:rPr>
                <w:rFonts w:ascii="Times New Roman" w:hAnsi="Times New Roman"/>
                <w:sz w:val="24"/>
                <w:szCs w:val="24"/>
              </w:rPr>
              <w:t>.</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«Давайте сочиним оперу»..</w:t>
            </w:r>
          </w:p>
        </w:tc>
      </w:tr>
      <w:tr w:rsidR="008D6900" w:rsidRPr="00BA3E75" w:rsidTr="00206E05">
        <w:tc>
          <w:tcPr>
            <w:tcW w:w="774" w:type="dxa"/>
          </w:tcPr>
          <w:p w:rsidR="008D6900" w:rsidRPr="00BA3E75" w:rsidRDefault="008D6900" w:rsidP="00BA3E75">
            <w:pPr>
              <w:rPr>
                <w:rFonts w:ascii="Times New Roman" w:hAnsi="Times New Roman"/>
                <w:sz w:val="24"/>
                <w:szCs w:val="24"/>
                <w:lang w:val="en-US"/>
              </w:rPr>
            </w:pPr>
            <w:r w:rsidRPr="00BA3E75">
              <w:rPr>
                <w:rFonts w:ascii="Times New Roman" w:hAnsi="Times New Roman"/>
                <w:sz w:val="24"/>
                <w:szCs w:val="24"/>
                <w:lang w:val="en-US"/>
              </w:rPr>
              <w:t>33.</w:t>
            </w:r>
          </w:p>
        </w:tc>
        <w:tc>
          <w:tcPr>
            <w:tcW w:w="9149" w:type="dxa"/>
          </w:tcPr>
          <w:p w:rsidR="008D6900" w:rsidRPr="00BA3E75" w:rsidRDefault="008D6900" w:rsidP="00BA3E75">
            <w:pPr>
              <w:rPr>
                <w:rFonts w:ascii="Times New Roman" w:hAnsi="Times New Roman"/>
                <w:sz w:val="24"/>
                <w:szCs w:val="24"/>
              </w:rPr>
            </w:pPr>
            <w:r w:rsidRPr="00BA3E75">
              <w:rPr>
                <w:rFonts w:ascii="Times New Roman" w:hAnsi="Times New Roman"/>
                <w:sz w:val="24"/>
                <w:szCs w:val="24"/>
              </w:rPr>
              <w:t>Обобщающий урок по пройденным темам</w:t>
            </w:r>
          </w:p>
        </w:tc>
      </w:tr>
    </w:tbl>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EA48C0" w:rsidRPr="00BA3E75" w:rsidRDefault="00EA48C0"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Тематическое планирование по музыке 2    класс</w:t>
      </w: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tbl>
      <w:tblPr>
        <w:tblStyle w:val="ae"/>
        <w:tblW w:w="9923" w:type="dxa"/>
        <w:tblInd w:w="108" w:type="dxa"/>
        <w:tblLook w:val="04A0"/>
      </w:tblPr>
      <w:tblGrid>
        <w:gridCol w:w="774"/>
        <w:gridCol w:w="9149"/>
      </w:tblGrid>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w:t>
            </w:r>
          </w:p>
          <w:p w:rsidR="00EA48C0" w:rsidRPr="00BA3E75" w:rsidRDefault="00EA48C0" w:rsidP="00BA3E75">
            <w:pPr>
              <w:rPr>
                <w:rFonts w:ascii="Times New Roman" w:hAnsi="Times New Roman"/>
                <w:sz w:val="24"/>
                <w:szCs w:val="24"/>
              </w:rPr>
            </w:pPr>
            <w:r w:rsidRPr="00BA3E75">
              <w:rPr>
                <w:rFonts w:ascii="Times New Roman" w:hAnsi="Times New Roman"/>
                <w:sz w:val="24"/>
                <w:szCs w:val="24"/>
              </w:rPr>
              <w:t>п/п</w:t>
            </w:r>
          </w:p>
        </w:tc>
        <w:tc>
          <w:tcPr>
            <w:tcW w:w="9149" w:type="dxa"/>
          </w:tcPr>
          <w:p w:rsidR="00EA48C0" w:rsidRPr="00BA3E75" w:rsidRDefault="00EA48C0" w:rsidP="00BA3E75">
            <w:pPr>
              <w:rPr>
                <w:rFonts w:ascii="Times New Roman" w:hAnsi="Times New Roman"/>
                <w:b/>
                <w:sz w:val="24"/>
                <w:szCs w:val="24"/>
              </w:rPr>
            </w:pPr>
            <w:r w:rsidRPr="00BA3E75">
              <w:rPr>
                <w:rFonts w:ascii="Times New Roman" w:hAnsi="Times New Roman"/>
                <w:b/>
                <w:sz w:val="24"/>
                <w:szCs w:val="24"/>
              </w:rPr>
              <w:t xml:space="preserve">                                                     Тема  урока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w:t>
            </w:r>
          </w:p>
        </w:tc>
        <w:tc>
          <w:tcPr>
            <w:tcW w:w="9149"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Прогулка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«Картинки с выставки»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Осенины</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4.</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Композитор-сказочник Н.А.Римский- Корсаков</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6.</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Осень: поэт – художник - композитор</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7.</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Весело - грустно</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8.</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Весело - грустно</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9.</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Озорные частушки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10.</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«Мелодия – душа музыки»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11.</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«Вечный солнечный свет в музыке – имя тебе Моцарт!»</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5.</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В оперном театре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12.</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Музыкальная интонация</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13.</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Ноты долгие и короткие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14.</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Величественный орган</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15.</w:t>
            </w:r>
          </w:p>
        </w:tc>
        <w:tc>
          <w:tcPr>
            <w:tcW w:w="9149" w:type="dxa"/>
          </w:tcPr>
          <w:p w:rsidR="00EA48C0" w:rsidRPr="00BA3E75" w:rsidRDefault="00EA48C0" w:rsidP="00BA3E75">
            <w:pPr>
              <w:rPr>
                <w:rFonts w:ascii="Times New Roman" w:hAnsi="Times New Roman"/>
                <w:sz w:val="24"/>
                <w:szCs w:val="24"/>
              </w:rPr>
            </w:pPr>
            <w:r w:rsidRPr="00BA3E75">
              <w:rPr>
                <w:rStyle w:val="FontStyle29"/>
                <w:rFonts w:ascii="Times New Roman" w:eastAsia="Calibri" w:hAnsi="Times New Roman" w:cs="Times New Roman"/>
                <w:sz w:val="24"/>
                <w:szCs w:val="24"/>
                <w:lang w:eastAsia="en-US"/>
              </w:rPr>
              <w:t>«Балло» означает «танцую»</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16.</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Рождественский балет П.И.Чайковского «Щелкунчик»</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17.</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Зима: поэт – художник – композитор</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18.</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Для чего нужен музыкальный размер?</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19.</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Для чего нужен музыкальный размер?</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20.</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«Марш Черномора»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21.</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Инструмент-оркестр. Фортепиано</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22.</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Музыкальный аккомпанемент</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23.</w:t>
            </w:r>
          </w:p>
        </w:tc>
        <w:tc>
          <w:tcPr>
            <w:tcW w:w="9149" w:type="dxa"/>
          </w:tcPr>
          <w:p w:rsidR="00EA48C0" w:rsidRPr="00BA3E75" w:rsidRDefault="00EA48C0" w:rsidP="00BA3E75">
            <w:pPr>
              <w:rPr>
                <w:rFonts w:ascii="Times New Roman" w:eastAsia="Calibri" w:hAnsi="Times New Roman"/>
                <w:sz w:val="24"/>
                <w:szCs w:val="24"/>
                <w:lang w:eastAsia="en-US"/>
              </w:rPr>
            </w:pPr>
            <w:r w:rsidRPr="00BA3E75">
              <w:rPr>
                <w:rFonts w:ascii="Times New Roman" w:eastAsia="Calibri" w:hAnsi="Times New Roman"/>
                <w:sz w:val="24"/>
                <w:szCs w:val="24"/>
                <w:lang w:eastAsia="en-US"/>
              </w:rPr>
              <w:t>Праздник бабушек и мам</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24.</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«Снегурочка» - весенняя сказка Н.А.Римского-Корсакова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25.</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«Снегурочка» - весенняя сказка Н.А.Римского-Корсакова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26.</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Диезы, бемоли, бекары</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27.</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«Где это вида-но…» (смешные истории о музыке)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28.</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Весна: поэт – художник - композитор</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29.</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Звуки-краски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30.</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Звуки клавесина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31.</w:t>
            </w:r>
          </w:p>
        </w:tc>
        <w:tc>
          <w:tcPr>
            <w:tcW w:w="9149" w:type="dxa"/>
          </w:tcPr>
          <w:p w:rsidR="00EA48C0" w:rsidRPr="00BA3E75" w:rsidRDefault="00EA48C0" w:rsidP="00BA3E75">
            <w:pPr>
              <w:rPr>
                <w:rStyle w:val="FontStyle29"/>
                <w:rFonts w:ascii="Times New Roman" w:eastAsia="Calibri" w:hAnsi="Times New Roman" w:cs="Times New Roman"/>
                <w:sz w:val="24"/>
                <w:szCs w:val="24"/>
                <w:lang w:eastAsia="en-US"/>
              </w:rPr>
            </w:pPr>
            <w:r w:rsidRPr="00BA3E75">
              <w:rPr>
                <w:rStyle w:val="FontStyle29"/>
                <w:rFonts w:ascii="Times New Roman" w:eastAsia="Calibri" w:hAnsi="Times New Roman" w:cs="Times New Roman"/>
                <w:sz w:val="24"/>
                <w:szCs w:val="24"/>
                <w:lang w:eastAsia="en-US"/>
              </w:rPr>
              <w:t>Тембры-краски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32.</w:t>
            </w:r>
          </w:p>
        </w:tc>
        <w:tc>
          <w:tcPr>
            <w:tcW w:w="9149" w:type="dxa"/>
          </w:tcPr>
          <w:p w:rsidR="00EA48C0" w:rsidRPr="00BA3E75" w:rsidRDefault="00EA48C0" w:rsidP="00BA3E75">
            <w:pPr>
              <w:rPr>
                <w:rFonts w:ascii="Times New Roman" w:eastAsia="Calibri" w:hAnsi="Times New Roman"/>
                <w:sz w:val="24"/>
                <w:szCs w:val="24"/>
                <w:lang w:eastAsia="en-US"/>
              </w:rPr>
            </w:pPr>
            <w:r w:rsidRPr="00BA3E75">
              <w:rPr>
                <w:rStyle w:val="FontStyle29"/>
                <w:rFonts w:ascii="Times New Roman" w:eastAsia="Calibri" w:hAnsi="Times New Roman" w:cs="Times New Roman"/>
                <w:sz w:val="24"/>
                <w:szCs w:val="24"/>
                <w:lang w:eastAsia="en-US"/>
              </w:rPr>
              <w:t>«Эту музыку легкую… называют эстрадно</w:t>
            </w:r>
            <w:r w:rsidRPr="00BA3E75">
              <w:rPr>
                <w:rFonts w:ascii="Times New Roman" w:eastAsia="Calibri" w:hAnsi="Times New Roman"/>
                <w:sz w:val="24"/>
                <w:szCs w:val="24"/>
                <w:lang w:eastAsia="en-US"/>
              </w:rPr>
              <w:t>ю…»</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33.</w:t>
            </w:r>
          </w:p>
        </w:tc>
        <w:tc>
          <w:tcPr>
            <w:tcW w:w="9149" w:type="dxa"/>
          </w:tcPr>
          <w:p w:rsidR="00EA48C0" w:rsidRPr="00BA3E75" w:rsidRDefault="00EA48C0" w:rsidP="00BA3E75">
            <w:pPr>
              <w:rPr>
                <w:rFonts w:ascii="Times New Roman" w:eastAsia="Calibri" w:hAnsi="Times New Roman"/>
                <w:sz w:val="24"/>
                <w:szCs w:val="24"/>
                <w:lang w:eastAsia="en-US"/>
              </w:rPr>
            </w:pPr>
            <w:r w:rsidRPr="00BA3E75">
              <w:rPr>
                <w:rFonts w:ascii="Times New Roman" w:eastAsia="Calibri" w:hAnsi="Times New Roman"/>
                <w:sz w:val="24"/>
                <w:szCs w:val="24"/>
                <w:lang w:eastAsia="en-US"/>
              </w:rPr>
              <w:t>Музыка в детских кинофильмах</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34.</w:t>
            </w:r>
          </w:p>
        </w:tc>
        <w:tc>
          <w:tcPr>
            <w:tcW w:w="9149" w:type="dxa"/>
          </w:tcPr>
          <w:p w:rsidR="00EA48C0" w:rsidRPr="00BA3E75" w:rsidRDefault="00EA48C0" w:rsidP="00BA3E75">
            <w:pPr>
              <w:rPr>
                <w:rFonts w:ascii="Times New Roman" w:eastAsia="Calibri" w:hAnsi="Times New Roman"/>
                <w:sz w:val="24"/>
                <w:szCs w:val="24"/>
                <w:lang w:eastAsia="en-US"/>
              </w:rPr>
            </w:pPr>
            <w:r w:rsidRPr="00BA3E75">
              <w:rPr>
                <w:rFonts w:ascii="Times New Roman" w:eastAsia="Calibri" w:hAnsi="Times New Roman"/>
                <w:sz w:val="24"/>
                <w:szCs w:val="24"/>
                <w:lang w:eastAsia="en-US"/>
              </w:rPr>
              <w:t>Музыкальные театры мира</w:t>
            </w:r>
          </w:p>
        </w:tc>
      </w:tr>
    </w:tbl>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EA48C0" w:rsidRPr="00BA3E75" w:rsidRDefault="00EA48C0"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Тематическое планирование по музыке 3    класс</w:t>
      </w:r>
    </w:p>
    <w:tbl>
      <w:tblPr>
        <w:tblStyle w:val="ae"/>
        <w:tblW w:w="9923" w:type="dxa"/>
        <w:tblInd w:w="108" w:type="dxa"/>
        <w:tblLook w:val="04A0"/>
      </w:tblPr>
      <w:tblGrid>
        <w:gridCol w:w="774"/>
        <w:gridCol w:w="9149"/>
      </w:tblGrid>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w:t>
            </w:r>
          </w:p>
          <w:p w:rsidR="00EA48C0" w:rsidRPr="00BA3E75" w:rsidRDefault="00EA48C0" w:rsidP="00BA3E75">
            <w:pPr>
              <w:rPr>
                <w:rFonts w:ascii="Times New Roman" w:hAnsi="Times New Roman"/>
                <w:sz w:val="24"/>
                <w:szCs w:val="24"/>
              </w:rPr>
            </w:pPr>
            <w:r w:rsidRPr="00BA3E75">
              <w:rPr>
                <w:rFonts w:ascii="Times New Roman" w:hAnsi="Times New Roman"/>
                <w:sz w:val="24"/>
                <w:szCs w:val="24"/>
              </w:rPr>
              <w:t>п/п</w:t>
            </w:r>
          </w:p>
        </w:tc>
        <w:tc>
          <w:tcPr>
            <w:tcW w:w="9149" w:type="dxa"/>
          </w:tcPr>
          <w:p w:rsidR="00EA48C0" w:rsidRPr="00BA3E75" w:rsidRDefault="00EA48C0" w:rsidP="00BA3E75">
            <w:pPr>
              <w:rPr>
                <w:rFonts w:ascii="Times New Roman" w:hAnsi="Times New Roman"/>
                <w:b/>
                <w:sz w:val="24"/>
                <w:szCs w:val="24"/>
              </w:rPr>
            </w:pPr>
            <w:r w:rsidRPr="00BA3E75">
              <w:rPr>
                <w:rFonts w:ascii="Times New Roman" w:hAnsi="Times New Roman"/>
                <w:b/>
                <w:sz w:val="24"/>
                <w:szCs w:val="24"/>
              </w:rPr>
              <w:t xml:space="preserve">                                                     Тема  урока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Картины природы в музыке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w:t>
            </w:r>
          </w:p>
        </w:tc>
        <w:tc>
          <w:tcPr>
            <w:tcW w:w="9149"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Может ли музыка «нарисовать» портрет?</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В сказочной стране гномов.</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4.</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Многообразие в единстве: вариации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5.</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«Дела давно минувших дней…»</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6.</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«Там русский дух… там Русью пахнет!»</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7.</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«На Руси родной, на Руси большой не бывать врагу»</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8.</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Бег по кругу: рондо.</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9.</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Бег по кругу: рондо.</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10.</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Какими бывают музыкальные интонации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11.</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Какими бывают музыкальные интонации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12.</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Знаки препинания в музыке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13.</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«Мороз и солнце, день чудесный»</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14.</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«Рождество Твое, Христе Боже наш…»</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15.</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«Рождество Твое, Христе Боже наш…»</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16.</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Колокольные звоны на Руси.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17.</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Музыка в храме.</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18.</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М.И. Глинка – основоположник русской классической музыки.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19.</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Что такое патриотизм?</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20.</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Русский национальный герой Иван Сусанин.</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21.</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Прощай Масленица!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22.</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Заключительный урок.</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23.</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Музыкальная имитация.</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24.</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Музыкальная имитация.</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25.</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Композиторы детям.</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26.</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Картины, изображающие музыкальные инструменты.</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27.</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«Жизненные правила для музыкантов» Р. Шумана.</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28.</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Струнные смычковые инструменты.</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29.</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С. Прокофьев. Симфоническая сказка «Петя и волк»</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30.</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С. Прокофьев. Симфоническая сказка «Петя и волк»</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31.</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Вечная память героям. День Победы.</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32.</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Легко ли быть музыкальным исполнителем?</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33.</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Выдающиеся музыканты-исполнители.</w:t>
            </w:r>
          </w:p>
        </w:tc>
      </w:tr>
      <w:tr w:rsidR="00EA48C0" w:rsidRPr="00BA3E75" w:rsidTr="00206E05">
        <w:tc>
          <w:tcPr>
            <w:tcW w:w="774"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34.</w:t>
            </w:r>
          </w:p>
        </w:tc>
        <w:tc>
          <w:tcPr>
            <w:tcW w:w="9149" w:type="dxa"/>
          </w:tcPr>
          <w:p w:rsidR="00EA48C0" w:rsidRPr="00BA3E75" w:rsidRDefault="00EA48C0" w:rsidP="00BA3E75">
            <w:pPr>
              <w:jc w:val="both"/>
              <w:rPr>
                <w:rFonts w:ascii="Times New Roman" w:hAnsi="Times New Roman"/>
                <w:sz w:val="24"/>
                <w:szCs w:val="24"/>
              </w:rPr>
            </w:pPr>
            <w:r w:rsidRPr="00BA3E75">
              <w:rPr>
                <w:rFonts w:ascii="Times New Roman" w:hAnsi="Times New Roman"/>
                <w:sz w:val="24"/>
                <w:szCs w:val="24"/>
              </w:rPr>
              <w:t>Концертные залы мира.</w:t>
            </w:r>
          </w:p>
        </w:tc>
      </w:tr>
    </w:tbl>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8D6900" w:rsidRPr="00BA3E75" w:rsidRDefault="008D6900" w:rsidP="00BA3E75">
      <w:pPr>
        <w:pStyle w:val="Zag3"/>
        <w:tabs>
          <w:tab w:val="left" w:leader="dot" w:pos="624"/>
        </w:tabs>
        <w:spacing w:after="0" w:line="240" w:lineRule="auto"/>
        <w:contextualSpacing/>
        <w:jc w:val="both"/>
        <w:rPr>
          <w:rStyle w:val="Zag11"/>
          <w:rFonts w:eastAsia="@Arial Unicode MS"/>
          <w:b/>
          <w:i w:val="0"/>
          <w:lang w:val="ru-RU"/>
        </w:rPr>
      </w:pPr>
    </w:p>
    <w:p w:rsidR="00D72C38"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w:t>
      </w:r>
      <w:r w:rsidR="006B33B4">
        <w:rPr>
          <w:rStyle w:val="Zag11"/>
          <w:rFonts w:eastAsia="@Arial Unicode MS"/>
          <w:b/>
          <w:i w:val="0"/>
          <w:lang w:val="ru-RU"/>
        </w:rPr>
        <w:t>1</w:t>
      </w:r>
      <w:r w:rsidR="00140514">
        <w:rPr>
          <w:rStyle w:val="Zag11"/>
          <w:rFonts w:eastAsia="@Arial Unicode MS"/>
          <w:b/>
          <w:i w:val="0"/>
          <w:lang w:val="ru-RU"/>
        </w:rPr>
        <w:t>1</w:t>
      </w:r>
      <w:r w:rsidRPr="00BA3E75">
        <w:rPr>
          <w:rStyle w:val="Zag11"/>
          <w:rFonts w:eastAsia="@Arial Unicode MS"/>
          <w:b/>
          <w:i w:val="0"/>
          <w:lang w:val="ru-RU"/>
        </w:rPr>
        <w:t xml:space="preserve">. </w:t>
      </w:r>
      <w:r w:rsidR="00EA48C0" w:rsidRPr="00BA3E75">
        <w:rPr>
          <w:rStyle w:val="Zag11"/>
          <w:rFonts w:eastAsia="@Arial Unicode MS"/>
          <w:b/>
          <w:i w:val="0"/>
          <w:lang w:val="ru-RU"/>
        </w:rPr>
        <w:t>Предметная область «</w:t>
      </w:r>
      <w:r w:rsidRPr="00BA3E75">
        <w:rPr>
          <w:rStyle w:val="Zag11"/>
          <w:rFonts w:eastAsia="@Arial Unicode MS"/>
          <w:b/>
          <w:i w:val="0"/>
          <w:lang w:val="ru-RU"/>
        </w:rPr>
        <w:t>Технология</w:t>
      </w:r>
      <w:r w:rsidR="00EA48C0" w:rsidRPr="00BA3E75">
        <w:rPr>
          <w:rStyle w:val="Zag11"/>
          <w:rFonts w:eastAsia="@Arial Unicode MS"/>
          <w:b/>
          <w:i w:val="0"/>
          <w:lang w:val="ru-RU"/>
        </w:rPr>
        <w:t>»</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Технология</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«Перспективная начальная школа»</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p>
    <w:p w:rsidR="00EA48C0" w:rsidRPr="00BA3E75" w:rsidRDefault="00EA48C0" w:rsidP="00BA3E75">
      <w:pPr>
        <w:pStyle w:val="Style32"/>
        <w:widowControl/>
        <w:spacing w:line="240" w:lineRule="auto"/>
        <w:ind w:firstLine="0"/>
        <w:jc w:val="center"/>
        <w:rPr>
          <w:rStyle w:val="FontStyle42"/>
        </w:rPr>
      </w:pPr>
      <w:r w:rsidRPr="00BA3E75">
        <w:rPr>
          <w:rStyle w:val="FontStyle42"/>
        </w:rPr>
        <w:t>Планируемые результаты освоения учебной программы по предмету «Технология».</w:t>
      </w:r>
    </w:p>
    <w:p w:rsidR="00EA48C0" w:rsidRPr="00BA3E75" w:rsidRDefault="00EA48C0" w:rsidP="00BA3E75">
      <w:pPr>
        <w:pStyle w:val="aa"/>
        <w:jc w:val="both"/>
        <w:rPr>
          <w:rFonts w:ascii="Times New Roman" w:hAnsi="Times New Roman"/>
          <w:b/>
          <w:sz w:val="24"/>
          <w:szCs w:val="24"/>
        </w:rPr>
      </w:pPr>
      <w:r w:rsidRPr="00BA3E75">
        <w:rPr>
          <w:rFonts w:ascii="Times New Roman" w:hAnsi="Times New Roman"/>
          <w:b/>
          <w:sz w:val="24"/>
          <w:szCs w:val="24"/>
        </w:rPr>
        <w:t>Личностными результатами</w:t>
      </w:r>
      <w:r w:rsidRPr="00BA3E75">
        <w:rPr>
          <w:rFonts w:ascii="Times New Roman" w:hAnsi="Times New Roman"/>
          <w:sz w:val="24"/>
          <w:szCs w:val="24"/>
        </w:rPr>
        <w:t xml:space="preserve"> изучения курса «Технология» являются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У обучающегося будут сформированы: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образа «хорошего ученика»,</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широкая мотивационная основа учебной деятельности, включая социальные, учебно-познавательные внешние мотивы; учебно-познавательный интерес к учебному материалу и способам решения новой задачи;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-ориентация на понимание причин успеха в учебной деятельности, в т.ч. на самоанализ и самоконтроль результата, на анализ сосответствия результатов требованиям конкретной задачи, на понимание предложений и оценок учителей, товарищей, родителей и других людей;</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-способность к самооценке на основе критериев успешности учебной деятельности;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-осознание себя как гражданина России;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-осознание смысла и нравственного содержания собственных поступков и поступков других людей;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-знание основных моральных норм и проекция этих норм на собственные поступки;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-этические чувства (стыда, вины, совести) как регуляторы морального поведения;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-понимание чувств одноклассников, учителей, других людей и сопереживание им;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-эстетические чувства на основе знакомства с мировой и отечественной материальной культурой. </w:t>
      </w:r>
    </w:p>
    <w:p w:rsidR="00140514" w:rsidRDefault="00140514" w:rsidP="00BA3E75">
      <w:pPr>
        <w:pStyle w:val="aa"/>
        <w:jc w:val="both"/>
        <w:rPr>
          <w:rFonts w:ascii="Times New Roman" w:hAnsi="Times New Roman"/>
          <w:b/>
          <w:sz w:val="24"/>
          <w:szCs w:val="24"/>
        </w:rPr>
      </w:pPr>
    </w:p>
    <w:p w:rsidR="00EA48C0" w:rsidRPr="00BA3E75" w:rsidRDefault="00EA48C0" w:rsidP="00BA3E75">
      <w:pPr>
        <w:pStyle w:val="aa"/>
        <w:jc w:val="both"/>
        <w:rPr>
          <w:rFonts w:ascii="Times New Roman" w:hAnsi="Times New Roman"/>
          <w:sz w:val="24"/>
          <w:szCs w:val="24"/>
        </w:rPr>
      </w:pPr>
      <w:r w:rsidRPr="00BA3E75">
        <w:rPr>
          <w:rFonts w:ascii="Times New Roman" w:hAnsi="Times New Roman"/>
          <w:b/>
          <w:sz w:val="24"/>
          <w:szCs w:val="24"/>
        </w:rPr>
        <w:t>Регулятивные результаты</w:t>
      </w:r>
      <w:r w:rsidRPr="00BA3E75">
        <w:rPr>
          <w:rFonts w:ascii="Times New Roman" w:hAnsi="Times New Roman"/>
          <w:sz w:val="24"/>
          <w:szCs w:val="24"/>
        </w:rPr>
        <w:t xml:space="preserve"> изучения курса «Технология»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Обучающийся научится: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-принимать и сохранять учебную задачу;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-учитывать выделенные учителем ориентиры действия в новом учебном материале;</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-планировать свои действия в соответствии с поставленной задачей и условиями еѐ реализации, в т.ч. во внутреннем плане,</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-следовать установленным правилам в планировании и контроле способа решения;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-осуществлять пошаговый и итоговый контроль по результату;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-адекватно воспринимать предложения и оценку учителей, товарищей, родителей и других людей;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-различать способ и результат действия;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-вносить необходимые коррективы в действие после его завершения на основе его оценки и учѐта сделанных ошибок.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-самостоятельно находить несколько вариантов решения учебной задачи, представленной на разных уровнях;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-в сотрудничестве с учителем ставить новые учебные задачи;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-самостоятельно учитывать выделенные учителем ориентиры действия в новом учебном материале;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-проявлять познавательную инициативу в учебном сотрудничестве;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-адекватно оценивать правильность выполнения действия и вносить необходимые коррективы как по ходу работы, так и по завершению.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b/>
          <w:sz w:val="24"/>
          <w:szCs w:val="24"/>
        </w:rPr>
        <w:t>Познавательные результаты</w:t>
      </w:r>
      <w:r w:rsidRPr="00BA3E75">
        <w:rPr>
          <w:rFonts w:ascii="Times New Roman" w:hAnsi="Times New Roman"/>
          <w:sz w:val="24"/>
          <w:szCs w:val="24"/>
        </w:rPr>
        <w:t xml:space="preserve"> изучения курса «Технология»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Обучающийся научится: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 открытом информационном пространстве;</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-использовать знаково-символические средства, в т.ч. модели и схемы для решения задач; -ориентироваться на разнообразие способов решения задач;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-устанавливать причинно-следственные связи в изучаемом круге явлений;</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-строить рассуждения об объекте, его строении, свойствах, связях;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-строить речевое высказывание в устной и письменной форме;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-использовать такие виды чтения, как ознакомительное, изучающее и поисковое;</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-воспринимать и анализировать сообщения и важнейшие их компоненты – тексты;</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-работать с информацией, представленной в форме текста, схемы, чертежи;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-анализировать изучаемые объекты с выделением существенных и несущественных признаков;</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-осуществлять синтез как составление целого из частей;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-проводить сравнение, сериацию и классификацию изучаемых объектов по заданным критериям;</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-обобщать, самостоятельно выделяя ряд или класс объектов;</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-подводить анализируемые объекты под понятие на основе выделения существенных признаков и их синтеза;</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-устанавливать аналогии;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-владеть рядом общих приѐмов решения задач.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-осуществлять расширенный поиск информации с использованием ресурсов библиотек и Интернет;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-осознанно и произвольно строить сообщения в устной и письменной форме;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-осуществлять синтез, самостоятельно достраивая и восполняя недостающие компоненты; -находить несколько источников информации, делать выписки из используемых источников;</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-осуществлять сравнение, сериацию и классификацию изученных объектов по самостоятельно выделенным основаниям;</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-строить логическое рассуждение, включающее установление причинно-следственных связей;</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-создавать и преобразовывать модели и схемы для решения задач;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-осуществлять выбор наиболее эффективных способов решения задач в зависимости от конкретных условий;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-произвольно и осознанно владеть общими приѐмами решения задач.</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w:t>
      </w:r>
      <w:r w:rsidRPr="00BA3E75">
        <w:rPr>
          <w:rFonts w:ascii="Times New Roman" w:hAnsi="Times New Roman"/>
          <w:b/>
          <w:sz w:val="24"/>
          <w:szCs w:val="24"/>
        </w:rPr>
        <w:t>Коммуникативные результаты</w:t>
      </w:r>
      <w:r w:rsidRPr="00BA3E75">
        <w:rPr>
          <w:rFonts w:ascii="Times New Roman" w:hAnsi="Times New Roman"/>
          <w:sz w:val="24"/>
          <w:szCs w:val="24"/>
        </w:rPr>
        <w:t xml:space="preserve"> изучения курса «Технология»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Обучающийся научится: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-адекватно использовать коммуникативные, прежде всего речевые, средства для решения различных коммуникативных задач;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-строить монологическое высказывание, владеть диалогической формой коммуникации, используя в т.ч. средства и инструменты ИКТ и дистанционного общения;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-допускать возможности существования у людей различных точек зрения, в т.ч. не совпадающих с его собственной, и ориентироваться на позицию партнѐра в общении и взаимодействии;</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-учитывать разные мнения и стремиться к координации при сотрудничестве;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-контролировать действия партнѐра;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-формулировать собственное мнение и позицию;</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-строить понятные для партнѐра высказывания;</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-задавать вопросы;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-использовать речь для регуляции своих действий. </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-учитывать разные мнения и обосновывать свою позицию;</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-понимать относительность мнений и подходов к решению проблемы;</w:t>
      </w:r>
    </w:p>
    <w:p w:rsidR="00EA48C0" w:rsidRPr="00BA3E75" w:rsidRDefault="00EA48C0" w:rsidP="00BA3E75">
      <w:pPr>
        <w:pStyle w:val="aa"/>
        <w:jc w:val="both"/>
        <w:rPr>
          <w:rFonts w:ascii="Times New Roman" w:hAnsi="Times New Roman"/>
          <w:sz w:val="24"/>
          <w:szCs w:val="24"/>
        </w:rPr>
      </w:pPr>
      <w:r w:rsidRPr="00BA3E75">
        <w:rPr>
          <w:rFonts w:ascii="Times New Roman" w:hAnsi="Times New Roman"/>
          <w:sz w:val="24"/>
          <w:szCs w:val="24"/>
        </w:rPr>
        <w:t xml:space="preserve"> -аргументировать свою позицию и координировать еѐ с позициями партнѐров при выработке общего решения; </w:t>
      </w:r>
    </w:p>
    <w:p w:rsidR="00EA48C0" w:rsidRPr="00BA3E75" w:rsidRDefault="00EA48C0" w:rsidP="00BA3E75">
      <w:pPr>
        <w:pStyle w:val="Style32"/>
        <w:widowControl/>
        <w:spacing w:line="240" w:lineRule="auto"/>
        <w:ind w:firstLine="0"/>
        <w:jc w:val="both"/>
        <w:rPr>
          <w:rStyle w:val="FontStyle42"/>
        </w:rPr>
      </w:pPr>
      <w:r w:rsidRPr="00BA3E75">
        <w:rPr>
          <w:rStyle w:val="FontStyle42"/>
        </w:rPr>
        <w:t>К концу 4-го года обучения Выпускник научится:</w:t>
      </w:r>
    </w:p>
    <w:p w:rsidR="00EA48C0" w:rsidRPr="00BA3E75" w:rsidRDefault="00EA48C0" w:rsidP="00BA3E75">
      <w:pPr>
        <w:pStyle w:val="Style30"/>
        <w:widowControl/>
        <w:tabs>
          <w:tab w:val="left" w:pos="950"/>
        </w:tabs>
        <w:spacing w:line="240" w:lineRule="auto"/>
        <w:ind w:firstLine="725"/>
        <w:jc w:val="both"/>
        <w:rPr>
          <w:rStyle w:val="FontStyle44"/>
        </w:rPr>
      </w:pPr>
      <w:r w:rsidRPr="00BA3E75">
        <w:rPr>
          <w:rStyle w:val="FontStyle44"/>
        </w:rPr>
        <w:t>•</w:t>
      </w:r>
      <w:r w:rsidRPr="00BA3E75">
        <w:rPr>
          <w:rStyle w:val="FontStyle44"/>
        </w:rPr>
        <w:tab/>
        <w:t>составлять сообщения о современных профессиях (в том числе профессиях своих родителей), связанных с и автоматизированным трудом (с учетом региональных особенностей), и описывать их особенности;</w:t>
      </w:r>
    </w:p>
    <w:p w:rsidR="00EA48C0" w:rsidRPr="00BA3E75" w:rsidRDefault="00EA48C0" w:rsidP="00BA3E75">
      <w:pPr>
        <w:pStyle w:val="Style30"/>
        <w:widowControl/>
        <w:tabs>
          <w:tab w:val="left" w:pos="1056"/>
        </w:tabs>
        <w:spacing w:line="240" w:lineRule="auto"/>
        <w:jc w:val="both"/>
        <w:rPr>
          <w:rStyle w:val="FontStyle44"/>
        </w:rPr>
      </w:pPr>
      <w:r w:rsidRPr="00BA3E75">
        <w:rPr>
          <w:rStyle w:val="FontStyle44"/>
        </w:rPr>
        <w:t>•</w:t>
      </w:r>
      <w:r w:rsidRPr="00BA3E75">
        <w:rPr>
          <w:rStyle w:val="FontStyle44"/>
        </w:rPr>
        <w:tab/>
        <w:t>организовывать рабочее место в зависимости от вида работы, распределять рабочее время;</w:t>
      </w:r>
    </w:p>
    <w:p w:rsidR="00EA48C0" w:rsidRPr="00BA3E75" w:rsidRDefault="00EA48C0" w:rsidP="00B869B8">
      <w:pPr>
        <w:pStyle w:val="Style30"/>
        <w:widowControl/>
        <w:numPr>
          <w:ilvl w:val="0"/>
          <w:numId w:val="172"/>
        </w:numPr>
        <w:tabs>
          <w:tab w:val="left" w:pos="1061"/>
        </w:tabs>
        <w:spacing w:line="240" w:lineRule="auto"/>
        <w:jc w:val="both"/>
        <w:rPr>
          <w:rStyle w:val="FontStyle44"/>
        </w:rPr>
      </w:pPr>
      <w:r w:rsidRPr="00BA3E75">
        <w:rPr>
          <w:rStyle w:val="FontStyle44"/>
        </w:rPr>
        <w:t>отбирать и анализировать информацию из учебника и других дидактических материалов, использовать ее в организации работы;</w:t>
      </w:r>
    </w:p>
    <w:p w:rsidR="00EA48C0" w:rsidRPr="00BA3E75" w:rsidRDefault="00EA48C0" w:rsidP="00B869B8">
      <w:pPr>
        <w:pStyle w:val="Style30"/>
        <w:widowControl/>
        <w:numPr>
          <w:ilvl w:val="0"/>
          <w:numId w:val="172"/>
        </w:numPr>
        <w:tabs>
          <w:tab w:val="left" w:pos="893"/>
        </w:tabs>
        <w:spacing w:line="240" w:lineRule="auto"/>
        <w:jc w:val="both"/>
        <w:rPr>
          <w:rStyle w:val="FontStyle44"/>
        </w:rPr>
      </w:pPr>
      <w:r w:rsidRPr="00BA3E75">
        <w:rPr>
          <w:rStyle w:val="FontStyle44"/>
        </w:rPr>
        <w:t>осуществлять контроль и корректировку хода работы;</w:t>
      </w:r>
    </w:p>
    <w:p w:rsidR="00EA48C0" w:rsidRPr="00BA3E75" w:rsidRDefault="00EA48C0" w:rsidP="00B869B8">
      <w:pPr>
        <w:pStyle w:val="Style30"/>
        <w:widowControl/>
        <w:numPr>
          <w:ilvl w:val="0"/>
          <w:numId w:val="172"/>
        </w:numPr>
        <w:tabs>
          <w:tab w:val="left" w:pos="883"/>
        </w:tabs>
        <w:spacing w:line="240" w:lineRule="auto"/>
        <w:jc w:val="both"/>
        <w:rPr>
          <w:rStyle w:val="FontStyle44"/>
        </w:rPr>
      </w:pPr>
      <w:r w:rsidRPr="00BA3E75">
        <w:rPr>
          <w:rStyle w:val="FontStyle44"/>
        </w:rPr>
        <w:t>выполнять социальные роли (председатель заседания школьного клуба, консультант, экспериментатор и т. д.);</w:t>
      </w:r>
    </w:p>
    <w:p w:rsidR="00EA48C0" w:rsidRPr="00BA3E75" w:rsidRDefault="00EA48C0" w:rsidP="00B869B8">
      <w:pPr>
        <w:pStyle w:val="Style30"/>
        <w:widowControl/>
        <w:numPr>
          <w:ilvl w:val="0"/>
          <w:numId w:val="172"/>
        </w:numPr>
        <w:tabs>
          <w:tab w:val="left" w:pos="883"/>
        </w:tabs>
        <w:spacing w:line="240" w:lineRule="auto"/>
        <w:jc w:val="both"/>
        <w:rPr>
          <w:rStyle w:val="FontStyle44"/>
        </w:rPr>
      </w:pPr>
      <w:r w:rsidRPr="00BA3E75">
        <w:rPr>
          <w:rStyle w:val="FontStyle44"/>
        </w:rPr>
        <w:t>выполнять доступные действия по самообслуживанию (декоративное оформление культурно-бытовой среды, ремонт одежды и книг);</w:t>
      </w:r>
    </w:p>
    <w:p w:rsidR="00EA48C0" w:rsidRPr="00BA3E75" w:rsidRDefault="00EA48C0" w:rsidP="00B869B8">
      <w:pPr>
        <w:pStyle w:val="Style30"/>
        <w:widowControl/>
        <w:numPr>
          <w:ilvl w:val="0"/>
          <w:numId w:val="172"/>
        </w:numPr>
        <w:tabs>
          <w:tab w:val="left" w:pos="1032"/>
        </w:tabs>
        <w:spacing w:line="240" w:lineRule="auto"/>
        <w:jc w:val="both"/>
        <w:rPr>
          <w:rStyle w:val="FontStyle44"/>
        </w:rPr>
      </w:pPr>
      <w:r w:rsidRPr="00BA3E75">
        <w:rPr>
          <w:rStyle w:val="FontStyle44"/>
        </w:rPr>
        <w:t>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EA48C0" w:rsidRPr="00BA3E75" w:rsidRDefault="00EA48C0" w:rsidP="00B869B8">
      <w:pPr>
        <w:pStyle w:val="Style30"/>
        <w:widowControl/>
        <w:numPr>
          <w:ilvl w:val="0"/>
          <w:numId w:val="172"/>
        </w:numPr>
        <w:tabs>
          <w:tab w:val="left" w:pos="1032"/>
        </w:tabs>
        <w:spacing w:line="240" w:lineRule="auto"/>
        <w:jc w:val="both"/>
        <w:rPr>
          <w:rStyle w:val="FontStyle44"/>
        </w:rPr>
      </w:pPr>
      <w:r w:rsidRPr="00BA3E75">
        <w:rPr>
          <w:rStyle w:val="FontStyle44"/>
        </w:rPr>
        <w:t>применять приемы рациональной и безопасной работы ручными инструментами: чертежными (циркуль), режущими (ножницы, макетный нож);</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размечать бумагу и картон циркулем;</w:t>
      </w:r>
    </w:p>
    <w:p w:rsidR="00EA48C0" w:rsidRPr="00BA3E75" w:rsidRDefault="00EA48C0" w:rsidP="00BA3E75">
      <w:pPr>
        <w:pStyle w:val="Style30"/>
        <w:widowControl/>
        <w:tabs>
          <w:tab w:val="left" w:pos="874"/>
        </w:tabs>
        <w:spacing w:line="240" w:lineRule="auto"/>
        <w:ind w:firstLine="715"/>
        <w:jc w:val="both"/>
        <w:rPr>
          <w:rStyle w:val="FontStyle44"/>
        </w:rPr>
      </w:pPr>
      <w:r w:rsidRPr="00BA3E75">
        <w:rPr>
          <w:rStyle w:val="FontStyle44"/>
        </w:rPr>
        <w:t>•</w:t>
      </w:r>
      <w:r w:rsidRPr="00BA3E75">
        <w:rPr>
          <w:rStyle w:val="FontStyle44"/>
        </w:rPr>
        <w:tab/>
        <w:t>отбирать и выполнять в зависимости от свойств освоенных материалов оптимальные и доступные технологические приемы их ручной обработки;</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изготавливать объемные изделия по простейшим чертежам, эскизам;</w:t>
      </w:r>
    </w:p>
    <w:p w:rsidR="00EA48C0" w:rsidRPr="00BA3E75" w:rsidRDefault="00EA48C0" w:rsidP="00BA3E75">
      <w:pPr>
        <w:pStyle w:val="Style30"/>
        <w:widowControl/>
        <w:tabs>
          <w:tab w:val="left" w:pos="1224"/>
        </w:tabs>
        <w:spacing w:line="240" w:lineRule="auto"/>
        <w:jc w:val="both"/>
        <w:rPr>
          <w:rStyle w:val="FontStyle44"/>
        </w:rPr>
      </w:pPr>
      <w:r w:rsidRPr="00BA3E75">
        <w:rPr>
          <w:rStyle w:val="FontStyle44"/>
        </w:rPr>
        <w:t>•</w:t>
      </w:r>
      <w:r w:rsidRPr="00BA3E75">
        <w:rPr>
          <w:rStyle w:val="FontStyle44"/>
        </w:rPr>
        <w:tab/>
        <w:t>анализировать конструкцию изделия: определять взаимное расположение деталей, виды их соединений;</w:t>
      </w:r>
    </w:p>
    <w:p w:rsidR="00EA48C0" w:rsidRPr="00BA3E75" w:rsidRDefault="00EA48C0" w:rsidP="00B869B8">
      <w:pPr>
        <w:pStyle w:val="Style30"/>
        <w:widowControl/>
        <w:numPr>
          <w:ilvl w:val="0"/>
          <w:numId w:val="171"/>
        </w:numPr>
        <w:tabs>
          <w:tab w:val="left" w:pos="883"/>
        </w:tabs>
        <w:spacing w:line="240" w:lineRule="auto"/>
        <w:ind w:firstLine="725"/>
        <w:jc w:val="both"/>
        <w:rPr>
          <w:rStyle w:val="FontStyle44"/>
        </w:rPr>
      </w:pPr>
      <w:r w:rsidRPr="00BA3E75">
        <w:rPr>
          <w:rStyle w:val="FontStyle44"/>
        </w:rPr>
        <w:t>рассказывать о назначении инструментальных программ, называемых текстовыми редакторами;</w:t>
      </w:r>
    </w:p>
    <w:p w:rsidR="00EA48C0" w:rsidRPr="00BA3E75" w:rsidRDefault="00EA48C0" w:rsidP="00B869B8">
      <w:pPr>
        <w:pStyle w:val="Style30"/>
        <w:widowControl/>
        <w:numPr>
          <w:ilvl w:val="0"/>
          <w:numId w:val="171"/>
        </w:numPr>
        <w:tabs>
          <w:tab w:val="left" w:pos="883"/>
        </w:tabs>
        <w:spacing w:line="240" w:lineRule="auto"/>
        <w:ind w:firstLine="725"/>
        <w:jc w:val="both"/>
        <w:rPr>
          <w:rStyle w:val="FontStyle44"/>
        </w:rPr>
      </w:pPr>
      <w:r w:rsidRPr="00BA3E75">
        <w:rPr>
          <w:rStyle w:val="FontStyle44"/>
        </w:rPr>
        <w:t>использовать правила оформления текста (заголовок, абзац, отступ «красная строка»); знать цели работы с принтером как с техническим устройством;</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работать с текстом и изображением, представленными в компьютере;</w:t>
      </w:r>
    </w:p>
    <w:p w:rsidR="00EA48C0" w:rsidRPr="00BA3E75" w:rsidRDefault="00EA48C0" w:rsidP="00BA3E75">
      <w:pPr>
        <w:pStyle w:val="Style30"/>
        <w:widowControl/>
        <w:tabs>
          <w:tab w:val="left" w:pos="883"/>
        </w:tabs>
        <w:spacing w:line="240" w:lineRule="auto"/>
        <w:ind w:firstLine="725"/>
        <w:jc w:val="both"/>
        <w:rPr>
          <w:rStyle w:val="FontStyle44"/>
        </w:rPr>
      </w:pPr>
      <w:r w:rsidRPr="00BA3E75">
        <w:rPr>
          <w:rStyle w:val="FontStyle44"/>
        </w:rPr>
        <w:t>•</w:t>
      </w:r>
      <w:r w:rsidRPr="00BA3E75">
        <w:rPr>
          <w:rStyle w:val="FontStyle44"/>
        </w:rPr>
        <w:tab/>
        <w:t>использовать возможности оформления текста рисунками, таблицами, схемами;</w:t>
      </w:r>
    </w:p>
    <w:p w:rsidR="00EA48C0" w:rsidRPr="00BA3E75" w:rsidRDefault="00EA48C0" w:rsidP="00BA3E75">
      <w:pPr>
        <w:pStyle w:val="Style30"/>
        <w:widowControl/>
        <w:tabs>
          <w:tab w:val="left" w:pos="1152"/>
        </w:tabs>
        <w:spacing w:line="240" w:lineRule="auto"/>
        <w:jc w:val="both"/>
        <w:rPr>
          <w:rStyle w:val="FontStyle44"/>
        </w:rPr>
      </w:pPr>
      <w:r w:rsidRPr="00BA3E75">
        <w:rPr>
          <w:rStyle w:val="FontStyle44"/>
        </w:rPr>
        <w:t>•</w:t>
      </w:r>
      <w:r w:rsidRPr="00BA3E75">
        <w:rPr>
          <w:rStyle w:val="FontStyle44"/>
        </w:rPr>
        <w:tab/>
        <w:t>использовать возможности поиска информации с помощью программных средств;</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соблюдать безопасные приемы труда при работе на компьютере;</w:t>
      </w:r>
    </w:p>
    <w:p w:rsidR="00EA48C0" w:rsidRPr="00BA3E75" w:rsidRDefault="00EA48C0" w:rsidP="00BA3E75">
      <w:pPr>
        <w:pStyle w:val="Style30"/>
        <w:widowControl/>
        <w:tabs>
          <w:tab w:val="left" w:pos="878"/>
        </w:tabs>
        <w:spacing w:line="240" w:lineRule="auto"/>
        <w:jc w:val="both"/>
        <w:rPr>
          <w:rStyle w:val="FontStyle44"/>
        </w:rPr>
      </w:pPr>
      <w:r w:rsidRPr="00BA3E75">
        <w:rPr>
          <w:rStyle w:val="FontStyle44"/>
        </w:rPr>
        <w:t>•</w:t>
      </w:r>
      <w:r w:rsidRPr="00BA3E75">
        <w:rPr>
          <w:rStyle w:val="FontStyle44"/>
        </w:rPr>
        <w:tab/>
        <w:t>включать и выключать дополнительные устройства (принтер, сканер), подключаемые к компьютеру;</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использовать элементарные приемы клавиатурного письма;</w:t>
      </w:r>
    </w:p>
    <w:p w:rsidR="00EA48C0" w:rsidRPr="00BA3E75" w:rsidRDefault="00EA48C0" w:rsidP="00BA3E75">
      <w:pPr>
        <w:pStyle w:val="Style30"/>
        <w:widowControl/>
        <w:tabs>
          <w:tab w:val="left" w:pos="878"/>
        </w:tabs>
        <w:spacing w:line="240" w:lineRule="auto"/>
        <w:jc w:val="both"/>
        <w:rPr>
          <w:rStyle w:val="FontStyle44"/>
        </w:rPr>
      </w:pPr>
      <w:r w:rsidRPr="00BA3E75">
        <w:rPr>
          <w:rStyle w:val="FontStyle44"/>
        </w:rPr>
        <w:t>•</w:t>
      </w:r>
      <w:r w:rsidRPr="00BA3E75">
        <w:rPr>
          <w:rStyle w:val="FontStyle44"/>
        </w:rPr>
        <w:tab/>
        <w:t>использовать элементарные приемы работы с документом с помощью простейшего текстового редактора (сохранять и открывать документ, выводить документ на печать);</w:t>
      </w:r>
    </w:p>
    <w:p w:rsidR="00EA48C0" w:rsidRPr="00BA3E75" w:rsidRDefault="00EA48C0" w:rsidP="00BA3E75">
      <w:pPr>
        <w:pStyle w:val="Style30"/>
        <w:widowControl/>
        <w:tabs>
          <w:tab w:val="left" w:pos="1104"/>
        </w:tabs>
        <w:spacing w:line="240" w:lineRule="auto"/>
        <w:jc w:val="both"/>
        <w:rPr>
          <w:rStyle w:val="FontStyle44"/>
        </w:rPr>
      </w:pPr>
      <w:r w:rsidRPr="00BA3E75">
        <w:rPr>
          <w:rStyle w:val="FontStyle44"/>
        </w:rPr>
        <w:t>•</w:t>
      </w:r>
      <w:r w:rsidRPr="00BA3E75">
        <w:rPr>
          <w:rStyle w:val="FontStyle44"/>
        </w:rPr>
        <w:tab/>
        <w:t>осуществлять поиск, преобразование, хранение и применение информации (в том числе с использованием компьютера) для решения различных задач;</w:t>
      </w:r>
    </w:p>
    <w:p w:rsidR="00EA48C0" w:rsidRPr="00BA3E75" w:rsidRDefault="00EA48C0" w:rsidP="00BA3E75">
      <w:pPr>
        <w:pStyle w:val="Style30"/>
        <w:widowControl/>
        <w:tabs>
          <w:tab w:val="left" w:pos="878"/>
        </w:tabs>
        <w:spacing w:line="240" w:lineRule="auto"/>
        <w:jc w:val="both"/>
        <w:rPr>
          <w:rStyle w:val="FontStyle44"/>
        </w:rPr>
      </w:pPr>
      <w:r w:rsidRPr="00BA3E75">
        <w:rPr>
          <w:rStyle w:val="FontStyle44"/>
        </w:rPr>
        <w:t>•</w:t>
      </w:r>
      <w:r w:rsidRPr="00BA3E75">
        <w:rPr>
          <w:rStyle w:val="FontStyle44"/>
        </w:rPr>
        <w:tab/>
        <w:t>решать учебные и практические задачи с использованием компьютерных программ;</w:t>
      </w:r>
    </w:p>
    <w:p w:rsidR="00EA48C0" w:rsidRPr="00BA3E75" w:rsidRDefault="00EA48C0" w:rsidP="00BA3E75">
      <w:pPr>
        <w:pStyle w:val="Style30"/>
        <w:widowControl/>
        <w:tabs>
          <w:tab w:val="left" w:pos="888"/>
        </w:tabs>
        <w:spacing w:line="240" w:lineRule="auto"/>
        <w:ind w:left="730" w:firstLine="0"/>
        <w:jc w:val="both"/>
        <w:rPr>
          <w:rStyle w:val="FontStyle44"/>
        </w:rPr>
      </w:pPr>
      <w:r w:rsidRPr="00BA3E75">
        <w:rPr>
          <w:rStyle w:val="FontStyle44"/>
        </w:rPr>
        <w:t>•</w:t>
      </w:r>
      <w:r w:rsidRPr="00BA3E75">
        <w:rPr>
          <w:rStyle w:val="FontStyle44"/>
        </w:rPr>
        <w:tab/>
        <w:t>подключать к компьютеру дополнительные устройства;</w:t>
      </w:r>
    </w:p>
    <w:p w:rsidR="00EA48C0" w:rsidRPr="00BA3E75" w:rsidRDefault="00EA48C0" w:rsidP="00BA3E75">
      <w:pPr>
        <w:pStyle w:val="Style30"/>
        <w:widowControl/>
        <w:tabs>
          <w:tab w:val="left" w:pos="878"/>
        </w:tabs>
        <w:spacing w:line="240" w:lineRule="auto"/>
        <w:jc w:val="both"/>
        <w:rPr>
          <w:rStyle w:val="FontStyle44"/>
        </w:rPr>
      </w:pPr>
      <w:r w:rsidRPr="00BA3E75">
        <w:rPr>
          <w:rStyle w:val="FontStyle44"/>
        </w:rPr>
        <w:t>•</w:t>
      </w:r>
      <w:r w:rsidRPr="00BA3E75">
        <w:rPr>
          <w:rStyle w:val="FontStyle44"/>
        </w:rPr>
        <w:tab/>
        <w:t>осуществлять поиск информации в электронных изданиях: словарях, справочниках, энциклопедиях;</w:t>
      </w:r>
    </w:p>
    <w:p w:rsidR="00EA48C0" w:rsidRPr="00BA3E75" w:rsidRDefault="00EA48C0" w:rsidP="00BA3E75">
      <w:pPr>
        <w:pStyle w:val="Style30"/>
        <w:widowControl/>
        <w:tabs>
          <w:tab w:val="left" w:pos="989"/>
        </w:tabs>
        <w:spacing w:line="240" w:lineRule="auto"/>
        <w:ind w:firstLine="725"/>
        <w:jc w:val="both"/>
        <w:rPr>
          <w:rStyle w:val="FontStyle44"/>
        </w:rPr>
      </w:pPr>
      <w:r w:rsidRPr="00BA3E75">
        <w:rPr>
          <w:rStyle w:val="FontStyle44"/>
        </w:rPr>
        <w:t>•</w:t>
      </w:r>
      <w:r w:rsidRPr="00BA3E75">
        <w:rPr>
          <w:rStyle w:val="FontStyle44"/>
        </w:rPr>
        <w:tab/>
        <w:t>соблюдать правила личной гигиены и использования безопасных приемов работы со средствами информационных и коммуникационных технологий.</w:t>
      </w:r>
    </w:p>
    <w:p w:rsidR="00EA48C0" w:rsidRPr="00BA3E75" w:rsidRDefault="00EA48C0" w:rsidP="00BA3E75">
      <w:pPr>
        <w:pStyle w:val="Style12"/>
        <w:widowControl/>
        <w:ind w:left="715"/>
        <w:jc w:val="both"/>
        <w:rPr>
          <w:rStyle w:val="FontStyle42"/>
        </w:rPr>
      </w:pPr>
      <w:r w:rsidRPr="00BA3E75">
        <w:rPr>
          <w:rStyle w:val="FontStyle42"/>
        </w:rPr>
        <w:t>Выпускник получит возможность научиться:</w:t>
      </w:r>
    </w:p>
    <w:p w:rsidR="00EA48C0" w:rsidRPr="00BA3E75" w:rsidRDefault="00EA48C0" w:rsidP="00B869B8">
      <w:pPr>
        <w:pStyle w:val="Style30"/>
        <w:widowControl/>
        <w:numPr>
          <w:ilvl w:val="0"/>
          <w:numId w:val="173"/>
        </w:numPr>
        <w:tabs>
          <w:tab w:val="left" w:pos="989"/>
        </w:tabs>
        <w:spacing w:line="240" w:lineRule="auto"/>
        <w:jc w:val="both"/>
        <w:rPr>
          <w:rStyle w:val="FontStyle44"/>
        </w:rPr>
      </w:pPr>
      <w:r w:rsidRPr="00BA3E75">
        <w:rPr>
          <w:rStyle w:val="FontStyle44"/>
        </w:rPr>
        <w:t>понимать особенность проектной деятельности и осуществлять ее, разрабатывать замысел, искать пути его реализации, воплощать его в продукте, демонстрировать готовый продукт;</w:t>
      </w:r>
    </w:p>
    <w:p w:rsidR="00EA48C0" w:rsidRPr="00BA3E75" w:rsidRDefault="00EA48C0" w:rsidP="00B869B8">
      <w:pPr>
        <w:pStyle w:val="Style30"/>
        <w:widowControl/>
        <w:numPr>
          <w:ilvl w:val="0"/>
          <w:numId w:val="173"/>
        </w:numPr>
        <w:tabs>
          <w:tab w:val="left" w:pos="1301"/>
        </w:tabs>
        <w:spacing w:line="240" w:lineRule="auto"/>
        <w:jc w:val="both"/>
        <w:rPr>
          <w:rStyle w:val="FontStyle44"/>
        </w:rPr>
      </w:pPr>
      <w:r w:rsidRPr="00BA3E75">
        <w:rPr>
          <w:rStyle w:val="FontStyle44"/>
        </w:rPr>
        <w:t>отбирать и выстраивать оптимальную технологическую последовательность реализации собственного или предложенного учителем замысла;</w:t>
      </w:r>
    </w:p>
    <w:p w:rsidR="00EA48C0" w:rsidRPr="00BA3E75" w:rsidRDefault="00EA48C0" w:rsidP="00B869B8">
      <w:pPr>
        <w:pStyle w:val="Style30"/>
        <w:widowControl/>
        <w:numPr>
          <w:ilvl w:val="0"/>
          <w:numId w:val="173"/>
        </w:numPr>
        <w:tabs>
          <w:tab w:val="left" w:pos="974"/>
        </w:tabs>
        <w:spacing w:line="240" w:lineRule="auto"/>
        <w:jc w:val="both"/>
        <w:rPr>
          <w:rStyle w:val="FontStyle44"/>
        </w:rPr>
      </w:pPr>
      <w:r w:rsidRPr="00BA3E75">
        <w:rPr>
          <w:rStyle w:val="FontStyle4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48C0" w:rsidRPr="00BA3E75" w:rsidRDefault="00EA48C0" w:rsidP="00B869B8">
      <w:pPr>
        <w:pStyle w:val="Style30"/>
        <w:widowControl/>
        <w:numPr>
          <w:ilvl w:val="0"/>
          <w:numId w:val="173"/>
        </w:numPr>
        <w:tabs>
          <w:tab w:val="left" w:pos="888"/>
        </w:tabs>
        <w:spacing w:line="240" w:lineRule="auto"/>
        <w:jc w:val="both"/>
        <w:rPr>
          <w:rStyle w:val="FontStyle44"/>
        </w:rPr>
      </w:pPr>
      <w:r w:rsidRPr="00BA3E75">
        <w:rPr>
          <w:rStyle w:val="FontStyle44"/>
        </w:rPr>
        <w:t>осуществлять ввод информации в компьютер с клавиатуры.</w:t>
      </w:r>
    </w:p>
    <w:p w:rsidR="00EA48C0" w:rsidRPr="00BA3E75" w:rsidRDefault="00EA48C0" w:rsidP="00BA3E75">
      <w:pPr>
        <w:pStyle w:val="aa"/>
        <w:ind w:left="360"/>
        <w:jc w:val="both"/>
        <w:rPr>
          <w:rFonts w:ascii="Times New Roman" w:hAnsi="Times New Roman"/>
          <w:sz w:val="24"/>
          <w:szCs w:val="24"/>
        </w:rPr>
      </w:pPr>
      <w:r w:rsidRPr="00BA3E75">
        <w:rPr>
          <w:rFonts w:ascii="Times New Roman" w:hAnsi="Times New Roman"/>
          <w:sz w:val="24"/>
          <w:szCs w:val="24"/>
        </w:rPr>
        <w:t xml:space="preserve">-с учѐтом целей коммуникации достаточно точно, последовательно и полно передавать партнѐру необходимую информацию как ориентир для построения действия; </w:t>
      </w:r>
    </w:p>
    <w:p w:rsidR="00EA48C0" w:rsidRPr="00BA3E75" w:rsidRDefault="00EA48C0" w:rsidP="00BA3E75">
      <w:pPr>
        <w:pStyle w:val="aa"/>
        <w:ind w:left="360"/>
        <w:jc w:val="both"/>
        <w:rPr>
          <w:rFonts w:ascii="Times New Roman" w:hAnsi="Times New Roman"/>
          <w:sz w:val="24"/>
          <w:szCs w:val="24"/>
        </w:rPr>
      </w:pPr>
      <w:r w:rsidRPr="00BA3E75">
        <w:rPr>
          <w:rFonts w:ascii="Times New Roman" w:hAnsi="Times New Roman"/>
          <w:sz w:val="24"/>
          <w:szCs w:val="24"/>
        </w:rPr>
        <w:t>-задавать вопросы, необходимые для организации собственной деятельности и сотрудничества с партнѐром;</w:t>
      </w:r>
    </w:p>
    <w:p w:rsidR="00EA48C0" w:rsidRPr="00BA3E75" w:rsidRDefault="00EA48C0" w:rsidP="00BA3E75">
      <w:pPr>
        <w:pStyle w:val="aa"/>
        <w:ind w:left="360" w:firstLine="45"/>
        <w:jc w:val="both"/>
        <w:rPr>
          <w:rFonts w:ascii="Times New Roman" w:hAnsi="Times New Roman"/>
          <w:sz w:val="24"/>
          <w:szCs w:val="24"/>
        </w:rPr>
      </w:pPr>
      <w:r w:rsidRPr="00BA3E75">
        <w:rPr>
          <w:rFonts w:ascii="Times New Roman" w:hAnsi="Times New Roman"/>
          <w:sz w:val="24"/>
          <w:szCs w:val="24"/>
        </w:rPr>
        <w:t>-осуществлять взаимный контроль и оказывать в сотрудничестве необходимую взаимопомощь;</w:t>
      </w:r>
    </w:p>
    <w:p w:rsidR="00EA48C0" w:rsidRPr="00BA3E75" w:rsidRDefault="00EA48C0" w:rsidP="00BA3E75">
      <w:pPr>
        <w:pStyle w:val="aa"/>
        <w:ind w:left="360" w:firstLine="45"/>
        <w:jc w:val="both"/>
        <w:rPr>
          <w:rFonts w:ascii="Times New Roman" w:hAnsi="Times New Roman"/>
          <w:sz w:val="24"/>
          <w:szCs w:val="24"/>
        </w:rPr>
      </w:pPr>
      <w:r w:rsidRPr="00BA3E75">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w:t>
      </w:r>
    </w:p>
    <w:p w:rsidR="00EA48C0" w:rsidRPr="00BA3E75" w:rsidRDefault="00EA48C0" w:rsidP="00BA3E75">
      <w:pPr>
        <w:spacing w:after="0" w:line="240" w:lineRule="auto"/>
        <w:rPr>
          <w:rFonts w:ascii="Times New Roman" w:hAnsi="Times New Roman" w:cs="Times New Roman"/>
          <w:b/>
          <w:sz w:val="24"/>
          <w:szCs w:val="24"/>
        </w:rPr>
      </w:pPr>
    </w:p>
    <w:p w:rsidR="00EA48C0" w:rsidRPr="00BA3E75" w:rsidRDefault="00EA48C0"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Содержание учебного предмета.</w:t>
      </w:r>
    </w:p>
    <w:p w:rsidR="00EA48C0" w:rsidRPr="00BA3E75" w:rsidRDefault="00EA48C0" w:rsidP="00BA3E75">
      <w:pPr>
        <w:spacing w:after="0" w:line="240" w:lineRule="auto"/>
        <w:jc w:val="center"/>
        <w:rPr>
          <w:rFonts w:ascii="Times New Roman" w:hAnsi="Times New Roman" w:cs="Times New Roman"/>
          <w:b/>
          <w:sz w:val="24"/>
          <w:szCs w:val="24"/>
        </w:rPr>
      </w:pPr>
    </w:p>
    <w:tbl>
      <w:tblPr>
        <w:tblStyle w:val="ae"/>
        <w:tblW w:w="9889" w:type="dxa"/>
        <w:tblInd w:w="250" w:type="dxa"/>
        <w:tblLayout w:type="fixed"/>
        <w:tblLook w:val="04A0"/>
      </w:tblPr>
      <w:tblGrid>
        <w:gridCol w:w="495"/>
        <w:gridCol w:w="45"/>
        <w:gridCol w:w="8357"/>
        <w:gridCol w:w="957"/>
        <w:gridCol w:w="35"/>
      </w:tblGrid>
      <w:tr w:rsidR="00EA48C0" w:rsidRPr="00BA3E75" w:rsidTr="00206E05">
        <w:tc>
          <w:tcPr>
            <w:tcW w:w="540" w:type="dxa"/>
            <w:gridSpan w:val="2"/>
          </w:tcPr>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 п/п</w:t>
            </w:r>
          </w:p>
        </w:tc>
        <w:tc>
          <w:tcPr>
            <w:tcW w:w="8357"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Наименование раздела</w:t>
            </w:r>
          </w:p>
        </w:tc>
        <w:tc>
          <w:tcPr>
            <w:tcW w:w="992" w:type="dxa"/>
            <w:gridSpan w:val="2"/>
          </w:tcPr>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Количество часов</w:t>
            </w:r>
          </w:p>
        </w:tc>
      </w:tr>
      <w:tr w:rsidR="00EA48C0" w:rsidRPr="00BA3E75" w:rsidTr="00206E05">
        <w:tc>
          <w:tcPr>
            <w:tcW w:w="9889" w:type="dxa"/>
            <w:gridSpan w:val="5"/>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4 класс 34 часа</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1.</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Первоначальные умения проектной деятельности</w:t>
            </w:r>
          </w:p>
          <w:p w:rsidR="00EA48C0" w:rsidRPr="00BA3E75" w:rsidRDefault="00EA48C0" w:rsidP="00BA3E75">
            <w:pPr>
              <w:rPr>
                <w:rFonts w:ascii="Times New Roman" w:hAnsi="Times New Roman"/>
                <w:sz w:val="24"/>
                <w:szCs w:val="24"/>
              </w:rPr>
            </w:pPr>
            <w:r w:rsidRPr="00BA3E75">
              <w:rPr>
                <w:rFonts w:ascii="Times New Roman" w:hAnsi="Times New Roman"/>
                <w:sz w:val="24"/>
                <w:szCs w:val="24"/>
              </w:rPr>
              <w:t>Сбор и анализ информации о создаваемом изделии. Поиск и построение плана деятельности, выбор лучшего варианта, определение последовательности изготовления изделия, выбор средств достижения поставленной задачи; изготовление изделия; проверка изделия в действии; представление и оценка результатов деятельности.</w:t>
            </w:r>
          </w:p>
          <w:p w:rsidR="00EA48C0" w:rsidRPr="00BA3E75" w:rsidRDefault="00EA48C0" w:rsidP="00BA3E75">
            <w:pPr>
              <w:rPr>
                <w:rFonts w:ascii="Times New Roman" w:hAnsi="Times New Roman"/>
                <w:sz w:val="24"/>
                <w:szCs w:val="24"/>
              </w:rPr>
            </w:pPr>
            <w:r w:rsidRPr="00BA3E75">
              <w:rPr>
                <w:rFonts w:ascii="Times New Roman" w:hAnsi="Times New Roman"/>
                <w:sz w:val="24"/>
                <w:szCs w:val="24"/>
              </w:rPr>
              <w:t>Варианты проектов: макет села Мирного.</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2 ч.</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2.</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Искусственные материалы Бумага и картон</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Бумага бархатная, ватман, крепированная. Выбор материалов в зависимости от назначения изделия, его конструкции и отделки.</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Краткая характеристика операций обработки бумаги и картона: изгибать заготовку по жесткому ребру, скручивать поверхность; отрывать (отделить часть с усилием, дернув). Практические работы. Изготовление плоских и объемных изде</w:t>
            </w:r>
            <w:r w:rsidRPr="00BA3E75">
              <w:rPr>
                <w:rFonts w:ascii="Times New Roman" w:hAnsi="Times New Roman"/>
                <w:sz w:val="24"/>
                <w:szCs w:val="24"/>
              </w:rPr>
              <w:softHyphen/>
              <w:t>лий из бумаги по образцам, рисункам, эскизам и чертежам: выбор заготовок с учетом свойств материалов и размеров изделия; раз</w:t>
            </w:r>
            <w:r w:rsidRPr="00BA3E75">
              <w:rPr>
                <w:rFonts w:ascii="Times New Roman" w:hAnsi="Times New Roman"/>
                <w:sz w:val="24"/>
                <w:szCs w:val="24"/>
              </w:rPr>
              <w:softHyphen/>
              <w:t>метка заготовок, деталей циркулем; резание ножницами по кон</w:t>
            </w:r>
            <w:r w:rsidRPr="00BA3E75">
              <w:rPr>
                <w:rFonts w:ascii="Times New Roman" w:hAnsi="Times New Roman"/>
                <w:sz w:val="24"/>
                <w:szCs w:val="24"/>
              </w:rPr>
              <w:softHyphen/>
              <w:t>туру; складывание и сгибание заготовок, надрезание ножницами и ножом; изгибание по жесткому ребру, скручивание на оправке, отрывание, прокалывание шилом; соединение деталей клеем, «в надрез», встык; сборка изделия; выявления несоответствия формы и размеров деталей изделия относительно заданного. Декоративное оформление изделия аппликацией.</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Варианты объектов труда: игрушки, головоломки, бусы из бумаги в технике оригами, маски из бумаги, декоративные панно, поздравительные открытки.</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11ч.</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3.</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Текстильные материалы</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Сопоставление тканей растительного и животного происхождения по переплетению нитей. Выбор тканей по их свойствам и назначению, способам отделки. Экономное расходование материала при разметке по выкройке.</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Краткая характеристика операций обработки текстильных материалов: размечать детали по выкройкам; натягивать нитки на картонную основу, обматывать нитками картонные кольца; способы выполнения ручных швов: простой крест. Практические работы. Изготовление плоских изделий из текстильных материалов: подбор ткани и ниток с учетом их свойств и размеров; разметка и раскрой ткани; определение припуска на швы; резание ножницами по линиям разметки; ниточное соединение деталей; декоративное оформление изделия вышивкой.</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Варианты объектов труда: декоративные композиции из нитяных колец, оформление изделий вышивкой простым крестом, нитяная графика.</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4 ч.</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4.</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Металлы</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Проволока, ее виды. Фольга. Выбор материала по его свойствам: упругость, гибкость, толщина. Подготовка материалов к работе. Экономное расходование материалов при разметке.</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Краткая характеристика операций по обработке проволоки и фольги: размечать заготовки из проволоки нужной длины; сгибать и скручивать заготовки, скреплять части между собой, закреплять готовые каркасы на подставке; продавливать заготовки по линиям для получения выпуклого изображения. Практические работы. Изготовление изделий из проволоки: правка и резание заготовок, сгибание и скручивание на оправке, способы соединения частей из проволоки; изготовление изделий из фольги тиснением.</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Варианты объектов труда: каркасные модели, броши.</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2 ч.</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5.</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Полуфабрикаты</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Пластмассовые емкости (тюбики, бутылки). Выбор материала в зависимости от назначения изделия, его конструкции и отделки. Подготовка материала к работе. Экономное расходование материала. Упаковочная тара из пенопласта. Выбор материалов по их свойствам: твердость, легкость, хрупкость, режется (ножницами или резаком), соединяется (клеем), продавливается. Практические работы. Изготовление объемных изделий из полу</w:t>
            </w:r>
            <w:r w:rsidRPr="00BA3E75">
              <w:rPr>
                <w:rFonts w:ascii="Times New Roman" w:hAnsi="Times New Roman"/>
                <w:sz w:val="24"/>
                <w:szCs w:val="24"/>
              </w:rPr>
              <w:softHyphen/>
              <w:t>фабрикатов: выбор материалов с учетом их поделочных качеств, формы и размера изделия; резание ножницами; изгибание заготовок; установление пространственных отношений между деталями изделия; соединение деталей клеем; декоративное оформление изделия аппликацией.</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Варианты объектов труда: вазы для осенних букетов, пособия для уроков по окружающему миру (осадкомер), подставки из пластиковых емкостей, плоские подвески из пенопласта.</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5ч.</w:t>
            </w:r>
          </w:p>
        </w:tc>
      </w:tr>
      <w:tr w:rsidR="00EA48C0" w:rsidRPr="00BA3E75" w:rsidTr="00206E05">
        <w:trPr>
          <w:gridAfter w:val="1"/>
          <w:wAfter w:w="35" w:type="dxa"/>
        </w:trPr>
        <w:tc>
          <w:tcPr>
            <w:tcW w:w="495" w:type="dxa"/>
          </w:tcPr>
          <w:p w:rsidR="00EA48C0" w:rsidRPr="00BA3E75" w:rsidRDefault="00EA48C0" w:rsidP="00BA3E75">
            <w:pPr>
              <w:pStyle w:val="aa"/>
              <w:jc w:val="center"/>
              <w:rPr>
                <w:rFonts w:ascii="Times New Roman" w:hAnsi="Times New Roman"/>
                <w:sz w:val="24"/>
                <w:szCs w:val="24"/>
              </w:rPr>
            </w:pPr>
            <w:r w:rsidRPr="00BA3E75">
              <w:rPr>
                <w:rFonts w:ascii="Times New Roman" w:hAnsi="Times New Roman"/>
                <w:sz w:val="24"/>
                <w:szCs w:val="24"/>
              </w:rPr>
              <w:t>6.</w:t>
            </w:r>
          </w:p>
        </w:tc>
        <w:tc>
          <w:tcPr>
            <w:tcW w:w="8402" w:type="dxa"/>
            <w:gridSpan w:val="2"/>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Практика работы на компьютере</w:t>
            </w:r>
          </w:p>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Основы работы за компьютером</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Повторение. Организация рабочего места. Подключение к компь</w:t>
            </w:r>
            <w:r w:rsidRPr="00BA3E75">
              <w:rPr>
                <w:rFonts w:ascii="Times New Roman" w:hAnsi="Times New Roman"/>
                <w:sz w:val="24"/>
                <w:szCs w:val="24"/>
              </w:rPr>
              <w:softHyphen/>
              <w:t>ютеру дополнительных устройств для работы с текстом (принтер, сканер.</w:t>
            </w:r>
          </w:p>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Технология работы с инструментальными программами</w:t>
            </w:r>
          </w:p>
          <w:p w:rsidR="00EA48C0" w:rsidRPr="00BA3E75" w:rsidRDefault="00EA48C0" w:rsidP="00BA3E75">
            <w:pPr>
              <w:pStyle w:val="aa"/>
              <w:rPr>
                <w:rFonts w:ascii="Times New Roman" w:hAnsi="Times New Roman"/>
                <w:sz w:val="24"/>
                <w:szCs w:val="24"/>
              </w:rPr>
            </w:pPr>
            <w:r w:rsidRPr="00BA3E75">
              <w:rPr>
                <w:rFonts w:ascii="Times New Roman" w:hAnsi="Times New Roman"/>
                <w:sz w:val="24"/>
                <w:szCs w:val="24"/>
              </w:rPr>
              <w:t>Инструментальные программы для работы с текстом (текстовые редакторы). 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 Знакомство с правилами клавиатурного письма (ввод букв и цифр, заглавной буквы, точки, запятой, интервала между словами, переход на новую строку, отступ, удаление символов). Ввод в компьютер простого текста с клавиатуры. Оформление текста. Рисунок в тексте. Таблица в тексте. Схема в тексте. Использование текстового редактора для творческой работы учащихся. 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 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 электронных справочников.</w:t>
            </w:r>
          </w:p>
        </w:tc>
        <w:tc>
          <w:tcPr>
            <w:tcW w:w="957" w:type="dxa"/>
          </w:tcPr>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10 ч.</w:t>
            </w:r>
          </w:p>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4 ч.</w:t>
            </w:r>
          </w:p>
          <w:p w:rsidR="00EA48C0" w:rsidRPr="00BA3E75" w:rsidRDefault="00EA48C0" w:rsidP="00BA3E75">
            <w:pPr>
              <w:pStyle w:val="aa"/>
              <w:jc w:val="center"/>
              <w:rPr>
                <w:rFonts w:ascii="Times New Roman" w:hAnsi="Times New Roman"/>
                <w:b/>
                <w:sz w:val="24"/>
                <w:szCs w:val="24"/>
              </w:rPr>
            </w:pPr>
          </w:p>
          <w:p w:rsidR="00EA48C0" w:rsidRPr="00BA3E75" w:rsidRDefault="00EA48C0" w:rsidP="00BA3E75">
            <w:pPr>
              <w:pStyle w:val="aa"/>
              <w:jc w:val="center"/>
              <w:rPr>
                <w:rFonts w:ascii="Times New Roman" w:hAnsi="Times New Roman"/>
                <w:b/>
                <w:sz w:val="24"/>
                <w:szCs w:val="24"/>
              </w:rPr>
            </w:pPr>
          </w:p>
          <w:p w:rsidR="00EA48C0" w:rsidRPr="00BA3E75" w:rsidRDefault="00EA48C0" w:rsidP="00BA3E75">
            <w:pPr>
              <w:pStyle w:val="aa"/>
              <w:jc w:val="center"/>
              <w:rPr>
                <w:rFonts w:ascii="Times New Roman" w:hAnsi="Times New Roman"/>
                <w:b/>
                <w:sz w:val="24"/>
                <w:szCs w:val="24"/>
              </w:rPr>
            </w:pPr>
          </w:p>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6 ч.</w:t>
            </w:r>
          </w:p>
          <w:p w:rsidR="00EA48C0" w:rsidRPr="00BA3E75" w:rsidRDefault="00EA48C0" w:rsidP="00BA3E75">
            <w:pPr>
              <w:pStyle w:val="aa"/>
              <w:rPr>
                <w:rFonts w:ascii="Times New Roman" w:hAnsi="Times New Roman"/>
                <w:b/>
                <w:sz w:val="24"/>
                <w:szCs w:val="24"/>
              </w:rPr>
            </w:pPr>
          </w:p>
        </w:tc>
      </w:tr>
    </w:tbl>
    <w:p w:rsidR="00EA48C0" w:rsidRPr="00BA3E75" w:rsidRDefault="00EA48C0" w:rsidP="00BA3E75">
      <w:pPr>
        <w:spacing w:after="0" w:line="240" w:lineRule="auto"/>
        <w:rPr>
          <w:rFonts w:ascii="Times New Roman" w:hAnsi="Times New Roman" w:cs="Times New Roman"/>
          <w:sz w:val="24"/>
          <w:szCs w:val="24"/>
        </w:rPr>
      </w:pPr>
    </w:p>
    <w:p w:rsidR="00EA48C0" w:rsidRPr="00BA3E75" w:rsidRDefault="00EA48C0" w:rsidP="00BA3E75">
      <w:pPr>
        <w:pStyle w:val="aa"/>
        <w:jc w:val="center"/>
        <w:rPr>
          <w:rFonts w:ascii="Times New Roman" w:hAnsi="Times New Roman"/>
          <w:b/>
          <w:sz w:val="24"/>
          <w:szCs w:val="24"/>
        </w:rPr>
      </w:pPr>
      <w:r w:rsidRPr="00BA3E75">
        <w:rPr>
          <w:rFonts w:ascii="Times New Roman" w:hAnsi="Times New Roman"/>
          <w:b/>
          <w:sz w:val="24"/>
          <w:szCs w:val="24"/>
        </w:rPr>
        <w:t>Календарно – тематическое планирование 4 класс.</w:t>
      </w:r>
    </w:p>
    <w:p w:rsidR="00EA48C0" w:rsidRPr="00BA3E75" w:rsidRDefault="00EA48C0" w:rsidP="00BA3E75">
      <w:pPr>
        <w:pStyle w:val="aa"/>
        <w:jc w:val="center"/>
        <w:rPr>
          <w:rFonts w:ascii="Times New Roman" w:hAnsi="Times New Roman"/>
          <w:b/>
          <w:sz w:val="24"/>
          <w:szCs w:val="24"/>
        </w:rPr>
      </w:pPr>
    </w:p>
    <w:tbl>
      <w:tblPr>
        <w:tblW w:w="94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8934"/>
      </w:tblGrid>
      <w:tr w:rsidR="00206E05" w:rsidRPr="00BA3E75" w:rsidTr="00206E05">
        <w:trPr>
          <w:trHeight w:val="276"/>
        </w:trPr>
        <w:tc>
          <w:tcPr>
            <w:tcW w:w="564" w:type="dxa"/>
          </w:tcPr>
          <w:p w:rsidR="00206E05" w:rsidRPr="00BA3E75" w:rsidRDefault="00206E05" w:rsidP="00206E0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w:t>
            </w:r>
          </w:p>
        </w:tc>
        <w:tc>
          <w:tcPr>
            <w:tcW w:w="8934" w:type="dxa"/>
          </w:tcPr>
          <w:p w:rsidR="00206E05" w:rsidRPr="00BA3E75" w:rsidRDefault="00206E05" w:rsidP="00206E0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Тема урока</w:t>
            </w:r>
          </w:p>
        </w:tc>
      </w:tr>
      <w:tr w:rsidR="00EA48C0" w:rsidRPr="00BA3E75" w:rsidTr="00206E05">
        <w:trPr>
          <w:trHeight w:val="46"/>
        </w:trPr>
        <w:tc>
          <w:tcPr>
            <w:tcW w:w="564" w:type="dxa"/>
          </w:tcPr>
          <w:p w:rsidR="00EA48C0" w:rsidRPr="00BA3E75" w:rsidRDefault="00EA48C0" w:rsidP="00206E0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w:t>
            </w:r>
          </w:p>
        </w:tc>
        <w:tc>
          <w:tcPr>
            <w:tcW w:w="8934" w:type="dxa"/>
          </w:tcPr>
          <w:p w:rsidR="00EA48C0" w:rsidRPr="00BA3E75" w:rsidRDefault="00EA48C0" w:rsidP="00206E05">
            <w:pPr>
              <w:pStyle w:val="a8"/>
              <w:spacing w:before="0" w:beforeAutospacing="0" w:after="0" w:afterAutospacing="0"/>
              <w:rPr>
                <w:color w:val="000000"/>
              </w:rPr>
            </w:pPr>
            <w:r w:rsidRPr="00BA3E75">
              <w:rPr>
                <w:color w:val="000000"/>
              </w:rPr>
              <w:t>Ваза для осеннего букета.</w:t>
            </w:r>
          </w:p>
        </w:tc>
      </w:tr>
      <w:tr w:rsidR="00EA48C0" w:rsidRPr="00BA3E75" w:rsidTr="00206E05">
        <w:trPr>
          <w:trHeight w:val="46"/>
        </w:trPr>
        <w:tc>
          <w:tcPr>
            <w:tcW w:w="564" w:type="dxa"/>
          </w:tcPr>
          <w:p w:rsidR="00EA48C0" w:rsidRPr="00BA3E75" w:rsidRDefault="00EA48C0" w:rsidP="00206E0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w:t>
            </w:r>
          </w:p>
        </w:tc>
        <w:tc>
          <w:tcPr>
            <w:tcW w:w="8934" w:type="dxa"/>
          </w:tcPr>
          <w:p w:rsidR="00EA48C0" w:rsidRPr="00BA3E75" w:rsidRDefault="00EA48C0" w:rsidP="00206E05">
            <w:pPr>
              <w:pStyle w:val="a8"/>
              <w:spacing w:before="0" w:beforeAutospacing="0" w:after="0" w:afterAutospacing="0"/>
              <w:rPr>
                <w:color w:val="000000"/>
              </w:rPr>
            </w:pPr>
            <w:r w:rsidRPr="00BA3E75">
              <w:rPr>
                <w:color w:val="000000"/>
              </w:rPr>
              <w:t>Пластмассы.</w:t>
            </w:r>
          </w:p>
        </w:tc>
      </w:tr>
      <w:tr w:rsidR="00EA48C0" w:rsidRPr="00BA3E75" w:rsidTr="00206E05">
        <w:trPr>
          <w:trHeight w:val="46"/>
        </w:trPr>
        <w:tc>
          <w:tcPr>
            <w:tcW w:w="564" w:type="dxa"/>
          </w:tcPr>
          <w:p w:rsidR="00EA48C0" w:rsidRPr="00BA3E75" w:rsidRDefault="00EA48C0" w:rsidP="00206E0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w:t>
            </w:r>
          </w:p>
        </w:tc>
        <w:tc>
          <w:tcPr>
            <w:tcW w:w="8934" w:type="dxa"/>
          </w:tcPr>
          <w:p w:rsidR="00EA48C0" w:rsidRPr="00BA3E75" w:rsidRDefault="00EA48C0" w:rsidP="00206E05">
            <w:pPr>
              <w:pStyle w:val="a8"/>
              <w:spacing w:before="0" w:beforeAutospacing="0" w:after="0" w:afterAutospacing="0"/>
              <w:rPr>
                <w:color w:val="000000"/>
              </w:rPr>
            </w:pPr>
            <w:r w:rsidRPr="00BA3E75">
              <w:rPr>
                <w:color w:val="000000"/>
              </w:rPr>
              <w:t>Подставка из пластиковых емкостей.</w:t>
            </w:r>
          </w:p>
        </w:tc>
      </w:tr>
      <w:tr w:rsidR="00EA48C0" w:rsidRPr="00BA3E75" w:rsidTr="00206E05">
        <w:trPr>
          <w:trHeight w:val="46"/>
        </w:trPr>
        <w:tc>
          <w:tcPr>
            <w:tcW w:w="564" w:type="dxa"/>
          </w:tcPr>
          <w:p w:rsidR="00EA48C0" w:rsidRPr="00BA3E75" w:rsidRDefault="00EA48C0" w:rsidP="00206E0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w:t>
            </w:r>
          </w:p>
        </w:tc>
        <w:tc>
          <w:tcPr>
            <w:tcW w:w="8934" w:type="dxa"/>
          </w:tcPr>
          <w:p w:rsidR="00EA48C0" w:rsidRPr="00BA3E75" w:rsidRDefault="00EA48C0" w:rsidP="00206E05">
            <w:pPr>
              <w:pStyle w:val="a8"/>
              <w:spacing w:before="0" w:beforeAutospacing="0" w:after="0" w:afterAutospacing="0"/>
              <w:rPr>
                <w:color w:val="000000"/>
              </w:rPr>
            </w:pPr>
            <w:r w:rsidRPr="00BA3E75">
              <w:rPr>
                <w:color w:val="000000"/>
              </w:rPr>
              <w:t>Головоломка.</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Игрушка-перевертыш.</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Ремонт книг.</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7</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Олимпийский символ из пяти цветных колец.</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8</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Металлы. Спортивный значок.</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9</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Каркасные модели из проволоки.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Лепка декоративного рельефа. Фигурки из глины или пластической массы.</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Игрушки-гармошки.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Бусы из бумаги в технике оригами.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Новогодние фонарики.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Игрушки из пенопласта.</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Маски из бумаги.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Футляр из ткани.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17</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Игрушки из бумаги.</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18</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Оформление изделий вышивкой простым крестом.</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19</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Декоративное панно.</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20</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Подарочная открытка.</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21</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Ремонт одежды.</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22</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rPr>
                <w:color w:val="000000"/>
              </w:rPr>
              <w:t>Сборка моделей транспортирующих средств.</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23</w:t>
            </w:r>
          </w:p>
        </w:tc>
        <w:tc>
          <w:tcPr>
            <w:tcW w:w="8934" w:type="dxa"/>
            <w:vAlign w:val="center"/>
          </w:tcPr>
          <w:p w:rsidR="00EA48C0" w:rsidRPr="00BA3E75" w:rsidRDefault="00EA48C0" w:rsidP="00BA3E75">
            <w:pPr>
              <w:pStyle w:val="a8"/>
              <w:spacing w:before="0" w:beforeAutospacing="0" w:after="0" w:afterAutospacing="0"/>
            </w:pPr>
            <w:r w:rsidRPr="00BA3E75">
              <w:rPr>
                <w:color w:val="000000"/>
              </w:rPr>
              <w:t>Сборка моделей транспортирующих средств.</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24</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color w:val="000000"/>
                <w:sz w:val="24"/>
                <w:szCs w:val="24"/>
              </w:rPr>
              <w:t>Проект коллективного создания макета села Мирного.</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25</w:t>
            </w:r>
          </w:p>
        </w:tc>
        <w:tc>
          <w:tcPr>
            <w:tcW w:w="8934" w:type="dxa"/>
            <w:vAlign w:val="center"/>
          </w:tcPr>
          <w:p w:rsidR="00EA48C0" w:rsidRPr="00BA3E75" w:rsidRDefault="00EA48C0" w:rsidP="00BA3E75">
            <w:pPr>
              <w:pStyle w:val="a8"/>
              <w:spacing w:before="0" w:beforeAutospacing="0" w:after="0" w:afterAutospacing="0"/>
            </w:pPr>
            <w:r w:rsidRPr="00BA3E75">
              <w:t>Электронный текст. Технические средства для работы с текстом.</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26</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Компьютерные программы для работы с текстом.</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27</w:t>
            </w:r>
          </w:p>
        </w:tc>
        <w:tc>
          <w:tcPr>
            <w:tcW w:w="8934" w:type="dxa"/>
            <w:vAlign w:val="center"/>
          </w:tcPr>
          <w:p w:rsidR="00EA48C0" w:rsidRPr="00BA3E75" w:rsidRDefault="00EA48C0" w:rsidP="00BA3E75">
            <w:pPr>
              <w:pStyle w:val="a8"/>
              <w:spacing w:before="0" w:beforeAutospacing="0" w:after="0" w:afterAutospacing="0"/>
            </w:pPr>
            <w:r w:rsidRPr="00BA3E75">
              <w:t>Ввод текста с клавиатуры.</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28</w:t>
            </w:r>
          </w:p>
        </w:tc>
        <w:tc>
          <w:tcPr>
            <w:tcW w:w="8934" w:type="dxa"/>
            <w:vAlign w:val="center"/>
          </w:tcPr>
          <w:p w:rsidR="00EA48C0" w:rsidRPr="00BA3E75" w:rsidRDefault="00EA48C0" w:rsidP="00BA3E75">
            <w:pPr>
              <w:pStyle w:val="a8"/>
              <w:spacing w:before="0" w:beforeAutospacing="0" w:after="0" w:afterAutospacing="0"/>
              <w:rPr>
                <w:color w:val="000000"/>
              </w:rPr>
            </w:pPr>
            <w:r w:rsidRPr="00BA3E75">
              <w:t>Текстовый редактор.</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29</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Редактирование текста. Форматирование текста.</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30</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Сохранение электронного текста.</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31</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Иллюстрирование текста.</w:t>
            </w:r>
          </w:p>
        </w:tc>
      </w:tr>
      <w:tr w:rsidR="00EA48C0" w:rsidRPr="00BA3E75" w:rsidTr="00206E05">
        <w:trPr>
          <w:trHeight w:val="495"/>
        </w:trPr>
        <w:tc>
          <w:tcPr>
            <w:tcW w:w="56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32</w:t>
            </w:r>
          </w:p>
        </w:tc>
        <w:tc>
          <w:tcPr>
            <w:tcW w:w="8934" w:type="dxa"/>
            <w:vAlign w:val="center"/>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Вопросы и задания для самопроверки. Работаем с текстовым редактором на компьютере.</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33</w:t>
            </w:r>
          </w:p>
        </w:tc>
        <w:tc>
          <w:tcPr>
            <w:tcW w:w="8934" w:type="dxa"/>
            <w:vAlign w:val="center"/>
          </w:tcPr>
          <w:p w:rsidR="00EA48C0" w:rsidRPr="00BA3E75" w:rsidRDefault="00EA48C0" w:rsidP="00BA3E75">
            <w:pPr>
              <w:pStyle w:val="aa"/>
              <w:rPr>
                <w:rFonts w:ascii="Times New Roman" w:hAnsi="Times New Roman"/>
                <w:b/>
                <w:sz w:val="24"/>
                <w:szCs w:val="24"/>
              </w:rPr>
            </w:pPr>
            <w:r w:rsidRPr="00BA3E75">
              <w:rPr>
                <w:rFonts w:ascii="Times New Roman" w:hAnsi="Times New Roman"/>
                <w:sz w:val="24"/>
                <w:szCs w:val="24"/>
              </w:rPr>
              <w:t>Электронные справочные издания. Детская электронная энциклопедия.</w:t>
            </w:r>
          </w:p>
        </w:tc>
      </w:tr>
      <w:tr w:rsidR="00EA48C0" w:rsidRPr="00BA3E75" w:rsidTr="00206E05">
        <w:trPr>
          <w:trHeight w:val="46"/>
        </w:trPr>
        <w:tc>
          <w:tcPr>
            <w:tcW w:w="564" w:type="dxa"/>
          </w:tcPr>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34</w:t>
            </w:r>
          </w:p>
        </w:tc>
        <w:tc>
          <w:tcPr>
            <w:tcW w:w="8934" w:type="dxa"/>
            <w:vAlign w:val="center"/>
          </w:tcPr>
          <w:p w:rsidR="00EA48C0" w:rsidRPr="00BA3E75" w:rsidRDefault="00EA48C0" w:rsidP="00BA3E75">
            <w:pPr>
              <w:pStyle w:val="aa"/>
              <w:rPr>
                <w:rFonts w:ascii="Times New Roman" w:hAnsi="Times New Roman"/>
                <w:b/>
                <w:sz w:val="24"/>
                <w:szCs w:val="24"/>
              </w:rPr>
            </w:pPr>
            <w:r w:rsidRPr="00BA3E75">
              <w:rPr>
                <w:rFonts w:ascii="Times New Roman" w:hAnsi="Times New Roman"/>
                <w:sz w:val="24"/>
                <w:szCs w:val="24"/>
              </w:rPr>
              <w:t>Работаем с электронной энциклопедией.</w:t>
            </w:r>
          </w:p>
        </w:tc>
      </w:tr>
    </w:tbl>
    <w:p w:rsidR="00EA48C0" w:rsidRPr="00BA3E75" w:rsidRDefault="00EA48C0" w:rsidP="00BA3E75">
      <w:pPr>
        <w:spacing w:after="0" w:line="240" w:lineRule="auto"/>
        <w:rPr>
          <w:rFonts w:ascii="Times New Roman" w:hAnsi="Times New Roman" w:cs="Times New Roman"/>
          <w:sz w:val="24"/>
          <w:szCs w:val="24"/>
        </w:rPr>
      </w:pPr>
    </w:p>
    <w:p w:rsidR="00EA48C0" w:rsidRPr="00BA3E75" w:rsidRDefault="00EA48C0" w:rsidP="00BA3E75">
      <w:pPr>
        <w:pStyle w:val="Style32"/>
        <w:widowControl/>
        <w:spacing w:line="240" w:lineRule="auto"/>
        <w:ind w:firstLine="0"/>
        <w:jc w:val="center"/>
      </w:pP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«Школа России»</w:t>
      </w:r>
    </w:p>
    <w:p w:rsidR="00EA48C0" w:rsidRPr="00BA3E75" w:rsidRDefault="00EA48C0" w:rsidP="00BA3E75">
      <w:pPr>
        <w:pStyle w:val="a4"/>
        <w:spacing w:line="240" w:lineRule="auto"/>
        <w:ind w:left="1440"/>
        <w:jc w:val="center"/>
        <w:rPr>
          <w:rFonts w:ascii="Times New Roman" w:hAnsi="Times New Roman"/>
          <w:b/>
          <w:sz w:val="28"/>
          <w:szCs w:val="28"/>
        </w:rPr>
      </w:pPr>
      <w:r w:rsidRPr="00BA3E75">
        <w:rPr>
          <w:rFonts w:ascii="Times New Roman" w:hAnsi="Times New Roman"/>
          <w:b/>
          <w:sz w:val="28"/>
          <w:szCs w:val="28"/>
        </w:rPr>
        <w:t>Планируемые результаты изучения учебного предмета</w:t>
      </w:r>
    </w:p>
    <w:p w:rsidR="00EA48C0" w:rsidRPr="00BA3E75" w:rsidRDefault="00EA48C0" w:rsidP="00BA3E75">
      <w:pPr>
        <w:pStyle w:val="a4"/>
        <w:spacing w:line="240" w:lineRule="auto"/>
        <w:ind w:left="1440"/>
        <w:jc w:val="center"/>
        <w:rPr>
          <w:rFonts w:ascii="Times New Roman" w:hAnsi="Times New Roman"/>
          <w:b/>
          <w:sz w:val="28"/>
          <w:szCs w:val="28"/>
        </w:rPr>
      </w:pPr>
      <w:r w:rsidRPr="00BA3E75">
        <w:rPr>
          <w:rFonts w:ascii="Times New Roman" w:hAnsi="Times New Roman"/>
          <w:b/>
          <w:sz w:val="28"/>
          <w:szCs w:val="28"/>
        </w:rPr>
        <w:t>«Технология»</w:t>
      </w:r>
    </w:p>
    <w:p w:rsidR="00EA48C0" w:rsidRPr="00BA3E75" w:rsidRDefault="00EA48C0" w:rsidP="00BA3E75">
      <w:pPr>
        <w:shd w:val="clear" w:color="auto" w:fill="FFFFFF"/>
        <w:spacing w:after="0" w:line="240" w:lineRule="auto"/>
        <w:jc w:val="center"/>
        <w:rPr>
          <w:rFonts w:ascii="Times New Roman" w:eastAsia="Times New Roman" w:hAnsi="Times New Roman" w:cs="Times New Roman"/>
          <w:b/>
          <w:sz w:val="28"/>
          <w:szCs w:val="28"/>
        </w:rPr>
      </w:pPr>
      <w:r w:rsidRPr="00BA3E75">
        <w:rPr>
          <w:rFonts w:ascii="Times New Roman" w:eastAsia="Times New Roman" w:hAnsi="Times New Roman" w:cs="Times New Roman"/>
          <w:b/>
          <w:sz w:val="28"/>
          <w:szCs w:val="28"/>
        </w:rPr>
        <w:t>1 класс</w:t>
      </w: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Личностные</w:t>
      </w:r>
    </w:p>
    <w:p w:rsidR="00EA48C0" w:rsidRPr="00BA3E75" w:rsidRDefault="00EA48C0" w:rsidP="00BA3E75">
      <w:pPr>
        <w:spacing w:after="0" w:line="240" w:lineRule="auto"/>
        <w:jc w:val="both"/>
        <w:rPr>
          <w:rFonts w:ascii="Times New Roman" w:eastAsiaTheme="minorHAnsi" w:hAnsi="Times New Roman" w:cs="Times New Roman"/>
          <w:iCs/>
          <w:color w:val="000000"/>
          <w:sz w:val="24"/>
          <w:szCs w:val="24"/>
          <w:u w:val="single"/>
        </w:rPr>
      </w:pPr>
      <w:r w:rsidRPr="00BA3E75">
        <w:rPr>
          <w:rFonts w:ascii="Times New Roman" w:eastAsiaTheme="minorHAnsi" w:hAnsi="Times New Roman" w:cs="Times New Roman"/>
          <w:iCs/>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под контролем учителя выполнять предлагаемые изделия с опорой на план и образец.</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принимать одноклассников, помогать им, принимать помощь от взрослого и сверстников;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 помощью учителя планировать предстоящую практическую деятельность;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чувствовать удовлетворение от сделанного или созданного им самим для родных, друзей, других людей, себя;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положительно относиться к учению;</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проявлять интерес к содержанию предмета «Технология»;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принимать одноклассников, помогать им, принимать помощь от взрослого и сверстников;</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чувствовать уверенность в себе, верить в свои возможности;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бережно относиться к результатам своего труда и труда одноклассников;</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осознавать уязвимость, хрупкость природы, понимать положительные и негативные последствия деятельности человека;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Метапредметные</w:t>
      </w: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Регулятивные УУД</w:t>
      </w:r>
    </w:p>
    <w:p w:rsidR="00EA48C0" w:rsidRPr="00BA3E75" w:rsidRDefault="00EA48C0" w:rsidP="00BA3E75">
      <w:pPr>
        <w:spacing w:after="0" w:line="240" w:lineRule="auto"/>
        <w:jc w:val="both"/>
        <w:rPr>
          <w:rFonts w:ascii="Times New Roman" w:eastAsiaTheme="minorHAnsi" w:hAnsi="Times New Roman" w:cs="Times New Roman"/>
          <w:iCs/>
          <w:color w:val="000000"/>
          <w:sz w:val="24"/>
          <w:szCs w:val="24"/>
          <w:u w:val="single"/>
        </w:rPr>
      </w:pPr>
      <w:r w:rsidRPr="00BA3E75">
        <w:rPr>
          <w:rFonts w:ascii="Times New Roman" w:eastAsiaTheme="minorHAnsi" w:hAnsi="Times New Roman" w:cs="Times New Roman"/>
          <w:iCs/>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принимать цель деятельности на уроке;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проговаривать последовательность действий на уроке;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высказывать своё предположение (версию) на основе работы с иллюстрацией учебника;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объяснять выбор наиболее подходящих для выполнения задания материалов и инструментов;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готовить рабочее место, отбирать наиболее подходящие для выполнения задания материалы и инструменты;</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выполнять практическую работу по предложенному учителем плану с опорой на образцы, рисунки учебника;</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выполнять контроль точности разметки деталей с помощью шаблона;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совместно с учителем и другими учениками давать эмоциональную оценку своей деятельности на уроке</w:t>
      </w:r>
      <w:r w:rsidRPr="00BA3E75">
        <w:rPr>
          <w:rFonts w:ascii="Times New Roman" w:eastAsiaTheme="minorHAnsi" w:hAnsi="Times New Roman" w:cs="Times New Roman"/>
          <w:color w:val="000000"/>
          <w:sz w:val="24"/>
          <w:szCs w:val="24"/>
        </w:rPr>
        <w:t>.</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Познавательные УУД</w:t>
      </w:r>
    </w:p>
    <w:p w:rsidR="00EA48C0" w:rsidRPr="00BA3E75" w:rsidRDefault="00EA48C0" w:rsidP="00BA3E75">
      <w:pPr>
        <w:spacing w:after="0" w:line="240" w:lineRule="auto"/>
        <w:jc w:val="both"/>
        <w:rPr>
          <w:rFonts w:ascii="Times New Roman" w:eastAsiaTheme="minorHAnsi" w:hAnsi="Times New Roman" w:cs="Times New Roman"/>
          <w:iCs/>
          <w:color w:val="000000"/>
          <w:sz w:val="24"/>
          <w:szCs w:val="24"/>
          <w:u w:val="single"/>
        </w:rPr>
      </w:pPr>
      <w:r w:rsidRPr="00BA3E75">
        <w:rPr>
          <w:rFonts w:ascii="Times New Roman" w:eastAsiaTheme="minorHAnsi" w:hAnsi="Times New Roman" w:cs="Times New Roman"/>
          <w:iCs/>
          <w:color w:val="000000"/>
          <w:sz w:val="24"/>
          <w:szCs w:val="24"/>
          <w:u w:val="single"/>
        </w:rPr>
        <w:t xml:space="preserve">Ученик научится </w:t>
      </w:r>
      <w:r w:rsidRPr="00BA3E75">
        <w:rPr>
          <w:rFonts w:ascii="Times New Roman" w:eastAsiaTheme="minorHAnsi" w:hAnsi="Times New Roman" w:cs="Times New Roman"/>
          <w:color w:val="000000"/>
          <w:sz w:val="24"/>
          <w:szCs w:val="24"/>
          <w:u w:val="single"/>
        </w:rPr>
        <w:t>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анализировать предлагаемое задание, отличать новое от уже известного;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ориентироваться в материале на страницах учебника;</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делать выводы о результате совместной работы всего класса;</w:t>
      </w:r>
    </w:p>
    <w:p w:rsidR="00EA48C0" w:rsidRPr="00140514"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преобразовывать информацию из одной формы в другую — в изделия, художественные образы.</w:t>
      </w: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Коммуникативные УУД</w:t>
      </w:r>
    </w:p>
    <w:p w:rsidR="00EA48C0" w:rsidRPr="00BA3E75" w:rsidRDefault="00EA48C0" w:rsidP="00BA3E75">
      <w:pPr>
        <w:spacing w:after="0" w:line="240" w:lineRule="auto"/>
        <w:jc w:val="both"/>
        <w:rPr>
          <w:rFonts w:ascii="Times New Roman" w:eastAsiaTheme="minorHAnsi" w:hAnsi="Times New Roman" w:cs="Times New Roman"/>
          <w:iCs/>
          <w:color w:val="000000"/>
          <w:sz w:val="24"/>
          <w:szCs w:val="24"/>
          <w:u w:val="single"/>
        </w:rPr>
      </w:pPr>
      <w:r w:rsidRPr="00BA3E75">
        <w:rPr>
          <w:rFonts w:ascii="Times New Roman" w:eastAsiaTheme="minorHAnsi" w:hAnsi="Times New Roman" w:cs="Times New Roman"/>
          <w:iCs/>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слушать и слышать учителя и одноклассников, совместно обсуждать предложенную или выявленную проблему.</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869B8">
      <w:pPr>
        <w:pStyle w:val="a4"/>
        <w:widowControl w:val="0"/>
        <w:numPr>
          <w:ilvl w:val="0"/>
          <w:numId w:val="48"/>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доносить свою  позицию до  других: высказывать  свою  точку зрения и пытаться её обосновать, приводя аргументы;</w:t>
      </w:r>
    </w:p>
    <w:p w:rsidR="00EA48C0" w:rsidRPr="00BA3E75" w:rsidRDefault="00EA48C0" w:rsidP="00B869B8">
      <w:pPr>
        <w:pStyle w:val="a4"/>
        <w:widowControl w:val="0"/>
        <w:numPr>
          <w:ilvl w:val="0"/>
          <w:numId w:val="48"/>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принимать другую точку зрения, быть  готовым изменить свою точку зрения;</w:t>
      </w:r>
    </w:p>
    <w:p w:rsidR="00EA48C0" w:rsidRPr="00BA3E75" w:rsidRDefault="00EA48C0" w:rsidP="00B869B8">
      <w:pPr>
        <w:pStyle w:val="a4"/>
        <w:widowControl w:val="0"/>
        <w:numPr>
          <w:ilvl w:val="0"/>
          <w:numId w:val="48"/>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уметь   сотрудничать, выполняя  различные роли   в  группе, в совместном решении проблемы (задачи);</w:t>
      </w:r>
    </w:p>
    <w:p w:rsidR="00EA48C0" w:rsidRPr="00140514" w:rsidRDefault="00EA48C0" w:rsidP="00BA3E75">
      <w:pPr>
        <w:pStyle w:val="a4"/>
        <w:widowControl w:val="0"/>
        <w:numPr>
          <w:ilvl w:val="0"/>
          <w:numId w:val="48"/>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уважительно относиться к позиции другого, пытаться договариваться.</w:t>
      </w: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Предметные</w:t>
      </w:r>
    </w:p>
    <w:p w:rsidR="00EA48C0" w:rsidRPr="00BA3E75" w:rsidRDefault="00EA48C0" w:rsidP="00BA3E75">
      <w:pPr>
        <w:spacing w:after="0" w:line="240" w:lineRule="auto"/>
        <w:ind w:firstLine="708"/>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1. Общекультурные и общетрудовые компетенции. Основы культуры труда. Самообслуживание.</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будет знать о (на уровне представлений):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роли и месте человека в окружающем мире; о созидательной, творческой деятельности человека и природе как источнике его вдохновения;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отражении форм и образов природы в работах мастеров художников; о разнообразных предметах рукотворного мира;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профессиях близких и окружающих людей.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обслуживать себя во время работы (соблюдать порядок на рабочем месте, ухаживать за инструментами и правильно хранить их);</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соблюдать правила гигиены труда.</w:t>
      </w:r>
    </w:p>
    <w:p w:rsidR="00EA48C0" w:rsidRPr="00BA3E75" w:rsidRDefault="00EA48C0" w:rsidP="00BA3E75">
      <w:pPr>
        <w:spacing w:after="0" w:line="240" w:lineRule="auto"/>
        <w:ind w:firstLine="708"/>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2. Технология ручной обработки материалов. Основы художественно-практической деятельности.</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будет знать: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общие названия изученных видов материалов (природные, бумага, тонкий картон, ткань, клейстер, клей) и их свойства (цвет, фактура, форма и др.);</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последовательность изготовления несложных изделий (разметка, резание, сборка, отделка);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способы разметки («на глаз», по шаблону);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формообразование сгибанием, складыванием, вытягиванием;</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клеевой способ соединения;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способы отделки: раскрашивание, аппликация, прямая строчка;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названия и назначение ручных инструментов (ножницы, игла) и приспособлений (шаблон, булавки), правила безопасной работы ими.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различать материалы и инструменты по их назначению;</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качественно выполнять операции и использовать верные приёмы при изготовлении несложных изделий: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1) </w:t>
      </w:r>
      <w:r w:rsidRPr="00BA3E75">
        <w:rPr>
          <w:rFonts w:ascii="Times New Roman" w:eastAsiaTheme="minorHAnsi" w:hAnsi="Times New Roman" w:cs="Times New Roman"/>
          <w:i/>
          <w:color w:val="000000"/>
          <w:sz w:val="24"/>
          <w:szCs w:val="24"/>
        </w:rPr>
        <w:t>экономно размечать по шаблону, сгибанием;</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2) </w:t>
      </w:r>
      <w:r w:rsidRPr="00BA3E75">
        <w:rPr>
          <w:rFonts w:ascii="Times New Roman" w:eastAsiaTheme="minorHAnsi" w:hAnsi="Times New Roman" w:cs="Times New Roman"/>
          <w:i/>
          <w:color w:val="000000"/>
          <w:sz w:val="24"/>
          <w:szCs w:val="24"/>
        </w:rPr>
        <w:t>точно резать ножницами;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3) </w:t>
      </w:r>
      <w:r w:rsidRPr="00BA3E75">
        <w:rPr>
          <w:rFonts w:ascii="Times New Roman" w:eastAsiaTheme="minorHAnsi" w:hAnsi="Times New Roman" w:cs="Times New Roman"/>
          <w:i/>
          <w:color w:val="000000"/>
          <w:sz w:val="24"/>
          <w:szCs w:val="24"/>
        </w:rPr>
        <w:t>соединять изделия с помощью клея;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4) </w:t>
      </w:r>
      <w:r w:rsidRPr="00BA3E75">
        <w:rPr>
          <w:rFonts w:ascii="Times New Roman" w:eastAsiaTheme="minorHAnsi" w:hAnsi="Times New Roman" w:cs="Times New Roman"/>
          <w:i/>
          <w:color w:val="000000"/>
          <w:sz w:val="24"/>
          <w:szCs w:val="24"/>
        </w:rPr>
        <w:t>эстетично и аккуратно отделывать изделия раскрашиванием, аппликационно, прямой строчкой;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использовать для сушки плоских изделий пресс;</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безопасно работать и правильно хранить инструменты (ножницы, иглы);</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 помощью учителя выполнять практическую работу и осуществлять самоконтроль с опорой на инструкционную карту, образец, с помощью шаблона.</w:t>
      </w:r>
    </w:p>
    <w:p w:rsidR="00EA48C0" w:rsidRPr="00BA3E75" w:rsidRDefault="00EA48C0" w:rsidP="00BA3E75">
      <w:pPr>
        <w:spacing w:after="0" w:line="240" w:lineRule="auto"/>
        <w:ind w:firstLine="708"/>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3. Конструирование и моделирование.</w:t>
      </w:r>
    </w:p>
    <w:p w:rsidR="00EA48C0" w:rsidRPr="00BA3E75" w:rsidRDefault="00EA48C0" w:rsidP="00BA3E75">
      <w:pPr>
        <w:spacing w:after="0" w:line="240" w:lineRule="auto"/>
        <w:jc w:val="both"/>
        <w:rPr>
          <w:rFonts w:ascii="Times New Roman" w:eastAsiaTheme="minorHAnsi" w:hAnsi="Times New Roman" w:cs="Times New Roman"/>
          <w:iCs/>
          <w:color w:val="000000"/>
          <w:sz w:val="24"/>
          <w:szCs w:val="24"/>
          <w:u w:val="single"/>
        </w:rPr>
      </w:pPr>
      <w:r w:rsidRPr="00BA3E75">
        <w:rPr>
          <w:rFonts w:ascii="Times New Roman" w:eastAsiaTheme="minorHAnsi" w:hAnsi="Times New Roman" w:cs="Times New Roman"/>
          <w:iCs/>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различать разборные и неразборные конструкции несложных изделий;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конструировать и моделировать изделия из различных материалов по образцу, рисунку.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p>
    <w:p w:rsidR="00EA48C0" w:rsidRPr="00BA3E75" w:rsidRDefault="00EA48C0" w:rsidP="00BA3E75">
      <w:pPr>
        <w:spacing w:after="0" w:line="240" w:lineRule="auto"/>
        <w:jc w:val="center"/>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2 КЛАСС</w:t>
      </w:r>
    </w:p>
    <w:p w:rsidR="00EA48C0" w:rsidRPr="00BA3E75" w:rsidRDefault="00EA48C0" w:rsidP="00BA3E75">
      <w:pPr>
        <w:spacing w:after="0" w:line="240" w:lineRule="auto"/>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Личностные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объяснять свои чувства и ощущения от наблюдения объектов, иллюстраций, результатов трудовой деятельности мастера;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уважительно относиться к чужому мнению, к результатам труда мастеров;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понимать исторические традиции ремёсел, положительно относиться к людям ремесленных профессий.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бережно относиться к результатам своего труда и труда одноклассников;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p>
    <w:p w:rsidR="00EA48C0" w:rsidRPr="00BA3E75" w:rsidRDefault="00EA48C0" w:rsidP="00BA3E75">
      <w:pPr>
        <w:spacing w:after="0" w:line="240" w:lineRule="auto"/>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Метапредметные</w:t>
      </w:r>
    </w:p>
    <w:p w:rsidR="00EA48C0" w:rsidRPr="00BA3E75" w:rsidRDefault="00EA48C0" w:rsidP="00BA3E75">
      <w:pPr>
        <w:spacing w:after="0" w:line="240" w:lineRule="auto"/>
        <w:jc w:val="both"/>
        <w:rPr>
          <w:rFonts w:ascii="Times New Roman" w:eastAsiaTheme="minorHAnsi" w:hAnsi="Times New Roman" w:cs="Times New Roman"/>
          <w:b/>
          <w:i/>
          <w:color w:val="000000"/>
          <w:sz w:val="24"/>
          <w:szCs w:val="24"/>
          <w:u w:val="single"/>
        </w:rPr>
      </w:pPr>
      <w:r w:rsidRPr="00BA3E75">
        <w:rPr>
          <w:rFonts w:ascii="Times New Roman" w:eastAsiaTheme="minorHAnsi" w:hAnsi="Times New Roman" w:cs="Times New Roman"/>
          <w:b/>
          <w:i/>
          <w:color w:val="000000"/>
          <w:sz w:val="24"/>
          <w:szCs w:val="24"/>
          <w:u w:val="single"/>
        </w:rPr>
        <w:t>Регулятивные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формулировать цель деятельности на уроке;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выявлять и формулировать учебную проблему (в ходе анализа предъявляемых заданий, образцов изделий);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планировать практическую деятельность на уроке;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выполнять пробные поисковые действия (упражнения) для выявления оптимального решения проблемы (задачи);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предлагать конструкторско-технологические приёмы и способы выполнения отдельных этапов изготовления изделий (на основе пробных поисковых упражнений и продуктивных заданий в учебнике) из числа освоенных;</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работая по плану составленному совместно с учителем,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 инструментов);</w:t>
      </w:r>
    </w:p>
    <w:p w:rsidR="00EA48C0" w:rsidRPr="00206E0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определять успешность выполнения своего задания (в диалоге с учителем).</w:t>
      </w:r>
    </w:p>
    <w:p w:rsidR="00EA48C0" w:rsidRPr="00BA3E75" w:rsidRDefault="00EA48C0" w:rsidP="00BA3E75">
      <w:pPr>
        <w:spacing w:after="0" w:line="240" w:lineRule="auto"/>
        <w:jc w:val="both"/>
        <w:rPr>
          <w:rFonts w:ascii="Times New Roman" w:eastAsiaTheme="minorHAnsi" w:hAnsi="Times New Roman" w:cs="Times New Roman"/>
          <w:b/>
          <w:i/>
          <w:color w:val="000000"/>
          <w:sz w:val="24"/>
          <w:szCs w:val="24"/>
          <w:u w:val="single"/>
        </w:rPr>
      </w:pPr>
      <w:r w:rsidRPr="00BA3E75">
        <w:rPr>
          <w:rFonts w:ascii="Times New Roman" w:eastAsiaTheme="minorHAnsi" w:hAnsi="Times New Roman" w:cs="Times New Roman"/>
          <w:b/>
          <w:i/>
          <w:color w:val="000000"/>
          <w:sz w:val="24"/>
          <w:szCs w:val="24"/>
          <w:u w:val="single"/>
        </w:rPr>
        <w:t>Познавательные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наблюдать конструкции и образы объектов природы и окружающего мира, традиции и творчество мастеров родного края;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понимать, что нужно использовать пробно-поисковые практические упражнения для открытия нового знания и умения;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находить необходимую информацию как в учебнике, так и в предложенных учителем словарях и энциклопедиях (в учебнике для 2 класса для этого предусмотрен словарь терминов, дополнительный познавательный материал);</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EA48C0" w:rsidRPr="00206E0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самостоятельно делать простейшие обобщения и выводы.</w:t>
      </w:r>
    </w:p>
    <w:p w:rsidR="00EA48C0" w:rsidRPr="00BA3E75" w:rsidRDefault="00EA48C0" w:rsidP="00BA3E75">
      <w:pPr>
        <w:spacing w:after="0" w:line="240" w:lineRule="auto"/>
        <w:jc w:val="both"/>
        <w:rPr>
          <w:rFonts w:ascii="Times New Roman" w:eastAsiaTheme="minorHAnsi" w:hAnsi="Times New Roman" w:cs="Times New Roman"/>
          <w:b/>
          <w:i/>
          <w:color w:val="000000"/>
          <w:sz w:val="24"/>
          <w:szCs w:val="24"/>
          <w:u w:val="single"/>
        </w:rPr>
      </w:pPr>
      <w:r w:rsidRPr="00BA3E75">
        <w:rPr>
          <w:rFonts w:ascii="Times New Roman" w:eastAsiaTheme="minorHAnsi" w:hAnsi="Times New Roman" w:cs="Times New Roman"/>
          <w:b/>
          <w:i/>
          <w:color w:val="000000"/>
          <w:sz w:val="24"/>
          <w:szCs w:val="24"/>
          <w:u w:val="single"/>
        </w:rPr>
        <w:t>Коммуникативные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вести небольшой познавательный диалог по теме урока, коллективно анализировать изделия;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вступать в беседу и обсуждение на уроке и в жизни;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слушать учителя и одноклассников, высказывать своё мнение;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выполнять предлагаемые задания в паре, группе из 3—4 человек.</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869B8">
      <w:pPr>
        <w:pStyle w:val="a4"/>
        <w:widowControl w:val="0"/>
        <w:numPr>
          <w:ilvl w:val="0"/>
          <w:numId w:val="49"/>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доносить свою  позицию до  других: высказывать  свою  точку зрения и пытаться её обосновать, приводя аргументы;</w:t>
      </w:r>
    </w:p>
    <w:p w:rsidR="00EA48C0" w:rsidRPr="00BA3E75" w:rsidRDefault="00EA48C0" w:rsidP="00B869B8">
      <w:pPr>
        <w:pStyle w:val="a4"/>
        <w:widowControl w:val="0"/>
        <w:numPr>
          <w:ilvl w:val="0"/>
          <w:numId w:val="49"/>
        </w:numPr>
        <w:autoSpaceDE w:val="0"/>
        <w:autoSpaceDN w:val="0"/>
        <w:adjustRightInd w:val="0"/>
        <w:spacing w:line="240" w:lineRule="auto"/>
        <w:jc w:val="both"/>
        <w:rPr>
          <w:rFonts w:ascii="Times New Roman" w:hAnsi="Times New Roman"/>
          <w:i/>
          <w:sz w:val="24"/>
          <w:szCs w:val="24"/>
        </w:rPr>
      </w:pPr>
      <w:r w:rsidRPr="00BA3E75">
        <w:rPr>
          <w:rFonts w:ascii="Times New Roman" w:hAnsi="Times New Roman"/>
          <w:i/>
          <w:sz w:val="24"/>
          <w:szCs w:val="24"/>
        </w:rPr>
        <w:t>принимать другую точку зрения, быть  готовым изменить свою точку зрения;</w:t>
      </w:r>
    </w:p>
    <w:p w:rsidR="00EA48C0" w:rsidRPr="00BA3E75" w:rsidRDefault="00EA48C0" w:rsidP="00B869B8">
      <w:pPr>
        <w:pStyle w:val="a4"/>
        <w:widowControl w:val="0"/>
        <w:numPr>
          <w:ilvl w:val="0"/>
          <w:numId w:val="49"/>
        </w:numPr>
        <w:autoSpaceDE w:val="0"/>
        <w:autoSpaceDN w:val="0"/>
        <w:adjustRightInd w:val="0"/>
        <w:spacing w:line="240" w:lineRule="auto"/>
        <w:jc w:val="both"/>
        <w:rPr>
          <w:rFonts w:ascii="Times New Roman" w:eastAsiaTheme="minorHAnsi" w:hAnsi="Times New Roman"/>
          <w:i/>
          <w:color w:val="000000"/>
          <w:sz w:val="24"/>
          <w:szCs w:val="24"/>
        </w:rPr>
      </w:pPr>
      <w:r w:rsidRPr="00BA3E75">
        <w:rPr>
          <w:rFonts w:ascii="Times New Roman" w:hAnsi="Times New Roman"/>
          <w:i/>
          <w:sz w:val="24"/>
          <w:szCs w:val="24"/>
        </w:rPr>
        <w:t>уметь   сотрудничать</w:t>
      </w:r>
    </w:p>
    <w:p w:rsidR="00EA48C0" w:rsidRPr="00BA3E75" w:rsidRDefault="00EA48C0" w:rsidP="00BA3E75">
      <w:pPr>
        <w:spacing w:after="0" w:line="240" w:lineRule="auto"/>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Предметные</w:t>
      </w:r>
    </w:p>
    <w:p w:rsidR="00EA48C0" w:rsidRPr="00BA3E75" w:rsidRDefault="00EA48C0" w:rsidP="00BA3E75">
      <w:pPr>
        <w:spacing w:after="0" w:line="240" w:lineRule="auto"/>
        <w:ind w:firstLine="708"/>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1. Общекультурные и общетрудовые компетенции. Основы культуры труда. Самообслуживание.</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Учащийся будет знать о (на уровне представлений):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элементарных общих правилах создания рукотворного мира (прочность, удобство, эстетическая выразительность — симметрия, асимметрия);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гармонии предметов и окружающей среды;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профессиях мастеров родного края;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характерных особенностях изученных видов декоративно-прикладного искусства.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самостоятельно отбирать материалы и инструменты для работы;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готовить рабочее место в соответствии с видом деятельности, поддерживать порядок во время работы, убирать рабочее место;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выделять, называть и применять изученные общие правила создания рукотворного мира в своей предметно-творческой деятельности;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A48C0" w:rsidRPr="00BA3E75" w:rsidRDefault="00EA48C0" w:rsidP="00BA3E75">
      <w:pPr>
        <w:spacing w:after="0" w:line="240" w:lineRule="auto"/>
        <w:ind w:firstLine="708"/>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2. Технология ручной обработки материалов. Основы художественно-практической деятельности.</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Учащийся будет знать: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обобщённые названия технологических операций: разметка, получение деталей из заготовки, сборка изделия, отделка;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названия и свойства материалов, которые учащиеся используют в своей работе;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происхождение натуральных тканей и их виды;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способы соединения деталей из разных материалов, изученные соединительные материалы;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основные характеристики и различие простейшего чертежа и эскиза;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линии чертежа (линия контура и надреза, линия выносная и размерная, линия сгиба) и приёмы построения прямоугольника и окружности с помощью чертёжных</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инструментов;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названия, устройство и назначение чертёжных инструментов (линейка, угольник, циркуль).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читать простейшие чертежи (эскизы);</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выполнять экономную разметку с помощью чертёжных инструментов с опорой на простейший чертёж (эскиз);</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самостоятельно оформлять изделия и соединять детали прямой строчкой и её вариантами;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решать несложные конструкторско-технологические задачи;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справляться с доступными практическими (технологическими) заданиями с опорой на образец и инструкционную карту.</w:t>
      </w:r>
    </w:p>
    <w:p w:rsidR="00EA48C0" w:rsidRPr="00BA3E75" w:rsidRDefault="00EA48C0" w:rsidP="00BA3E75">
      <w:pPr>
        <w:spacing w:after="0" w:line="240" w:lineRule="auto"/>
        <w:ind w:firstLine="708"/>
        <w:jc w:val="both"/>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3. Конструирование и моделирование.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отличать макет от модели.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конструировать и моделировать изделия из различных материалов по модели, простейшему чертежу или эскизу;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определять способ соединения деталей и выполнять подвижное и неподвижное соединение известными способами.</w:t>
      </w:r>
    </w:p>
    <w:p w:rsidR="00EA48C0" w:rsidRPr="00BA3E75" w:rsidRDefault="00EA48C0" w:rsidP="00BA3E75">
      <w:pPr>
        <w:spacing w:after="0" w:line="240" w:lineRule="auto"/>
        <w:rPr>
          <w:rFonts w:ascii="Times New Roman" w:eastAsiaTheme="minorHAnsi" w:hAnsi="Times New Roman" w:cs="Times New Roman"/>
          <w:b/>
          <w:color w:val="000000"/>
          <w:sz w:val="24"/>
          <w:szCs w:val="24"/>
        </w:rPr>
      </w:pPr>
      <w:r w:rsidRPr="00BA3E75">
        <w:rPr>
          <w:rFonts w:ascii="Times New Roman" w:eastAsiaTheme="minorHAnsi" w:hAnsi="Times New Roman" w:cs="Times New Roman"/>
          <w:b/>
          <w:color w:val="000000"/>
          <w:sz w:val="24"/>
          <w:szCs w:val="24"/>
        </w:rPr>
        <w:t xml:space="preserve">          4. Использование информационных технологий.</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xml:space="preserve">Учащийся будет знать о: </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назначении персонального компьютера.</w:t>
      </w:r>
    </w:p>
    <w:p w:rsidR="00EA48C0" w:rsidRPr="00BA3E75" w:rsidRDefault="00EA48C0" w:rsidP="00BA3E75">
      <w:pPr>
        <w:spacing w:after="0" w:line="240" w:lineRule="auto"/>
        <w:rPr>
          <w:rFonts w:ascii="Times New Roman" w:eastAsiaTheme="minorHAnsi" w:hAnsi="Times New Roman" w:cs="Times New Roman"/>
          <w:b/>
          <w:bCs/>
          <w:color w:val="000000"/>
        </w:rPr>
      </w:pPr>
    </w:p>
    <w:p w:rsidR="00EA48C0" w:rsidRPr="00BA3E75" w:rsidRDefault="00EA48C0" w:rsidP="00BA3E75">
      <w:pPr>
        <w:spacing w:after="0" w:line="240" w:lineRule="auto"/>
        <w:jc w:val="center"/>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3 КЛАСС</w:t>
      </w: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Личностные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объяснять свои чувства и ощущения от наблюдения объектов, иллюстраций, результатов трудовой деятельности мастера;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уважительно относиться к чужому мнению, к результатам труда мастеров;</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понимать исторические традиции ремёсел, положительно относиться к людям ремесленных профессий.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i/>
          <w:color w:val="000000"/>
          <w:sz w:val="24"/>
          <w:szCs w:val="24"/>
        </w:rPr>
        <w:t>отзывчиво относиться и проявлять готовность оказать посильную помощь одноклассникам;</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проявлять интерес к историческим традициям России и своего края;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испытывать потребность в самореализации в доступной декоративно-прикладной деятельности, простейшем техническом моделировании;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принимать другие мнения и высказывания, уважительно относиться к ним;</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Метапредметные</w:t>
      </w: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Регулятивные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 xml:space="preserve">Ученик научится: </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Cs/>
          <w:color w:val="404040"/>
          <w:sz w:val="24"/>
          <w:szCs w:val="24"/>
        </w:rPr>
        <w:t>• с помощью учителя</w:t>
      </w: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формулировать цель урока после предварительного обсуждения;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bCs/>
          <w:color w:val="404040"/>
          <w:sz w:val="24"/>
          <w:szCs w:val="24"/>
        </w:rPr>
        <w:t>с помощью учителя</w:t>
      </w: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выявлять и формулировать учебную проблему;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анализировать предложенное задание, отделять известное от неизвестного;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самостоятельно выполнять пробные поисковые действия (упражнения) для выявления оптимального решения проблемы (задачи);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осуществлять текущий контроль и точность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EA48C0" w:rsidRPr="00206E0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Познавательные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Ученик научится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Интернете;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206E0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преобразовывать информацию (представлять информацию в виде текста, таблицы, схемы (в информационных проектах).</w:t>
      </w:r>
    </w:p>
    <w:p w:rsidR="00EA48C0" w:rsidRPr="00BA3E75" w:rsidRDefault="00EA48C0" w:rsidP="00BA3E75">
      <w:pPr>
        <w:spacing w:after="0" w:line="240" w:lineRule="auto"/>
        <w:jc w:val="both"/>
        <w:rPr>
          <w:rFonts w:ascii="Times New Roman" w:eastAsiaTheme="minorHAnsi" w:hAnsi="Times New Roman" w:cs="Times New Roman"/>
          <w:b/>
          <w:i/>
          <w:iCs/>
          <w:color w:val="000000"/>
          <w:sz w:val="24"/>
          <w:szCs w:val="24"/>
        </w:rPr>
      </w:pPr>
      <w:r w:rsidRPr="00BA3E75">
        <w:rPr>
          <w:rFonts w:ascii="Times New Roman" w:eastAsiaTheme="minorHAnsi" w:hAnsi="Times New Roman" w:cs="Times New Roman"/>
          <w:b/>
          <w:i/>
          <w:iCs/>
          <w:color w:val="000000"/>
          <w:sz w:val="24"/>
          <w:szCs w:val="24"/>
        </w:rPr>
        <w:t>Коммуникативные УУД</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высказывать свою точку зрения и пытаться её обосновать;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слушать других, пытаться принимать другую точку зрения;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уметь сотрудничать, выполняя различные роли в группе, в совместном решении проблемы (задачи);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уважительно относиться к позиции другого человека, пытаться договариваться</w:t>
      </w:r>
      <w:r w:rsidRPr="00BA3E75">
        <w:rPr>
          <w:rFonts w:ascii="Times New Roman" w:eastAsiaTheme="minorHAnsi" w:hAnsi="Times New Roman" w:cs="Times New Roman"/>
          <w:color w:val="000000"/>
          <w:sz w:val="24"/>
          <w:szCs w:val="24"/>
        </w:rPr>
        <w:t>.</w:t>
      </w:r>
    </w:p>
    <w:p w:rsidR="00EA48C0" w:rsidRPr="00BA3E75" w:rsidRDefault="00EA48C0" w:rsidP="00B869B8">
      <w:pPr>
        <w:pStyle w:val="a4"/>
        <w:numPr>
          <w:ilvl w:val="0"/>
          <w:numId w:val="47"/>
        </w:numPr>
        <w:spacing w:line="240" w:lineRule="auto"/>
        <w:jc w:val="both"/>
        <w:rPr>
          <w:rFonts w:ascii="Times New Roman" w:hAnsi="Times New Roman"/>
          <w:i/>
          <w:sz w:val="24"/>
          <w:szCs w:val="24"/>
        </w:rPr>
      </w:pPr>
      <w:r w:rsidRPr="00BA3E75">
        <w:rPr>
          <w:rFonts w:ascii="Times New Roman" w:hAnsi="Times New Roman"/>
          <w:i/>
          <w:sz w:val="24"/>
          <w:szCs w:val="24"/>
        </w:rPr>
        <w:t>доносить свою  позицию до  других: высказывать  свою  точку зрения и пытаться её обосновать, приводя аргументы;</w:t>
      </w:r>
    </w:p>
    <w:p w:rsidR="00EA48C0" w:rsidRPr="00BA3E75" w:rsidRDefault="00EA48C0" w:rsidP="00B869B8">
      <w:pPr>
        <w:pStyle w:val="a4"/>
        <w:numPr>
          <w:ilvl w:val="0"/>
          <w:numId w:val="47"/>
        </w:numPr>
        <w:spacing w:line="240" w:lineRule="auto"/>
        <w:jc w:val="both"/>
        <w:rPr>
          <w:rFonts w:ascii="Times New Roman" w:hAnsi="Times New Roman"/>
          <w:i/>
          <w:sz w:val="24"/>
          <w:szCs w:val="24"/>
        </w:rPr>
      </w:pPr>
      <w:r w:rsidRPr="00BA3E75">
        <w:rPr>
          <w:rFonts w:ascii="Times New Roman" w:hAnsi="Times New Roman"/>
          <w:i/>
          <w:sz w:val="24"/>
          <w:szCs w:val="24"/>
        </w:rPr>
        <w:t>принимать другую точку зрения, быть  готовым изменить свою точку зрения;</w:t>
      </w: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p>
    <w:p w:rsidR="00EA48C0" w:rsidRPr="00BA3E75" w:rsidRDefault="00EA48C0" w:rsidP="00BA3E75">
      <w:pPr>
        <w:spacing w:after="0" w:line="240" w:lineRule="auto"/>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Предметные</w:t>
      </w:r>
    </w:p>
    <w:p w:rsidR="00EA48C0" w:rsidRPr="00BA3E75" w:rsidRDefault="00EA48C0" w:rsidP="00BA3E75">
      <w:pPr>
        <w:spacing w:after="0" w:line="240" w:lineRule="auto"/>
        <w:ind w:firstLine="708"/>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1. Общекультурные и общетрудовые компетенции. Основы культуры труда. Самообслуживание.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bCs/>
          <w:color w:val="404040"/>
          <w:sz w:val="24"/>
          <w:szCs w:val="24"/>
        </w:rPr>
        <w:t>различать</w:t>
      </w: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профессии мастеров прикладного искусства (в рамках изученного).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 готовить рабочее место в соответствии с видом деятельности, поддерживать порядок во время работы, убирать рабочее место;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соблюдать правила безопасного пользования домашними электроприборами (светильниками, звонками, теле- и радиоаппаратурой).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i/>
          <w:color w:val="000000"/>
          <w:sz w:val="24"/>
          <w:szCs w:val="24"/>
        </w:rPr>
        <w:t>• 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i/>
          <w:color w:val="000000"/>
          <w:sz w:val="24"/>
          <w:szCs w:val="24"/>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A48C0" w:rsidRPr="00BA3E75" w:rsidRDefault="00EA48C0" w:rsidP="00BA3E75">
      <w:pPr>
        <w:spacing w:after="0" w:line="240" w:lineRule="auto"/>
        <w:ind w:firstLine="708"/>
        <w:jc w:val="both"/>
        <w:rPr>
          <w:rFonts w:ascii="Times New Roman" w:eastAsiaTheme="minorHAnsi" w:hAnsi="Times New Roman" w:cs="Times New Roman"/>
          <w:b/>
          <w:bCs/>
          <w:color w:val="000000"/>
          <w:sz w:val="24"/>
          <w:szCs w:val="24"/>
        </w:rPr>
      </w:pPr>
      <w:r w:rsidRPr="00BA3E75">
        <w:rPr>
          <w:rFonts w:ascii="Times New Roman" w:eastAsiaTheme="minorHAnsi" w:hAnsi="Times New Roman" w:cs="Times New Roman"/>
          <w:b/>
          <w:bCs/>
          <w:color w:val="000000"/>
          <w:sz w:val="24"/>
          <w:szCs w:val="24"/>
        </w:rPr>
        <w:t>2. Технология ручной обработки материалов. Основы художественно-практической деятельности.</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Ученик будет иметь представление 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композиции декоративно-прикладного характера на плоскости и в объёме;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традициях канонов декоративно-прикладного искусства в изделиях.</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r w:rsidRPr="00BA3E75">
        <w:rPr>
          <w:rFonts w:ascii="Times New Roman" w:eastAsiaTheme="minorHAnsi" w:hAnsi="Times New Roman" w:cs="Times New Roman"/>
          <w:color w:val="000000"/>
          <w:sz w:val="24"/>
          <w:szCs w:val="24"/>
        </w:rPr>
        <w:t xml:space="preserve"> (под контролем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читать простейший чертёж (эскиз) развёрток;</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выполнять разметку развёрток с помощью чертёжных инструментов с опорой на чертёж (эскиз);</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подбирать и обосновывать наиболее рациональные технологические приёмы изготовления изделий;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выполнять рицовку;</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оформлять изделия и соединять детали строчкой косого стежка и её вариантами;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находить и использовать дополнительную информацию из различных источников (в том числе из Интернета);</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решать доступные технологические задачи.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bCs/>
          <w:i/>
          <w:color w:val="404040"/>
          <w:sz w:val="24"/>
          <w:szCs w:val="24"/>
        </w:rPr>
        <w:t>различать</w:t>
      </w: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названия и свойства наиболее распространённых искусственных и синтетических материалов (бумага, металлы, ткани);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последовательно читать и выполнять разметку развёрток с помощью чертёжных инструментов;</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bCs/>
          <w:i/>
          <w:color w:val="404040"/>
          <w:sz w:val="24"/>
          <w:szCs w:val="24"/>
        </w:rPr>
        <w:t>различать</w:t>
      </w: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линии чертежа (осевая и центровая);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безопасно работать с канцелярским ножом;</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способам передачи и сохранения информации (из реального окружения учащихся).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p>
    <w:p w:rsidR="00EA48C0" w:rsidRPr="00BA3E75" w:rsidRDefault="00EA48C0" w:rsidP="00BA3E75">
      <w:pPr>
        <w:spacing w:after="0" w:line="240" w:lineRule="auto"/>
        <w:ind w:firstLine="708"/>
        <w:jc w:val="both"/>
        <w:rPr>
          <w:rFonts w:ascii="Times New Roman" w:eastAsiaTheme="minorHAnsi" w:hAnsi="Times New Roman" w:cs="Times New Roman"/>
          <w:b/>
          <w:bCs/>
          <w:i/>
          <w:color w:val="000000"/>
          <w:sz w:val="24"/>
          <w:szCs w:val="24"/>
        </w:rPr>
      </w:pPr>
      <w:r w:rsidRPr="00BA3E75">
        <w:rPr>
          <w:rFonts w:ascii="Times New Roman" w:eastAsiaTheme="minorHAnsi" w:hAnsi="Times New Roman" w:cs="Times New Roman"/>
          <w:b/>
          <w:bCs/>
          <w:i/>
          <w:color w:val="000000"/>
          <w:sz w:val="24"/>
          <w:szCs w:val="24"/>
        </w:rPr>
        <w:t>3. Конструирование и моделирование.</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изменять конструкцию изделия по заданным условиям;</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простейшим способам достижения прочности конструкций.</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p>
    <w:p w:rsidR="00EA48C0" w:rsidRPr="00BA3E75" w:rsidRDefault="00EA48C0" w:rsidP="00BA3E75">
      <w:pPr>
        <w:spacing w:after="0" w:line="240" w:lineRule="auto"/>
        <w:ind w:firstLine="708"/>
        <w:jc w:val="both"/>
        <w:rPr>
          <w:rFonts w:ascii="Times New Roman" w:eastAsiaTheme="minorHAnsi" w:hAnsi="Times New Roman" w:cs="Times New Roman"/>
          <w:b/>
          <w:bCs/>
          <w:i/>
          <w:color w:val="000000"/>
          <w:sz w:val="24"/>
          <w:szCs w:val="24"/>
        </w:rPr>
      </w:pPr>
      <w:r w:rsidRPr="00BA3E75">
        <w:rPr>
          <w:rFonts w:ascii="Times New Roman" w:eastAsiaTheme="minorHAnsi" w:hAnsi="Times New Roman" w:cs="Times New Roman"/>
          <w:b/>
          <w:bCs/>
          <w:color w:val="000000"/>
          <w:sz w:val="24"/>
          <w:szCs w:val="24"/>
        </w:rPr>
        <w:t xml:space="preserve">4. </w:t>
      </w:r>
      <w:r w:rsidRPr="00BA3E75">
        <w:rPr>
          <w:rFonts w:ascii="Times New Roman" w:eastAsiaTheme="minorHAnsi" w:hAnsi="Times New Roman" w:cs="Times New Roman"/>
          <w:b/>
          <w:bCs/>
          <w:i/>
          <w:color w:val="000000"/>
          <w:sz w:val="24"/>
          <w:szCs w:val="24"/>
        </w:rPr>
        <w:t>Практика работы на компьютере.</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Ученик будет знать:</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названия и назначение основных устройств персонального компьютера для ввода, вывода и обработки информации;</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основные правила безопасной работы на компьютере.</w:t>
      </w:r>
    </w:p>
    <w:p w:rsidR="00EA48C0" w:rsidRPr="00BA3E75" w:rsidRDefault="00EA48C0" w:rsidP="00BA3E75">
      <w:pPr>
        <w:spacing w:after="0" w:line="240" w:lineRule="auto"/>
        <w:ind w:firstLine="708"/>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color w:val="000000"/>
          <w:sz w:val="24"/>
          <w:szCs w:val="24"/>
        </w:rPr>
        <w:t>Ученик будет иметь общее представление о:</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назначении клавиатуры, приёмах пользования мышью.</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простейшие способы достижения прочности конструкций.</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u w:val="single"/>
        </w:rPr>
      </w:pPr>
      <w:r w:rsidRPr="00BA3E75">
        <w:rPr>
          <w:rFonts w:ascii="Times New Roman" w:eastAsiaTheme="minorHAnsi" w:hAnsi="Times New Roman" w:cs="Times New Roman"/>
          <w:color w:val="000000"/>
          <w:sz w:val="24"/>
          <w:szCs w:val="24"/>
          <w:u w:val="single"/>
        </w:rPr>
        <w:t>Ученик научится</w:t>
      </w:r>
      <w:r w:rsidRPr="00BA3E75">
        <w:rPr>
          <w:rFonts w:ascii="Times New Roman" w:eastAsiaTheme="minorHAnsi" w:hAnsi="Times New Roman" w:cs="Times New Roman"/>
          <w:color w:val="000000"/>
          <w:sz w:val="24"/>
          <w:szCs w:val="24"/>
        </w:rPr>
        <w:t xml:space="preserve"> (с помощью учителя):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включать и выключать компьютер;</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пользоваться клавиатурой (в рамках необходимого для выполнения предъявляемого задания);</w:t>
      </w:r>
    </w:p>
    <w:p w:rsidR="00EA48C0" w:rsidRPr="00BA3E75" w:rsidRDefault="00EA48C0" w:rsidP="00BA3E75">
      <w:pPr>
        <w:spacing w:after="0" w:line="240" w:lineRule="auto"/>
        <w:jc w:val="both"/>
        <w:rPr>
          <w:rFonts w:ascii="Times New Roman" w:eastAsiaTheme="minorHAnsi" w:hAnsi="Times New Roman" w:cs="Times New Roman"/>
          <w:color w:val="000000"/>
          <w:sz w:val="24"/>
          <w:szCs w:val="24"/>
        </w:rPr>
      </w:pPr>
      <w:r w:rsidRPr="00BA3E75">
        <w:rPr>
          <w:rFonts w:ascii="Times New Roman" w:eastAsiaTheme="minorHAnsi" w:hAnsi="Times New Roman" w:cs="Times New Roman"/>
          <w:b/>
          <w:bCs/>
          <w:color w:val="404040"/>
          <w:sz w:val="24"/>
          <w:szCs w:val="24"/>
        </w:rPr>
        <w:t xml:space="preserve">• </w:t>
      </w:r>
      <w:r w:rsidRPr="00BA3E75">
        <w:rPr>
          <w:rFonts w:ascii="Times New Roman" w:eastAsiaTheme="minorHAnsi" w:hAnsi="Times New Roman" w:cs="Times New Roman"/>
          <w:color w:val="000000"/>
          <w:sz w:val="24"/>
          <w:szCs w:val="24"/>
        </w:rPr>
        <w:t>выполнять простейшие операции над готовыми файлами и папками (открывать, читать);</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u w:val="single"/>
        </w:rPr>
      </w:pPr>
      <w:r w:rsidRPr="00BA3E75">
        <w:rPr>
          <w:rFonts w:ascii="Times New Roman" w:eastAsiaTheme="minorHAnsi" w:hAnsi="Times New Roman" w:cs="Times New Roman"/>
          <w:i/>
          <w:color w:val="000000"/>
          <w:sz w:val="24"/>
          <w:szCs w:val="24"/>
          <w:u w:val="single"/>
        </w:rPr>
        <w:t>Ученик получит возможность научиться:</w:t>
      </w:r>
    </w:p>
    <w:p w:rsidR="00EA48C0" w:rsidRPr="00BA3E75" w:rsidRDefault="00EA48C0" w:rsidP="00BA3E75">
      <w:pPr>
        <w:spacing w:after="0" w:line="240" w:lineRule="auto"/>
        <w:jc w:val="both"/>
        <w:rPr>
          <w:rFonts w:ascii="Times New Roman" w:eastAsiaTheme="minorHAnsi" w:hAnsi="Times New Roman" w:cs="Times New Roman"/>
          <w:i/>
          <w:color w:val="000000"/>
          <w:sz w:val="24"/>
          <w:szCs w:val="24"/>
        </w:rPr>
      </w:pPr>
      <w:r w:rsidRPr="00BA3E75">
        <w:rPr>
          <w:rFonts w:ascii="Times New Roman" w:eastAsiaTheme="minorHAnsi" w:hAnsi="Times New Roman" w:cs="Times New Roman"/>
          <w:b/>
          <w:bCs/>
          <w:i/>
          <w:color w:val="404040"/>
          <w:sz w:val="24"/>
          <w:szCs w:val="24"/>
        </w:rPr>
        <w:t xml:space="preserve">• </w:t>
      </w:r>
      <w:r w:rsidRPr="00BA3E75">
        <w:rPr>
          <w:rFonts w:ascii="Times New Roman" w:eastAsiaTheme="minorHAnsi" w:hAnsi="Times New Roman" w:cs="Times New Roman"/>
          <w:i/>
          <w:color w:val="000000"/>
          <w:sz w:val="24"/>
          <w:szCs w:val="24"/>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 и изъятие диска из компьютера.</w:t>
      </w:r>
    </w:p>
    <w:p w:rsidR="00EA48C0" w:rsidRPr="00BA3E75" w:rsidRDefault="00EA48C0" w:rsidP="00BA3E75">
      <w:pPr>
        <w:pStyle w:val="a4"/>
        <w:shd w:val="clear" w:color="auto" w:fill="FFFFFF"/>
        <w:spacing w:line="240" w:lineRule="auto"/>
        <w:ind w:left="1855"/>
        <w:jc w:val="both"/>
        <w:rPr>
          <w:rFonts w:ascii="Times New Roman" w:eastAsia="Times New Roman" w:hAnsi="Times New Roman"/>
          <w:b/>
          <w:sz w:val="28"/>
          <w:szCs w:val="28"/>
        </w:rPr>
      </w:pPr>
      <w:r w:rsidRPr="00BA3E75">
        <w:rPr>
          <w:rFonts w:ascii="Times New Roman" w:eastAsia="Times New Roman" w:hAnsi="Times New Roman"/>
          <w:b/>
          <w:sz w:val="28"/>
          <w:szCs w:val="28"/>
        </w:rPr>
        <w:t>Содержание учебного предмета «Технология»</w:t>
      </w:r>
    </w:p>
    <w:p w:rsidR="00EA48C0" w:rsidRPr="00206E05" w:rsidRDefault="00EA48C0" w:rsidP="00206E05">
      <w:pPr>
        <w:pStyle w:val="a4"/>
        <w:shd w:val="clear" w:color="auto" w:fill="FFFFFF"/>
        <w:spacing w:line="240" w:lineRule="auto"/>
        <w:ind w:left="1855"/>
        <w:rPr>
          <w:rFonts w:ascii="Times New Roman" w:eastAsia="Times New Roman" w:hAnsi="Times New Roman"/>
          <w:b/>
          <w:sz w:val="28"/>
          <w:szCs w:val="28"/>
        </w:rPr>
      </w:pPr>
      <w:r w:rsidRPr="00BA3E75">
        <w:rPr>
          <w:rFonts w:ascii="Times New Roman" w:hAnsi="Times New Roman"/>
          <w:sz w:val="28"/>
          <w:szCs w:val="28"/>
        </w:rPr>
        <w:t xml:space="preserve">                      1 класс (33 часа)</w:t>
      </w:r>
    </w:p>
    <w:p w:rsidR="00EA48C0" w:rsidRPr="00BA3E75" w:rsidRDefault="00EA48C0"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Природная мастерская (8 часов)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Рукотворный и природный мир города и села. На земле, на воде и в воздухе. Название транспортных средств в окружающем пространстве. Функциональное назначение транспорта. Природа и творчество. Природные материалы. Виды природных материалов. Сбор, виды засушивания. Составление букв и цифр из природных материалов. Листья и фантазии. Знакомство с разнообразием форм и цвета листьев разных растений. Составление композиций. Семена и фантазии. Знакомство с разнообразием форм и цвета семян разных растений. Составление композиций. Композиция из листьев. Что такое композиция? Знакомство с понятием «композиция». Подбор листьев определённой формы для тематической композиции. Орнамент из листьев. Что такое орнамент? Знакомство с понятием «орнамент». Составление разных орнаментов из одних деталей – листьев (в круге, квадрате, полосе). Природные материалы. Как их соединять? Обобщение понятия «природные материалы». Составление объёмных композиций. </w:t>
      </w:r>
    </w:p>
    <w:p w:rsidR="00EA48C0" w:rsidRPr="00BA3E75" w:rsidRDefault="00EA48C0"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Пластилиновая мастерская (5 часа)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Материалы для лепки. Что может пластилин? Знакомство с пластичными материалами – глина, пластилин, тесто. Исследование свойств пластилина. Введение понятия «инструмент». Знакомство с профессиями людей. В мастерской кондитера. Как работает мастер? Введение понятия «технология». Знакомство с профессией и материалами кондитера. Изготовление пирожных, печенья из пластилина.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В море. Какие цвета и формы у морских обитателей? Обучать умению определять конструктивные особенности изделий и технологию их изготовления. Изготовление морских обитателей из пластилина. Наши проекты. Аквариум. Работа в группах.</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Бумажная мастерская (15 часов)</w:t>
      </w:r>
      <w:r w:rsidRPr="00BA3E75">
        <w:rPr>
          <w:rFonts w:ascii="Times New Roman" w:hAnsi="Times New Roman" w:cs="Times New Roman"/>
          <w:sz w:val="24"/>
          <w:szCs w:val="24"/>
        </w:rPr>
        <w:t xml:space="preserve">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Мастерская Деда Мороза и Снегурочки. Оборудование рабочего места. Знакомство с ножницами, правилами техники безопасности. Изготовление ёлочных игрушек из бумажных полосок. Работа с опорой на рисунки. Изготовление ёлочных игрушек из бумажных полосок.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Бумага. Какие у неё есть секреты? Введение понятия «бумага - материал». Знакомство с видами бумаги, их использованием. Профессии мастеров, использующих бумагу в своих работах. Бумага и картон. Какие секреты у картона? Введение понятия «картон - материал». Знакомство с разновидностями картона. Исследование свойств картона.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Оригами. Как сгибать и складывать бумагу? Введение понятия «оригами». Точечное наклеивание бумаги. Обитатели пруда. Какие секреты у оригами? Введение понятия «аппликация». Изготовление изделий из оригами. Животные зоопарка. Одна основа, а столько фигурок? Закрепление приёмов сгибания и складывания. Изготовление изделий в технике оригами. Наша армия родная. 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 Изготовление изделий в технике оригами. </w:t>
      </w:r>
    </w:p>
    <w:p w:rsidR="00EA48C0" w:rsidRPr="00BA3E75" w:rsidRDefault="00EA48C0"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 xml:space="preserve">             Введение понятий «конструкция», «мозаика». Выполнение резаной мозаики. Весенний праздник 8 Марта. Как сделать подарок – портрет? О роли матери в жизни человека.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 Шаблон. Для чего он нужен? Введение понятие «шаблон». Разнообразие форм шаблонов. Изготовление изделий, в которых разметка деталей выполняется с помощью шаблонов.. Изготовление изделий из деталей, сложенных гармошкой, и деталей, изготовленных по шаблонам. Бабочки.</w:t>
      </w:r>
    </w:p>
    <w:p w:rsidR="00EA48C0" w:rsidRPr="00BA3E75" w:rsidRDefault="00EA48C0" w:rsidP="00BA3E75">
      <w:pPr>
        <w:spacing w:after="0" w:line="240" w:lineRule="auto"/>
        <w:rPr>
          <w:rFonts w:ascii="Times New Roman" w:hAnsi="Times New Roman" w:cs="Times New Roman"/>
          <w:b/>
          <w:sz w:val="24"/>
          <w:szCs w:val="24"/>
        </w:rPr>
      </w:pPr>
      <w:r w:rsidRPr="00BA3E75">
        <w:rPr>
          <w:rFonts w:ascii="Times New Roman" w:hAnsi="Times New Roman" w:cs="Times New Roman"/>
          <w:b/>
          <w:sz w:val="24"/>
          <w:szCs w:val="24"/>
        </w:rPr>
        <w:t xml:space="preserve">Текстильная мастерская (5 часов) </w:t>
      </w:r>
    </w:p>
    <w:p w:rsidR="00EA48C0" w:rsidRPr="00BA3E75" w:rsidRDefault="00EA48C0" w:rsidP="00BA3E75">
      <w:pPr>
        <w:spacing w:after="0" w:line="240" w:lineRule="auto"/>
        <w:rPr>
          <w:rFonts w:ascii="Times New Roman" w:hAnsi="Times New Roman" w:cs="Times New Roman"/>
          <w:b/>
          <w:sz w:val="24"/>
          <w:szCs w:val="24"/>
        </w:rPr>
      </w:pPr>
      <w:r w:rsidRPr="00BA3E75">
        <w:rPr>
          <w:rFonts w:ascii="Times New Roman" w:hAnsi="Times New Roman" w:cs="Times New Roman"/>
          <w:sz w:val="24"/>
          <w:szCs w:val="24"/>
        </w:rPr>
        <w:t xml:space="preserve">             Мир тканей. Для чего нужны ткани? Введение понятия «ткани и нитки - материалы». Завязывание узелка. Игла – труженица. Что умеет игла? Введение понятий «игла – швейный инструмент», «швейные приспособления», «строчка», «стежок». Изготовление изделия вышивкой строчкой прямого стежка. Вышивка. Для чего она нужна? Обобщение представление об истории вышивки. Прямая строчка и перевивы. Для чего они нужны? Изготовление изделий с вышивкой строчкой прямого стежка и её вариантами. Наши проекты. История моей рубашки (брюк, носков и пр)</w:t>
      </w:r>
    </w:p>
    <w:p w:rsidR="00EA48C0" w:rsidRPr="00BA3E75" w:rsidRDefault="00EA48C0" w:rsidP="00BA3E75">
      <w:pPr>
        <w:spacing w:after="0" w:line="240" w:lineRule="auto"/>
        <w:jc w:val="center"/>
        <w:rPr>
          <w:rFonts w:ascii="Times New Roman" w:hAnsi="Times New Roman" w:cs="Times New Roman"/>
          <w:sz w:val="28"/>
          <w:szCs w:val="28"/>
        </w:rPr>
      </w:pPr>
      <w:r w:rsidRPr="00BA3E75">
        <w:rPr>
          <w:rFonts w:ascii="Times New Roman" w:hAnsi="Times New Roman" w:cs="Times New Roman"/>
          <w:sz w:val="28"/>
          <w:szCs w:val="28"/>
        </w:rPr>
        <w:t>2 класс (34 часа)</w:t>
      </w:r>
    </w:p>
    <w:p w:rsidR="00EA48C0" w:rsidRPr="00BA3E75" w:rsidRDefault="00EA48C0" w:rsidP="00BA3E75">
      <w:pPr>
        <w:pStyle w:val="a8"/>
        <w:spacing w:before="0" w:beforeAutospacing="0" w:after="0" w:afterAutospacing="0"/>
        <w:jc w:val="both"/>
        <w:rPr>
          <w:b/>
          <w:color w:val="000000"/>
        </w:rPr>
      </w:pPr>
      <w:r w:rsidRPr="00BA3E75">
        <w:rPr>
          <w:b/>
          <w:bCs/>
          <w:color w:val="000000"/>
          <w:u w:val="single"/>
        </w:rPr>
        <w:t>Художественная мастерская (10 часов)</w:t>
      </w:r>
      <w:r w:rsidRPr="00BA3E75">
        <w:rPr>
          <w:b/>
          <w:color w:val="000000"/>
        </w:rPr>
        <w:t xml:space="preserve"> </w:t>
      </w:r>
    </w:p>
    <w:p w:rsidR="00EA48C0" w:rsidRPr="00BA3E75" w:rsidRDefault="00EA48C0" w:rsidP="00BA3E75">
      <w:pPr>
        <w:pStyle w:val="a8"/>
        <w:spacing w:before="0" w:beforeAutospacing="0" w:after="0" w:afterAutospacing="0"/>
        <w:jc w:val="both"/>
        <w:rPr>
          <w:color w:val="000000"/>
        </w:rPr>
      </w:pPr>
      <w:r w:rsidRPr="00BA3E75">
        <w:rPr>
          <w:color w:val="000000"/>
        </w:rPr>
        <w:t xml:space="preserve">              Что ты уже знаешь? Аппликация из листьев. Зачем художнику знать о тоне, форме и размере? «Орнамент из семян» Какова роль цвета в композиции? «Цветочный узор» Какие бывают цветочные композиции? « Ваза с цветами» Как увидеть белое изображение на белом фоне? «Объемная аппликация рыбка». Что такое симметрия? Как получить симметричные детали? «Колобок», «Елочка». Можно ли сгибать картон? Как? «Животные» Наши проекты. Африканская саванна. Как плоское превратить в объемное? «Петушок». Как согнуть картон по кривой линии? «Дракон». Проверим себя.</w:t>
      </w:r>
    </w:p>
    <w:p w:rsidR="00EA48C0" w:rsidRPr="00BA3E75" w:rsidRDefault="00EA48C0" w:rsidP="00BA3E75">
      <w:pPr>
        <w:pStyle w:val="a8"/>
        <w:spacing w:before="0" w:beforeAutospacing="0" w:after="0" w:afterAutospacing="0"/>
        <w:jc w:val="both"/>
        <w:rPr>
          <w:b/>
          <w:bCs/>
          <w:color w:val="000000"/>
          <w:u w:val="single"/>
        </w:rPr>
      </w:pPr>
      <w:r w:rsidRPr="00BA3E75">
        <w:rPr>
          <w:b/>
          <w:bCs/>
          <w:color w:val="000000"/>
          <w:u w:val="single"/>
        </w:rPr>
        <w:t>Чертёжная мастерская (7 часов)</w:t>
      </w:r>
    </w:p>
    <w:p w:rsidR="00EA48C0" w:rsidRPr="00BA3E75" w:rsidRDefault="00EA48C0" w:rsidP="00BA3E75">
      <w:pPr>
        <w:pStyle w:val="a8"/>
        <w:spacing w:before="0" w:beforeAutospacing="0" w:after="0" w:afterAutospacing="0"/>
        <w:jc w:val="both"/>
        <w:rPr>
          <w:color w:val="000000"/>
          <w:u w:val="single"/>
        </w:rPr>
      </w:pPr>
      <w:r w:rsidRPr="00BA3E75">
        <w:rPr>
          <w:color w:val="000000"/>
        </w:rPr>
        <w:t xml:space="preserve">              Что такое технологические операции и способы? «Лапки-пружинки». Что такое линейка и что она умеет? Что такое чертеж и как его прочитать? «Раскладная открытка». Как изготовить несколько одинаковых прямоугольников? Плетение. «Божья коровка». Можно ли разметить прямоугольник по угольнику? «Отрывной календарь». Можно ли без шаблона разметить круг? Учимся работать с циркулем. Мастерская Деда Мороза и Снегурочки. «Елочные игрушки из конусов». Проверим себя.</w:t>
      </w:r>
    </w:p>
    <w:p w:rsidR="00EA48C0" w:rsidRPr="00BA3E75" w:rsidRDefault="00EA48C0" w:rsidP="00BA3E75">
      <w:pPr>
        <w:pStyle w:val="a8"/>
        <w:spacing w:before="0" w:beforeAutospacing="0" w:after="0" w:afterAutospacing="0"/>
        <w:rPr>
          <w:b/>
          <w:bCs/>
          <w:color w:val="000000"/>
          <w:u w:val="single"/>
        </w:rPr>
      </w:pPr>
      <w:r w:rsidRPr="00BA3E75">
        <w:rPr>
          <w:b/>
          <w:bCs/>
          <w:color w:val="000000"/>
          <w:u w:val="single"/>
        </w:rPr>
        <w:t>Конструкторская мастерская (10 часов)</w:t>
      </w:r>
    </w:p>
    <w:p w:rsidR="00EA48C0" w:rsidRPr="00BA3E75" w:rsidRDefault="00EA48C0" w:rsidP="00BA3E75">
      <w:pPr>
        <w:pStyle w:val="a8"/>
        <w:spacing w:before="0" w:beforeAutospacing="0" w:after="0" w:afterAutospacing="0"/>
        <w:jc w:val="both"/>
        <w:rPr>
          <w:bCs/>
          <w:color w:val="000000"/>
          <w:u w:val="single"/>
        </w:rPr>
      </w:pPr>
      <w:r w:rsidRPr="00BA3E75">
        <w:rPr>
          <w:color w:val="000000"/>
        </w:rPr>
        <w:t xml:space="preserve">             Какой секрет у подвижных игрушек?</w:t>
      </w:r>
      <w:r w:rsidRPr="00BA3E75">
        <w:rPr>
          <w:bCs/>
          <w:color w:val="000000"/>
        </w:rPr>
        <w:t xml:space="preserve"> Игрушки-качалки «Черепаха». </w:t>
      </w:r>
      <w:r w:rsidRPr="00BA3E75">
        <w:rPr>
          <w:color w:val="000000"/>
        </w:rPr>
        <w:t>Как из неподвижной игрушки сделать подвижную? «Мышонок» Еще один способ сделать игрушку подвижной. «Зайка». Что заставляет вращаться винт-пропеллер? «Ветряная мельница». Можно ли соединить детали без соединительных материалов? «Самолет». День защитника Отечества. Открытка «Танк». Изменяется ли вооружение в армии?  Как машины помогают человеку? Макет автомобиля. Поздравляем женщин и девочек. Открытка. Что интересного в работе архитектора? Оригами. «Домики». Наши проекты. Макет города. Проверим себя.</w:t>
      </w:r>
    </w:p>
    <w:p w:rsidR="00EA48C0" w:rsidRPr="00BA3E75" w:rsidRDefault="00EA48C0" w:rsidP="00BA3E75">
      <w:pPr>
        <w:pStyle w:val="a8"/>
        <w:spacing w:before="0" w:beforeAutospacing="0" w:after="0" w:afterAutospacing="0"/>
        <w:jc w:val="both"/>
        <w:rPr>
          <w:b/>
          <w:bCs/>
          <w:color w:val="000000"/>
          <w:u w:val="single"/>
        </w:rPr>
      </w:pPr>
      <w:r w:rsidRPr="00BA3E75">
        <w:rPr>
          <w:b/>
          <w:bCs/>
          <w:color w:val="000000"/>
          <w:u w:val="single"/>
        </w:rPr>
        <w:t>Рукодельная мастерская (7 часов)</w:t>
      </w:r>
    </w:p>
    <w:p w:rsidR="00EA48C0" w:rsidRPr="00BA3E75" w:rsidRDefault="00EA48C0" w:rsidP="00BA3E75">
      <w:pPr>
        <w:spacing w:after="0" w:line="240" w:lineRule="auto"/>
        <w:rPr>
          <w:rFonts w:ascii="Times New Roman" w:hAnsi="Times New Roman" w:cs="Times New Roman"/>
          <w:b/>
          <w:sz w:val="24"/>
          <w:szCs w:val="24"/>
        </w:rPr>
      </w:pPr>
      <w:r w:rsidRPr="00BA3E75">
        <w:rPr>
          <w:rFonts w:ascii="Times New Roman" w:hAnsi="Times New Roman" w:cs="Times New Roman"/>
          <w:color w:val="000000"/>
          <w:sz w:val="24"/>
          <w:szCs w:val="24"/>
        </w:rPr>
        <w:t xml:space="preserve">              Какие бывают ткани? «Одуванчик из ваты».  Какие бывают нитки. Как они используются? «Птичка на помпоне».  Что такое натуральные ткани? Каковы их свойства? «Подставка». Строчка косого стежка. Есть ли у неё «дочки»? «Мешочек с сюрпризом». Как ткань превращается в изделие? Лекало. «Футляр для мобильного телефона». Проверим себя. Что узнали, чему учились.</w:t>
      </w:r>
    </w:p>
    <w:p w:rsidR="00EA48C0" w:rsidRPr="00BA3E75" w:rsidRDefault="00EA48C0" w:rsidP="00BA3E75">
      <w:pPr>
        <w:pStyle w:val="c83"/>
        <w:shd w:val="clear" w:color="auto" w:fill="FFFFFF"/>
        <w:spacing w:before="0" w:beforeAutospacing="0" w:after="0" w:afterAutospacing="0"/>
        <w:ind w:left="4370"/>
        <w:rPr>
          <w:color w:val="000000"/>
          <w:sz w:val="28"/>
          <w:szCs w:val="28"/>
        </w:rPr>
      </w:pPr>
      <w:r w:rsidRPr="00BA3E75">
        <w:rPr>
          <w:b/>
          <w:bCs/>
          <w:color w:val="000000"/>
          <w:sz w:val="28"/>
          <w:szCs w:val="28"/>
        </w:rPr>
        <w:t>3 КЛАСС (34 ч)        </w:t>
      </w:r>
    </w:p>
    <w:p w:rsidR="00EA48C0" w:rsidRPr="00BA3E75" w:rsidRDefault="00EA48C0" w:rsidP="00BA3E75">
      <w:pPr>
        <w:pStyle w:val="c9"/>
        <w:shd w:val="clear" w:color="auto" w:fill="FFFFFF"/>
        <w:spacing w:before="0" w:beforeAutospacing="0" w:after="0" w:afterAutospacing="0"/>
        <w:rPr>
          <w:color w:val="000000"/>
          <w:sz w:val="22"/>
          <w:szCs w:val="22"/>
        </w:rPr>
      </w:pPr>
      <w:r w:rsidRPr="00BA3E75">
        <w:rPr>
          <w:b/>
          <w:bCs/>
          <w:color w:val="000000"/>
        </w:rPr>
        <w:t>     Информационная мастерская (3 часов)</w:t>
      </w:r>
    </w:p>
    <w:p w:rsidR="00EA48C0" w:rsidRPr="00BA3E75" w:rsidRDefault="00EA48C0" w:rsidP="00BA3E75">
      <w:pPr>
        <w:pStyle w:val="c9"/>
        <w:shd w:val="clear" w:color="auto" w:fill="FFFFFF"/>
        <w:spacing w:before="0" w:beforeAutospacing="0" w:after="0" w:afterAutospacing="0"/>
        <w:rPr>
          <w:color w:val="000000"/>
          <w:sz w:val="22"/>
          <w:szCs w:val="22"/>
        </w:rPr>
      </w:pPr>
      <w:r w:rsidRPr="00BA3E75">
        <w:rPr>
          <w:color w:val="000000"/>
        </w:rPr>
        <w:t>     Вспомним и обсудим! Знакомимся с компьютером. Компьютер - твой помощник. Проверим себя.</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b/>
          <w:bCs/>
          <w:color w:val="000000"/>
        </w:rPr>
        <w:t>Мастерская скульптора (6 часа)</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color w:val="000000"/>
        </w:rPr>
        <w:t>Как работает скульптор? Скульптура разных времён и народов. Статуэтки. Рельеф и его виды. Как придать поверхности фактуру и объём?</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b/>
          <w:bCs/>
          <w:color w:val="000000"/>
        </w:rPr>
        <w:t>Мастерская рукодельницы (8 часов)</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color w:val="000000"/>
        </w:rPr>
        <w:t>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b/>
          <w:bCs/>
          <w:color w:val="000000"/>
        </w:rPr>
        <w:t>Мастерская инженеров- конструкторов, строителей, декораторов (11 часов)</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color w:val="000000"/>
        </w:rPr>
        <w:t>Строительство и украшение дома. Объём и объёмные формы. Развёртка. Подарочные упаковки. Декорирование (украшение) готовых форм. Конструирование из сложных развёрток. Модели и конструкции. Наши проекты. Парад военной техники. Наша родная армия. Художник-декоратор. Филигрань и квиллинг. Изонить. Художественные техники из креповой бумаги.</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b/>
          <w:bCs/>
          <w:color w:val="000000"/>
        </w:rPr>
        <w:t>Мастерская кукольника (6 часов)</w:t>
      </w:r>
    </w:p>
    <w:p w:rsidR="00EA48C0" w:rsidRPr="00BA3E75" w:rsidRDefault="00EA48C0" w:rsidP="00BA3E75">
      <w:pPr>
        <w:pStyle w:val="c9"/>
        <w:shd w:val="clear" w:color="auto" w:fill="FFFFFF"/>
        <w:spacing w:before="0" w:beforeAutospacing="0" w:after="0" w:afterAutospacing="0"/>
        <w:ind w:firstLine="284"/>
        <w:rPr>
          <w:color w:val="000000"/>
          <w:sz w:val="22"/>
          <w:szCs w:val="22"/>
        </w:rPr>
      </w:pPr>
      <w:r w:rsidRPr="00BA3E75">
        <w:rPr>
          <w:color w:val="000000"/>
        </w:rPr>
        <w:t>Может ли игрушка быть полезной. Театральные куклы-марионетки. Игрушка из носка. Игрушка-неваляшка. Что узнали, чему научились.</w:t>
      </w:r>
    </w:p>
    <w:p w:rsidR="00EA48C0" w:rsidRPr="00BA3E75" w:rsidRDefault="00EA48C0" w:rsidP="00BA3E75">
      <w:pPr>
        <w:spacing w:after="0" w:line="240" w:lineRule="auto"/>
        <w:rPr>
          <w:rFonts w:ascii="Times New Roman" w:eastAsiaTheme="minorHAnsi" w:hAnsi="Times New Roman" w:cs="Times New Roman"/>
          <w:b/>
          <w:bCs/>
          <w:i/>
          <w:color w:val="000000"/>
        </w:rPr>
      </w:pPr>
    </w:p>
    <w:p w:rsidR="00EA48C0" w:rsidRPr="00BA3E75" w:rsidRDefault="00EA48C0" w:rsidP="00BA3E75">
      <w:p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Календарно – тематическое планирование по технологии</w:t>
      </w:r>
    </w:p>
    <w:p w:rsidR="00EA48C0" w:rsidRPr="00BA3E75" w:rsidRDefault="00EA48C0" w:rsidP="00BA3E75">
      <w:p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1 класс</w:t>
      </w:r>
    </w:p>
    <w:p w:rsidR="00EA48C0" w:rsidRPr="00BA3E75" w:rsidRDefault="00EA48C0" w:rsidP="00BA3E75">
      <w:pPr>
        <w:spacing w:after="0" w:line="240" w:lineRule="auto"/>
        <w:rPr>
          <w:rFonts w:ascii="Times New Roman" w:hAnsi="Times New Roman" w:cs="Times New Roman"/>
          <w:b/>
          <w:sz w:val="28"/>
          <w:szCs w:val="28"/>
        </w:rPr>
      </w:pPr>
    </w:p>
    <w:tbl>
      <w:tblPr>
        <w:tblStyle w:val="ae"/>
        <w:tblW w:w="0" w:type="auto"/>
        <w:tblInd w:w="108" w:type="dxa"/>
        <w:tblLook w:val="04A0"/>
      </w:tblPr>
      <w:tblGrid>
        <w:gridCol w:w="652"/>
        <w:gridCol w:w="9271"/>
      </w:tblGrid>
      <w:tr w:rsidR="00EA48C0" w:rsidRPr="00BA3E75" w:rsidTr="00206E05">
        <w:tc>
          <w:tcPr>
            <w:tcW w:w="652"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 п/п</w:t>
            </w:r>
          </w:p>
        </w:tc>
        <w:tc>
          <w:tcPr>
            <w:tcW w:w="927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Тема урока</w:t>
            </w:r>
          </w:p>
        </w:tc>
      </w:tr>
      <w:tr w:rsidR="00EA48C0" w:rsidRPr="00BA3E75" w:rsidTr="00206E05">
        <w:tc>
          <w:tcPr>
            <w:tcW w:w="652" w:type="dxa"/>
          </w:tcPr>
          <w:p w:rsidR="00EA48C0" w:rsidRPr="00BA3E75" w:rsidRDefault="00EA48C0" w:rsidP="00BA3E75">
            <w:pPr>
              <w:jc w:val="center"/>
              <w:rPr>
                <w:rFonts w:ascii="Times New Roman" w:hAnsi="Times New Roman"/>
                <w:b/>
                <w:sz w:val="28"/>
                <w:szCs w:val="28"/>
              </w:rPr>
            </w:pPr>
          </w:p>
        </w:tc>
        <w:tc>
          <w:tcPr>
            <w:tcW w:w="927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Природная мастерская</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color w:val="000000"/>
                <w:kern w:val="24"/>
                <w:sz w:val="24"/>
                <w:szCs w:val="24"/>
              </w:rPr>
              <w:t>Рукотворный и природный мир города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color w:val="000000"/>
                <w:kern w:val="24"/>
                <w:sz w:val="24"/>
                <w:szCs w:val="24"/>
              </w:rPr>
              <w:t>Рукотворный и природный мир села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w:t>
            </w:r>
          </w:p>
        </w:tc>
        <w:tc>
          <w:tcPr>
            <w:tcW w:w="9271" w:type="dxa"/>
          </w:tcPr>
          <w:p w:rsidR="00EA48C0" w:rsidRPr="00BA3E75" w:rsidRDefault="00EA48C0" w:rsidP="00BA3E75">
            <w:pPr>
              <w:textAlignment w:val="baseline"/>
              <w:rPr>
                <w:rFonts w:ascii="Times New Roman" w:hAnsi="Times New Roman"/>
                <w:color w:val="000000"/>
                <w:kern w:val="24"/>
                <w:sz w:val="24"/>
                <w:szCs w:val="24"/>
              </w:rPr>
            </w:pPr>
            <w:r w:rsidRPr="00BA3E75">
              <w:rPr>
                <w:rFonts w:ascii="Times New Roman" w:hAnsi="Times New Roman"/>
                <w:color w:val="000000"/>
                <w:kern w:val="24"/>
                <w:sz w:val="24"/>
                <w:szCs w:val="24"/>
              </w:rPr>
              <w:t>На земле, на воде и в воздухе.</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4</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bCs/>
                <w:sz w:val="24"/>
                <w:szCs w:val="24"/>
              </w:rPr>
              <w:t>Природа и творчество. Природные материалы</w:t>
            </w:r>
            <w:r w:rsidRPr="00BA3E75">
              <w:rPr>
                <w:rFonts w:ascii="Times New Roman" w:hAnsi="Times New Roman"/>
                <w:b/>
                <w:bCs/>
                <w:sz w:val="24"/>
                <w:szCs w:val="24"/>
              </w:rPr>
              <w:t>.</w:t>
            </w:r>
            <w:r w:rsidRPr="00BA3E75">
              <w:rPr>
                <w:rFonts w:ascii="Times New Roman" w:hAnsi="Times New Roman"/>
                <w:bCs/>
                <w:sz w:val="24"/>
                <w:szCs w:val="24"/>
              </w:rPr>
              <w:t xml:space="preserve"> Экскурсия в природу. ОБЖ.</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5</w:t>
            </w:r>
          </w:p>
        </w:tc>
        <w:tc>
          <w:tcPr>
            <w:tcW w:w="9271" w:type="dxa"/>
          </w:tcPr>
          <w:p w:rsidR="00EA48C0" w:rsidRPr="00BA3E75" w:rsidRDefault="00EA48C0" w:rsidP="00BA3E75">
            <w:pPr>
              <w:ind w:right="41"/>
              <w:rPr>
                <w:rFonts w:ascii="Times New Roman" w:hAnsi="Times New Roman"/>
                <w:bCs/>
                <w:sz w:val="24"/>
                <w:szCs w:val="24"/>
              </w:rPr>
            </w:pPr>
            <w:r w:rsidRPr="00BA3E75">
              <w:rPr>
                <w:rFonts w:ascii="Times New Roman" w:hAnsi="Times New Roman"/>
                <w:bCs/>
                <w:sz w:val="24"/>
                <w:szCs w:val="24"/>
              </w:rPr>
              <w:t>Работаем с природными материалами. Листья и фантазии.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6</w:t>
            </w:r>
          </w:p>
        </w:tc>
        <w:tc>
          <w:tcPr>
            <w:tcW w:w="9271" w:type="dxa"/>
          </w:tcPr>
          <w:p w:rsidR="00EA48C0" w:rsidRPr="00BA3E75" w:rsidRDefault="00EA48C0" w:rsidP="00BA3E75">
            <w:pPr>
              <w:ind w:right="41"/>
              <w:rPr>
                <w:rFonts w:ascii="Times New Roman" w:hAnsi="Times New Roman"/>
                <w:b/>
                <w:sz w:val="24"/>
                <w:szCs w:val="24"/>
              </w:rPr>
            </w:pPr>
            <w:r w:rsidRPr="00BA3E75">
              <w:rPr>
                <w:rFonts w:ascii="Times New Roman" w:hAnsi="Times New Roman"/>
                <w:bCs/>
                <w:sz w:val="24"/>
                <w:szCs w:val="24"/>
              </w:rPr>
              <w:t>Работаем с природными материалами. Фантазии из шишек, желудей, веточек.</w:t>
            </w:r>
          </w:p>
        </w:tc>
      </w:tr>
      <w:tr w:rsidR="00EA48C0" w:rsidRPr="00BA3E75" w:rsidTr="00206E05">
        <w:trPr>
          <w:trHeight w:val="402"/>
        </w:trPr>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7</w:t>
            </w:r>
          </w:p>
        </w:tc>
        <w:tc>
          <w:tcPr>
            <w:tcW w:w="9271" w:type="dxa"/>
          </w:tcPr>
          <w:p w:rsidR="00EA48C0" w:rsidRPr="00BA3E75" w:rsidRDefault="00EA48C0" w:rsidP="00BA3E75">
            <w:pPr>
              <w:ind w:right="41"/>
              <w:rPr>
                <w:rFonts w:ascii="Times New Roman" w:hAnsi="Times New Roman"/>
                <w:bCs/>
                <w:sz w:val="24"/>
                <w:szCs w:val="24"/>
              </w:rPr>
            </w:pPr>
            <w:r w:rsidRPr="00BA3E75">
              <w:rPr>
                <w:rFonts w:ascii="Times New Roman" w:hAnsi="Times New Roman"/>
                <w:bCs/>
                <w:sz w:val="24"/>
                <w:szCs w:val="24"/>
              </w:rPr>
              <w:t>Композиция из листьев. То такое композиция?</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8</w:t>
            </w:r>
          </w:p>
        </w:tc>
        <w:tc>
          <w:tcPr>
            <w:tcW w:w="9271" w:type="dxa"/>
          </w:tcPr>
          <w:p w:rsidR="00EA48C0" w:rsidRPr="00BA3E75" w:rsidRDefault="00EA48C0" w:rsidP="00BA3E75">
            <w:pPr>
              <w:ind w:right="41"/>
              <w:rPr>
                <w:rFonts w:ascii="Times New Roman" w:hAnsi="Times New Roman"/>
                <w:b/>
                <w:sz w:val="24"/>
                <w:szCs w:val="24"/>
              </w:rPr>
            </w:pPr>
            <w:r w:rsidRPr="00BA3E75">
              <w:rPr>
                <w:rFonts w:ascii="Times New Roman" w:hAnsi="Times New Roman"/>
                <w:bCs/>
                <w:sz w:val="24"/>
                <w:szCs w:val="24"/>
              </w:rPr>
              <w:t>Работаем с природными материалами. Орнамент из листьев. Что такое орнамент?</w:t>
            </w:r>
          </w:p>
        </w:tc>
      </w:tr>
      <w:tr w:rsidR="00EA48C0" w:rsidRPr="00BA3E75" w:rsidTr="00206E05">
        <w:tc>
          <w:tcPr>
            <w:tcW w:w="9923" w:type="dxa"/>
            <w:gridSpan w:val="2"/>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Пластилиновая мастерская</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9</w:t>
            </w:r>
          </w:p>
        </w:tc>
        <w:tc>
          <w:tcPr>
            <w:tcW w:w="9271" w:type="dxa"/>
          </w:tcPr>
          <w:p w:rsidR="00EA48C0" w:rsidRPr="00BA3E75" w:rsidRDefault="00EA48C0" w:rsidP="00BA3E75">
            <w:pPr>
              <w:ind w:right="41"/>
              <w:rPr>
                <w:rFonts w:ascii="Times New Roman" w:hAnsi="Times New Roman"/>
                <w:sz w:val="24"/>
                <w:szCs w:val="24"/>
              </w:rPr>
            </w:pPr>
            <w:r w:rsidRPr="00BA3E75">
              <w:rPr>
                <w:rFonts w:ascii="Times New Roman" w:hAnsi="Times New Roman"/>
                <w:sz w:val="24"/>
                <w:szCs w:val="24"/>
              </w:rPr>
              <w:t>Материалы для лепки. Что может пластилин? Изделие «</w:t>
            </w:r>
            <w:r w:rsidRPr="00BA3E75">
              <w:rPr>
                <w:rFonts w:ascii="Times New Roman" w:hAnsi="Times New Roman"/>
                <w:bCs/>
                <w:sz w:val="24"/>
                <w:szCs w:val="24"/>
              </w:rPr>
              <w:t>Баночка для мелочей».</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10</w:t>
            </w:r>
          </w:p>
        </w:tc>
        <w:tc>
          <w:tcPr>
            <w:tcW w:w="9271" w:type="dxa"/>
          </w:tcPr>
          <w:p w:rsidR="00EA48C0" w:rsidRPr="00BA3E75" w:rsidRDefault="00EA48C0" w:rsidP="00BA3E75">
            <w:pPr>
              <w:ind w:right="41"/>
              <w:rPr>
                <w:rFonts w:ascii="Times New Roman" w:hAnsi="Times New Roman"/>
                <w:b/>
                <w:bCs/>
                <w:sz w:val="24"/>
                <w:szCs w:val="24"/>
              </w:rPr>
            </w:pPr>
            <w:r w:rsidRPr="00BA3E75">
              <w:rPr>
                <w:rFonts w:ascii="Times New Roman" w:hAnsi="Times New Roman"/>
                <w:bCs/>
                <w:sz w:val="24"/>
                <w:szCs w:val="24"/>
              </w:rPr>
              <w:t>В мастерской кондитера. Как работает мастер?    Узор из пластилиновых шариков в крышке .</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11</w:t>
            </w:r>
          </w:p>
        </w:tc>
        <w:tc>
          <w:tcPr>
            <w:tcW w:w="9271" w:type="dxa"/>
          </w:tcPr>
          <w:p w:rsidR="00EA48C0" w:rsidRPr="00BA3E75" w:rsidRDefault="00EA48C0" w:rsidP="00BA3E75">
            <w:pPr>
              <w:ind w:right="41"/>
              <w:rPr>
                <w:rFonts w:ascii="Times New Roman" w:hAnsi="Times New Roman"/>
                <w:b/>
                <w:bCs/>
                <w:sz w:val="24"/>
                <w:szCs w:val="24"/>
              </w:rPr>
            </w:pPr>
            <w:r w:rsidRPr="00BA3E75">
              <w:rPr>
                <w:rFonts w:ascii="Times New Roman" w:hAnsi="Times New Roman"/>
                <w:bCs/>
                <w:sz w:val="24"/>
                <w:szCs w:val="24"/>
              </w:rPr>
              <w:t>В море. Какие цвета и формы у морских обитателей</w:t>
            </w:r>
            <w:r w:rsidRPr="00BA3E75">
              <w:rPr>
                <w:rFonts w:ascii="Times New Roman" w:hAnsi="Times New Roman"/>
                <w:b/>
                <w:bCs/>
                <w:sz w:val="24"/>
                <w:szCs w:val="24"/>
              </w:rPr>
              <w:t xml:space="preserve">? </w:t>
            </w:r>
            <w:r w:rsidRPr="00BA3E75">
              <w:rPr>
                <w:rFonts w:ascii="Times New Roman" w:hAnsi="Times New Roman"/>
                <w:bCs/>
                <w:sz w:val="24"/>
                <w:szCs w:val="24"/>
              </w:rPr>
              <w:t>Пластилиновая живопись.</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12</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Наши проекты. Аквариум</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13</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sz w:val="24"/>
                <w:szCs w:val="24"/>
              </w:rPr>
              <w:t>Наши проекты. Аквариум (окончание).</w:t>
            </w:r>
          </w:p>
        </w:tc>
      </w:tr>
      <w:tr w:rsidR="00EA48C0" w:rsidRPr="00BA3E75" w:rsidTr="00206E05">
        <w:tc>
          <w:tcPr>
            <w:tcW w:w="652" w:type="dxa"/>
          </w:tcPr>
          <w:p w:rsidR="00EA48C0" w:rsidRPr="00BA3E75" w:rsidRDefault="00EA48C0" w:rsidP="00BA3E75">
            <w:pPr>
              <w:jc w:val="center"/>
              <w:rPr>
                <w:rFonts w:ascii="Times New Roman" w:hAnsi="Times New Roman"/>
                <w:b/>
                <w:sz w:val="28"/>
                <w:szCs w:val="28"/>
              </w:rPr>
            </w:pPr>
          </w:p>
        </w:tc>
        <w:tc>
          <w:tcPr>
            <w:tcW w:w="927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Бумажная мастерская</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14</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bCs/>
                <w:sz w:val="24"/>
                <w:szCs w:val="24"/>
              </w:rPr>
              <w:t>Мастерская Деда Мороза. Свойства бумаги. Аппликация. Изделие «Новогодний сувенир»</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15</w:t>
            </w:r>
          </w:p>
        </w:tc>
        <w:tc>
          <w:tcPr>
            <w:tcW w:w="9271" w:type="dxa"/>
          </w:tcPr>
          <w:p w:rsidR="00EA48C0" w:rsidRPr="00BA3E75" w:rsidRDefault="00EA48C0" w:rsidP="00BA3E75">
            <w:pPr>
              <w:rPr>
                <w:rFonts w:ascii="Times New Roman" w:hAnsi="Times New Roman"/>
                <w:bCs/>
                <w:sz w:val="24"/>
                <w:szCs w:val="24"/>
              </w:rPr>
            </w:pPr>
            <w:r w:rsidRPr="00BA3E75">
              <w:rPr>
                <w:rFonts w:ascii="Times New Roman" w:hAnsi="Times New Roman"/>
                <w:bCs/>
                <w:sz w:val="24"/>
                <w:szCs w:val="24"/>
              </w:rPr>
              <w:t>Мастерская Деда Мороза.  Ёлки из бумажных полос.</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16</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bCs/>
                <w:sz w:val="24"/>
                <w:szCs w:val="24"/>
              </w:rPr>
              <w:t>Мастерская Деда Мороза.  «Снежинки».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17</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bCs/>
                <w:sz w:val="24"/>
                <w:szCs w:val="24"/>
              </w:rPr>
              <w:t>Школа оригами.</w:t>
            </w:r>
            <w:r w:rsidRPr="00BA3E75">
              <w:rPr>
                <w:rFonts w:ascii="Times New Roman" w:hAnsi="Times New Roman"/>
                <w:sz w:val="24"/>
                <w:szCs w:val="24"/>
              </w:rPr>
              <w:t xml:space="preserve"> </w:t>
            </w:r>
            <w:r w:rsidRPr="00BA3E75">
              <w:rPr>
                <w:rFonts w:ascii="Times New Roman" w:hAnsi="Times New Roman"/>
                <w:bCs/>
                <w:sz w:val="24"/>
                <w:szCs w:val="24"/>
              </w:rPr>
              <w:t>Основные условные обозначения оригами.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18</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Заготовка квадратов разного размера.  Базовые формы оригами.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19</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Какие секреты у оригами? Фигурки оригами. «Бабочка»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20</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Животные. Одна основа, а сколько фигурок?  Фигурка «Божья коровка», «Птица»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21</w:t>
            </w:r>
          </w:p>
        </w:tc>
        <w:tc>
          <w:tcPr>
            <w:tcW w:w="9271" w:type="dxa"/>
          </w:tcPr>
          <w:p w:rsidR="00EA48C0" w:rsidRPr="00BA3E75" w:rsidRDefault="00EA48C0" w:rsidP="00BA3E75">
            <w:pPr>
              <w:rPr>
                <w:rFonts w:ascii="Times New Roman" w:hAnsi="Times New Roman"/>
                <w:bCs/>
                <w:sz w:val="24"/>
                <w:szCs w:val="24"/>
              </w:rPr>
            </w:pPr>
            <w:r w:rsidRPr="00BA3E75">
              <w:rPr>
                <w:rFonts w:ascii="Times New Roman" w:hAnsi="Times New Roman"/>
                <w:bCs/>
                <w:sz w:val="24"/>
                <w:szCs w:val="24"/>
              </w:rPr>
              <w:t>Ножницы. Что ты о них знаешь? Аппликация «Кораблик»</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22</w:t>
            </w:r>
          </w:p>
        </w:tc>
        <w:tc>
          <w:tcPr>
            <w:tcW w:w="9271" w:type="dxa"/>
          </w:tcPr>
          <w:p w:rsidR="00EA48C0" w:rsidRPr="00BA3E75" w:rsidRDefault="00EA48C0" w:rsidP="00BA3E75">
            <w:pPr>
              <w:rPr>
                <w:rFonts w:ascii="Times New Roman" w:hAnsi="Times New Roman"/>
                <w:b/>
                <w:bCs/>
                <w:sz w:val="24"/>
                <w:szCs w:val="24"/>
              </w:rPr>
            </w:pPr>
            <w:r w:rsidRPr="00BA3E75">
              <w:rPr>
                <w:rFonts w:ascii="Times New Roman" w:hAnsi="Times New Roman"/>
                <w:bCs/>
                <w:sz w:val="24"/>
                <w:szCs w:val="24"/>
              </w:rPr>
              <w:t>Поздравительная открытка ко Дню Защитника Отечества.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23</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Весенний праздник 8 марта. Как сделать подарок – портрет?</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24</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bCs/>
                <w:sz w:val="24"/>
                <w:szCs w:val="24"/>
              </w:rPr>
              <w:t>Шаблон для чего он нужен? Как изготовить его из листа бумаги? Изделие «Весенний цветок»</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25</w:t>
            </w:r>
          </w:p>
        </w:tc>
        <w:tc>
          <w:tcPr>
            <w:tcW w:w="9271" w:type="dxa"/>
          </w:tcPr>
          <w:p w:rsidR="00EA48C0" w:rsidRPr="00BA3E75" w:rsidRDefault="00EA48C0" w:rsidP="00BA3E75">
            <w:pPr>
              <w:rPr>
                <w:rFonts w:ascii="Times New Roman" w:hAnsi="Times New Roman"/>
                <w:bCs/>
                <w:sz w:val="24"/>
                <w:szCs w:val="24"/>
              </w:rPr>
            </w:pPr>
            <w:r w:rsidRPr="00BA3E75">
              <w:rPr>
                <w:rFonts w:ascii="Times New Roman" w:hAnsi="Times New Roman"/>
                <w:bCs/>
                <w:sz w:val="24"/>
                <w:szCs w:val="24"/>
              </w:rPr>
              <w:t>Весенний орнамент в полосе. Для чего нужен орнамент?</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26</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bCs/>
                <w:sz w:val="24"/>
                <w:szCs w:val="24"/>
              </w:rPr>
              <w:t>Какие краски у весны? Аппликация «Весна пришла».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27</w:t>
            </w:r>
          </w:p>
        </w:tc>
        <w:tc>
          <w:tcPr>
            <w:tcW w:w="9271" w:type="dxa"/>
          </w:tcPr>
          <w:p w:rsidR="00EA48C0" w:rsidRPr="00BA3E75" w:rsidRDefault="00EA48C0" w:rsidP="00BA3E75">
            <w:pPr>
              <w:rPr>
                <w:rFonts w:ascii="Times New Roman" w:hAnsi="Times New Roman"/>
                <w:bCs/>
                <w:sz w:val="24"/>
                <w:szCs w:val="24"/>
              </w:rPr>
            </w:pPr>
            <w:r w:rsidRPr="00BA3E75">
              <w:rPr>
                <w:rFonts w:ascii="Times New Roman" w:hAnsi="Times New Roman"/>
                <w:bCs/>
                <w:sz w:val="24"/>
                <w:szCs w:val="24"/>
              </w:rPr>
              <w:t>Настроение весны. Что такое колорит?  Изделие «Весенние цветы из креповой бумаги».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28</w:t>
            </w:r>
          </w:p>
        </w:tc>
        <w:tc>
          <w:tcPr>
            <w:tcW w:w="9271" w:type="dxa"/>
          </w:tcPr>
          <w:p w:rsidR="00EA48C0" w:rsidRPr="00BA3E75" w:rsidRDefault="00EA48C0" w:rsidP="00BA3E75">
            <w:pPr>
              <w:rPr>
                <w:rFonts w:ascii="Times New Roman" w:hAnsi="Times New Roman"/>
                <w:bCs/>
                <w:sz w:val="24"/>
                <w:szCs w:val="24"/>
              </w:rPr>
            </w:pPr>
            <w:r w:rsidRPr="00BA3E75">
              <w:rPr>
                <w:rFonts w:ascii="Times New Roman" w:hAnsi="Times New Roman"/>
                <w:bCs/>
                <w:sz w:val="24"/>
                <w:szCs w:val="24"/>
              </w:rPr>
              <w:t>Праздники и традиции весны. «Корзинка для пасхального яйца».</w:t>
            </w:r>
          </w:p>
        </w:tc>
      </w:tr>
      <w:tr w:rsidR="00EA48C0" w:rsidRPr="00BA3E75" w:rsidTr="00206E05">
        <w:tc>
          <w:tcPr>
            <w:tcW w:w="652" w:type="dxa"/>
          </w:tcPr>
          <w:p w:rsidR="00EA48C0" w:rsidRPr="00BA3E75" w:rsidRDefault="00EA48C0" w:rsidP="00BA3E75">
            <w:pPr>
              <w:jc w:val="center"/>
              <w:rPr>
                <w:rFonts w:ascii="Times New Roman" w:hAnsi="Times New Roman"/>
                <w:b/>
                <w:sz w:val="28"/>
                <w:szCs w:val="28"/>
              </w:rPr>
            </w:pPr>
          </w:p>
        </w:tc>
        <w:tc>
          <w:tcPr>
            <w:tcW w:w="9271" w:type="dxa"/>
          </w:tcPr>
          <w:p w:rsidR="00EA48C0" w:rsidRPr="00BA3E75" w:rsidRDefault="00EA48C0" w:rsidP="00BA3E75">
            <w:pPr>
              <w:jc w:val="center"/>
              <w:rPr>
                <w:rFonts w:ascii="Times New Roman" w:hAnsi="Times New Roman"/>
                <w:b/>
                <w:sz w:val="28"/>
                <w:szCs w:val="28"/>
              </w:rPr>
            </w:pPr>
            <w:r w:rsidRPr="00BA3E75">
              <w:rPr>
                <w:rFonts w:ascii="Times New Roman" w:hAnsi="Times New Roman"/>
                <w:b/>
                <w:sz w:val="24"/>
                <w:szCs w:val="24"/>
              </w:rPr>
              <w:t>Текстильная мастерская</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29</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Мир тканей. Для чего нужны ткани? «</w:t>
            </w:r>
            <w:r w:rsidRPr="00BA3E75">
              <w:rPr>
                <w:rFonts w:ascii="Times New Roman" w:hAnsi="Times New Roman"/>
                <w:b/>
                <w:sz w:val="24"/>
                <w:szCs w:val="24"/>
              </w:rPr>
              <w:t>Маковые узелки»</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30</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Игла-труженица. Что умеет игла? «</w:t>
            </w:r>
            <w:r w:rsidRPr="00BA3E75">
              <w:rPr>
                <w:rFonts w:ascii="Times New Roman" w:hAnsi="Times New Roman"/>
                <w:b/>
                <w:sz w:val="24"/>
                <w:szCs w:val="24"/>
              </w:rPr>
              <w:t>Лучи – узелки на солнышке».</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31</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sz w:val="24"/>
                <w:szCs w:val="24"/>
              </w:rPr>
              <w:t>Вышивка. Для чего она нужна?</w:t>
            </w:r>
            <w:r w:rsidRPr="00BA3E75">
              <w:rPr>
                <w:rFonts w:ascii="Times New Roman" w:hAnsi="Times New Roman"/>
                <w:b/>
                <w:sz w:val="24"/>
                <w:szCs w:val="24"/>
              </w:rPr>
              <w:t xml:space="preserve"> «Веселая игольница»</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32</w:t>
            </w:r>
          </w:p>
        </w:tc>
        <w:tc>
          <w:tcPr>
            <w:tcW w:w="9271" w:type="dxa"/>
          </w:tcPr>
          <w:p w:rsidR="00EA48C0" w:rsidRPr="00BA3E75" w:rsidRDefault="00EA48C0" w:rsidP="00BA3E75">
            <w:pPr>
              <w:rPr>
                <w:rFonts w:ascii="Times New Roman" w:hAnsi="Times New Roman"/>
                <w:b/>
                <w:sz w:val="24"/>
                <w:szCs w:val="24"/>
              </w:rPr>
            </w:pPr>
            <w:r w:rsidRPr="00BA3E75">
              <w:rPr>
                <w:rFonts w:ascii="Times New Roman" w:hAnsi="Times New Roman"/>
                <w:sz w:val="24"/>
                <w:szCs w:val="24"/>
              </w:rPr>
              <w:t>Прямая строчка и перевивы. Орнамент в круге.</w:t>
            </w:r>
          </w:p>
        </w:tc>
      </w:tr>
      <w:tr w:rsidR="00EA48C0" w:rsidRPr="00BA3E75" w:rsidTr="00206E05">
        <w:tc>
          <w:tcPr>
            <w:tcW w:w="652"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33</w:t>
            </w:r>
          </w:p>
        </w:tc>
        <w:tc>
          <w:tcPr>
            <w:tcW w:w="9271" w:type="dxa"/>
          </w:tcPr>
          <w:p w:rsidR="00EA48C0" w:rsidRPr="00BA3E75" w:rsidRDefault="00EA48C0" w:rsidP="00BA3E75">
            <w:pPr>
              <w:rPr>
                <w:rFonts w:ascii="Times New Roman" w:hAnsi="Times New Roman"/>
                <w:sz w:val="24"/>
                <w:szCs w:val="24"/>
              </w:rPr>
            </w:pPr>
            <w:r w:rsidRPr="00BA3E75">
              <w:rPr>
                <w:rFonts w:ascii="Times New Roman" w:hAnsi="Times New Roman"/>
                <w:sz w:val="24"/>
                <w:szCs w:val="24"/>
              </w:rPr>
              <w:t>Прямая строчка и перевивы. Для чего они нужны? «Закладка».</w:t>
            </w:r>
          </w:p>
        </w:tc>
      </w:tr>
    </w:tbl>
    <w:p w:rsidR="00EA48C0" w:rsidRPr="00BA3E75" w:rsidRDefault="00EA48C0" w:rsidP="00BA3E75">
      <w:pPr>
        <w:spacing w:after="0" w:line="240" w:lineRule="auto"/>
        <w:jc w:val="center"/>
        <w:rPr>
          <w:rFonts w:ascii="Times New Roman" w:hAnsi="Times New Roman" w:cs="Times New Roman"/>
          <w:b/>
          <w:sz w:val="28"/>
          <w:szCs w:val="28"/>
        </w:rPr>
      </w:pPr>
    </w:p>
    <w:p w:rsidR="00EA48C0" w:rsidRPr="00BA3E75" w:rsidRDefault="00EA48C0" w:rsidP="00BA3E75">
      <w:pPr>
        <w:spacing w:after="0" w:line="240" w:lineRule="auto"/>
        <w:jc w:val="center"/>
        <w:rPr>
          <w:rFonts w:ascii="Times New Roman" w:hAnsi="Times New Roman" w:cs="Times New Roman"/>
          <w:b/>
          <w:sz w:val="28"/>
          <w:szCs w:val="28"/>
        </w:rPr>
      </w:pPr>
      <w:r w:rsidRPr="00BA3E75">
        <w:rPr>
          <w:rFonts w:ascii="Times New Roman" w:hAnsi="Times New Roman" w:cs="Times New Roman"/>
          <w:b/>
          <w:sz w:val="28"/>
          <w:szCs w:val="28"/>
        </w:rPr>
        <w:t>2 класс</w:t>
      </w:r>
    </w:p>
    <w:p w:rsidR="00EA48C0" w:rsidRPr="00BA3E75" w:rsidRDefault="00EA48C0" w:rsidP="00BA3E75">
      <w:pPr>
        <w:spacing w:after="0" w:line="240" w:lineRule="auto"/>
        <w:rPr>
          <w:rFonts w:ascii="Times New Roman" w:hAnsi="Times New Roman" w:cs="Times New Roman"/>
          <w:b/>
          <w:sz w:val="28"/>
          <w:szCs w:val="28"/>
        </w:rPr>
      </w:pPr>
    </w:p>
    <w:tbl>
      <w:tblPr>
        <w:tblStyle w:val="ae"/>
        <w:tblW w:w="0" w:type="auto"/>
        <w:tblLook w:val="04A0"/>
      </w:tblPr>
      <w:tblGrid>
        <w:gridCol w:w="651"/>
        <w:gridCol w:w="9380"/>
      </w:tblGrid>
      <w:tr w:rsidR="00EA48C0" w:rsidRPr="00BA3E75" w:rsidTr="006B33B4">
        <w:tc>
          <w:tcPr>
            <w:tcW w:w="65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 п/п</w:t>
            </w:r>
          </w:p>
        </w:tc>
        <w:tc>
          <w:tcPr>
            <w:tcW w:w="9380"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Тема урока</w:t>
            </w:r>
          </w:p>
        </w:tc>
      </w:tr>
      <w:tr w:rsidR="00EA48C0" w:rsidRPr="00BA3E75" w:rsidTr="006B33B4">
        <w:tc>
          <w:tcPr>
            <w:tcW w:w="651" w:type="dxa"/>
          </w:tcPr>
          <w:p w:rsidR="00EA48C0" w:rsidRPr="00BA3E75" w:rsidRDefault="00EA48C0" w:rsidP="00BA3E75">
            <w:pPr>
              <w:rPr>
                <w:rFonts w:ascii="Times New Roman" w:hAnsi="Times New Roman"/>
                <w:b/>
                <w:sz w:val="28"/>
                <w:szCs w:val="28"/>
              </w:rPr>
            </w:pPr>
          </w:p>
        </w:tc>
        <w:tc>
          <w:tcPr>
            <w:tcW w:w="9380" w:type="dxa"/>
          </w:tcPr>
          <w:p w:rsidR="00EA48C0" w:rsidRPr="00BA3E75" w:rsidRDefault="00EA48C0" w:rsidP="00BA3E75">
            <w:pPr>
              <w:pStyle w:val="a8"/>
              <w:spacing w:before="0" w:beforeAutospacing="0" w:after="0" w:afterAutospacing="0"/>
              <w:jc w:val="both"/>
              <w:rPr>
                <w:b/>
                <w:color w:val="000000"/>
              </w:rPr>
            </w:pPr>
            <w:r w:rsidRPr="00BA3E75">
              <w:rPr>
                <w:b/>
                <w:bCs/>
                <w:color w:val="000000"/>
              </w:rPr>
              <w:t>Художественная мастерская - 10 часов</w:t>
            </w:r>
            <w:r w:rsidRPr="00BA3E75">
              <w:rPr>
                <w:b/>
                <w:color w:val="000000"/>
              </w:rPr>
              <w:t xml:space="preserve"> </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 xml:space="preserve"> Что ты уже знаешь? Аппликация из листьев.</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Зачем художнику знать о тоне, форме и размере? «Орнамент из семян»</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Какова роль цвета в композиции? «Цветочный узор»</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4</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Какие бывают цветочные композиции? « Ваза с цветами»</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5</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увидеть белое изображение на белом фоне? Объемная аппликация «Рыбка».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6</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Что такое симметрия? Как получить симметричные детали? «Колобок», «Елочка».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7</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Можно ли сгибать картон? Как? «Животные»</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8</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Наши проекты. Африканская саванна.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9</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плоское превратить в объемное? «Петушок».</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10</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согнуть картон по кривой линии? «Дракон». Проверим себя.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p>
        </w:tc>
        <w:tc>
          <w:tcPr>
            <w:tcW w:w="9380" w:type="dxa"/>
          </w:tcPr>
          <w:p w:rsidR="00EA48C0" w:rsidRPr="00BA3E75" w:rsidRDefault="00EA48C0" w:rsidP="00BA3E75">
            <w:pPr>
              <w:pStyle w:val="a8"/>
              <w:spacing w:before="0" w:beforeAutospacing="0" w:after="0" w:afterAutospacing="0"/>
              <w:jc w:val="center"/>
              <w:rPr>
                <w:b/>
                <w:bCs/>
                <w:color w:val="000000"/>
              </w:rPr>
            </w:pPr>
            <w:r w:rsidRPr="00BA3E75">
              <w:rPr>
                <w:b/>
                <w:bCs/>
                <w:color w:val="000000"/>
              </w:rPr>
              <w:t>Чертёжная мастерская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11</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 xml:space="preserve"> Что такое технологические операции и способы? «Лапки-пружинки».</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12</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Что такое линейка и что она умеет? Учимся работать с линейкой.</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13</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Что такое чертеж и как его прочитать? «Раскладная открытка».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14</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изготовить несколько одинаковых прямоугольников? Плетение. «Божья коровка».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15</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Можно ли разметить прямоугольник по угольнику? «Отрывной календарь».</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16</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Можно ли без шаблона разметить круг? Учимся работать с циркулем.</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17</w:t>
            </w:r>
          </w:p>
        </w:tc>
        <w:tc>
          <w:tcPr>
            <w:tcW w:w="9380" w:type="dxa"/>
          </w:tcPr>
          <w:p w:rsidR="00EA48C0" w:rsidRPr="00BA3E75" w:rsidRDefault="00EA48C0" w:rsidP="00BA3E75">
            <w:pPr>
              <w:pStyle w:val="a8"/>
              <w:spacing w:before="0" w:beforeAutospacing="0" w:after="0" w:afterAutospacing="0"/>
              <w:jc w:val="both"/>
              <w:rPr>
                <w:color w:val="000000"/>
                <w:u w:val="single"/>
              </w:rPr>
            </w:pPr>
            <w:r w:rsidRPr="00BA3E75">
              <w:rPr>
                <w:color w:val="000000"/>
              </w:rPr>
              <w:t>Мастерская Деда Мороза и Снегурочки. «Елочные игрушки из конусов». Проверим себя.</w:t>
            </w:r>
          </w:p>
        </w:tc>
      </w:tr>
      <w:tr w:rsidR="00EA48C0" w:rsidRPr="00BA3E75" w:rsidTr="006B33B4">
        <w:tc>
          <w:tcPr>
            <w:tcW w:w="651" w:type="dxa"/>
          </w:tcPr>
          <w:p w:rsidR="00EA48C0" w:rsidRPr="00BA3E75" w:rsidRDefault="00EA48C0" w:rsidP="00BA3E75">
            <w:pPr>
              <w:jc w:val="center"/>
              <w:rPr>
                <w:rFonts w:ascii="Times New Roman" w:hAnsi="Times New Roman"/>
                <w:b/>
                <w:sz w:val="24"/>
                <w:szCs w:val="24"/>
              </w:rPr>
            </w:pPr>
          </w:p>
        </w:tc>
        <w:tc>
          <w:tcPr>
            <w:tcW w:w="9380" w:type="dxa"/>
          </w:tcPr>
          <w:p w:rsidR="00EA48C0" w:rsidRPr="00BA3E75" w:rsidRDefault="00EA48C0" w:rsidP="00BA3E75">
            <w:pPr>
              <w:pStyle w:val="a8"/>
              <w:spacing w:before="0" w:beforeAutospacing="0" w:after="0" w:afterAutospacing="0"/>
              <w:jc w:val="center"/>
              <w:rPr>
                <w:b/>
                <w:bCs/>
                <w:color w:val="000000"/>
              </w:rPr>
            </w:pPr>
            <w:r w:rsidRPr="00BA3E75">
              <w:rPr>
                <w:b/>
                <w:bCs/>
                <w:color w:val="000000"/>
              </w:rPr>
              <w:t>Конструкторская мастерская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18</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Какой секрет у подвижных игрушек?</w:t>
            </w:r>
            <w:r w:rsidRPr="00BA3E75">
              <w:rPr>
                <w:rFonts w:ascii="Times New Roman" w:hAnsi="Times New Roman"/>
                <w:bCs/>
                <w:color w:val="000000"/>
                <w:sz w:val="24"/>
                <w:szCs w:val="24"/>
              </w:rPr>
              <w:t xml:space="preserve"> Игрушки-качалки «Черепаха».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19</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из неподвижной игрушки сделать подвижную? «Мышонок»</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20</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Еще один способ сделать игрушку подвижной. «Зайка».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21</w:t>
            </w:r>
          </w:p>
        </w:tc>
        <w:tc>
          <w:tcPr>
            <w:tcW w:w="9380" w:type="dxa"/>
          </w:tcPr>
          <w:p w:rsidR="00EA48C0" w:rsidRPr="00BA3E75" w:rsidRDefault="00EA48C0" w:rsidP="00BA3E75">
            <w:pPr>
              <w:rPr>
                <w:rFonts w:ascii="Times New Roman" w:hAnsi="Times New Roman"/>
                <w:sz w:val="24"/>
                <w:szCs w:val="24"/>
              </w:rPr>
            </w:pPr>
            <w:r w:rsidRPr="00BA3E75">
              <w:rPr>
                <w:rFonts w:ascii="Times New Roman" w:hAnsi="Times New Roman"/>
                <w:color w:val="000000"/>
                <w:sz w:val="24"/>
                <w:szCs w:val="24"/>
              </w:rPr>
              <w:t xml:space="preserve">Можно ли соединить детали без соединительных материалов? «Самолет». </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22</w:t>
            </w:r>
          </w:p>
        </w:tc>
        <w:tc>
          <w:tcPr>
            <w:tcW w:w="9380" w:type="dxa"/>
          </w:tcPr>
          <w:p w:rsidR="00EA48C0" w:rsidRPr="00BA3E75" w:rsidRDefault="00EA48C0" w:rsidP="00BA3E75">
            <w:pPr>
              <w:rPr>
                <w:rFonts w:ascii="Times New Roman" w:hAnsi="Times New Roman"/>
                <w:sz w:val="24"/>
                <w:szCs w:val="24"/>
              </w:rPr>
            </w:pPr>
            <w:r w:rsidRPr="00BA3E75">
              <w:rPr>
                <w:rFonts w:ascii="Times New Roman" w:hAnsi="Times New Roman"/>
                <w:color w:val="000000"/>
                <w:sz w:val="24"/>
                <w:szCs w:val="24"/>
              </w:rPr>
              <w:t>День защитника Отечества. Открытка «Танк».</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23</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 xml:space="preserve">Изменяется ли вооружение в армии?  </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24</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Как машины помогают человеку? Макет автомобиля.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25</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Поздравляем женщин и девочек. Открытка.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26</w:t>
            </w:r>
          </w:p>
        </w:tc>
        <w:tc>
          <w:tcPr>
            <w:tcW w:w="9380"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Что интересного в работе архитектора? Оригами. «Домики».</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27</w:t>
            </w:r>
          </w:p>
        </w:tc>
        <w:tc>
          <w:tcPr>
            <w:tcW w:w="9380" w:type="dxa"/>
          </w:tcPr>
          <w:p w:rsidR="00EA48C0" w:rsidRPr="00BA3E75" w:rsidRDefault="00EA48C0" w:rsidP="00BA3E75">
            <w:pPr>
              <w:pStyle w:val="a8"/>
              <w:spacing w:before="0" w:beforeAutospacing="0" w:after="0" w:afterAutospacing="0"/>
              <w:jc w:val="both"/>
              <w:rPr>
                <w:bCs/>
                <w:color w:val="000000"/>
                <w:u w:val="single"/>
              </w:rPr>
            </w:pPr>
            <w:r w:rsidRPr="00BA3E75">
              <w:rPr>
                <w:color w:val="000000"/>
              </w:rPr>
              <w:t>Наши проекты. Макет города. Проверим себя.</w:t>
            </w:r>
          </w:p>
        </w:tc>
      </w:tr>
      <w:tr w:rsidR="00EA48C0" w:rsidRPr="00BA3E75" w:rsidTr="006B33B4">
        <w:tc>
          <w:tcPr>
            <w:tcW w:w="651" w:type="dxa"/>
          </w:tcPr>
          <w:p w:rsidR="00EA48C0" w:rsidRPr="00BA3E75" w:rsidRDefault="00EA48C0" w:rsidP="00BA3E75">
            <w:pPr>
              <w:jc w:val="center"/>
              <w:rPr>
                <w:rFonts w:ascii="Times New Roman" w:hAnsi="Times New Roman"/>
                <w:b/>
                <w:sz w:val="24"/>
                <w:szCs w:val="24"/>
              </w:rPr>
            </w:pPr>
          </w:p>
        </w:tc>
        <w:tc>
          <w:tcPr>
            <w:tcW w:w="9380" w:type="dxa"/>
          </w:tcPr>
          <w:p w:rsidR="00EA48C0" w:rsidRPr="00BA3E75" w:rsidRDefault="00EA48C0" w:rsidP="00BA3E75">
            <w:pPr>
              <w:pStyle w:val="a8"/>
              <w:spacing w:before="0" w:beforeAutospacing="0" w:after="0" w:afterAutospacing="0"/>
              <w:jc w:val="center"/>
              <w:rPr>
                <w:b/>
                <w:bCs/>
                <w:color w:val="000000"/>
              </w:rPr>
            </w:pPr>
            <w:r w:rsidRPr="00BA3E75">
              <w:rPr>
                <w:b/>
                <w:bCs/>
                <w:color w:val="000000"/>
              </w:rPr>
              <w:t>Рукодельная мастерская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28</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 xml:space="preserve">Какие бывают ткани? «Одуванчик из ваты».  </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29</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Какие бывают нитки. Как они используются? «Птичка на помпоне».</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30</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Что такое натуральные ткани? Каковы их свойства? «Подставка».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31</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Строчка косого стежка. Есть ли у неё «дочки»? «Мешочек с сюрпризом».</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32</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Как ткань превращается в изделие? Лекало. «Футляр для мобильного телефона».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33</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Как ткань превращается в изделие? Лекало. «Футляр для мобильного телефона».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34</w:t>
            </w:r>
          </w:p>
        </w:tc>
        <w:tc>
          <w:tcPr>
            <w:tcW w:w="9380" w:type="dxa"/>
          </w:tcPr>
          <w:p w:rsidR="00EA48C0" w:rsidRPr="00BA3E75" w:rsidRDefault="00EA48C0" w:rsidP="00BA3E75">
            <w:pPr>
              <w:rPr>
                <w:rFonts w:ascii="Times New Roman" w:hAnsi="Times New Roman"/>
                <w:b/>
                <w:sz w:val="28"/>
                <w:szCs w:val="28"/>
              </w:rPr>
            </w:pPr>
            <w:r w:rsidRPr="00BA3E75">
              <w:rPr>
                <w:rFonts w:ascii="Times New Roman" w:hAnsi="Times New Roman"/>
                <w:color w:val="000000"/>
                <w:sz w:val="24"/>
                <w:szCs w:val="24"/>
              </w:rPr>
              <w:t>Проверим себя. Что узнали, чему учились.</w:t>
            </w:r>
          </w:p>
        </w:tc>
      </w:tr>
    </w:tbl>
    <w:p w:rsidR="00140514" w:rsidRDefault="00EA48C0" w:rsidP="00BA3E75">
      <w:pPr>
        <w:pStyle w:val="a4"/>
        <w:spacing w:line="240" w:lineRule="auto"/>
        <w:rPr>
          <w:rFonts w:ascii="Times New Roman" w:hAnsi="Times New Roman"/>
          <w:b/>
          <w:sz w:val="28"/>
          <w:szCs w:val="28"/>
        </w:rPr>
      </w:pPr>
      <w:r w:rsidRPr="00BA3E75">
        <w:rPr>
          <w:rFonts w:ascii="Times New Roman" w:hAnsi="Times New Roman"/>
          <w:b/>
          <w:sz w:val="28"/>
          <w:szCs w:val="28"/>
        </w:rPr>
        <w:t xml:space="preserve">                                </w:t>
      </w:r>
    </w:p>
    <w:p w:rsidR="00140514" w:rsidRDefault="00140514" w:rsidP="00BA3E75">
      <w:pPr>
        <w:pStyle w:val="a4"/>
        <w:spacing w:line="240" w:lineRule="auto"/>
        <w:rPr>
          <w:rFonts w:ascii="Times New Roman" w:hAnsi="Times New Roman"/>
          <w:b/>
          <w:sz w:val="28"/>
          <w:szCs w:val="28"/>
        </w:rPr>
      </w:pPr>
    </w:p>
    <w:p w:rsidR="00EA48C0" w:rsidRPr="00BA3E75" w:rsidRDefault="00EA48C0" w:rsidP="00BA3E75">
      <w:pPr>
        <w:pStyle w:val="a4"/>
        <w:spacing w:line="240" w:lineRule="auto"/>
        <w:rPr>
          <w:rFonts w:ascii="Times New Roman" w:hAnsi="Times New Roman"/>
          <w:b/>
          <w:sz w:val="28"/>
          <w:szCs w:val="28"/>
        </w:rPr>
      </w:pPr>
      <w:r w:rsidRPr="00BA3E75">
        <w:rPr>
          <w:rFonts w:ascii="Times New Roman" w:hAnsi="Times New Roman"/>
          <w:b/>
          <w:sz w:val="28"/>
          <w:szCs w:val="28"/>
        </w:rPr>
        <w:t xml:space="preserve">                    </w:t>
      </w:r>
    </w:p>
    <w:p w:rsidR="00EA48C0" w:rsidRPr="00BA3E75" w:rsidRDefault="00EA48C0" w:rsidP="00140514">
      <w:pPr>
        <w:spacing w:after="0" w:line="240" w:lineRule="auto"/>
        <w:ind w:left="4140"/>
        <w:rPr>
          <w:rFonts w:ascii="Times New Roman" w:hAnsi="Times New Roman" w:cs="Times New Roman"/>
          <w:b/>
          <w:sz w:val="28"/>
          <w:szCs w:val="28"/>
        </w:rPr>
      </w:pPr>
      <w:r w:rsidRPr="00BA3E75">
        <w:rPr>
          <w:rFonts w:ascii="Times New Roman" w:hAnsi="Times New Roman" w:cs="Times New Roman"/>
          <w:b/>
          <w:sz w:val="28"/>
          <w:szCs w:val="28"/>
        </w:rPr>
        <w:t xml:space="preserve">   3 класс</w:t>
      </w:r>
    </w:p>
    <w:tbl>
      <w:tblPr>
        <w:tblStyle w:val="ae"/>
        <w:tblW w:w="0" w:type="auto"/>
        <w:tblInd w:w="108" w:type="dxa"/>
        <w:tblLook w:val="04A0"/>
      </w:tblPr>
      <w:tblGrid>
        <w:gridCol w:w="651"/>
        <w:gridCol w:w="9272"/>
      </w:tblGrid>
      <w:tr w:rsidR="00EA48C0" w:rsidRPr="00BA3E75" w:rsidTr="006B33B4">
        <w:tc>
          <w:tcPr>
            <w:tcW w:w="65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 п/п</w:t>
            </w:r>
          </w:p>
        </w:tc>
        <w:tc>
          <w:tcPr>
            <w:tcW w:w="9272"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Тема урока</w:t>
            </w:r>
          </w:p>
        </w:tc>
      </w:tr>
      <w:tr w:rsidR="00EA48C0" w:rsidRPr="00BA3E75" w:rsidTr="006B33B4">
        <w:tc>
          <w:tcPr>
            <w:tcW w:w="651" w:type="dxa"/>
          </w:tcPr>
          <w:p w:rsidR="00EA48C0" w:rsidRPr="00BA3E75" w:rsidRDefault="00EA48C0" w:rsidP="00BA3E75">
            <w:pPr>
              <w:rPr>
                <w:rFonts w:ascii="Times New Roman" w:hAnsi="Times New Roman"/>
                <w:b/>
                <w:sz w:val="28"/>
                <w:szCs w:val="28"/>
              </w:rPr>
            </w:pPr>
          </w:p>
        </w:tc>
        <w:tc>
          <w:tcPr>
            <w:tcW w:w="9272" w:type="dxa"/>
          </w:tcPr>
          <w:p w:rsidR="00EA48C0" w:rsidRPr="00BA3E75" w:rsidRDefault="00EA48C0" w:rsidP="00BA3E75">
            <w:pPr>
              <w:pStyle w:val="a8"/>
              <w:spacing w:before="0" w:beforeAutospacing="0" w:after="0" w:afterAutospacing="0"/>
              <w:ind w:left="360"/>
              <w:jc w:val="both"/>
              <w:rPr>
                <w:b/>
                <w:color w:val="000000"/>
              </w:rPr>
            </w:pPr>
            <w:r w:rsidRPr="00BA3E75">
              <w:rPr>
                <w:b/>
                <w:bCs/>
                <w:color w:val="000000"/>
                <w:shd w:val="clear" w:color="auto" w:fill="FFFFFF"/>
              </w:rPr>
              <w:t xml:space="preserve">       Информационная мастерская  (3 ч.)</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Вспомним и обсудим, пройденное во 2 классе.</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w:t>
            </w:r>
          </w:p>
        </w:tc>
        <w:tc>
          <w:tcPr>
            <w:tcW w:w="9272" w:type="dxa"/>
          </w:tcPr>
          <w:p w:rsidR="00EA48C0" w:rsidRPr="00BA3E75" w:rsidRDefault="00EA48C0" w:rsidP="00BA3E75">
            <w:pPr>
              <w:jc w:val="both"/>
              <w:rPr>
                <w:rFonts w:ascii="Times New Roman" w:eastAsia="Calibri" w:hAnsi="Times New Roman"/>
                <w:sz w:val="24"/>
                <w:szCs w:val="24"/>
                <w:lang w:eastAsia="en-US"/>
              </w:rPr>
            </w:pPr>
            <w:r w:rsidRPr="00BA3E75">
              <w:rPr>
                <w:rFonts w:ascii="Times New Roman" w:eastAsia="Calibri" w:hAnsi="Times New Roman"/>
                <w:sz w:val="24"/>
                <w:szCs w:val="24"/>
                <w:lang w:eastAsia="en-US"/>
              </w:rPr>
              <w:t>Знакомимся с компьютером.</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w:t>
            </w:r>
          </w:p>
        </w:tc>
        <w:tc>
          <w:tcPr>
            <w:tcW w:w="9272" w:type="dxa"/>
          </w:tcPr>
          <w:p w:rsidR="00EA48C0" w:rsidRPr="00BA3E75" w:rsidRDefault="00EA48C0" w:rsidP="00BA3E75">
            <w:pPr>
              <w:jc w:val="both"/>
              <w:rPr>
                <w:rFonts w:ascii="Times New Roman" w:eastAsia="Calibri" w:hAnsi="Times New Roman"/>
                <w:sz w:val="24"/>
                <w:szCs w:val="24"/>
                <w:lang w:eastAsia="en-US"/>
              </w:rPr>
            </w:pPr>
            <w:r w:rsidRPr="00BA3E75">
              <w:rPr>
                <w:rFonts w:ascii="Times New Roman" w:eastAsia="Calibri" w:hAnsi="Times New Roman"/>
                <w:sz w:val="24"/>
                <w:szCs w:val="24"/>
                <w:lang w:eastAsia="en-US"/>
              </w:rPr>
              <w:t>Компьютер – твой помощник.</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p>
        </w:tc>
        <w:tc>
          <w:tcPr>
            <w:tcW w:w="9272" w:type="dxa"/>
          </w:tcPr>
          <w:p w:rsidR="00EA48C0" w:rsidRPr="00BA3E75" w:rsidRDefault="00EA48C0" w:rsidP="00BA3E75">
            <w:pPr>
              <w:pStyle w:val="a4"/>
              <w:ind w:left="0" w:firstLine="284"/>
              <w:jc w:val="center"/>
              <w:rPr>
                <w:rFonts w:ascii="Times New Roman" w:eastAsia="Times New Roman" w:hAnsi="Times New Roman"/>
                <w:b/>
                <w:sz w:val="24"/>
                <w:szCs w:val="24"/>
              </w:rPr>
            </w:pPr>
            <w:r w:rsidRPr="00BA3E75">
              <w:rPr>
                <w:rFonts w:ascii="Times New Roman" w:eastAsia="Times New Roman" w:hAnsi="Times New Roman"/>
                <w:b/>
                <w:sz w:val="24"/>
                <w:szCs w:val="24"/>
              </w:rPr>
              <w:t>Мастерская скульптора (6 ч.)</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4</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Как работает скульптор? Барельеф «Растительный узор»</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5</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Скульптуры разных времен и народов. «Домашние животные»</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6</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Статуэтка «Олень».</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7</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Рельеф и его виды. Как придать поверхности фактуру и объём? «Боярыня»</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8</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Рельеф и его виды. Как придать поверхности фактуру и объём? «Петушок»</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9</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Конструируем из фольги. «Заколка для волос»</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p>
        </w:tc>
        <w:tc>
          <w:tcPr>
            <w:tcW w:w="9272" w:type="dxa"/>
          </w:tcPr>
          <w:p w:rsidR="00EA48C0" w:rsidRPr="00BA3E75" w:rsidRDefault="00EA48C0" w:rsidP="00BA3E75">
            <w:pPr>
              <w:pStyle w:val="a8"/>
              <w:spacing w:before="0" w:beforeAutospacing="0" w:after="0" w:afterAutospacing="0"/>
              <w:jc w:val="center"/>
              <w:rPr>
                <w:b/>
                <w:bCs/>
                <w:color w:val="000000"/>
              </w:rPr>
            </w:pPr>
            <w:r w:rsidRPr="00BA3E75">
              <w:rPr>
                <w:b/>
                <w:lang w:eastAsia="en-US"/>
              </w:rPr>
              <w:t>Мастерская рукодельницы (8 ч.)</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10</w:t>
            </w:r>
          </w:p>
        </w:tc>
        <w:tc>
          <w:tcPr>
            <w:tcW w:w="9272"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 xml:space="preserve"> </w:t>
            </w:r>
            <w:r w:rsidRPr="00BA3E75">
              <w:rPr>
                <w:rFonts w:ascii="Times New Roman" w:eastAsia="Calibri" w:hAnsi="Times New Roman"/>
                <w:sz w:val="24"/>
                <w:szCs w:val="24"/>
                <w:lang w:eastAsia="en-US"/>
              </w:rPr>
              <w:t>Вышивка и вышивание. Повторение изученных швов.</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11</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Строчка петельного стежка.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12</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Пришивание пуговиц.</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13</w:t>
            </w:r>
          </w:p>
        </w:tc>
        <w:tc>
          <w:tcPr>
            <w:tcW w:w="9272" w:type="dxa"/>
          </w:tcPr>
          <w:p w:rsidR="00EA48C0" w:rsidRPr="00BA3E75" w:rsidRDefault="00EA48C0" w:rsidP="00BA3E75">
            <w:pPr>
              <w:rPr>
                <w:rFonts w:ascii="Times New Roman" w:eastAsia="Calibri" w:hAnsi="Times New Roman"/>
                <w:sz w:val="24"/>
                <w:szCs w:val="24"/>
                <w:lang w:eastAsia="en-US"/>
              </w:rPr>
            </w:pPr>
            <w:r w:rsidRPr="00BA3E75">
              <w:rPr>
                <w:rFonts w:ascii="Times New Roman" w:eastAsia="Calibri" w:hAnsi="Times New Roman"/>
                <w:sz w:val="24"/>
                <w:szCs w:val="24"/>
                <w:lang w:eastAsia="en-US"/>
              </w:rPr>
              <w:t>Наши проекты. Подарок  малышам «Волшебное дерево»</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14</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История швейной машины. Стебельчатый шов.</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15</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Секреты швейной машины. Обметочный шов.</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16</w:t>
            </w:r>
          </w:p>
        </w:tc>
        <w:tc>
          <w:tcPr>
            <w:tcW w:w="9272" w:type="dxa"/>
          </w:tcPr>
          <w:p w:rsidR="00EA48C0" w:rsidRPr="00BA3E75" w:rsidRDefault="00EA48C0" w:rsidP="00BA3E75">
            <w:pPr>
              <w:pStyle w:val="a8"/>
              <w:spacing w:before="0" w:beforeAutospacing="0" w:after="0" w:afterAutospacing="0"/>
              <w:jc w:val="both"/>
              <w:rPr>
                <w:color w:val="000000"/>
                <w:u w:val="single"/>
              </w:rPr>
            </w:pPr>
            <w:r w:rsidRPr="00BA3E75">
              <w:rPr>
                <w:rFonts w:eastAsia="Calibri"/>
                <w:lang w:eastAsia="en-US"/>
              </w:rPr>
              <w:t>Футляр для ключей.</w:t>
            </w:r>
          </w:p>
        </w:tc>
      </w:tr>
      <w:tr w:rsidR="00EA48C0" w:rsidRPr="00BA3E75" w:rsidTr="006B33B4">
        <w:tc>
          <w:tcPr>
            <w:tcW w:w="65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17</w:t>
            </w:r>
          </w:p>
        </w:tc>
        <w:tc>
          <w:tcPr>
            <w:tcW w:w="9272" w:type="dxa"/>
          </w:tcPr>
          <w:p w:rsidR="00EA48C0" w:rsidRPr="00BA3E75" w:rsidRDefault="00EA48C0" w:rsidP="00BA3E75">
            <w:pPr>
              <w:jc w:val="both"/>
              <w:rPr>
                <w:rFonts w:ascii="Times New Roman" w:eastAsia="Calibri" w:hAnsi="Times New Roman"/>
                <w:sz w:val="24"/>
                <w:szCs w:val="24"/>
                <w:lang w:eastAsia="en-US"/>
              </w:rPr>
            </w:pPr>
            <w:r w:rsidRPr="00BA3E75">
              <w:rPr>
                <w:rFonts w:ascii="Times New Roman" w:eastAsia="Calibri" w:hAnsi="Times New Roman"/>
                <w:sz w:val="24"/>
                <w:szCs w:val="24"/>
                <w:lang w:eastAsia="en-US"/>
              </w:rPr>
              <w:t>Наши проекты. Подвеска.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p>
        </w:tc>
        <w:tc>
          <w:tcPr>
            <w:tcW w:w="9272" w:type="dxa"/>
          </w:tcPr>
          <w:p w:rsidR="00EA48C0" w:rsidRPr="00BA3E75" w:rsidRDefault="00EA48C0" w:rsidP="00BA3E75">
            <w:pPr>
              <w:rPr>
                <w:rFonts w:ascii="Times New Roman" w:hAnsi="Times New Roman"/>
                <w:b/>
                <w:sz w:val="24"/>
                <w:szCs w:val="24"/>
              </w:rPr>
            </w:pPr>
            <w:r w:rsidRPr="00BA3E75">
              <w:rPr>
                <w:rFonts w:ascii="Times New Roman" w:hAnsi="Times New Roman"/>
                <w:b/>
                <w:sz w:val="24"/>
                <w:szCs w:val="24"/>
                <w:lang w:eastAsia="en-US"/>
              </w:rPr>
              <w:t>Мастерская инженеров- конструкторов, строителей, декораторов (11 ч.)</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18</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Строительство и украшение дома. «Стульчик», работа с конструктором.</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19</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Объём и объёмные формы. Развёртка.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20</w:t>
            </w:r>
          </w:p>
        </w:tc>
        <w:tc>
          <w:tcPr>
            <w:tcW w:w="9272" w:type="dxa"/>
          </w:tcPr>
          <w:p w:rsidR="00EA48C0" w:rsidRPr="00BA3E75" w:rsidRDefault="00EA48C0" w:rsidP="00BA3E75">
            <w:pPr>
              <w:rPr>
                <w:rFonts w:ascii="Times New Roman" w:hAnsi="Times New Roman"/>
                <w:sz w:val="24"/>
                <w:szCs w:val="24"/>
              </w:rPr>
            </w:pPr>
            <w:r w:rsidRPr="00BA3E75">
              <w:rPr>
                <w:rFonts w:ascii="Times New Roman" w:eastAsia="Calibri" w:hAnsi="Times New Roman"/>
                <w:sz w:val="24"/>
                <w:szCs w:val="24"/>
                <w:lang w:eastAsia="en-US"/>
              </w:rPr>
              <w:t>Объём и объёмные формы. «Шкаф для одежды»</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21</w:t>
            </w:r>
          </w:p>
        </w:tc>
        <w:tc>
          <w:tcPr>
            <w:tcW w:w="9272" w:type="dxa"/>
          </w:tcPr>
          <w:p w:rsidR="00EA48C0" w:rsidRPr="00BA3E75" w:rsidRDefault="00EA48C0" w:rsidP="00BA3E75">
            <w:pPr>
              <w:rPr>
                <w:rFonts w:ascii="Times New Roman" w:hAnsi="Times New Roman"/>
                <w:sz w:val="24"/>
                <w:szCs w:val="24"/>
              </w:rPr>
            </w:pPr>
            <w:r w:rsidRPr="00BA3E75">
              <w:rPr>
                <w:rFonts w:ascii="Times New Roman" w:eastAsia="Calibri" w:hAnsi="Times New Roman"/>
                <w:sz w:val="24"/>
                <w:szCs w:val="24"/>
                <w:lang w:eastAsia="en-US"/>
              </w:rPr>
              <w:t xml:space="preserve">Декорирование (украшение) готовых форм. Подарочная упаковка. </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22</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Модели и конструкции. «Качели», работа с конструктором.</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23</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Конструирование из сложных развёрток. «Машинка»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24</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Наша родная армия. Модель военной техники.</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25</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Наши проекты. Парад военной техники.</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26</w:t>
            </w:r>
          </w:p>
        </w:tc>
        <w:tc>
          <w:tcPr>
            <w:tcW w:w="9272" w:type="dxa"/>
          </w:tcPr>
          <w:p w:rsidR="00EA48C0" w:rsidRPr="00BA3E75" w:rsidRDefault="00EA48C0" w:rsidP="00BA3E75">
            <w:pPr>
              <w:pStyle w:val="a8"/>
              <w:spacing w:before="0" w:beforeAutospacing="0" w:after="0" w:afterAutospacing="0"/>
              <w:jc w:val="both"/>
              <w:rPr>
                <w:bCs/>
                <w:color w:val="000000"/>
                <w:u w:val="single"/>
              </w:rPr>
            </w:pPr>
            <w:r w:rsidRPr="00BA3E75">
              <w:rPr>
                <w:rFonts w:eastAsia="Calibri"/>
                <w:lang w:eastAsia="en-US"/>
              </w:rPr>
              <w:t>Художник-декоратор. Филигрань и квиллинг. «Цветок»</w:t>
            </w:r>
          </w:p>
        </w:tc>
      </w:tr>
      <w:tr w:rsidR="00EA48C0" w:rsidRPr="00BA3E75" w:rsidTr="006B33B4">
        <w:tc>
          <w:tcPr>
            <w:tcW w:w="651" w:type="dxa"/>
          </w:tcPr>
          <w:p w:rsidR="00EA48C0" w:rsidRPr="00BA3E75" w:rsidRDefault="00EA48C0" w:rsidP="00BA3E75">
            <w:pPr>
              <w:jc w:val="center"/>
              <w:rPr>
                <w:rFonts w:ascii="Times New Roman" w:hAnsi="Times New Roman"/>
                <w:b/>
                <w:sz w:val="24"/>
                <w:szCs w:val="24"/>
              </w:rPr>
            </w:pPr>
            <w:r w:rsidRPr="00BA3E75">
              <w:rPr>
                <w:rFonts w:ascii="Times New Roman" w:hAnsi="Times New Roman"/>
                <w:b/>
                <w:sz w:val="24"/>
                <w:szCs w:val="24"/>
              </w:rPr>
              <w:t>27</w:t>
            </w:r>
          </w:p>
        </w:tc>
        <w:tc>
          <w:tcPr>
            <w:tcW w:w="9272" w:type="dxa"/>
          </w:tcPr>
          <w:p w:rsidR="00EA48C0" w:rsidRPr="00BA3E75" w:rsidRDefault="00EA48C0" w:rsidP="00BA3E75">
            <w:pPr>
              <w:jc w:val="both"/>
              <w:rPr>
                <w:rFonts w:ascii="Times New Roman" w:eastAsia="Calibri" w:hAnsi="Times New Roman"/>
                <w:sz w:val="24"/>
                <w:szCs w:val="24"/>
                <w:lang w:eastAsia="en-US"/>
              </w:rPr>
            </w:pPr>
            <w:r w:rsidRPr="00BA3E75">
              <w:rPr>
                <w:rFonts w:ascii="Times New Roman" w:eastAsia="Calibri" w:hAnsi="Times New Roman"/>
                <w:sz w:val="24"/>
                <w:szCs w:val="24"/>
                <w:lang w:eastAsia="en-US"/>
              </w:rPr>
              <w:t>Изонить. Творческая работа.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28</w:t>
            </w:r>
          </w:p>
        </w:tc>
        <w:tc>
          <w:tcPr>
            <w:tcW w:w="9272" w:type="dxa"/>
          </w:tcPr>
          <w:p w:rsidR="00EA48C0" w:rsidRPr="00BA3E75" w:rsidRDefault="00EA48C0" w:rsidP="00BA3E75">
            <w:pPr>
              <w:rPr>
                <w:rFonts w:ascii="Times New Roman" w:hAnsi="Times New Roman"/>
                <w:b/>
                <w:sz w:val="24"/>
                <w:szCs w:val="24"/>
              </w:rPr>
            </w:pPr>
            <w:r w:rsidRPr="00BA3E75">
              <w:rPr>
                <w:rFonts w:ascii="Times New Roman" w:hAnsi="Times New Roman"/>
                <w:color w:val="000000"/>
                <w:sz w:val="24"/>
                <w:szCs w:val="24"/>
              </w:rPr>
              <w:t xml:space="preserve"> </w:t>
            </w:r>
            <w:r w:rsidRPr="00BA3E75">
              <w:rPr>
                <w:rFonts w:ascii="Times New Roman" w:eastAsia="Calibri" w:hAnsi="Times New Roman"/>
                <w:sz w:val="24"/>
                <w:szCs w:val="24"/>
                <w:lang w:eastAsia="en-US"/>
              </w:rPr>
              <w:t>Художественные техники из креповой бумаги. Аппликация «Весна»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p>
        </w:tc>
        <w:tc>
          <w:tcPr>
            <w:tcW w:w="9272" w:type="dxa"/>
          </w:tcPr>
          <w:p w:rsidR="00EA48C0" w:rsidRPr="00BA3E75" w:rsidRDefault="00EA48C0" w:rsidP="00BA3E75">
            <w:pPr>
              <w:tabs>
                <w:tab w:val="left" w:pos="3720"/>
              </w:tabs>
              <w:jc w:val="center"/>
              <w:rPr>
                <w:rFonts w:ascii="Times New Roman" w:hAnsi="Times New Roman"/>
                <w:b/>
                <w:sz w:val="24"/>
                <w:szCs w:val="24"/>
                <w:lang w:eastAsia="en-US"/>
              </w:rPr>
            </w:pPr>
            <w:r w:rsidRPr="00BA3E75">
              <w:rPr>
                <w:rFonts w:ascii="Times New Roman" w:hAnsi="Times New Roman"/>
                <w:b/>
                <w:sz w:val="24"/>
                <w:szCs w:val="24"/>
                <w:lang w:eastAsia="en-US"/>
              </w:rPr>
              <w:t>Мастерская кукольника (6 ч.)</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29</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Что такое игрушка. «Веселый зайка»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30</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Театральные куклы. Марионетки. «Сказка «Репка»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31</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Игрушка из носка. «Петрушка»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32</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Кукла-неваляшка из пластиковых коробочек «Киндер- сюрприза»</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33</w:t>
            </w:r>
          </w:p>
        </w:tc>
        <w:tc>
          <w:tcPr>
            <w:tcW w:w="9272" w:type="dxa"/>
          </w:tcPr>
          <w:p w:rsidR="00EA48C0" w:rsidRPr="00BA3E75" w:rsidRDefault="00EA48C0" w:rsidP="00BA3E75">
            <w:pPr>
              <w:rPr>
                <w:rFonts w:ascii="Times New Roman" w:hAnsi="Times New Roman"/>
                <w:b/>
                <w:sz w:val="24"/>
                <w:szCs w:val="24"/>
              </w:rPr>
            </w:pPr>
            <w:r w:rsidRPr="00BA3E75">
              <w:rPr>
                <w:rFonts w:ascii="Times New Roman" w:eastAsia="Calibri" w:hAnsi="Times New Roman"/>
                <w:sz w:val="24"/>
                <w:szCs w:val="24"/>
                <w:lang w:eastAsia="en-US"/>
              </w:rPr>
              <w:t>Кукла-неваляшка (продолжение).</w:t>
            </w:r>
          </w:p>
        </w:tc>
      </w:tr>
      <w:tr w:rsidR="00EA48C0" w:rsidRPr="00BA3E75" w:rsidTr="006B33B4">
        <w:tc>
          <w:tcPr>
            <w:tcW w:w="651" w:type="dxa"/>
          </w:tcPr>
          <w:p w:rsidR="00EA48C0" w:rsidRPr="00BA3E75" w:rsidRDefault="00EA48C0" w:rsidP="00BA3E75">
            <w:pPr>
              <w:jc w:val="center"/>
              <w:rPr>
                <w:rFonts w:ascii="Times New Roman" w:hAnsi="Times New Roman"/>
                <w:sz w:val="24"/>
                <w:szCs w:val="24"/>
              </w:rPr>
            </w:pPr>
            <w:r w:rsidRPr="00BA3E75">
              <w:rPr>
                <w:rFonts w:ascii="Times New Roman" w:hAnsi="Times New Roman"/>
                <w:sz w:val="24"/>
                <w:szCs w:val="24"/>
              </w:rPr>
              <w:t>34</w:t>
            </w:r>
          </w:p>
        </w:tc>
        <w:tc>
          <w:tcPr>
            <w:tcW w:w="9272" w:type="dxa"/>
          </w:tcPr>
          <w:p w:rsidR="00EA48C0" w:rsidRPr="00BA3E75" w:rsidRDefault="00EA48C0" w:rsidP="00BA3E75">
            <w:pPr>
              <w:rPr>
                <w:rFonts w:ascii="Times New Roman" w:hAnsi="Times New Roman"/>
                <w:color w:val="000000"/>
                <w:sz w:val="24"/>
                <w:szCs w:val="24"/>
              </w:rPr>
            </w:pPr>
            <w:r w:rsidRPr="00BA3E75">
              <w:rPr>
                <w:rFonts w:ascii="Times New Roman" w:eastAsia="Calibri" w:hAnsi="Times New Roman"/>
                <w:sz w:val="24"/>
                <w:szCs w:val="24"/>
                <w:lang w:eastAsia="en-US"/>
              </w:rPr>
              <w:t>Что узнали? Чему научились?</w:t>
            </w:r>
          </w:p>
        </w:tc>
      </w:tr>
    </w:tbl>
    <w:p w:rsidR="006A5814" w:rsidRPr="00BA3E75" w:rsidRDefault="006A5814" w:rsidP="00BA3E75">
      <w:pPr>
        <w:pStyle w:val="Zag3"/>
        <w:tabs>
          <w:tab w:val="left" w:leader="dot" w:pos="624"/>
        </w:tabs>
        <w:spacing w:after="0" w:line="240" w:lineRule="auto"/>
        <w:contextualSpacing/>
        <w:jc w:val="both"/>
        <w:rPr>
          <w:rFonts w:eastAsiaTheme="minorEastAsia"/>
          <w:i w:val="0"/>
          <w:iCs w:val="0"/>
          <w:color w:val="auto"/>
          <w:lang w:val="ru-RU"/>
        </w:rPr>
      </w:pPr>
    </w:p>
    <w:p w:rsidR="00EA48C0" w:rsidRDefault="00EA48C0" w:rsidP="00BA3E75">
      <w:pPr>
        <w:pStyle w:val="Zag3"/>
        <w:tabs>
          <w:tab w:val="left" w:leader="dot" w:pos="624"/>
        </w:tabs>
        <w:spacing w:after="0" w:line="240" w:lineRule="auto"/>
        <w:contextualSpacing/>
        <w:jc w:val="both"/>
        <w:rPr>
          <w:rStyle w:val="Zag11"/>
          <w:rFonts w:eastAsia="@Arial Unicode MS"/>
          <w:lang w:val="ru-RU"/>
        </w:rPr>
      </w:pPr>
    </w:p>
    <w:p w:rsidR="00140514" w:rsidRDefault="00140514" w:rsidP="00BA3E75">
      <w:pPr>
        <w:pStyle w:val="Zag3"/>
        <w:tabs>
          <w:tab w:val="left" w:leader="dot" w:pos="624"/>
        </w:tabs>
        <w:spacing w:after="0" w:line="240" w:lineRule="auto"/>
        <w:contextualSpacing/>
        <w:jc w:val="both"/>
        <w:rPr>
          <w:rStyle w:val="Zag11"/>
          <w:rFonts w:eastAsia="@Arial Unicode MS"/>
          <w:lang w:val="ru-RU"/>
        </w:rPr>
      </w:pPr>
    </w:p>
    <w:p w:rsidR="00140514" w:rsidRDefault="00140514" w:rsidP="00BA3E75">
      <w:pPr>
        <w:pStyle w:val="Zag3"/>
        <w:tabs>
          <w:tab w:val="left" w:leader="dot" w:pos="624"/>
        </w:tabs>
        <w:spacing w:after="0" w:line="240" w:lineRule="auto"/>
        <w:contextualSpacing/>
        <w:jc w:val="both"/>
        <w:rPr>
          <w:rStyle w:val="Zag11"/>
          <w:rFonts w:eastAsia="@Arial Unicode MS"/>
          <w:lang w:val="ru-RU"/>
        </w:rPr>
      </w:pPr>
    </w:p>
    <w:p w:rsidR="00140514" w:rsidRDefault="00140514" w:rsidP="00BA3E75">
      <w:pPr>
        <w:pStyle w:val="Zag3"/>
        <w:tabs>
          <w:tab w:val="left" w:leader="dot" w:pos="624"/>
        </w:tabs>
        <w:spacing w:after="0" w:line="240" w:lineRule="auto"/>
        <w:contextualSpacing/>
        <w:jc w:val="both"/>
        <w:rPr>
          <w:rStyle w:val="Zag11"/>
          <w:rFonts w:eastAsia="@Arial Unicode MS"/>
          <w:lang w:val="ru-RU"/>
        </w:rPr>
      </w:pPr>
    </w:p>
    <w:p w:rsidR="00140514" w:rsidRDefault="00140514" w:rsidP="00BA3E75">
      <w:pPr>
        <w:pStyle w:val="Zag3"/>
        <w:tabs>
          <w:tab w:val="left" w:leader="dot" w:pos="624"/>
        </w:tabs>
        <w:spacing w:after="0" w:line="240" w:lineRule="auto"/>
        <w:contextualSpacing/>
        <w:jc w:val="both"/>
        <w:rPr>
          <w:rStyle w:val="Zag11"/>
          <w:rFonts w:eastAsia="@Arial Unicode MS"/>
          <w:lang w:val="ru-RU"/>
        </w:rPr>
      </w:pPr>
    </w:p>
    <w:p w:rsidR="00140514" w:rsidRPr="00BA3E75" w:rsidRDefault="00140514" w:rsidP="00BA3E75">
      <w:pPr>
        <w:pStyle w:val="Zag3"/>
        <w:tabs>
          <w:tab w:val="left" w:leader="dot" w:pos="624"/>
        </w:tabs>
        <w:spacing w:after="0" w:line="240" w:lineRule="auto"/>
        <w:contextualSpacing/>
        <w:jc w:val="both"/>
        <w:rPr>
          <w:rStyle w:val="Zag11"/>
          <w:rFonts w:eastAsia="@Arial Unicode MS"/>
          <w:lang w:val="ru-RU"/>
        </w:rPr>
      </w:pPr>
    </w:p>
    <w:p w:rsidR="006A5814" w:rsidRPr="00BA3E75" w:rsidRDefault="006A5814" w:rsidP="00BA3E75">
      <w:pPr>
        <w:pStyle w:val="Zag3"/>
        <w:tabs>
          <w:tab w:val="left" w:leader="dot" w:pos="624"/>
        </w:tabs>
        <w:spacing w:after="0" w:line="240" w:lineRule="auto"/>
        <w:contextualSpacing/>
        <w:jc w:val="both"/>
        <w:rPr>
          <w:rStyle w:val="Zag11"/>
          <w:rFonts w:eastAsia="@Arial Unicode MS"/>
          <w:lang w:val="ru-RU"/>
        </w:rPr>
      </w:pPr>
    </w:p>
    <w:p w:rsidR="00D72C38" w:rsidRPr="00BA3E75" w:rsidRDefault="00D72C38"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2.2.2.1</w:t>
      </w:r>
      <w:r w:rsidR="006B33B4">
        <w:rPr>
          <w:rStyle w:val="Zag11"/>
          <w:rFonts w:eastAsia="@Arial Unicode MS"/>
          <w:b/>
          <w:i w:val="0"/>
          <w:lang w:val="ru-RU"/>
        </w:rPr>
        <w:t>1</w:t>
      </w:r>
      <w:r w:rsidRPr="00BA3E75">
        <w:rPr>
          <w:rStyle w:val="Zag11"/>
          <w:rFonts w:eastAsia="@Arial Unicode MS"/>
          <w:b/>
          <w:i w:val="0"/>
          <w:lang w:val="ru-RU"/>
        </w:rPr>
        <w:t xml:space="preserve">. </w:t>
      </w:r>
      <w:r w:rsidR="00EA48C0" w:rsidRPr="00BA3E75">
        <w:rPr>
          <w:rStyle w:val="Zag11"/>
          <w:rFonts w:eastAsia="@Arial Unicode MS"/>
          <w:b/>
          <w:i w:val="0"/>
          <w:lang w:val="ru-RU"/>
        </w:rPr>
        <w:t>Предметная область «</w:t>
      </w:r>
      <w:r w:rsidRPr="00BA3E75">
        <w:rPr>
          <w:rStyle w:val="Zag11"/>
          <w:rFonts w:eastAsia="@Arial Unicode MS"/>
          <w:b/>
          <w:i w:val="0"/>
          <w:lang w:val="ru-RU"/>
        </w:rPr>
        <w:t>Физическая культура</w:t>
      </w:r>
      <w:r w:rsidR="00EA48C0" w:rsidRPr="00BA3E75">
        <w:rPr>
          <w:rStyle w:val="Zag11"/>
          <w:rFonts w:eastAsia="@Arial Unicode MS"/>
          <w:b/>
          <w:i w:val="0"/>
          <w:lang w:val="ru-RU"/>
        </w:rPr>
        <w:t>»</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Физическая культура</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«Перспективная начальная школа»</w:t>
      </w: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p>
    <w:p w:rsidR="0089073B" w:rsidRPr="006B33B4" w:rsidRDefault="0089073B" w:rsidP="00BA3E75">
      <w:pPr>
        <w:pStyle w:val="6d"/>
        <w:spacing w:after="0" w:line="240" w:lineRule="auto"/>
        <w:contextualSpacing/>
        <w:mirrorIndents/>
        <w:jc w:val="left"/>
        <w:rPr>
          <w:rFonts w:ascii="Times New Roman" w:hAnsi="Times New Roman" w:cs="Times New Roman"/>
          <w:b/>
          <w:sz w:val="24"/>
          <w:szCs w:val="24"/>
        </w:rPr>
      </w:pPr>
      <w:r w:rsidRPr="006B33B4">
        <w:rPr>
          <w:rFonts w:ascii="Times New Roman" w:hAnsi="Times New Roman" w:cs="Times New Roman"/>
          <w:b/>
          <w:sz w:val="24"/>
          <w:szCs w:val="24"/>
        </w:rPr>
        <w:t>Планируемые результаты</w:t>
      </w:r>
    </w:p>
    <w:p w:rsidR="0089073B" w:rsidRPr="00BA3E75" w:rsidRDefault="0089073B"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 концу учебного года учащиеся научатся:</w:t>
      </w:r>
    </w:p>
    <w:p w:rsidR="0089073B" w:rsidRPr="00BA3E75" w:rsidRDefault="0089073B" w:rsidP="00B869B8">
      <w:pPr>
        <w:pStyle w:val="a4"/>
        <w:widowControl w:val="0"/>
        <w:numPr>
          <w:ilvl w:val="0"/>
          <w:numId w:val="183"/>
        </w:numPr>
        <w:spacing w:line="240" w:lineRule="auto"/>
        <w:ind w:left="426" w:hanging="426"/>
        <w:jc w:val="both"/>
        <w:rPr>
          <w:rFonts w:ascii="Times New Roman" w:hAnsi="Times New Roman"/>
          <w:sz w:val="24"/>
          <w:szCs w:val="24"/>
        </w:rPr>
      </w:pPr>
      <w:r w:rsidRPr="00BA3E75">
        <w:rPr>
          <w:rFonts w:ascii="Times New Roman" w:hAnsi="Times New Roman"/>
          <w:sz w:val="24"/>
          <w:szCs w:val="24"/>
        </w:rPr>
        <w:t>по разделу «Знания о физической культуре» —выполнять организационно-методическиетребования, которые предъявляются на урокефизкультуры (в частности, на уроках лыжнойподготовки, плавания), вести дневник самоконтроля, рассказывать историю появления</w:t>
      </w:r>
    </w:p>
    <w:p w:rsidR="0089073B" w:rsidRPr="00BA3E75" w:rsidRDefault="0089073B" w:rsidP="006B33B4">
      <w:pPr>
        <w:pStyle w:val="1fc"/>
        <w:shd w:val="clear" w:color="auto" w:fill="auto"/>
        <w:spacing w:line="240" w:lineRule="auto"/>
        <w:ind w:left="20" w:right="20" w:firstLine="0"/>
        <w:rPr>
          <w:rStyle w:val="0pt"/>
          <w:rFonts w:eastAsia="Tahoma"/>
          <w:sz w:val="24"/>
          <w:szCs w:val="24"/>
        </w:rPr>
      </w:pPr>
      <w:r w:rsidRPr="00BA3E75">
        <w:rPr>
          <w:rStyle w:val="0pt"/>
          <w:rFonts w:eastAsia="Tahoma"/>
          <w:sz w:val="24"/>
          <w:szCs w:val="24"/>
        </w:rPr>
        <w:t>мяча и футбола, объяснять, что такое зарядка и физкультминутка, что такое гимнастика и ее значение в жизни человека, правила обгона на лыжне;</w:t>
      </w:r>
    </w:p>
    <w:p w:rsidR="0089073B" w:rsidRPr="00BA3E75" w:rsidRDefault="0089073B" w:rsidP="00B869B8">
      <w:pPr>
        <w:pStyle w:val="1fc"/>
        <w:numPr>
          <w:ilvl w:val="0"/>
          <w:numId w:val="183"/>
        </w:numPr>
        <w:shd w:val="clear" w:color="auto" w:fill="auto"/>
        <w:spacing w:line="240" w:lineRule="auto"/>
        <w:ind w:left="0" w:right="20" w:firstLine="0"/>
        <w:rPr>
          <w:rStyle w:val="0pt"/>
          <w:rFonts w:eastAsia="Tahoma"/>
          <w:sz w:val="24"/>
          <w:szCs w:val="24"/>
        </w:rPr>
      </w:pPr>
      <w:r w:rsidRPr="00BA3E75">
        <w:rPr>
          <w:rStyle w:val="0pt"/>
          <w:rFonts w:eastAsia="Tahoma"/>
          <w:sz w:val="24"/>
          <w:szCs w:val="24"/>
        </w:rPr>
        <w:t xml:space="preserve">по разделу </w:t>
      </w:r>
      <w:r w:rsidRPr="00BA3E75">
        <w:rPr>
          <w:rStyle w:val="8pt0pt"/>
          <w:b w:val="0"/>
          <w:sz w:val="24"/>
          <w:szCs w:val="24"/>
        </w:rPr>
        <w:t>«Гимнастика с элементами акробатики» —</w:t>
      </w:r>
      <w:r w:rsidRPr="00BA3E75">
        <w:rPr>
          <w:rStyle w:val="0pt"/>
          <w:rFonts w:eastAsia="Tahoma"/>
          <w:sz w:val="24"/>
          <w:szCs w:val="24"/>
        </w:rPr>
        <w:t xml:space="preserve"> выполнять строевые упражнения, наклон вперед из положения сидя и стоя, различные варианты висов, вис завесом од-ной и двумя ногами, кувырок вперед с места, с разбега и через препятствие, кувырок назад, стойку на голове, на руках, на лопатках, мост, упражнения на гимнастическом бревне, упражнения на кольцах (вис согнувшись, вис прогнувшись, переворот назад и вперед, выкрут, махи), опорный прыжок, проходить станции круговой тренировки, лазать по гимнастической стенке, по канату в два и три приема, прыгать в скакалку самостоятельно и в тройках, крутить обруч, напрыгивать на гимнастический мостик, выполнять разминки на месте, бегом, в движении, с мешочками, гимнастическими палками, массажными мячами, набивными мячами, малыми и средними мячами, скакалками, обручами, резиновыми кольцами, направленные на раз-витие гибкости и координации движений, на матах, запоминать небольшие временные промежутки, подтягиваться, отжиматься;</w:t>
      </w:r>
    </w:p>
    <w:p w:rsidR="0089073B" w:rsidRPr="00BA3E75" w:rsidRDefault="0089073B" w:rsidP="006B33B4">
      <w:pPr>
        <w:pStyle w:val="1fc"/>
        <w:shd w:val="clear" w:color="auto" w:fill="auto"/>
        <w:spacing w:line="240" w:lineRule="auto"/>
        <w:ind w:right="20" w:firstLine="0"/>
        <w:rPr>
          <w:rStyle w:val="0pt"/>
          <w:rFonts w:eastAsia="Tahoma"/>
          <w:sz w:val="24"/>
          <w:szCs w:val="24"/>
        </w:rPr>
      </w:pPr>
    </w:p>
    <w:p w:rsidR="0089073B" w:rsidRPr="00BA3E75" w:rsidRDefault="0089073B" w:rsidP="00B869B8">
      <w:pPr>
        <w:pStyle w:val="1fc"/>
        <w:numPr>
          <w:ilvl w:val="0"/>
          <w:numId w:val="183"/>
        </w:numPr>
        <w:shd w:val="clear" w:color="auto" w:fill="auto"/>
        <w:spacing w:line="240" w:lineRule="auto"/>
        <w:ind w:left="0" w:right="20" w:firstLine="0"/>
        <w:rPr>
          <w:rStyle w:val="0pt"/>
          <w:rFonts w:eastAsia="Tahoma"/>
          <w:sz w:val="24"/>
          <w:szCs w:val="24"/>
        </w:rPr>
      </w:pPr>
      <w:r w:rsidRPr="00BA3E75">
        <w:rPr>
          <w:rStyle w:val="0pt"/>
          <w:rFonts w:eastAsia="Tahoma"/>
          <w:sz w:val="24"/>
          <w:szCs w:val="24"/>
        </w:rPr>
        <w:t xml:space="preserve">по разделу </w:t>
      </w:r>
      <w:r w:rsidRPr="00BA3E75">
        <w:rPr>
          <w:rStyle w:val="8pt0pt"/>
          <w:b w:val="0"/>
          <w:sz w:val="24"/>
          <w:szCs w:val="24"/>
        </w:rPr>
        <w:t>«Легкая атлетика» -</w:t>
      </w:r>
      <w:r w:rsidRPr="00BA3E75">
        <w:rPr>
          <w:rStyle w:val="0pt"/>
          <w:rFonts w:eastAsia="Tahoma"/>
          <w:sz w:val="24"/>
          <w:szCs w:val="24"/>
        </w:rPr>
        <w:t xml:space="preserve"> пробегать 30 и 60 м на время, выполнять челночный бег, метать мешочек на дальность и мяч на точность, прыгать в длину с места и с разбега, прыгать в высоту с прямого разбега, перешагиванием, спиной вперед, проходить полосу препятствий, бросать набивной мяч способами «из-за головы», «от груди», «снизу», правой и левой рукой, пробегать дистанцию 1000 м, передавать эстафетную палочку;</w:t>
      </w:r>
    </w:p>
    <w:p w:rsidR="0089073B" w:rsidRPr="00BA3E75" w:rsidRDefault="0089073B" w:rsidP="006B33B4">
      <w:pPr>
        <w:pStyle w:val="1fc"/>
        <w:shd w:val="clear" w:color="auto" w:fill="auto"/>
        <w:spacing w:line="240" w:lineRule="auto"/>
        <w:ind w:right="20" w:firstLine="0"/>
        <w:rPr>
          <w:rStyle w:val="0pt"/>
          <w:rFonts w:eastAsia="Tahoma"/>
          <w:sz w:val="24"/>
          <w:szCs w:val="24"/>
        </w:rPr>
      </w:pPr>
    </w:p>
    <w:p w:rsidR="0089073B" w:rsidRPr="00BA3E75" w:rsidRDefault="0089073B" w:rsidP="00B869B8">
      <w:pPr>
        <w:pStyle w:val="1fc"/>
        <w:numPr>
          <w:ilvl w:val="0"/>
          <w:numId w:val="183"/>
        </w:numPr>
        <w:shd w:val="clear" w:color="auto" w:fill="auto"/>
        <w:spacing w:line="240" w:lineRule="auto"/>
        <w:ind w:left="0" w:right="20" w:firstLine="0"/>
        <w:rPr>
          <w:rStyle w:val="0pt"/>
          <w:rFonts w:eastAsia="Tahoma"/>
          <w:sz w:val="24"/>
          <w:szCs w:val="24"/>
        </w:rPr>
      </w:pPr>
      <w:r w:rsidRPr="00BA3E75">
        <w:rPr>
          <w:rStyle w:val="0pt"/>
          <w:rFonts w:eastAsia="Tahoma"/>
          <w:sz w:val="24"/>
          <w:szCs w:val="24"/>
        </w:rPr>
        <w:t xml:space="preserve">по разделу </w:t>
      </w:r>
      <w:r w:rsidRPr="00BA3E75">
        <w:rPr>
          <w:rStyle w:val="8pt0pt"/>
          <w:b w:val="0"/>
          <w:sz w:val="24"/>
          <w:szCs w:val="24"/>
        </w:rPr>
        <w:t>«Лыжная подготовка»</w:t>
      </w:r>
      <w:r w:rsidRPr="00BA3E75">
        <w:rPr>
          <w:rStyle w:val="0pt"/>
          <w:rFonts w:eastAsia="Tahoma"/>
          <w:sz w:val="24"/>
          <w:szCs w:val="24"/>
        </w:rPr>
        <w:t xml:space="preserve"> — передвигаться на лыжах скользящим и ступающим шагом с лыжными палками и без них, попеременным и одновременным двухшажным ходом, попеременным и одновременным одношажным ходом, «змейкой», выполнять повороты на лыжах переступанием и прыжком,подъем на склон «полуелочкой», «елочкой»,«лесенкой», спуск со склона в основной стойке и в низкой стойке, тормозить «плугом»,проходить дистанцию 2 км, играть в подвижные игры на лыжах «Накаты» и «Поднимипредмет»;</w:t>
      </w:r>
    </w:p>
    <w:p w:rsidR="0089073B" w:rsidRPr="00BA3E75" w:rsidRDefault="0089073B" w:rsidP="00BA3E75">
      <w:pPr>
        <w:pStyle w:val="1fc"/>
        <w:shd w:val="clear" w:color="auto" w:fill="auto"/>
        <w:spacing w:line="240" w:lineRule="auto"/>
        <w:ind w:right="20" w:firstLine="0"/>
        <w:rPr>
          <w:rStyle w:val="0pt"/>
          <w:rFonts w:eastAsia="Tahoma"/>
          <w:sz w:val="24"/>
          <w:szCs w:val="24"/>
        </w:rPr>
      </w:pPr>
    </w:p>
    <w:p w:rsidR="0089073B" w:rsidRPr="00BA3E75" w:rsidRDefault="0089073B" w:rsidP="00B869B8">
      <w:pPr>
        <w:pStyle w:val="1fc"/>
        <w:numPr>
          <w:ilvl w:val="0"/>
          <w:numId w:val="183"/>
        </w:numPr>
        <w:shd w:val="clear" w:color="auto" w:fill="auto"/>
        <w:spacing w:line="240" w:lineRule="auto"/>
        <w:ind w:left="0" w:right="20" w:firstLine="0"/>
        <w:rPr>
          <w:rStyle w:val="0pt"/>
          <w:rFonts w:eastAsia="Tahoma"/>
          <w:sz w:val="24"/>
          <w:szCs w:val="24"/>
        </w:rPr>
      </w:pPr>
      <w:r w:rsidRPr="00BA3E75">
        <w:rPr>
          <w:rStyle w:val="0pt"/>
          <w:rFonts w:eastAsia="Tahoma"/>
          <w:sz w:val="24"/>
          <w:szCs w:val="24"/>
        </w:rPr>
        <w:t xml:space="preserve">по разделу </w:t>
      </w:r>
      <w:r w:rsidRPr="00BA3E75">
        <w:rPr>
          <w:rStyle w:val="8pt0pt"/>
          <w:b w:val="0"/>
          <w:sz w:val="24"/>
          <w:szCs w:val="24"/>
        </w:rPr>
        <w:t>«Плавание» —</w:t>
      </w:r>
      <w:r w:rsidRPr="00BA3E75">
        <w:rPr>
          <w:rStyle w:val="0pt"/>
          <w:rFonts w:eastAsia="Tahoma"/>
          <w:sz w:val="24"/>
          <w:szCs w:val="24"/>
        </w:rPr>
        <w:t xml:space="preserve"> входить в воду, скользить на груди и спине, плавать кролем на спине и на груди, нырять с тумбы, нырять с открытыми глазами, выполнять повороты в водеи игровые упражнения «Крокодильчик»,«Поплавок», «Стрелка с мотором», «Медуза»,«Звездочка», проплывать дистанцию 50 м, играть в подвижные игры в воде «Кто быстрее с буквами?», «Спрячься в воду»;</w:t>
      </w:r>
    </w:p>
    <w:p w:rsidR="0089073B" w:rsidRPr="00BA3E75" w:rsidRDefault="0089073B" w:rsidP="006B33B4">
      <w:pPr>
        <w:pStyle w:val="1fc"/>
        <w:shd w:val="clear" w:color="auto" w:fill="auto"/>
        <w:spacing w:line="240" w:lineRule="auto"/>
        <w:ind w:right="20" w:firstLine="0"/>
        <w:rPr>
          <w:rStyle w:val="0pt"/>
          <w:rFonts w:eastAsia="Tahoma"/>
          <w:sz w:val="24"/>
          <w:szCs w:val="24"/>
        </w:rPr>
      </w:pPr>
    </w:p>
    <w:p w:rsidR="0089073B" w:rsidRPr="00BA3E75" w:rsidRDefault="0089073B" w:rsidP="00B869B8">
      <w:pPr>
        <w:pStyle w:val="1fc"/>
        <w:numPr>
          <w:ilvl w:val="0"/>
          <w:numId w:val="183"/>
        </w:numPr>
        <w:shd w:val="clear" w:color="auto" w:fill="auto"/>
        <w:spacing w:line="240" w:lineRule="auto"/>
        <w:ind w:left="0" w:right="-83" w:firstLine="0"/>
        <w:rPr>
          <w:rFonts w:eastAsia="Tahoma"/>
          <w:color w:val="000000"/>
          <w:spacing w:val="2"/>
          <w:sz w:val="24"/>
          <w:szCs w:val="24"/>
          <w:shd w:val="clear" w:color="auto" w:fill="FFFFFF"/>
          <w:lang w:bidi="ru-RU"/>
        </w:rPr>
      </w:pPr>
      <w:r w:rsidRPr="00BA3E75">
        <w:rPr>
          <w:rStyle w:val="0pt"/>
          <w:rFonts w:eastAsia="Tahoma"/>
          <w:sz w:val="24"/>
          <w:szCs w:val="24"/>
        </w:rPr>
        <w:t xml:space="preserve">по разделу </w:t>
      </w:r>
      <w:r w:rsidRPr="00BA3E75">
        <w:rPr>
          <w:rStyle w:val="8pt0pt"/>
          <w:b w:val="0"/>
          <w:sz w:val="24"/>
          <w:szCs w:val="24"/>
        </w:rPr>
        <w:t>«Подвижные и спортивные игры» —</w:t>
      </w:r>
      <w:r w:rsidRPr="00BA3E75">
        <w:rPr>
          <w:rStyle w:val="0pt"/>
          <w:rFonts w:eastAsia="Tahoma"/>
          <w:sz w:val="24"/>
          <w:szCs w:val="24"/>
        </w:rPr>
        <w:t>выполнять пас ногами и руками, низом, верхом, через волейбольную сетку, ведение мячаногами и руками, прием мяча снизу и сверху,бить и бросать по воротам, бросать и ловитьмяч самостоятельно и в парах, бросать мячв баскетбольное кольцо различными способами, играть в подвижные игры «Ловишка»,«Ловишка на хопах», «Колдунчики», «Салки с домиками», «Салки — дай руку», «Флагна башне», «Бросай далеко, собирай быстрее»,«Собачки», «Собачки ногами», «Командныесобачки», «Вышибалы», «Вышибалы с кеглями», «Вышибалы с ранением», «Вышибалычерез сетку», «Перестрелка», «Волк во рву»,«Антивышибалы», «Зашита стойки», «Капитаны», «Осада города», «Штурм», «Удочка»,«Мяч в туннеле», «Парашютисты», «Ловляобезьян», «Ловля обезьян с мячом», «Горячаялиния», «Будь острожен», «Игра в мяч с фигурами», «Салки и мяч», «Ловишка с мешочком на голове», «Катание колеса», «Маршс закрытыми глазами», «Пионербол», «Точнов цель», «Борьба за мяч», «Командные хвостики», «Ножной мяч», играть в спортивные игры(футбол, баскетбол, гандбол).</w:t>
      </w:r>
    </w:p>
    <w:p w:rsidR="0089073B" w:rsidRPr="00BA3E75" w:rsidRDefault="0089073B" w:rsidP="00BA3E75">
      <w:pPr>
        <w:pStyle w:val="6d"/>
        <w:spacing w:after="0" w:line="240" w:lineRule="auto"/>
        <w:ind w:firstLine="709"/>
        <w:contextualSpacing/>
        <w:mirrorIndents/>
        <w:jc w:val="both"/>
        <w:rPr>
          <w:rFonts w:ascii="Times New Roman" w:hAnsi="Times New Roman" w:cs="Times New Roman"/>
          <w:sz w:val="24"/>
          <w:szCs w:val="24"/>
        </w:rPr>
      </w:pPr>
      <w:r w:rsidRPr="00BA3E75">
        <w:rPr>
          <w:rStyle w:val="6TimesNewRoman10pt0pt"/>
          <w:rFonts w:eastAsia="Tahoma"/>
          <w:b w:val="0"/>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 г. №373) данная рабочая программа для 1—4 классов направлена на достижение учащимися личностных, мета предметных и предметных результатов по физической культуре.</w:t>
      </w:r>
    </w:p>
    <w:p w:rsidR="0089073B" w:rsidRPr="00BA3E75" w:rsidRDefault="0089073B" w:rsidP="00BA3E75">
      <w:pPr>
        <w:pStyle w:val="342"/>
        <w:keepNext/>
        <w:keepLines/>
        <w:spacing w:before="0" w:after="0" w:line="240" w:lineRule="auto"/>
        <w:ind w:firstLine="709"/>
        <w:contextualSpacing/>
        <w:mirrorIndents/>
        <w:jc w:val="both"/>
        <w:rPr>
          <w:b w:val="0"/>
          <w:sz w:val="24"/>
          <w:szCs w:val="24"/>
          <w:u w:val="single"/>
        </w:rPr>
      </w:pPr>
      <w:bookmarkStart w:id="7" w:name="bookmark8"/>
      <w:r w:rsidRPr="00BA3E75">
        <w:rPr>
          <w:b w:val="0"/>
          <w:sz w:val="24"/>
          <w:szCs w:val="24"/>
          <w:u w:val="single"/>
        </w:rPr>
        <w:t>Личностные результаты</w:t>
      </w:r>
      <w:bookmarkEnd w:id="7"/>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формирование чувства гордости за свою Родину, российский народ и историю России, осознание своей этнической и национальной принадлежности;</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формирование уважительного отношения к культуре других народов;</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развитие мотивов учебной деятельности и личностный смысл учения, принятие и освоение социальной роли обучающего;</w:t>
      </w:r>
    </w:p>
    <w:p w:rsidR="006B33B4" w:rsidRPr="006B33B4" w:rsidRDefault="0089073B" w:rsidP="006B33B4">
      <w:pPr>
        <w:pStyle w:val="6d"/>
        <w:spacing w:after="0" w:line="240" w:lineRule="auto"/>
        <w:ind w:firstLine="709"/>
        <w:contextualSpacing/>
        <w:mirrorIndents/>
        <w:jc w:val="both"/>
        <w:rPr>
          <w:rStyle w:val="6TimesNewRoman10pt0pt"/>
          <w:rFonts w:eastAsia="Tahoma"/>
          <w:b w:val="0"/>
          <w:sz w:val="24"/>
          <w:szCs w:val="24"/>
        </w:rPr>
      </w:pPr>
      <w:r w:rsidRPr="006B33B4">
        <w:rPr>
          <w:rStyle w:val="6TimesNewRoman10pt0pt"/>
          <w:rFonts w:eastAsia="Tahoma"/>
          <w:b w:val="0"/>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89073B" w:rsidRPr="006B33B4" w:rsidRDefault="0089073B" w:rsidP="00B869B8">
      <w:pPr>
        <w:pStyle w:val="6d"/>
        <w:numPr>
          <w:ilvl w:val="0"/>
          <w:numId w:val="184"/>
        </w:numPr>
        <w:spacing w:after="0" w:line="240" w:lineRule="auto"/>
        <w:ind w:left="0" w:firstLine="709"/>
        <w:contextualSpacing/>
        <w:mirrorIndents/>
        <w:jc w:val="both"/>
        <w:rPr>
          <w:rFonts w:ascii="Times New Roman" w:hAnsi="Times New Roman" w:cs="Times New Roman"/>
          <w:bCs/>
          <w:color w:val="000000"/>
          <w:spacing w:val="0"/>
          <w:sz w:val="24"/>
          <w:szCs w:val="24"/>
          <w:lang w:bidi="ru-RU"/>
        </w:rPr>
      </w:pPr>
      <w:r w:rsidRPr="006B33B4">
        <w:rPr>
          <w:rStyle w:val="6TimesNewRoman10pt0pt"/>
          <w:rFonts w:eastAsia="Tahoma"/>
          <w:b w:val="0"/>
          <w:sz w:val="24"/>
          <w:szCs w:val="24"/>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89073B" w:rsidRPr="006B33B4" w:rsidRDefault="0089073B" w:rsidP="00B869B8">
      <w:pPr>
        <w:pStyle w:val="6d"/>
        <w:numPr>
          <w:ilvl w:val="0"/>
          <w:numId w:val="182"/>
        </w:numPr>
        <w:spacing w:after="0" w:line="240" w:lineRule="auto"/>
        <w:ind w:firstLine="709"/>
        <w:contextualSpacing/>
        <w:mirrorIndents/>
        <w:jc w:val="both"/>
        <w:rPr>
          <w:rStyle w:val="6TimesNewRoman10pt0pt"/>
          <w:rFonts w:eastAsia="Tahoma"/>
          <w:b w:val="0"/>
          <w:bCs w:val="0"/>
          <w:sz w:val="24"/>
          <w:szCs w:val="24"/>
        </w:rPr>
      </w:pPr>
      <w:r w:rsidRPr="006B33B4">
        <w:rPr>
          <w:rStyle w:val="6TimesNewRoman10pt0pt"/>
          <w:rFonts w:eastAsia="Tahoma"/>
          <w:b w:val="0"/>
          <w:sz w:val="24"/>
          <w:szCs w:val="24"/>
        </w:rPr>
        <w:t xml:space="preserve"> развитие самостоятельности и личной ответственности за свои поступки на основе представлений о нравственных нор </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мах, социальной справедливости и свободе;</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формирование эстетических потребностей, ценностей и чувств;</w:t>
      </w:r>
    </w:p>
    <w:p w:rsidR="0089073B" w:rsidRPr="006B33B4" w:rsidRDefault="0089073B" w:rsidP="00B869B8">
      <w:pPr>
        <w:pStyle w:val="6d"/>
        <w:numPr>
          <w:ilvl w:val="0"/>
          <w:numId w:val="182"/>
        </w:numPr>
        <w:spacing w:after="0" w:line="240" w:lineRule="auto"/>
        <w:ind w:firstLine="709"/>
        <w:contextualSpacing/>
        <w:mirrorIndents/>
        <w:jc w:val="both"/>
        <w:rPr>
          <w:rStyle w:val="6TimesNewRoman10pt0pt"/>
          <w:rFonts w:eastAsia="Tahoma"/>
          <w:b w:val="0"/>
          <w:bCs w:val="0"/>
          <w:sz w:val="24"/>
          <w:szCs w:val="24"/>
          <w:lang w:eastAsia="en-US"/>
        </w:rPr>
      </w:pPr>
      <w:r w:rsidRPr="006B33B4">
        <w:rPr>
          <w:rStyle w:val="6TimesNewRoman10pt0pt"/>
          <w:rFonts w:eastAsia="Tahoma"/>
          <w:b w:val="0"/>
          <w:sz w:val="24"/>
          <w:szCs w:val="24"/>
        </w:rPr>
        <w:t xml:space="preserve"> формирование установки на безопасный, здоровый образ жизни.</w:t>
      </w:r>
    </w:p>
    <w:p w:rsidR="0089073B" w:rsidRPr="006B33B4" w:rsidRDefault="0089073B" w:rsidP="006B33B4">
      <w:pPr>
        <w:pStyle w:val="6d"/>
        <w:spacing w:after="0" w:line="240" w:lineRule="auto"/>
        <w:contextualSpacing/>
        <w:mirrorIndents/>
        <w:jc w:val="both"/>
        <w:rPr>
          <w:rStyle w:val="6TimesNewRoman10pt0pt"/>
          <w:rFonts w:eastAsia="Tahoma"/>
          <w:b w:val="0"/>
          <w:sz w:val="24"/>
          <w:szCs w:val="24"/>
        </w:rPr>
      </w:pPr>
    </w:p>
    <w:p w:rsidR="0089073B" w:rsidRPr="006B33B4" w:rsidRDefault="0089073B" w:rsidP="006B33B4">
      <w:pPr>
        <w:pStyle w:val="342"/>
        <w:keepNext/>
        <w:keepLines/>
        <w:spacing w:before="0" w:after="0" w:line="240" w:lineRule="auto"/>
        <w:contextualSpacing/>
        <w:mirrorIndents/>
        <w:jc w:val="both"/>
        <w:rPr>
          <w:b w:val="0"/>
          <w:sz w:val="24"/>
          <w:szCs w:val="24"/>
          <w:u w:val="single"/>
        </w:rPr>
      </w:pPr>
      <w:r w:rsidRPr="006B33B4">
        <w:rPr>
          <w:b w:val="0"/>
          <w:sz w:val="24"/>
          <w:szCs w:val="24"/>
          <w:u w:val="single"/>
        </w:rPr>
        <w:t>Метапредметные результаты</w:t>
      </w:r>
    </w:p>
    <w:p w:rsidR="0089073B" w:rsidRPr="006B33B4" w:rsidRDefault="0089073B" w:rsidP="006B33B4">
      <w:pPr>
        <w:pStyle w:val="342"/>
        <w:keepNext/>
        <w:keepLines/>
        <w:spacing w:before="0" w:after="0" w:line="240" w:lineRule="auto"/>
        <w:ind w:firstLine="709"/>
        <w:contextualSpacing/>
        <w:mirrorIndents/>
        <w:jc w:val="both"/>
        <w:rPr>
          <w:b w:val="0"/>
          <w:sz w:val="24"/>
          <w:szCs w:val="24"/>
        </w:rPr>
      </w:pPr>
    </w:p>
    <w:p w:rsidR="0089073B" w:rsidRPr="006B33B4" w:rsidRDefault="0089073B" w:rsidP="00B869B8">
      <w:pPr>
        <w:pStyle w:val="6d"/>
        <w:numPr>
          <w:ilvl w:val="0"/>
          <w:numId w:val="182"/>
        </w:numPr>
        <w:spacing w:after="0" w:line="240" w:lineRule="auto"/>
        <w:ind w:firstLine="709"/>
        <w:contextualSpacing/>
        <w:mirrorIndents/>
        <w:jc w:val="both"/>
        <w:rPr>
          <w:rStyle w:val="6TimesNewRoman10pt0pt"/>
          <w:rFonts w:eastAsia="Tahoma"/>
          <w:b w:val="0"/>
          <w:bCs w:val="0"/>
          <w:sz w:val="24"/>
          <w:szCs w:val="24"/>
        </w:rPr>
      </w:pPr>
      <w:r w:rsidRPr="006B33B4">
        <w:rPr>
          <w:rStyle w:val="6TimesNewRoman10pt0pt"/>
          <w:rFonts w:eastAsia="Tahoma"/>
          <w:b w:val="0"/>
          <w:sz w:val="24"/>
          <w:szCs w:val="24"/>
        </w:rPr>
        <w:t xml:space="preserve"> овладение способностью принимать и сохранять цели и за</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дачи учебной деятельности, поиска средств её осуществления;</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поведения и поведение окружающих;</w:t>
      </w:r>
    </w:p>
    <w:p w:rsidR="0089073B" w:rsidRPr="006B33B4" w:rsidRDefault="0089073B" w:rsidP="00B869B8">
      <w:pPr>
        <w:pStyle w:val="6d"/>
        <w:numPr>
          <w:ilvl w:val="0"/>
          <w:numId w:val="182"/>
        </w:numPr>
        <w:spacing w:after="0" w:line="240" w:lineRule="auto"/>
        <w:ind w:left="20"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готовность конструктивно разрешать конфликты посредством учёта интересов сторон и сотрудничества;</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овладение базовыми предметными и меж предметными понятиями, отражающими существенные связи и отношения</w:t>
      </w:r>
      <w:r w:rsidRPr="006B33B4">
        <w:rPr>
          <w:rStyle w:val="6TimesNewRoman10pt0pt"/>
          <w:rFonts w:eastAsia="Tahoma"/>
          <w:b w:val="0"/>
          <w:sz w:val="24"/>
          <w:szCs w:val="24"/>
        </w:rPr>
        <w:br/>
        <w:t>между объектами и процессами.</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p>
    <w:p w:rsidR="0089073B" w:rsidRPr="006B33B4" w:rsidRDefault="0089073B" w:rsidP="006B33B4">
      <w:pPr>
        <w:pStyle w:val="342"/>
        <w:keepNext/>
        <w:keepLines/>
        <w:spacing w:before="0" w:after="0" w:line="240" w:lineRule="auto"/>
        <w:ind w:firstLine="709"/>
        <w:contextualSpacing/>
        <w:mirrorIndents/>
        <w:jc w:val="both"/>
        <w:rPr>
          <w:b w:val="0"/>
          <w:sz w:val="24"/>
          <w:szCs w:val="24"/>
          <w:u w:val="single"/>
        </w:rPr>
      </w:pPr>
      <w:r w:rsidRPr="006B33B4">
        <w:rPr>
          <w:b w:val="0"/>
          <w:sz w:val="24"/>
          <w:szCs w:val="24"/>
          <w:u w:val="single"/>
        </w:rPr>
        <w:t>Предметные результаты</w:t>
      </w:r>
    </w:p>
    <w:p w:rsidR="0089073B" w:rsidRPr="006B33B4" w:rsidRDefault="0089073B" w:rsidP="00B869B8">
      <w:pPr>
        <w:pStyle w:val="6d"/>
        <w:numPr>
          <w:ilvl w:val="0"/>
          <w:numId w:val="182"/>
        </w:numPr>
        <w:spacing w:after="0" w:line="240" w:lineRule="auto"/>
        <w:ind w:firstLine="709"/>
        <w:contextualSpacing/>
        <w:mirrorIndents/>
        <w:jc w:val="both"/>
        <w:rPr>
          <w:rStyle w:val="6TimesNewRoman10pt0pt"/>
          <w:rFonts w:eastAsia="Tahoma"/>
          <w:b w:val="0"/>
          <w:bCs w:val="0"/>
          <w:sz w:val="24"/>
          <w:szCs w:val="24"/>
        </w:rPr>
      </w:pPr>
      <w:r w:rsidRPr="006B33B4">
        <w:rPr>
          <w:rStyle w:val="6TimesNewRoman10pt0pt"/>
          <w:rFonts w:eastAsia="Tahoma"/>
          <w:b w:val="0"/>
          <w:sz w:val="24"/>
          <w:szCs w:val="24"/>
        </w:rPr>
        <w:t xml:space="preserve"> формирование первоначальных представлений о значении</w:t>
      </w:r>
    </w:p>
    <w:p w:rsidR="0089073B" w:rsidRPr="006B33B4" w:rsidRDefault="0089073B" w:rsidP="00B869B8">
      <w:pPr>
        <w:pStyle w:val="6d"/>
        <w:numPr>
          <w:ilvl w:val="0"/>
          <w:numId w:val="182"/>
        </w:numPr>
        <w:spacing w:after="0" w:line="240" w:lineRule="auto"/>
        <w:ind w:left="20"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89073B" w:rsidRPr="006B33B4" w:rsidRDefault="0089073B" w:rsidP="00B869B8">
      <w:pPr>
        <w:pStyle w:val="6d"/>
        <w:numPr>
          <w:ilvl w:val="0"/>
          <w:numId w:val="182"/>
        </w:numPr>
        <w:spacing w:after="0" w:line="240" w:lineRule="auto"/>
        <w:ind w:firstLine="709"/>
        <w:contextualSpacing/>
        <w:mirrorIndents/>
        <w:jc w:val="both"/>
        <w:rPr>
          <w:rFonts w:ascii="Times New Roman" w:hAnsi="Times New Roman" w:cs="Times New Roman"/>
          <w:sz w:val="24"/>
          <w:szCs w:val="24"/>
        </w:rPr>
      </w:pPr>
      <w:r w:rsidRPr="006B33B4">
        <w:rPr>
          <w:rStyle w:val="6TimesNewRoman10pt0pt"/>
          <w:rFonts w:eastAsia="Tahoma"/>
          <w:b w:val="0"/>
          <w:sz w:val="24"/>
          <w:szCs w:val="24"/>
        </w:rPr>
        <w:t xml:space="preserve"> овладение умениями организовывать здоровье сберегающую жизнедеятельность (режим дня, утренняя зарядка, оздоровительные мероприятия, подвижные игры и т.д.);</w:t>
      </w:r>
    </w:p>
    <w:p w:rsidR="0089073B" w:rsidRPr="006B33B4" w:rsidRDefault="0089073B" w:rsidP="00B869B8">
      <w:pPr>
        <w:pStyle w:val="6d"/>
        <w:numPr>
          <w:ilvl w:val="0"/>
          <w:numId w:val="182"/>
        </w:numPr>
        <w:spacing w:after="0" w:line="240" w:lineRule="auto"/>
        <w:ind w:firstLine="709"/>
        <w:contextualSpacing/>
        <w:mirrorIndents/>
        <w:jc w:val="both"/>
        <w:rPr>
          <w:rStyle w:val="6TimesNewRoman10pt0pt"/>
          <w:rFonts w:eastAsia="Tahoma"/>
          <w:b w:val="0"/>
          <w:bCs w:val="0"/>
          <w:sz w:val="24"/>
          <w:szCs w:val="24"/>
          <w:lang w:eastAsia="en-US"/>
        </w:rPr>
      </w:pPr>
      <w:r w:rsidRPr="006B33B4">
        <w:rPr>
          <w:rStyle w:val="6TimesNewRoman10pt0pt"/>
          <w:rFonts w:eastAsia="Tahoma"/>
          <w:b w:val="0"/>
          <w:sz w:val="24"/>
          <w:szCs w:val="24"/>
        </w:rPr>
        <w:t xml:space="preserve">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89073B" w:rsidRPr="00BA3E75" w:rsidRDefault="0089073B" w:rsidP="00BA3E75">
      <w:pPr>
        <w:pStyle w:val="6d"/>
        <w:spacing w:after="0" w:line="240" w:lineRule="auto"/>
        <w:contextualSpacing/>
        <w:mirrorIndents/>
        <w:jc w:val="both"/>
        <w:rPr>
          <w:rFonts w:ascii="Times New Roman" w:hAnsi="Times New Roman" w:cs="Times New Roman"/>
          <w:sz w:val="28"/>
          <w:szCs w:val="28"/>
        </w:rPr>
      </w:pPr>
    </w:p>
    <w:p w:rsidR="0089073B" w:rsidRPr="00BA3E75" w:rsidRDefault="0089073B" w:rsidP="00BA3E75">
      <w:pPr>
        <w:pStyle w:val="6d"/>
        <w:spacing w:after="0" w:line="240" w:lineRule="auto"/>
        <w:contextualSpacing/>
        <w:mirrorIndents/>
        <w:jc w:val="both"/>
        <w:rPr>
          <w:rFonts w:ascii="Times New Roman" w:hAnsi="Times New Roman" w:cs="Times New Roman"/>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9213"/>
      </w:tblGrid>
      <w:tr w:rsidR="0089073B" w:rsidRPr="00BA3E75" w:rsidTr="006B33B4">
        <w:trPr>
          <w:trHeight w:val="276"/>
        </w:trPr>
        <w:tc>
          <w:tcPr>
            <w:tcW w:w="710" w:type="dxa"/>
            <w:vMerge w:val="restart"/>
            <w:vAlign w:val="center"/>
          </w:tcPr>
          <w:p w:rsidR="0089073B" w:rsidRPr="00BA3E75" w:rsidRDefault="006B33B4" w:rsidP="00BA3E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9213" w:type="dxa"/>
            <w:vMerge w:val="restart"/>
            <w:vAlign w:val="center"/>
          </w:tcPr>
          <w:p w:rsidR="0089073B" w:rsidRPr="00BA3E75" w:rsidRDefault="0089073B" w:rsidP="00BA3E75">
            <w:pPr>
              <w:spacing w:after="0" w:line="240" w:lineRule="auto"/>
              <w:jc w:val="center"/>
              <w:rPr>
                <w:rFonts w:ascii="Times New Roman" w:hAnsi="Times New Roman" w:cs="Times New Roman"/>
                <w:sz w:val="24"/>
                <w:szCs w:val="24"/>
              </w:rPr>
            </w:pPr>
            <w:r w:rsidRPr="00BA3E75">
              <w:rPr>
                <w:rFonts w:ascii="Times New Roman" w:hAnsi="Times New Roman" w:cs="Times New Roman"/>
                <w:sz w:val="24"/>
                <w:szCs w:val="24"/>
              </w:rPr>
              <w:t>Тема урока</w:t>
            </w:r>
          </w:p>
        </w:tc>
      </w:tr>
      <w:tr w:rsidR="0089073B" w:rsidRPr="00BA3E75" w:rsidTr="006B33B4">
        <w:trPr>
          <w:trHeight w:val="276"/>
        </w:trPr>
        <w:tc>
          <w:tcPr>
            <w:tcW w:w="710" w:type="dxa"/>
            <w:vMerge/>
            <w:vAlign w:val="center"/>
          </w:tcPr>
          <w:p w:rsidR="0089073B" w:rsidRPr="00BA3E75" w:rsidRDefault="0089073B" w:rsidP="00BA3E75">
            <w:pPr>
              <w:spacing w:after="0" w:line="240" w:lineRule="auto"/>
              <w:jc w:val="center"/>
              <w:rPr>
                <w:rFonts w:ascii="Times New Roman" w:hAnsi="Times New Roman" w:cs="Times New Roman"/>
                <w:sz w:val="24"/>
                <w:szCs w:val="24"/>
              </w:rPr>
            </w:pPr>
          </w:p>
        </w:tc>
        <w:tc>
          <w:tcPr>
            <w:tcW w:w="9213" w:type="dxa"/>
            <w:vMerge/>
            <w:vAlign w:val="center"/>
          </w:tcPr>
          <w:p w:rsidR="0089073B" w:rsidRPr="00BA3E75" w:rsidRDefault="0089073B" w:rsidP="00BA3E75">
            <w:pPr>
              <w:spacing w:after="0" w:line="240" w:lineRule="auto"/>
              <w:jc w:val="center"/>
              <w:rPr>
                <w:rFonts w:ascii="Times New Roman" w:hAnsi="Times New Roman" w:cs="Times New Roman"/>
                <w:sz w:val="24"/>
                <w:szCs w:val="24"/>
              </w:rPr>
            </w:pP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Организационно-методические требования на уроках физической культуры</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бега на 30 м с высокого старта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Техника челночного бега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челночного бега 3*10 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Прыжки в длину с разбега на результат</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b/>
                <w:sz w:val="24"/>
                <w:szCs w:val="24"/>
              </w:rPr>
              <w:t>Контрольный урок</w:t>
            </w:r>
            <w:r w:rsidRPr="00BA3E75">
              <w:rPr>
                <w:rFonts w:ascii="Times New Roman" w:hAnsi="Times New Roman" w:cs="Times New Roman"/>
                <w:sz w:val="24"/>
                <w:szCs w:val="24"/>
              </w:rPr>
              <w:t xml:space="preserve"> по прыжкам в длину с разбега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метания малого мяча на точность</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наклона вперед из положения стоя</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подъема туловища из положения лежа за 30 с</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прыжка в длину с места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подтягивания на низкой перекладине из виса лежа согнувшись</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Подвижная игра «Перестрелка»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Подвижная игра «Осада города»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Броски и ловля мяча в парах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Закаливание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Ведение мяча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Подвижные игры</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Круговая тренировка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19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Круговая тренировка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Вис завесом одной и двумя ногами на перекладине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Лазанье и перелезание по гимнастической стенке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Прыжки в скакалку</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Прыжки в скакалку в тройках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Лазание по канату в три приема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Круговая тренировка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Лазание по наклонной гимнастической скамейке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Варианты вращения обруча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Круговая тренировка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29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Ступающий и скользящий шаг на лыжах без лыжных палок</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Ступающий и скользящий шаг на лыжах с лыжными палками</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Повороты на лыжах переступанием и прыжком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Попеременный двухшажный ход на лыжах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Одновременный двухшажный ход на лыжах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Подъем «полуелочкой» и «елочкой», спуск под уклон в основной стойке на лыжах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Подъем «лесенкой» и торможение «плугом» на лыжах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Передвижение и спуск на лыжах «змейкой»</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Подвижная игра на лыжах «Накаты»</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Спуск на лыжах со склона в низкой стойке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39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Прохождение дистанции 1,5 км на лыжах</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b/>
                <w:sz w:val="24"/>
                <w:szCs w:val="24"/>
              </w:rPr>
              <w:t>Контрольный урок</w:t>
            </w:r>
            <w:r w:rsidRPr="00BA3E75">
              <w:rPr>
                <w:rFonts w:ascii="Times New Roman" w:hAnsi="Times New Roman" w:cs="Times New Roman"/>
                <w:sz w:val="24"/>
                <w:szCs w:val="24"/>
              </w:rPr>
              <w:t xml:space="preserve"> по лыжной подготовке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Полоса препятствий</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Усложненная  полоса препятствий</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Эстафеты с мячом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Подвижные игры</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Броски  мяча через волейбольную  сетку</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Подвижная игра «Пионербол»</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Волейбол как вид спорта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Подготовка к волейболу</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49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b/>
                <w:sz w:val="24"/>
                <w:szCs w:val="24"/>
              </w:rPr>
              <w:t>Контрольный урок</w:t>
            </w:r>
            <w:r w:rsidRPr="00BA3E75">
              <w:rPr>
                <w:rFonts w:ascii="Times New Roman" w:hAnsi="Times New Roman" w:cs="Times New Roman"/>
                <w:sz w:val="24"/>
                <w:szCs w:val="24"/>
              </w:rPr>
              <w:t xml:space="preserve"> по волейболу</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Броски набивного мяча способами «от груди» и «снизу»</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Броски набивного мяча правой и левой рукой</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виса на время</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наклона вперед из положения стоя</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прыжка в длину с места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подтягивания на низкой перекладине из виса лежа согнувшись</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подъема туловища из положения лёжа за 30 с</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Знакомство с баскетболом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метания малого мяча на точность</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59</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Спортивная игра «Баскетбол»</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60</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Беговые упражнения.</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61</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бега на 30м с высокого старта</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62</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челночного бега 3*10м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63</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Тестирование метания мешочка (мяча) на дальность</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64</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Спортивная игра «Футбол»</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65</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Подвижная игра «Флаг на башне»</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66</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Бег на 1000 м</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67</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Спортивные игры</w:t>
            </w:r>
          </w:p>
        </w:tc>
      </w:tr>
      <w:tr w:rsidR="0089073B" w:rsidRPr="00BA3E75" w:rsidTr="006B33B4">
        <w:tc>
          <w:tcPr>
            <w:tcW w:w="710"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68</w:t>
            </w:r>
          </w:p>
        </w:tc>
        <w:tc>
          <w:tcPr>
            <w:tcW w:w="9213" w:type="dxa"/>
          </w:tcPr>
          <w:p w:rsidR="0089073B" w:rsidRPr="00BA3E75" w:rsidRDefault="0089073B" w:rsidP="00BA3E75">
            <w:pPr>
              <w:spacing w:after="0" w:line="240" w:lineRule="auto"/>
              <w:rPr>
                <w:rFonts w:ascii="Times New Roman" w:hAnsi="Times New Roman" w:cs="Times New Roman"/>
                <w:sz w:val="24"/>
                <w:szCs w:val="24"/>
              </w:rPr>
            </w:pPr>
            <w:r w:rsidRPr="00BA3E75">
              <w:rPr>
                <w:rFonts w:ascii="Times New Roman" w:hAnsi="Times New Roman" w:cs="Times New Roman"/>
                <w:sz w:val="24"/>
                <w:szCs w:val="24"/>
              </w:rPr>
              <w:t>Спортивные игры</w:t>
            </w:r>
          </w:p>
        </w:tc>
      </w:tr>
    </w:tbl>
    <w:p w:rsidR="0089073B" w:rsidRPr="00BA3E75" w:rsidRDefault="0089073B" w:rsidP="00BA3E75">
      <w:pPr>
        <w:pStyle w:val="6d"/>
        <w:spacing w:after="0" w:line="240" w:lineRule="auto"/>
        <w:contextualSpacing/>
        <w:mirrorIndents/>
        <w:jc w:val="both"/>
        <w:rPr>
          <w:rFonts w:ascii="Times New Roman" w:eastAsiaTheme="minorEastAsia" w:hAnsi="Times New Roman" w:cs="Times New Roman"/>
          <w:spacing w:val="0"/>
          <w:sz w:val="24"/>
          <w:szCs w:val="24"/>
        </w:rPr>
      </w:pPr>
    </w:p>
    <w:p w:rsidR="0089073B" w:rsidRPr="00BA3E75" w:rsidRDefault="0089073B" w:rsidP="00BA3E75">
      <w:pPr>
        <w:pStyle w:val="Zag3"/>
        <w:tabs>
          <w:tab w:val="left" w:leader="dot" w:pos="624"/>
        </w:tabs>
        <w:spacing w:after="0" w:line="240" w:lineRule="auto"/>
        <w:contextualSpacing/>
        <w:jc w:val="both"/>
        <w:rPr>
          <w:rStyle w:val="Zag11"/>
          <w:rFonts w:eastAsia="@Arial Unicode MS"/>
          <w:b/>
          <w:i w:val="0"/>
          <w:lang w:val="ru-RU"/>
        </w:rPr>
      </w:pPr>
    </w:p>
    <w:p w:rsidR="00EA48C0" w:rsidRPr="00BA3E75" w:rsidRDefault="00EA48C0" w:rsidP="00BA3E75">
      <w:pPr>
        <w:pStyle w:val="Zag3"/>
        <w:tabs>
          <w:tab w:val="left" w:leader="dot" w:pos="624"/>
        </w:tabs>
        <w:spacing w:after="0" w:line="240" w:lineRule="auto"/>
        <w:contextualSpacing/>
        <w:jc w:val="both"/>
        <w:rPr>
          <w:rStyle w:val="Zag11"/>
          <w:rFonts w:eastAsia="@Arial Unicode MS"/>
          <w:b/>
          <w:i w:val="0"/>
          <w:lang w:val="ru-RU"/>
        </w:rPr>
      </w:pPr>
      <w:r w:rsidRPr="00BA3E75">
        <w:rPr>
          <w:rStyle w:val="Zag11"/>
          <w:rFonts w:eastAsia="@Arial Unicode MS"/>
          <w:b/>
          <w:i w:val="0"/>
          <w:lang w:val="ru-RU"/>
        </w:rPr>
        <w:t>УМК «Школа России»</w:t>
      </w:r>
    </w:p>
    <w:p w:rsidR="00EA48C0" w:rsidRPr="00BA3E75" w:rsidRDefault="00EA48C0" w:rsidP="00BA3E75">
      <w:pPr>
        <w:spacing w:after="0" w:line="240" w:lineRule="auto"/>
        <w:jc w:val="center"/>
        <w:rPr>
          <w:rFonts w:ascii="Times New Roman" w:eastAsia="Times New Roman" w:hAnsi="Times New Roman" w:cs="Times New Roman"/>
          <w:b/>
          <w:bCs/>
          <w:iCs/>
          <w:color w:val="000000"/>
          <w:sz w:val="24"/>
          <w:szCs w:val="24"/>
        </w:rPr>
      </w:pPr>
      <w:r w:rsidRPr="00BA3E75">
        <w:rPr>
          <w:rFonts w:ascii="Times New Roman" w:eastAsia="Times New Roman" w:hAnsi="Times New Roman" w:cs="Times New Roman"/>
          <w:b/>
          <w:bCs/>
          <w:iCs/>
          <w:color w:val="000000"/>
          <w:sz w:val="24"/>
          <w:szCs w:val="24"/>
        </w:rPr>
        <w:t>Планируемые результаты изучения учебного предмета</w:t>
      </w:r>
    </w:p>
    <w:p w:rsidR="00EA48C0" w:rsidRPr="00BA3E75" w:rsidRDefault="00EA48C0" w:rsidP="00BA3E75">
      <w:pPr>
        <w:spacing w:after="0" w:line="240" w:lineRule="auto"/>
        <w:jc w:val="center"/>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1 класс</w:t>
      </w:r>
    </w:p>
    <w:p w:rsidR="00EA48C0" w:rsidRPr="00BA3E75" w:rsidRDefault="00EA48C0" w:rsidP="00BA3E75">
      <w:pPr>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В результате освоения программного материала по физической культуре учащиеся 1 класса будут:</w:t>
      </w:r>
    </w:p>
    <w:p w:rsidR="00EA48C0" w:rsidRPr="00BA3E75" w:rsidRDefault="00EA48C0" w:rsidP="00BA3E75">
      <w:pPr>
        <w:autoSpaceDN w:val="0"/>
        <w:spacing w:after="0" w:line="240" w:lineRule="auto"/>
        <w:jc w:val="both"/>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иметь представление:</w:t>
      </w:r>
    </w:p>
    <w:p w:rsidR="00EA48C0" w:rsidRPr="00BA3E75" w:rsidRDefault="00EA48C0" w:rsidP="00B869B8">
      <w:pPr>
        <w:pStyle w:val="a4"/>
        <w:numPr>
          <w:ilvl w:val="0"/>
          <w:numId w:val="174"/>
        </w:numPr>
        <w:tabs>
          <w:tab w:val="num" w:pos="1571"/>
        </w:tabs>
        <w:autoSpaceDN w:val="0"/>
        <w:spacing w:line="240" w:lineRule="auto"/>
        <w:jc w:val="both"/>
        <w:rPr>
          <w:rFonts w:ascii="Times New Roman" w:hAnsi="Times New Roman"/>
          <w:bCs/>
          <w:color w:val="000000"/>
        </w:rPr>
      </w:pPr>
      <w:r w:rsidRPr="00BA3E75">
        <w:rPr>
          <w:rFonts w:ascii="Times New Roman" w:hAnsi="Times New Roman"/>
          <w:bCs/>
          <w:color w:val="000000"/>
        </w:rPr>
        <w:t>о связи занятий физическими упражнениями с укреплением здоровья и повышением физической подготовленности;</w:t>
      </w:r>
    </w:p>
    <w:p w:rsidR="00EA48C0" w:rsidRPr="00BA3E75" w:rsidRDefault="00EA48C0" w:rsidP="00B869B8">
      <w:pPr>
        <w:pStyle w:val="a4"/>
        <w:numPr>
          <w:ilvl w:val="0"/>
          <w:numId w:val="174"/>
        </w:numPr>
        <w:tabs>
          <w:tab w:val="num" w:pos="1571"/>
        </w:tabs>
        <w:autoSpaceDN w:val="0"/>
        <w:spacing w:line="240" w:lineRule="auto"/>
        <w:jc w:val="both"/>
        <w:rPr>
          <w:rFonts w:ascii="Times New Roman" w:hAnsi="Times New Roman"/>
          <w:bCs/>
          <w:color w:val="000000"/>
        </w:rPr>
      </w:pPr>
      <w:r w:rsidRPr="00BA3E75">
        <w:rPr>
          <w:rFonts w:ascii="Times New Roman" w:hAnsi="Times New Roman"/>
          <w:bCs/>
          <w:color w:val="000000"/>
        </w:rPr>
        <w:t>о способах изменения направления и скорости движения;</w:t>
      </w:r>
    </w:p>
    <w:p w:rsidR="00EA48C0" w:rsidRPr="00BA3E75" w:rsidRDefault="00EA48C0" w:rsidP="00B869B8">
      <w:pPr>
        <w:pStyle w:val="a4"/>
        <w:numPr>
          <w:ilvl w:val="0"/>
          <w:numId w:val="174"/>
        </w:numPr>
        <w:tabs>
          <w:tab w:val="num" w:pos="1571"/>
        </w:tabs>
        <w:autoSpaceDN w:val="0"/>
        <w:spacing w:line="240" w:lineRule="auto"/>
        <w:jc w:val="both"/>
        <w:rPr>
          <w:rFonts w:ascii="Times New Roman" w:hAnsi="Times New Roman"/>
          <w:bCs/>
          <w:color w:val="000000"/>
        </w:rPr>
      </w:pPr>
      <w:r w:rsidRPr="00BA3E75">
        <w:rPr>
          <w:rFonts w:ascii="Times New Roman" w:hAnsi="Times New Roman"/>
          <w:bCs/>
          <w:color w:val="000000"/>
        </w:rPr>
        <w:t>о режиме дня и личной гигиене;</w:t>
      </w:r>
    </w:p>
    <w:p w:rsidR="00EA48C0" w:rsidRPr="00BA3E75" w:rsidRDefault="00EA48C0" w:rsidP="00B869B8">
      <w:pPr>
        <w:pStyle w:val="a4"/>
        <w:numPr>
          <w:ilvl w:val="0"/>
          <w:numId w:val="174"/>
        </w:numPr>
        <w:tabs>
          <w:tab w:val="num" w:pos="1571"/>
        </w:tabs>
        <w:autoSpaceDN w:val="0"/>
        <w:spacing w:line="240" w:lineRule="auto"/>
        <w:jc w:val="both"/>
        <w:rPr>
          <w:rFonts w:ascii="Times New Roman" w:hAnsi="Times New Roman"/>
          <w:bCs/>
          <w:color w:val="000000"/>
        </w:rPr>
      </w:pPr>
      <w:r w:rsidRPr="00BA3E75">
        <w:rPr>
          <w:rFonts w:ascii="Times New Roman" w:hAnsi="Times New Roman"/>
          <w:bCs/>
          <w:color w:val="000000"/>
        </w:rPr>
        <w:t>о правилах составления комплексов утренней зарядки;</w:t>
      </w:r>
    </w:p>
    <w:p w:rsidR="00EA48C0" w:rsidRPr="00BA3E75" w:rsidRDefault="00EA48C0" w:rsidP="00BA3E75">
      <w:pPr>
        <w:autoSpaceDN w:val="0"/>
        <w:spacing w:after="0" w:line="240" w:lineRule="auto"/>
        <w:jc w:val="both"/>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Ученик научится:</w:t>
      </w:r>
    </w:p>
    <w:p w:rsidR="00EA48C0" w:rsidRPr="00BA3E75" w:rsidRDefault="00EA48C0" w:rsidP="00B869B8">
      <w:pPr>
        <w:pStyle w:val="a4"/>
        <w:numPr>
          <w:ilvl w:val="0"/>
          <w:numId w:val="175"/>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комплексы упражнений, направленные на формирование правильной осанки;</w:t>
      </w:r>
    </w:p>
    <w:p w:rsidR="00EA48C0" w:rsidRPr="00BA3E75" w:rsidRDefault="00EA48C0" w:rsidP="00B869B8">
      <w:pPr>
        <w:pStyle w:val="a4"/>
        <w:numPr>
          <w:ilvl w:val="0"/>
          <w:numId w:val="175"/>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комплексы упражнений утренней зарядки и физкультминуток;</w:t>
      </w:r>
    </w:p>
    <w:p w:rsidR="00EA48C0" w:rsidRPr="00BA3E75" w:rsidRDefault="00EA48C0" w:rsidP="00B869B8">
      <w:pPr>
        <w:pStyle w:val="a4"/>
        <w:numPr>
          <w:ilvl w:val="0"/>
          <w:numId w:val="175"/>
        </w:numPr>
        <w:autoSpaceDN w:val="0"/>
        <w:spacing w:line="240" w:lineRule="auto"/>
        <w:jc w:val="both"/>
        <w:rPr>
          <w:rFonts w:ascii="Times New Roman" w:hAnsi="Times New Roman"/>
          <w:bCs/>
          <w:color w:val="000000"/>
        </w:rPr>
      </w:pPr>
      <w:r w:rsidRPr="00BA3E75">
        <w:rPr>
          <w:rFonts w:ascii="Times New Roman" w:hAnsi="Times New Roman"/>
          <w:bCs/>
          <w:color w:val="000000"/>
        </w:rPr>
        <w:t>играть в подвижные игры;</w:t>
      </w:r>
    </w:p>
    <w:p w:rsidR="00EA48C0" w:rsidRPr="00BA3E75" w:rsidRDefault="00EA48C0" w:rsidP="00B869B8">
      <w:pPr>
        <w:pStyle w:val="a4"/>
        <w:numPr>
          <w:ilvl w:val="0"/>
          <w:numId w:val="175"/>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передвижения в ходьбе, беге, прыжках разными способами;</w:t>
      </w:r>
    </w:p>
    <w:p w:rsidR="00EA48C0" w:rsidRPr="00BA3E75" w:rsidRDefault="00EA48C0" w:rsidP="00B869B8">
      <w:pPr>
        <w:pStyle w:val="a4"/>
        <w:numPr>
          <w:ilvl w:val="0"/>
          <w:numId w:val="175"/>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строевые упражнения;</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
          <w:bCs/>
          <w:color w:val="000000"/>
          <w:sz w:val="24"/>
          <w:szCs w:val="24"/>
        </w:rPr>
        <w:t xml:space="preserve">Ученик получит возможность научиться </w:t>
      </w:r>
      <w:r w:rsidRPr="00BA3E75">
        <w:rPr>
          <w:rFonts w:ascii="Times New Roman" w:eastAsia="Times New Roman" w:hAnsi="Times New Roman" w:cs="Times New Roman"/>
          <w:bCs/>
          <w:color w:val="000000"/>
          <w:sz w:val="24"/>
          <w:szCs w:val="24"/>
        </w:rPr>
        <w:t>демонстрировать уровень физической подготовленности (см. табл. 1).</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p>
    <w:tbl>
      <w:tblPr>
        <w:tblW w:w="101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16"/>
        <w:gridCol w:w="60"/>
        <w:gridCol w:w="1334"/>
        <w:gridCol w:w="1394"/>
        <w:gridCol w:w="1394"/>
        <w:gridCol w:w="1394"/>
        <w:gridCol w:w="1394"/>
      </w:tblGrid>
      <w:tr w:rsidR="00EA48C0" w:rsidRPr="00BA3E75" w:rsidTr="00EA48C0">
        <w:trPr>
          <w:trHeight w:val="270"/>
        </w:trPr>
        <w:tc>
          <w:tcPr>
            <w:tcW w:w="1985" w:type="dxa"/>
            <w:vMerge w:val="restart"/>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Контрольные упражнения</w:t>
            </w:r>
          </w:p>
        </w:tc>
        <w:tc>
          <w:tcPr>
            <w:tcW w:w="8186" w:type="dxa"/>
            <w:gridSpan w:val="7"/>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Уровень</w:t>
            </w:r>
          </w:p>
        </w:tc>
      </w:tr>
      <w:tr w:rsidR="00EA48C0" w:rsidRPr="00BA3E75" w:rsidTr="00EA48C0">
        <w:trPr>
          <w:trHeight w:val="144"/>
        </w:trPr>
        <w:tc>
          <w:tcPr>
            <w:tcW w:w="1985"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1276"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высокий</w:t>
            </w:r>
          </w:p>
        </w:tc>
        <w:tc>
          <w:tcPr>
            <w:tcW w:w="13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средний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высокий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средний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r>
      <w:tr w:rsidR="00EA48C0" w:rsidRPr="00BA3E75" w:rsidTr="00EA48C0">
        <w:trPr>
          <w:trHeight w:val="144"/>
        </w:trPr>
        <w:tc>
          <w:tcPr>
            <w:tcW w:w="1985"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4004" w:type="dxa"/>
            <w:gridSpan w:val="4"/>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Мальчики</w:t>
            </w:r>
          </w:p>
        </w:tc>
        <w:tc>
          <w:tcPr>
            <w:tcW w:w="4182" w:type="dxa"/>
            <w:gridSpan w:val="3"/>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Девочки</w:t>
            </w:r>
          </w:p>
        </w:tc>
      </w:tr>
      <w:tr w:rsidR="00EA48C0" w:rsidRPr="00BA3E75" w:rsidTr="00EA48C0">
        <w:trPr>
          <w:trHeight w:val="1365"/>
        </w:trPr>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Подтягивание на низкой перекладине из виса лежа, кол-во раз</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 – 12</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 – 10</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 – 8</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 – 10</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 – 8</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 – 6</w:t>
            </w:r>
          </w:p>
        </w:tc>
      </w:tr>
      <w:tr w:rsidR="00EA48C0" w:rsidRPr="00BA3E75" w:rsidTr="00EA48C0">
        <w:trPr>
          <w:trHeight w:val="555"/>
        </w:trPr>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Прыжок в длину с места, см</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118 – 120</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115 – 117</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105 – 114</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116 – 118</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113 – 115</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95 – 112</w:t>
            </w:r>
          </w:p>
        </w:tc>
      </w:tr>
      <w:tr w:rsidR="00EA48C0" w:rsidRPr="00BA3E75" w:rsidTr="00EA48C0">
        <w:trPr>
          <w:trHeight w:val="825"/>
        </w:trPr>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Наклон вперед, не сгибая ног в коленях</w:t>
            </w:r>
          </w:p>
        </w:tc>
        <w:tc>
          <w:tcPr>
            <w:tcW w:w="1216"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лбом колен</w:t>
            </w:r>
          </w:p>
        </w:tc>
        <w:tc>
          <w:tcPr>
            <w:tcW w:w="1394" w:type="dxa"/>
            <w:gridSpan w:val="2"/>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ладонями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пальцами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лбом колен</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ладонями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пальцами пола</w:t>
            </w:r>
          </w:p>
        </w:tc>
      </w:tr>
      <w:tr w:rsidR="00EA48C0" w:rsidRPr="00BA3E75" w:rsidTr="00EA48C0">
        <w:trPr>
          <w:trHeight w:val="540"/>
        </w:trPr>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 xml:space="preserve">Бег </w:t>
            </w:r>
            <w:smartTag w:uri="urn:schemas-microsoft-com:office:smarttags" w:element="metricconverter">
              <w:smartTagPr>
                <w:attr w:name="ProductID" w:val="30 м"/>
              </w:smartTagPr>
              <w:r w:rsidRPr="00BA3E75">
                <w:rPr>
                  <w:bCs/>
                  <w:color w:val="000000"/>
                </w:rPr>
                <w:t>30 м</w:t>
              </w:r>
            </w:smartTag>
            <w:r w:rsidRPr="00BA3E75">
              <w:rPr>
                <w:bCs/>
                <w:color w:val="000000"/>
              </w:rPr>
              <w:t xml:space="preserve"> с высокого старта, с</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6,2 – 6,0</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6,7 – 6,3</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7,2 – 7,0</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6,3 – 6,1</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6,9 – 6,5</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7,2 – 7,0</w:t>
            </w:r>
          </w:p>
        </w:tc>
      </w:tr>
      <w:tr w:rsidR="00EA48C0" w:rsidRPr="00BA3E75" w:rsidTr="00EA48C0">
        <w:trPr>
          <w:trHeight w:val="285"/>
        </w:trPr>
        <w:tc>
          <w:tcPr>
            <w:tcW w:w="1985"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 xml:space="preserve">Бег </w:t>
            </w:r>
            <w:smartTag w:uri="urn:schemas-microsoft-com:office:smarttags" w:element="metricconverter">
              <w:smartTagPr>
                <w:attr w:name="ProductID" w:val="1000 м"/>
              </w:smartTagPr>
              <w:r w:rsidRPr="00BA3E75">
                <w:rPr>
                  <w:bCs/>
                  <w:color w:val="000000"/>
                  <w:lang w:val="en-US"/>
                </w:rPr>
                <w:t>1000 м</w:t>
              </w:r>
            </w:smartTag>
          </w:p>
        </w:tc>
        <w:tc>
          <w:tcPr>
            <w:tcW w:w="8186" w:type="dxa"/>
            <w:gridSpan w:val="7"/>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Без учета времени</w:t>
            </w:r>
          </w:p>
        </w:tc>
      </w:tr>
    </w:tbl>
    <w:p w:rsidR="00EA48C0" w:rsidRPr="00BA3E75" w:rsidRDefault="00EA48C0" w:rsidP="00BA3E75">
      <w:pPr>
        <w:spacing w:after="0" w:line="240" w:lineRule="auto"/>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jc w:val="center"/>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2 класс</w:t>
      </w:r>
    </w:p>
    <w:p w:rsidR="00EA48C0" w:rsidRPr="00BA3E75" w:rsidRDefault="00EA48C0" w:rsidP="00BA3E75">
      <w:pPr>
        <w:spacing w:after="0" w:line="240" w:lineRule="auto"/>
        <w:jc w:val="center"/>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В результате освоения Обязательного минимума содержания учебного предмета «Физическая культура» учащиеся 2 класса должны:</w:t>
      </w:r>
    </w:p>
    <w:p w:rsidR="00EA48C0" w:rsidRPr="00BA3E75" w:rsidRDefault="00EA48C0" w:rsidP="00BA3E75">
      <w:pPr>
        <w:autoSpaceDN w:val="0"/>
        <w:spacing w:after="0" w:line="240" w:lineRule="auto"/>
        <w:jc w:val="both"/>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Ученик будет иметь представление:</w:t>
      </w:r>
    </w:p>
    <w:p w:rsidR="00EA48C0" w:rsidRPr="00BA3E75" w:rsidRDefault="00EA48C0" w:rsidP="00B869B8">
      <w:pPr>
        <w:numPr>
          <w:ilvl w:val="0"/>
          <w:numId w:val="176"/>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зарождении древних Олимпийских игр;</w:t>
      </w:r>
    </w:p>
    <w:p w:rsidR="00EA48C0" w:rsidRPr="00BA3E75" w:rsidRDefault="00EA48C0" w:rsidP="00B869B8">
      <w:pPr>
        <w:numPr>
          <w:ilvl w:val="0"/>
          <w:numId w:val="176"/>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физических качествах и общих правилах определения уровня их развития;</w:t>
      </w:r>
    </w:p>
    <w:p w:rsidR="00EA48C0" w:rsidRPr="00BA3E75" w:rsidRDefault="00EA48C0" w:rsidP="00B869B8">
      <w:pPr>
        <w:numPr>
          <w:ilvl w:val="0"/>
          <w:numId w:val="176"/>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правилах проведения закаливающих процедур;</w:t>
      </w:r>
    </w:p>
    <w:p w:rsidR="00EA48C0" w:rsidRPr="00BA3E75" w:rsidRDefault="00EA48C0" w:rsidP="00B869B8">
      <w:pPr>
        <w:numPr>
          <w:ilvl w:val="0"/>
          <w:numId w:val="176"/>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об осанке и правилах использования комплексов физических упражнений для формирования правильной осанки;</w:t>
      </w:r>
    </w:p>
    <w:p w:rsidR="00EA48C0" w:rsidRPr="00BA3E75" w:rsidRDefault="00EA48C0" w:rsidP="00BA3E75">
      <w:pPr>
        <w:autoSpaceDN w:val="0"/>
        <w:spacing w:after="0" w:line="240" w:lineRule="auto"/>
        <w:jc w:val="both"/>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Ученик научится:</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определять уровень развития физических качеств (силы, быстроты, гибкости);</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вести наблюдения за физическим развитием и физической подготовленностью;</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закаливающие водные процедуры (обтирание);</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комплексы упражнений для формирования правильной осанки;</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комплексы упражнений для развития точности метания малого мяча;</w:t>
      </w:r>
    </w:p>
    <w:p w:rsidR="00EA48C0" w:rsidRPr="00BA3E75" w:rsidRDefault="00EA48C0" w:rsidP="00B869B8">
      <w:pPr>
        <w:pStyle w:val="a4"/>
        <w:numPr>
          <w:ilvl w:val="0"/>
          <w:numId w:val="177"/>
        </w:numPr>
        <w:autoSpaceDN w:val="0"/>
        <w:spacing w:line="240" w:lineRule="auto"/>
        <w:jc w:val="both"/>
        <w:rPr>
          <w:rFonts w:ascii="Times New Roman" w:hAnsi="Times New Roman"/>
          <w:bCs/>
          <w:color w:val="000000"/>
        </w:rPr>
      </w:pPr>
      <w:r w:rsidRPr="00BA3E75">
        <w:rPr>
          <w:rFonts w:ascii="Times New Roman" w:hAnsi="Times New Roman"/>
          <w:bCs/>
          <w:color w:val="000000"/>
        </w:rPr>
        <w:t>выполнять комплексы упражнений для развития равновесия;</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
          <w:bCs/>
          <w:color w:val="000000"/>
          <w:sz w:val="24"/>
          <w:szCs w:val="24"/>
        </w:rPr>
        <w:t xml:space="preserve">Ученик получит возможность научиться </w:t>
      </w:r>
      <w:r w:rsidRPr="00BA3E75">
        <w:rPr>
          <w:rFonts w:ascii="Times New Roman" w:eastAsia="Times New Roman" w:hAnsi="Times New Roman" w:cs="Times New Roman"/>
          <w:bCs/>
          <w:color w:val="000000"/>
          <w:sz w:val="24"/>
          <w:szCs w:val="24"/>
        </w:rPr>
        <w:t>демонстрировать уровень физической подготовленности (см. табл. 2).</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16"/>
        <w:gridCol w:w="60"/>
        <w:gridCol w:w="1334"/>
        <w:gridCol w:w="1394"/>
        <w:gridCol w:w="1394"/>
        <w:gridCol w:w="1394"/>
        <w:gridCol w:w="1394"/>
      </w:tblGrid>
      <w:tr w:rsidR="00EA48C0" w:rsidRPr="00BA3E75" w:rsidTr="00EA48C0">
        <w:tc>
          <w:tcPr>
            <w:tcW w:w="1985" w:type="dxa"/>
            <w:vMerge w:val="restart"/>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Контрольные упражнения</w:t>
            </w:r>
          </w:p>
        </w:tc>
        <w:tc>
          <w:tcPr>
            <w:tcW w:w="8186" w:type="dxa"/>
            <w:gridSpan w:val="7"/>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Уровень</w:t>
            </w:r>
          </w:p>
        </w:tc>
      </w:tr>
      <w:tr w:rsidR="00EA48C0" w:rsidRPr="00BA3E75" w:rsidTr="00EA48C0">
        <w:tc>
          <w:tcPr>
            <w:tcW w:w="1985"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1276"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высокий</w:t>
            </w:r>
          </w:p>
        </w:tc>
        <w:tc>
          <w:tcPr>
            <w:tcW w:w="13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средний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высокий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средний</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r>
      <w:tr w:rsidR="00EA48C0" w:rsidRPr="00BA3E75" w:rsidTr="00EA48C0">
        <w:tc>
          <w:tcPr>
            <w:tcW w:w="1985"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4004" w:type="dxa"/>
            <w:gridSpan w:val="4"/>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Мальчики</w:t>
            </w:r>
          </w:p>
        </w:tc>
        <w:tc>
          <w:tcPr>
            <w:tcW w:w="4182" w:type="dxa"/>
            <w:gridSpan w:val="3"/>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Девочки</w:t>
            </w:r>
          </w:p>
        </w:tc>
      </w:tr>
      <w:tr w:rsidR="00EA48C0" w:rsidRPr="00BA3E75" w:rsidTr="00EA48C0">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Подтягивание на низкой перекладине из виса лежа, кол-во раз</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14 – 16</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 – 13</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 – 7</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13 – 15</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 – 12</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 – 7</w:t>
            </w:r>
          </w:p>
        </w:tc>
      </w:tr>
      <w:tr w:rsidR="00EA48C0" w:rsidRPr="00BA3E75" w:rsidTr="00EA48C0">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Прыжок в длину с места, см</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143 – 150</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128 – 142</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119 – 127</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136 – 146</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118 – 135</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108 – 117</w:t>
            </w:r>
          </w:p>
        </w:tc>
      </w:tr>
      <w:tr w:rsidR="00EA48C0" w:rsidRPr="00BA3E75" w:rsidTr="00EA48C0">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Наклон вперед, не сгибая ног в коленях</w:t>
            </w:r>
          </w:p>
        </w:tc>
        <w:tc>
          <w:tcPr>
            <w:tcW w:w="1216"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лбом колен</w:t>
            </w:r>
          </w:p>
        </w:tc>
        <w:tc>
          <w:tcPr>
            <w:tcW w:w="1394" w:type="dxa"/>
            <w:gridSpan w:val="2"/>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ладонями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пальцами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лбом колен</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ладонями пола</w:t>
            </w:r>
          </w:p>
        </w:tc>
        <w:tc>
          <w:tcPr>
            <w:tcW w:w="1394"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Коснуться пальцами пола</w:t>
            </w:r>
          </w:p>
        </w:tc>
      </w:tr>
      <w:tr w:rsidR="00EA48C0" w:rsidRPr="00BA3E75" w:rsidTr="00EA48C0">
        <w:tc>
          <w:tcPr>
            <w:tcW w:w="1985"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 xml:space="preserve">Бег </w:t>
            </w:r>
            <w:smartTag w:uri="urn:schemas-microsoft-com:office:smarttags" w:element="metricconverter">
              <w:smartTagPr>
                <w:attr w:name="ProductID" w:val="30 м"/>
              </w:smartTagPr>
              <w:r w:rsidRPr="00BA3E75">
                <w:rPr>
                  <w:bCs/>
                  <w:color w:val="000000"/>
                </w:rPr>
                <w:t>30 м</w:t>
              </w:r>
            </w:smartTag>
            <w:r w:rsidRPr="00BA3E75">
              <w:rPr>
                <w:bCs/>
                <w:color w:val="000000"/>
              </w:rPr>
              <w:t xml:space="preserve"> с высокого старта, с</w:t>
            </w:r>
          </w:p>
        </w:tc>
        <w:tc>
          <w:tcPr>
            <w:tcW w:w="1216"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6,0 – 5,8</w:t>
            </w:r>
          </w:p>
        </w:tc>
        <w:tc>
          <w:tcPr>
            <w:tcW w:w="1394" w:type="dxa"/>
            <w:gridSpan w:val="2"/>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6,7 – 6,1</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7,0 – 6,8</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6,2 – 6,0</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6,7 – 6,3</w:t>
            </w:r>
          </w:p>
        </w:tc>
        <w:tc>
          <w:tcPr>
            <w:tcW w:w="139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7,0 – 6,8</w:t>
            </w:r>
          </w:p>
        </w:tc>
      </w:tr>
      <w:tr w:rsidR="00EA48C0" w:rsidRPr="00BA3E75" w:rsidTr="00EA48C0">
        <w:tc>
          <w:tcPr>
            <w:tcW w:w="1985"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 xml:space="preserve">Бег </w:t>
            </w:r>
            <w:smartTag w:uri="urn:schemas-microsoft-com:office:smarttags" w:element="metricconverter">
              <w:smartTagPr>
                <w:attr w:name="ProductID" w:val="1000 м"/>
              </w:smartTagPr>
              <w:r w:rsidRPr="00BA3E75">
                <w:rPr>
                  <w:bCs/>
                  <w:color w:val="000000"/>
                  <w:lang w:val="en-US"/>
                </w:rPr>
                <w:t>1000 м</w:t>
              </w:r>
            </w:smartTag>
          </w:p>
        </w:tc>
        <w:tc>
          <w:tcPr>
            <w:tcW w:w="8186" w:type="dxa"/>
            <w:gridSpan w:val="7"/>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Без учета времени</w:t>
            </w:r>
          </w:p>
        </w:tc>
      </w:tr>
    </w:tbl>
    <w:p w:rsidR="00EA48C0" w:rsidRPr="00BA3E75" w:rsidRDefault="00EA48C0" w:rsidP="00BA3E75">
      <w:pPr>
        <w:spacing w:after="0" w:line="240" w:lineRule="auto"/>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jc w:val="center"/>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jc w:val="center"/>
        <w:rPr>
          <w:rFonts w:ascii="Times New Roman" w:eastAsia="Times New Roman" w:hAnsi="Times New Roman" w:cs="Times New Roman"/>
          <w:b/>
          <w:bCs/>
          <w:color w:val="000000"/>
          <w:sz w:val="24"/>
          <w:szCs w:val="24"/>
        </w:rPr>
      </w:pPr>
      <w:r w:rsidRPr="00BA3E75">
        <w:rPr>
          <w:rFonts w:ascii="Times New Roman" w:eastAsia="Times New Roman" w:hAnsi="Times New Roman" w:cs="Times New Roman"/>
          <w:b/>
          <w:bCs/>
          <w:color w:val="000000"/>
          <w:sz w:val="24"/>
          <w:szCs w:val="24"/>
        </w:rPr>
        <w:t>3 класс</w:t>
      </w:r>
    </w:p>
    <w:p w:rsidR="00EA48C0" w:rsidRPr="00BA3E75" w:rsidRDefault="00EA48C0" w:rsidP="006B33B4">
      <w:pPr>
        <w:spacing w:after="0" w:line="240" w:lineRule="auto"/>
        <w:ind w:firstLine="708"/>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В результате освоения обязательного минимума содержания учебного предмета «Физическая культура» учащиеся 3 класса должны:</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
          <w:bCs/>
          <w:color w:val="000000"/>
          <w:sz w:val="24"/>
          <w:szCs w:val="24"/>
        </w:rPr>
        <w:t>иметь представление</w:t>
      </w:r>
      <w:r w:rsidRPr="00BA3E75">
        <w:rPr>
          <w:rFonts w:ascii="Times New Roman" w:eastAsia="Times New Roman" w:hAnsi="Times New Roman" w:cs="Times New Roman"/>
          <w:bCs/>
          <w:color w:val="000000"/>
          <w:sz w:val="24"/>
          <w:szCs w:val="24"/>
        </w:rPr>
        <w:t>:</w:t>
      </w:r>
    </w:p>
    <w:p w:rsidR="00EA48C0" w:rsidRPr="00BA3E75" w:rsidRDefault="00EA48C0" w:rsidP="00B869B8">
      <w:pPr>
        <w:numPr>
          <w:ilvl w:val="0"/>
          <w:numId w:val="178"/>
        </w:numPr>
        <w:autoSpaceDN w:val="0"/>
        <w:spacing w:after="0" w:line="240" w:lineRule="auto"/>
        <w:ind w:left="567" w:hanging="567"/>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физической культуре и ее содержании у народов Древней Руси;</w:t>
      </w:r>
    </w:p>
    <w:p w:rsidR="00EA48C0" w:rsidRPr="00BA3E75" w:rsidRDefault="00EA48C0" w:rsidP="00B869B8">
      <w:pPr>
        <w:numPr>
          <w:ilvl w:val="0"/>
          <w:numId w:val="178"/>
        </w:numPr>
        <w:autoSpaceDN w:val="0"/>
        <w:spacing w:after="0" w:line="240" w:lineRule="auto"/>
        <w:ind w:left="567" w:hanging="567"/>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символике и ритуале проведения Олимпийских игр</w:t>
      </w:r>
    </w:p>
    <w:p w:rsidR="00EA48C0" w:rsidRPr="00BA3E75" w:rsidRDefault="00EA48C0" w:rsidP="00B869B8">
      <w:pPr>
        <w:numPr>
          <w:ilvl w:val="0"/>
          <w:numId w:val="178"/>
        </w:numPr>
        <w:autoSpaceDN w:val="0"/>
        <w:spacing w:after="0" w:line="240" w:lineRule="auto"/>
        <w:ind w:left="567" w:hanging="567"/>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 разновидностях физических упражнений: общеразвивающих, подводящих и соревновательных;</w:t>
      </w:r>
    </w:p>
    <w:p w:rsidR="00EA48C0" w:rsidRPr="00BA3E75" w:rsidRDefault="00EA48C0" w:rsidP="00B869B8">
      <w:pPr>
        <w:numPr>
          <w:ilvl w:val="0"/>
          <w:numId w:val="178"/>
        </w:numPr>
        <w:autoSpaceDN w:val="0"/>
        <w:spacing w:after="0" w:line="240" w:lineRule="auto"/>
        <w:ind w:left="567" w:hanging="567"/>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об особенностях игры в футбол, баскетбол, волейбол;</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
          <w:bCs/>
          <w:color w:val="000000"/>
          <w:sz w:val="24"/>
          <w:szCs w:val="24"/>
        </w:rPr>
        <w:t>Ученик научится</w:t>
      </w:r>
      <w:r w:rsidRPr="00BA3E75">
        <w:rPr>
          <w:rFonts w:ascii="Times New Roman" w:eastAsia="Times New Roman" w:hAnsi="Times New Roman" w:cs="Times New Roman"/>
          <w:bCs/>
          <w:color w:val="000000"/>
          <w:sz w:val="24"/>
          <w:szCs w:val="24"/>
        </w:rPr>
        <w:t>:</w:t>
      </w:r>
    </w:p>
    <w:p w:rsidR="00EA48C0" w:rsidRPr="00BA3E75" w:rsidRDefault="00EA48C0" w:rsidP="00B869B8">
      <w:pPr>
        <w:numPr>
          <w:ilvl w:val="0"/>
          <w:numId w:val="179"/>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составлять и выполнять комплексы общеразвивающих упражнений на развитие силы, быстроты, гибкости и координации;</w:t>
      </w:r>
    </w:p>
    <w:p w:rsidR="00EA48C0" w:rsidRPr="00BA3E75" w:rsidRDefault="00EA48C0" w:rsidP="00B869B8">
      <w:pPr>
        <w:numPr>
          <w:ilvl w:val="0"/>
          <w:numId w:val="179"/>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EA48C0" w:rsidRPr="00BA3E75" w:rsidRDefault="00EA48C0" w:rsidP="00B869B8">
      <w:pPr>
        <w:pStyle w:val="a4"/>
        <w:numPr>
          <w:ilvl w:val="0"/>
          <w:numId w:val="179"/>
        </w:numPr>
        <w:tabs>
          <w:tab w:val="clear" w:pos="3480"/>
          <w:tab w:val="num" w:pos="993"/>
        </w:tabs>
        <w:autoSpaceDN w:val="0"/>
        <w:spacing w:line="240" w:lineRule="auto"/>
        <w:ind w:left="426" w:hanging="426"/>
        <w:jc w:val="both"/>
        <w:rPr>
          <w:rFonts w:ascii="Times New Roman" w:hAnsi="Times New Roman"/>
          <w:bCs/>
          <w:color w:val="000000"/>
        </w:rPr>
      </w:pPr>
      <w:r w:rsidRPr="00BA3E75">
        <w:rPr>
          <w:rFonts w:ascii="Times New Roman" w:hAnsi="Times New Roman"/>
          <w:bCs/>
          <w:color w:val="000000"/>
        </w:rPr>
        <w:t>проводить закаливающие процедуры (обливание под душем);</w:t>
      </w:r>
    </w:p>
    <w:p w:rsidR="00EA48C0" w:rsidRPr="00BA3E75" w:rsidRDefault="00EA48C0" w:rsidP="00B869B8">
      <w:pPr>
        <w:numPr>
          <w:ilvl w:val="0"/>
          <w:numId w:val="179"/>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A48C0" w:rsidRPr="00BA3E75" w:rsidRDefault="00EA48C0" w:rsidP="00B869B8">
      <w:pPr>
        <w:numPr>
          <w:ilvl w:val="0"/>
          <w:numId w:val="179"/>
        </w:numPr>
        <w:tabs>
          <w:tab w:val="clear" w:pos="3480"/>
        </w:tabs>
        <w:autoSpaceDN w:val="0"/>
        <w:spacing w:after="0" w:line="240" w:lineRule="auto"/>
        <w:ind w:left="426" w:hanging="426"/>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Cs/>
          <w:color w:val="000000"/>
          <w:sz w:val="24"/>
          <w:szCs w:val="24"/>
        </w:rPr>
        <w:t>вести наблюдения за показателями частоты сердечных сокращений во время выполнения физических упражнений;</w:t>
      </w:r>
    </w:p>
    <w:p w:rsidR="00EA48C0" w:rsidRPr="00BA3E75" w:rsidRDefault="00EA48C0" w:rsidP="00BA3E75">
      <w:pPr>
        <w:autoSpaceDN w:val="0"/>
        <w:spacing w:after="0" w:line="240" w:lineRule="auto"/>
        <w:jc w:val="both"/>
        <w:rPr>
          <w:rFonts w:ascii="Times New Roman" w:eastAsia="Times New Roman" w:hAnsi="Times New Roman" w:cs="Times New Roman"/>
          <w:bCs/>
          <w:color w:val="000000"/>
          <w:sz w:val="24"/>
          <w:szCs w:val="24"/>
        </w:rPr>
      </w:pPr>
      <w:r w:rsidRPr="00BA3E75">
        <w:rPr>
          <w:rFonts w:ascii="Times New Roman" w:eastAsia="Times New Roman" w:hAnsi="Times New Roman" w:cs="Times New Roman"/>
          <w:b/>
          <w:bCs/>
          <w:color w:val="000000"/>
          <w:sz w:val="24"/>
          <w:szCs w:val="24"/>
        </w:rPr>
        <w:t xml:space="preserve">Ученик получит возможность научиться </w:t>
      </w:r>
      <w:r w:rsidRPr="00BA3E75">
        <w:rPr>
          <w:rFonts w:ascii="Times New Roman" w:eastAsia="Times New Roman" w:hAnsi="Times New Roman" w:cs="Times New Roman"/>
          <w:bCs/>
          <w:color w:val="000000"/>
          <w:sz w:val="24"/>
          <w:szCs w:val="24"/>
        </w:rPr>
        <w:t>демонстрировать</w:t>
      </w:r>
      <w:r w:rsidRPr="00BA3E75">
        <w:rPr>
          <w:rFonts w:ascii="Times New Roman" w:eastAsia="Times New Roman" w:hAnsi="Times New Roman" w:cs="Times New Roman"/>
          <w:b/>
          <w:bCs/>
          <w:color w:val="000000"/>
          <w:sz w:val="24"/>
          <w:szCs w:val="24"/>
        </w:rPr>
        <w:t xml:space="preserve"> </w:t>
      </w:r>
      <w:r w:rsidRPr="00BA3E75">
        <w:rPr>
          <w:rFonts w:ascii="Times New Roman" w:eastAsia="Times New Roman" w:hAnsi="Times New Roman" w:cs="Times New Roman"/>
          <w:bCs/>
          <w:color w:val="000000"/>
          <w:sz w:val="24"/>
          <w:szCs w:val="24"/>
        </w:rPr>
        <w:t>уровень физической подготовленности (см. табл. 3).</w:t>
      </w:r>
    </w:p>
    <w:p w:rsidR="00EA48C0" w:rsidRDefault="00EA48C0" w:rsidP="00BA3E75">
      <w:pPr>
        <w:autoSpaceDN w:val="0"/>
        <w:spacing w:after="0" w:line="240" w:lineRule="auto"/>
        <w:jc w:val="both"/>
        <w:rPr>
          <w:rFonts w:ascii="Times New Roman" w:eastAsia="Times New Roman" w:hAnsi="Times New Roman" w:cs="Times New Roman"/>
          <w:bCs/>
          <w:color w:val="000000"/>
          <w:sz w:val="24"/>
          <w:szCs w:val="24"/>
        </w:rPr>
      </w:pPr>
    </w:p>
    <w:p w:rsidR="006B33B4" w:rsidRDefault="006B33B4" w:rsidP="00BA3E75">
      <w:pPr>
        <w:autoSpaceDN w:val="0"/>
        <w:spacing w:after="0" w:line="240" w:lineRule="auto"/>
        <w:jc w:val="both"/>
        <w:rPr>
          <w:rFonts w:ascii="Times New Roman" w:eastAsia="Times New Roman" w:hAnsi="Times New Roman" w:cs="Times New Roman"/>
          <w:bCs/>
          <w:color w:val="000000"/>
          <w:sz w:val="24"/>
          <w:szCs w:val="24"/>
        </w:rPr>
      </w:pPr>
    </w:p>
    <w:p w:rsidR="006B33B4" w:rsidRPr="00BA3E75" w:rsidRDefault="006B33B4" w:rsidP="00BA3E75">
      <w:pPr>
        <w:autoSpaceDN w:val="0"/>
        <w:spacing w:after="0" w:line="240" w:lineRule="auto"/>
        <w:jc w:val="both"/>
        <w:rPr>
          <w:rFonts w:ascii="Times New Roman" w:eastAsia="Times New Roman" w:hAnsi="Times New Roman" w:cs="Times New Roman"/>
          <w:bCs/>
          <w:color w:val="000000"/>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1134"/>
        <w:gridCol w:w="1134"/>
        <w:gridCol w:w="992"/>
        <w:gridCol w:w="1134"/>
        <w:gridCol w:w="992"/>
        <w:gridCol w:w="993"/>
      </w:tblGrid>
      <w:tr w:rsidR="00EA48C0" w:rsidRPr="00BA3E75" w:rsidTr="006B33B4">
        <w:tc>
          <w:tcPr>
            <w:tcW w:w="3936" w:type="dxa"/>
            <w:vMerge w:val="restart"/>
          </w:tcPr>
          <w:p w:rsidR="00EA48C0" w:rsidRPr="00BA3E75" w:rsidRDefault="00EA48C0" w:rsidP="00BA3E75">
            <w:pPr>
              <w:pStyle w:val="msonormalcxspmiddle"/>
              <w:spacing w:before="0" w:beforeAutospacing="0" w:after="0" w:afterAutospacing="0"/>
              <w:rPr>
                <w:bCs/>
                <w:color w:val="000000"/>
                <w:lang w:val="en-US"/>
              </w:rPr>
            </w:pPr>
            <w:r w:rsidRPr="00BA3E75">
              <w:rPr>
                <w:bCs/>
                <w:color w:val="000000"/>
                <w:lang w:val="en-US"/>
              </w:rPr>
              <w:t>Контрольные упражнения</w:t>
            </w:r>
          </w:p>
        </w:tc>
        <w:tc>
          <w:tcPr>
            <w:tcW w:w="6379" w:type="dxa"/>
            <w:gridSpan w:val="6"/>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Уровень</w:t>
            </w:r>
          </w:p>
        </w:tc>
      </w:tr>
      <w:tr w:rsidR="00EA48C0" w:rsidRPr="00BA3E75" w:rsidTr="006B33B4">
        <w:tc>
          <w:tcPr>
            <w:tcW w:w="3936"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1134" w:type="dxa"/>
          </w:tcPr>
          <w:p w:rsidR="00EA48C0" w:rsidRPr="00BA3E75" w:rsidRDefault="00EA48C0" w:rsidP="006B33B4">
            <w:pPr>
              <w:pStyle w:val="msonormalcxspmiddle"/>
              <w:spacing w:before="0" w:beforeAutospacing="0" w:after="0" w:afterAutospacing="0"/>
              <w:ind w:right="-108"/>
              <w:jc w:val="center"/>
              <w:rPr>
                <w:bCs/>
                <w:color w:val="000000"/>
                <w:lang w:val="en-US"/>
              </w:rPr>
            </w:pPr>
            <w:r w:rsidRPr="00BA3E75">
              <w:rPr>
                <w:bCs/>
                <w:color w:val="000000"/>
                <w:lang w:val="en-US"/>
              </w:rPr>
              <w:t>высокий</w:t>
            </w:r>
          </w:p>
        </w:tc>
        <w:tc>
          <w:tcPr>
            <w:tcW w:w="1134" w:type="dxa"/>
          </w:tcPr>
          <w:p w:rsidR="00EA48C0" w:rsidRPr="00BA3E75" w:rsidRDefault="00EA48C0" w:rsidP="006B33B4">
            <w:pPr>
              <w:pStyle w:val="msonormalcxspmiddle"/>
              <w:spacing w:before="0" w:beforeAutospacing="0" w:after="0" w:afterAutospacing="0"/>
              <w:ind w:right="-108"/>
              <w:jc w:val="center"/>
              <w:rPr>
                <w:bCs/>
                <w:color w:val="000000"/>
                <w:lang w:val="en-US"/>
              </w:rPr>
            </w:pPr>
            <w:r w:rsidRPr="00BA3E75">
              <w:rPr>
                <w:bCs/>
                <w:color w:val="000000"/>
                <w:lang w:val="en-US"/>
              </w:rPr>
              <w:t>средний</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высокий</w:t>
            </w:r>
          </w:p>
        </w:tc>
        <w:tc>
          <w:tcPr>
            <w:tcW w:w="992" w:type="dxa"/>
          </w:tcPr>
          <w:p w:rsidR="00EA48C0" w:rsidRPr="00BA3E75" w:rsidRDefault="00EA48C0" w:rsidP="006B33B4">
            <w:pPr>
              <w:pStyle w:val="msonormalcxspmiddle"/>
              <w:spacing w:before="0" w:beforeAutospacing="0" w:after="0" w:afterAutospacing="0"/>
              <w:ind w:right="-108"/>
              <w:jc w:val="center"/>
              <w:rPr>
                <w:bCs/>
                <w:color w:val="000000"/>
                <w:lang w:val="en-US"/>
              </w:rPr>
            </w:pPr>
            <w:r w:rsidRPr="00BA3E75">
              <w:rPr>
                <w:bCs/>
                <w:color w:val="000000"/>
                <w:lang w:val="en-US"/>
              </w:rPr>
              <w:t>средний</w:t>
            </w:r>
          </w:p>
        </w:tc>
        <w:tc>
          <w:tcPr>
            <w:tcW w:w="993"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низкий</w:t>
            </w:r>
          </w:p>
        </w:tc>
      </w:tr>
      <w:tr w:rsidR="00EA48C0" w:rsidRPr="00BA3E75" w:rsidTr="006B33B4">
        <w:tc>
          <w:tcPr>
            <w:tcW w:w="3936" w:type="dxa"/>
            <w:vMerge/>
            <w:vAlign w:val="center"/>
          </w:tcPr>
          <w:p w:rsidR="00EA48C0" w:rsidRPr="00BA3E75" w:rsidRDefault="00EA48C0" w:rsidP="00BA3E75">
            <w:pPr>
              <w:spacing w:after="0" w:line="240" w:lineRule="auto"/>
              <w:rPr>
                <w:rFonts w:ascii="Times New Roman" w:eastAsia="Times New Roman" w:hAnsi="Times New Roman" w:cs="Times New Roman"/>
                <w:bCs/>
                <w:color w:val="000000"/>
                <w:sz w:val="24"/>
                <w:szCs w:val="24"/>
              </w:rPr>
            </w:pPr>
          </w:p>
        </w:tc>
        <w:tc>
          <w:tcPr>
            <w:tcW w:w="3260" w:type="dxa"/>
            <w:gridSpan w:val="3"/>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Мальчики</w:t>
            </w:r>
          </w:p>
        </w:tc>
        <w:tc>
          <w:tcPr>
            <w:tcW w:w="3119" w:type="dxa"/>
            <w:gridSpan w:val="3"/>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Девочки</w:t>
            </w: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Подтягивание в висе, кол-во раз</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4</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3</w:t>
            </w:r>
          </w:p>
        </w:tc>
        <w:tc>
          <w:tcPr>
            <w:tcW w:w="1134" w:type="dxa"/>
          </w:tcPr>
          <w:p w:rsidR="00EA48C0" w:rsidRPr="00BA3E75" w:rsidRDefault="00EA48C0" w:rsidP="00BA3E75">
            <w:pPr>
              <w:pStyle w:val="msonormalcxspmiddle"/>
              <w:spacing w:before="0" w:beforeAutospacing="0" w:after="0" w:afterAutospacing="0"/>
              <w:jc w:val="center"/>
              <w:rPr>
                <w:bCs/>
                <w:color w:val="000000"/>
              </w:rPr>
            </w:pPr>
          </w:p>
        </w:tc>
        <w:tc>
          <w:tcPr>
            <w:tcW w:w="992" w:type="dxa"/>
          </w:tcPr>
          <w:p w:rsidR="00EA48C0" w:rsidRPr="00BA3E75" w:rsidRDefault="00EA48C0" w:rsidP="00BA3E75">
            <w:pPr>
              <w:pStyle w:val="msonormalcxspmiddle"/>
              <w:spacing w:before="0" w:beforeAutospacing="0" w:after="0" w:afterAutospacing="0"/>
              <w:jc w:val="center"/>
              <w:rPr>
                <w:bCs/>
                <w:color w:val="000000"/>
              </w:rPr>
            </w:pPr>
          </w:p>
        </w:tc>
        <w:tc>
          <w:tcPr>
            <w:tcW w:w="993" w:type="dxa"/>
          </w:tcPr>
          <w:p w:rsidR="00EA48C0" w:rsidRPr="00BA3E75" w:rsidRDefault="00EA48C0" w:rsidP="00BA3E75">
            <w:pPr>
              <w:pStyle w:val="msonormalcxspmiddle"/>
              <w:spacing w:before="0" w:beforeAutospacing="0" w:after="0" w:afterAutospacing="0"/>
              <w:jc w:val="center"/>
              <w:rPr>
                <w:bCs/>
                <w:color w:val="000000"/>
              </w:rPr>
            </w:pP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Подтягивание в висе лежа, согнувшись, кол-во раз</w:t>
            </w:r>
          </w:p>
        </w:tc>
        <w:tc>
          <w:tcPr>
            <w:tcW w:w="1134" w:type="dxa"/>
          </w:tcPr>
          <w:p w:rsidR="00EA48C0" w:rsidRPr="00BA3E75" w:rsidRDefault="00EA48C0" w:rsidP="00BA3E75">
            <w:pPr>
              <w:pStyle w:val="msonormalcxspmiddle"/>
              <w:spacing w:before="0" w:beforeAutospacing="0" w:after="0" w:afterAutospacing="0"/>
              <w:jc w:val="center"/>
              <w:rPr>
                <w:bCs/>
                <w:color w:val="000000"/>
              </w:rPr>
            </w:pPr>
          </w:p>
        </w:tc>
        <w:tc>
          <w:tcPr>
            <w:tcW w:w="1134" w:type="dxa"/>
          </w:tcPr>
          <w:p w:rsidR="00EA48C0" w:rsidRPr="00BA3E75" w:rsidRDefault="00EA48C0" w:rsidP="00BA3E75">
            <w:pPr>
              <w:pStyle w:val="msonormalcxspmiddle"/>
              <w:spacing w:before="0" w:beforeAutospacing="0" w:after="0" w:afterAutospacing="0"/>
              <w:jc w:val="center"/>
              <w:rPr>
                <w:bCs/>
                <w:color w:val="000000"/>
              </w:rPr>
            </w:pPr>
          </w:p>
        </w:tc>
        <w:tc>
          <w:tcPr>
            <w:tcW w:w="992" w:type="dxa"/>
          </w:tcPr>
          <w:p w:rsidR="00EA48C0" w:rsidRPr="00BA3E75" w:rsidRDefault="00EA48C0" w:rsidP="00BA3E75">
            <w:pPr>
              <w:pStyle w:val="msonormalcxspmiddle"/>
              <w:spacing w:before="0" w:beforeAutospacing="0" w:after="0" w:afterAutospacing="0"/>
              <w:jc w:val="center"/>
              <w:rPr>
                <w:bCs/>
                <w:color w:val="000000"/>
              </w:rPr>
            </w:pP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12</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w:t>
            </w:r>
          </w:p>
        </w:tc>
        <w:tc>
          <w:tcPr>
            <w:tcW w:w="993"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w:t>
            </w: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Прыжок в длину с места, см</w:t>
            </w:r>
          </w:p>
        </w:tc>
        <w:tc>
          <w:tcPr>
            <w:tcW w:w="1134" w:type="dxa"/>
          </w:tcPr>
          <w:p w:rsidR="00EA48C0" w:rsidRPr="00BA3E75" w:rsidRDefault="006B33B4" w:rsidP="00BA3E75">
            <w:pPr>
              <w:pStyle w:val="msonormalcxspmiddle"/>
              <w:spacing w:before="0" w:beforeAutospacing="0" w:after="0" w:afterAutospacing="0"/>
              <w:jc w:val="center"/>
              <w:rPr>
                <w:bCs/>
                <w:color w:val="000000"/>
                <w:lang w:val="en-US"/>
              </w:rPr>
            </w:pPr>
            <w:r>
              <w:rPr>
                <w:bCs/>
                <w:color w:val="000000"/>
                <w:lang w:val="en-US"/>
              </w:rPr>
              <w:t>150 –</w:t>
            </w:r>
            <w:r w:rsidR="00EA48C0" w:rsidRPr="00BA3E75">
              <w:rPr>
                <w:bCs/>
                <w:color w:val="000000"/>
                <w:lang w:val="en-US"/>
              </w:rPr>
              <w:t>160</w:t>
            </w:r>
          </w:p>
        </w:tc>
        <w:tc>
          <w:tcPr>
            <w:tcW w:w="1134" w:type="dxa"/>
          </w:tcPr>
          <w:p w:rsidR="00EA48C0" w:rsidRPr="00BA3E75" w:rsidRDefault="006B33B4" w:rsidP="00BA3E75">
            <w:pPr>
              <w:pStyle w:val="msonormalcxspmiddle"/>
              <w:spacing w:before="0" w:beforeAutospacing="0" w:after="0" w:afterAutospacing="0"/>
              <w:jc w:val="center"/>
              <w:rPr>
                <w:bCs/>
                <w:color w:val="000000"/>
                <w:lang w:val="en-US"/>
              </w:rPr>
            </w:pPr>
            <w:r>
              <w:rPr>
                <w:bCs/>
                <w:color w:val="000000"/>
                <w:lang w:val="en-US"/>
              </w:rPr>
              <w:t>131 –</w:t>
            </w:r>
            <w:r w:rsidR="00EA48C0" w:rsidRPr="00BA3E75">
              <w:rPr>
                <w:bCs/>
                <w:color w:val="000000"/>
                <w:lang w:val="en-US"/>
              </w:rPr>
              <w:t>149</w:t>
            </w:r>
          </w:p>
        </w:tc>
        <w:tc>
          <w:tcPr>
            <w:tcW w:w="992" w:type="dxa"/>
          </w:tcPr>
          <w:p w:rsidR="00EA48C0" w:rsidRPr="00BA3E75" w:rsidRDefault="006B33B4" w:rsidP="006B33B4">
            <w:pPr>
              <w:pStyle w:val="msonormalcxspmiddle"/>
              <w:spacing w:before="0" w:beforeAutospacing="0" w:after="0" w:afterAutospacing="0"/>
              <w:ind w:right="-108"/>
              <w:jc w:val="center"/>
              <w:rPr>
                <w:bCs/>
                <w:color w:val="000000"/>
                <w:lang w:val="en-US"/>
              </w:rPr>
            </w:pPr>
            <w:r>
              <w:rPr>
                <w:bCs/>
                <w:color w:val="000000"/>
                <w:lang w:val="en-US"/>
              </w:rPr>
              <w:t xml:space="preserve">120 </w:t>
            </w:r>
            <w:r>
              <w:rPr>
                <w:bCs/>
                <w:color w:val="000000"/>
              </w:rPr>
              <w:t>-</w:t>
            </w:r>
            <w:r w:rsidR="00EA48C0" w:rsidRPr="00BA3E75">
              <w:rPr>
                <w:bCs/>
                <w:color w:val="000000"/>
                <w:lang w:val="en-US"/>
              </w:rPr>
              <w:t>130</w:t>
            </w:r>
          </w:p>
        </w:tc>
        <w:tc>
          <w:tcPr>
            <w:tcW w:w="1134" w:type="dxa"/>
          </w:tcPr>
          <w:p w:rsidR="00EA48C0" w:rsidRPr="00BA3E75" w:rsidRDefault="006B33B4" w:rsidP="00BA3E75">
            <w:pPr>
              <w:pStyle w:val="msonormalcxspmiddle"/>
              <w:spacing w:before="0" w:beforeAutospacing="0" w:after="0" w:afterAutospacing="0"/>
              <w:jc w:val="center"/>
              <w:rPr>
                <w:bCs/>
                <w:color w:val="000000"/>
                <w:lang w:val="en-US"/>
              </w:rPr>
            </w:pPr>
            <w:r>
              <w:rPr>
                <w:bCs/>
                <w:color w:val="000000"/>
                <w:lang w:val="en-US"/>
              </w:rPr>
              <w:t>143 –</w:t>
            </w:r>
            <w:r w:rsidR="00EA48C0" w:rsidRPr="00BA3E75">
              <w:rPr>
                <w:bCs/>
                <w:color w:val="000000"/>
                <w:lang w:val="en-US"/>
              </w:rPr>
              <w:t>152</w:t>
            </w:r>
          </w:p>
        </w:tc>
        <w:tc>
          <w:tcPr>
            <w:tcW w:w="992" w:type="dxa"/>
          </w:tcPr>
          <w:p w:rsidR="00EA48C0" w:rsidRPr="00BA3E75" w:rsidRDefault="006B33B4" w:rsidP="006B33B4">
            <w:pPr>
              <w:pStyle w:val="msonormalcxspmiddle"/>
              <w:spacing w:before="0" w:beforeAutospacing="0" w:after="0" w:afterAutospacing="0"/>
              <w:ind w:left="-108" w:right="-108"/>
              <w:jc w:val="center"/>
              <w:rPr>
                <w:bCs/>
                <w:color w:val="000000"/>
                <w:lang w:val="en-US"/>
              </w:rPr>
            </w:pPr>
            <w:r>
              <w:rPr>
                <w:bCs/>
                <w:color w:val="000000"/>
                <w:lang w:val="en-US"/>
              </w:rPr>
              <w:t>126 –</w:t>
            </w:r>
            <w:r w:rsidR="00EA48C0" w:rsidRPr="00BA3E75">
              <w:rPr>
                <w:bCs/>
                <w:color w:val="000000"/>
                <w:lang w:val="en-US"/>
              </w:rPr>
              <w:t>142</w:t>
            </w:r>
          </w:p>
        </w:tc>
        <w:tc>
          <w:tcPr>
            <w:tcW w:w="993" w:type="dxa"/>
          </w:tcPr>
          <w:p w:rsidR="00EA48C0" w:rsidRPr="00BA3E75" w:rsidRDefault="006B33B4" w:rsidP="006B33B4">
            <w:pPr>
              <w:pStyle w:val="msonormalcxspmiddle"/>
              <w:spacing w:before="0" w:beforeAutospacing="0" w:after="0" w:afterAutospacing="0"/>
              <w:ind w:left="-108" w:right="-107"/>
              <w:jc w:val="center"/>
              <w:rPr>
                <w:bCs/>
                <w:color w:val="000000"/>
                <w:lang w:val="en-US"/>
              </w:rPr>
            </w:pPr>
            <w:r>
              <w:rPr>
                <w:bCs/>
                <w:color w:val="000000"/>
                <w:lang w:val="en-US"/>
              </w:rPr>
              <w:t>115 –</w:t>
            </w:r>
            <w:r w:rsidR="00EA48C0" w:rsidRPr="00BA3E75">
              <w:rPr>
                <w:bCs/>
                <w:color w:val="000000"/>
                <w:lang w:val="en-US"/>
              </w:rPr>
              <w:t>125</w:t>
            </w: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 xml:space="preserve">Бег </w:t>
            </w:r>
            <w:smartTag w:uri="urn:schemas-microsoft-com:office:smarttags" w:element="metricconverter">
              <w:smartTagPr>
                <w:attr w:name="ProductID" w:val="30 м"/>
              </w:smartTagPr>
              <w:r w:rsidRPr="00BA3E75">
                <w:rPr>
                  <w:bCs/>
                  <w:color w:val="000000"/>
                </w:rPr>
                <w:t>30 м</w:t>
              </w:r>
            </w:smartTag>
            <w:r w:rsidRPr="00BA3E75">
              <w:rPr>
                <w:bCs/>
                <w:color w:val="000000"/>
              </w:rPr>
              <w:t xml:space="preserve"> с высокого старта, с</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5,8 – 5,6</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6,3 – 5,9</w:t>
            </w:r>
          </w:p>
        </w:tc>
        <w:tc>
          <w:tcPr>
            <w:tcW w:w="992" w:type="dxa"/>
          </w:tcPr>
          <w:p w:rsidR="00EA48C0" w:rsidRPr="00BA3E75" w:rsidRDefault="006B33B4" w:rsidP="00BA3E75">
            <w:pPr>
              <w:pStyle w:val="msonormalcxspmiddle"/>
              <w:spacing w:before="0" w:beforeAutospacing="0" w:after="0" w:afterAutospacing="0"/>
              <w:jc w:val="center"/>
              <w:rPr>
                <w:bCs/>
                <w:color w:val="000000"/>
                <w:lang w:val="en-US"/>
              </w:rPr>
            </w:pPr>
            <w:r>
              <w:rPr>
                <w:bCs/>
                <w:color w:val="000000"/>
                <w:lang w:val="en-US"/>
              </w:rPr>
              <w:t>6,6</w:t>
            </w:r>
            <w:r>
              <w:rPr>
                <w:bCs/>
                <w:color w:val="000000"/>
              </w:rPr>
              <w:t>-</w:t>
            </w:r>
            <w:r w:rsidR="00EA48C0" w:rsidRPr="00BA3E75">
              <w:rPr>
                <w:bCs/>
                <w:color w:val="000000"/>
                <w:lang w:val="en-US"/>
              </w:rPr>
              <w:t>6,4</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6,3 – 6,0</w:t>
            </w:r>
          </w:p>
        </w:tc>
        <w:tc>
          <w:tcPr>
            <w:tcW w:w="992" w:type="dxa"/>
          </w:tcPr>
          <w:p w:rsidR="00EA48C0" w:rsidRPr="00BA3E75" w:rsidRDefault="006B33B4" w:rsidP="00BA3E75">
            <w:pPr>
              <w:pStyle w:val="msonormalcxspmiddle"/>
              <w:spacing w:before="0" w:beforeAutospacing="0" w:after="0" w:afterAutospacing="0"/>
              <w:jc w:val="center"/>
              <w:rPr>
                <w:bCs/>
                <w:color w:val="000000"/>
                <w:lang w:val="en-US"/>
              </w:rPr>
            </w:pPr>
            <w:r>
              <w:rPr>
                <w:bCs/>
                <w:color w:val="000000"/>
                <w:lang w:val="en-US"/>
              </w:rPr>
              <w:t>6,5</w:t>
            </w:r>
            <w:r>
              <w:rPr>
                <w:bCs/>
                <w:color w:val="000000"/>
              </w:rPr>
              <w:t>-</w:t>
            </w:r>
            <w:r w:rsidR="00EA48C0" w:rsidRPr="00BA3E75">
              <w:rPr>
                <w:bCs/>
                <w:color w:val="000000"/>
                <w:lang w:val="en-US"/>
              </w:rPr>
              <w:t>5,9</w:t>
            </w:r>
          </w:p>
        </w:tc>
        <w:tc>
          <w:tcPr>
            <w:tcW w:w="993" w:type="dxa"/>
          </w:tcPr>
          <w:p w:rsidR="00EA48C0" w:rsidRPr="00BA3E75" w:rsidRDefault="006B33B4" w:rsidP="006B33B4">
            <w:pPr>
              <w:pStyle w:val="msonormalcxspmiddle"/>
              <w:spacing w:before="0" w:beforeAutospacing="0" w:after="0" w:afterAutospacing="0"/>
              <w:ind w:right="-107"/>
              <w:jc w:val="center"/>
              <w:rPr>
                <w:bCs/>
                <w:color w:val="000000"/>
                <w:lang w:val="en-US"/>
              </w:rPr>
            </w:pPr>
            <w:r>
              <w:rPr>
                <w:bCs/>
                <w:color w:val="000000"/>
                <w:lang w:val="en-US"/>
              </w:rPr>
              <w:t>6,8 –</w:t>
            </w:r>
            <w:r w:rsidR="00EA48C0" w:rsidRPr="00BA3E75">
              <w:rPr>
                <w:bCs/>
                <w:color w:val="000000"/>
                <w:lang w:val="en-US"/>
              </w:rPr>
              <w:t>6,6</w:t>
            </w: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lang w:val="en-US"/>
              </w:rPr>
            </w:pPr>
            <w:r w:rsidRPr="00BA3E75">
              <w:rPr>
                <w:bCs/>
                <w:color w:val="000000"/>
                <w:lang w:val="en-US"/>
              </w:rPr>
              <w:t xml:space="preserve">Бег </w:t>
            </w:r>
            <w:smartTag w:uri="urn:schemas-microsoft-com:office:smarttags" w:element="metricconverter">
              <w:smartTagPr>
                <w:attr w:name="ProductID" w:val="1000 м"/>
              </w:smartTagPr>
              <w:r w:rsidRPr="00BA3E75">
                <w:rPr>
                  <w:bCs/>
                  <w:color w:val="000000"/>
                  <w:lang w:val="en-US"/>
                </w:rPr>
                <w:t>1000 м</w:t>
              </w:r>
            </w:smartTag>
            <w:r w:rsidRPr="00BA3E75">
              <w:rPr>
                <w:bCs/>
                <w:color w:val="000000"/>
                <w:lang w:val="en-US"/>
              </w:rPr>
              <w:t>, мин. с</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5.00</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5.30</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6.00</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6.00</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6.30</w:t>
            </w:r>
          </w:p>
        </w:tc>
        <w:tc>
          <w:tcPr>
            <w:tcW w:w="993"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7.00</w:t>
            </w:r>
          </w:p>
        </w:tc>
      </w:tr>
      <w:tr w:rsidR="00EA48C0" w:rsidRPr="00BA3E75" w:rsidTr="006B33B4">
        <w:tc>
          <w:tcPr>
            <w:tcW w:w="3936" w:type="dxa"/>
          </w:tcPr>
          <w:p w:rsidR="00EA48C0" w:rsidRPr="00BA3E75" w:rsidRDefault="00EA48C0" w:rsidP="00BA3E75">
            <w:pPr>
              <w:pStyle w:val="msonormalcxspmiddle"/>
              <w:spacing w:before="0" w:beforeAutospacing="0" w:after="0" w:afterAutospacing="0"/>
              <w:jc w:val="both"/>
              <w:rPr>
                <w:bCs/>
                <w:color w:val="000000"/>
              </w:rPr>
            </w:pPr>
            <w:r w:rsidRPr="00BA3E75">
              <w:rPr>
                <w:bCs/>
                <w:color w:val="000000"/>
              </w:rPr>
              <w:t xml:space="preserve">Ходьба на лыжах </w:t>
            </w:r>
            <w:smartTag w:uri="urn:schemas-microsoft-com:office:smarttags" w:element="metricconverter">
              <w:smartTagPr>
                <w:attr w:name="ProductID" w:val="1 км"/>
              </w:smartTagPr>
              <w:r w:rsidRPr="00BA3E75">
                <w:rPr>
                  <w:bCs/>
                  <w:color w:val="000000"/>
                </w:rPr>
                <w:t>1 км</w:t>
              </w:r>
            </w:smartTag>
            <w:r w:rsidRPr="00BA3E75">
              <w:rPr>
                <w:bCs/>
                <w:color w:val="000000"/>
              </w:rPr>
              <w:t>, мин. с</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8.00</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8.30</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9.00</w:t>
            </w:r>
          </w:p>
        </w:tc>
        <w:tc>
          <w:tcPr>
            <w:tcW w:w="1134"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8.30</w:t>
            </w:r>
          </w:p>
        </w:tc>
        <w:tc>
          <w:tcPr>
            <w:tcW w:w="992"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9.00</w:t>
            </w:r>
          </w:p>
        </w:tc>
        <w:tc>
          <w:tcPr>
            <w:tcW w:w="993" w:type="dxa"/>
          </w:tcPr>
          <w:p w:rsidR="00EA48C0" w:rsidRPr="00BA3E75" w:rsidRDefault="00EA48C0" w:rsidP="00BA3E75">
            <w:pPr>
              <w:pStyle w:val="msonormalcxspmiddle"/>
              <w:spacing w:before="0" w:beforeAutospacing="0" w:after="0" w:afterAutospacing="0"/>
              <w:jc w:val="center"/>
              <w:rPr>
                <w:bCs/>
                <w:color w:val="000000"/>
                <w:lang w:val="en-US"/>
              </w:rPr>
            </w:pPr>
            <w:r w:rsidRPr="00BA3E75">
              <w:rPr>
                <w:bCs/>
                <w:color w:val="000000"/>
                <w:lang w:val="en-US"/>
              </w:rPr>
              <w:t>9.30</w:t>
            </w:r>
          </w:p>
        </w:tc>
      </w:tr>
    </w:tbl>
    <w:p w:rsidR="00EA48C0" w:rsidRPr="00BA3E75" w:rsidRDefault="00EA48C0" w:rsidP="00BA3E75">
      <w:pPr>
        <w:spacing w:after="0" w:line="240" w:lineRule="auto"/>
        <w:rPr>
          <w:rFonts w:ascii="Times New Roman" w:eastAsia="Times New Roman" w:hAnsi="Times New Roman" w:cs="Times New Roman"/>
          <w:b/>
          <w:bCs/>
          <w:color w:val="000000"/>
          <w:sz w:val="24"/>
          <w:szCs w:val="24"/>
        </w:rPr>
      </w:pPr>
    </w:p>
    <w:p w:rsidR="00EA48C0" w:rsidRDefault="00EA48C0" w:rsidP="00BA3E75">
      <w:pPr>
        <w:spacing w:after="0" w:line="240" w:lineRule="auto"/>
        <w:jc w:val="center"/>
        <w:rPr>
          <w:rFonts w:ascii="Times New Roman" w:eastAsia="Times New Roman" w:hAnsi="Times New Roman" w:cs="Times New Roman"/>
          <w:b/>
          <w:bCs/>
          <w:color w:val="000000"/>
          <w:sz w:val="24"/>
          <w:szCs w:val="24"/>
        </w:rPr>
      </w:pPr>
    </w:p>
    <w:p w:rsidR="00140514" w:rsidRDefault="00140514" w:rsidP="00BA3E75">
      <w:pPr>
        <w:spacing w:after="0" w:line="240" w:lineRule="auto"/>
        <w:jc w:val="center"/>
        <w:rPr>
          <w:rFonts w:ascii="Times New Roman" w:eastAsia="Times New Roman" w:hAnsi="Times New Roman" w:cs="Times New Roman"/>
          <w:b/>
          <w:bCs/>
          <w:color w:val="000000"/>
          <w:sz w:val="24"/>
          <w:szCs w:val="24"/>
        </w:rPr>
      </w:pPr>
    </w:p>
    <w:p w:rsidR="00140514" w:rsidRPr="00BA3E75" w:rsidRDefault="00140514" w:rsidP="00BA3E75">
      <w:pPr>
        <w:spacing w:after="0" w:line="240" w:lineRule="auto"/>
        <w:jc w:val="center"/>
        <w:rPr>
          <w:rFonts w:ascii="Times New Roman" w:eastAsia="Times New Roman" w:hAnsi="Times New Roman" w:cs="Times New Roman"/>
          <w:b/>
          <w:bCs/>
          <w:color w:val="000000"/>
          <w:sz w:val="24"/>
          <w:szCs w:val="24"/>
        </w:rPr>
      </w:pPr>
    </w:p>
    <w:p w:rsidR="00EA48C0" w:rsidRPr="00BA3E75" w:rsidRDefault="00EA48C0" w:rsidP="00BA3E75">
      <w:pPr>
        <w:spacing w:after="0" w:line="240" w:lineRule="auto"/>
        <w:ind w:left="1080"/>
        <w:jc w:val="center"/>
        <w:rPr>
          <w:rFonts w:ascii="Times New Roman" w:eastAsia="Times New Roman" w:hAnsi="Times New Roman" w:cs="Times New Roman"/>
          <w:b/>
          <w:color w:val="000000"/>
          <w:sz w:val="28"/>
          <w:szCs w:val="28"/>
        </w:rPr>
      </w:pPr>
      <w:r w:rsidRPr="00BA3E75">
        <w:rPr>
          <w:rFonts w:ascii="Times New Roman" w:eastAsia="Times New Roman" w:hAnsi="Times New Roman" w:cs="Times New Roman"/>
          <w:b/>
          <w:color w:val="000000"/>
          <w:sz w:val="28"/>
          <w:szCs w:val="28"/>
        </w:rPr>
        <w:t>Содержание учебного курса «Физическая культура»</w:t>
      </w:r>
    </w:p>
    <w:p w:rsidR="00EA48C0" w:rsidRPr="00BA3E75" w:rsidRDefault="00EA48C0" w:rsidP="00BA3E75">
      <w:pPr>
        <w:tabs>
          <w:tab w:val="left" w:pos="3885"/>
        </w:tabs>
        <w:spacing w:after="0" w:line="240" w:lineRule="auto"/>
        <w:ind w:firstLine="708"/>
        <w:jc w:val="center"/>
        <w:rPr>
          <w:rFonts w:ascii="Times New Roman" w:eastAsia="Times New Roman" w:hAnsi="Times New Roman" w:cs="Times New Roman"/>
          <w:b/>
          <w:sz w:val="28"/>
          <w:szCs w:val="28"/>
        </w:rPr>
      </w:pPr>
      <w:r w:rsidRPr="00BA3E75">
        <w:rPr>
          <w:rFonts w:ascii="Times New Roman" w:eastAsia="Times New Roman" w:hAnsi="Times New Roman" w:cs="Times New Roman"/>
          <w:b/>
          <w:sz w:val="28"/>
          <w:szCs w:val="28"/>
        </w:rPr>
        <w:t>1 класс</w:t>
      </w:r>
    </w:p>
    <w:p w:rsidR="00EA48C0" w:rsidRPr="00BA3E75" w:rsidRDefault="00EA48C0" w:rsidP="00B869B8">
      <w:pPr>
        <w:pStyle w:val="a4"/>
        <w:numPr>
          <w:ilvl w:val="0"/>
          <w:numId w:val="180"/>
        </w:numPr>
        <w:spacing w:line="240" w:lineRule="auto"/>
        <w:rPr>
          <w:rFonts w:ascii="Times New Roman" w:hAnsi="Times New Roman"/>
          <w:b/>
        </w:rPr>
      </w:pPr>
      <w:r w:rsidRPr="00BA3E75">
        <w:rPr>
          <w:rFonts w:ascii="Times New Roman" w:hAnsi="Times New Roman"/>
          <w:b/>
        </w:rPr>
        <w:t>ЗНАНИЯ О ФИЗИЧЕСКОЙ КУЛЬТУРЕ  (2ч)</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        Физическая культура как система разнообразных форм занятий физическими упражнениями по укреплению здоровья человека.</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 xml:space="preserve">       Ходьба, бег, прыжки, лазанье, ползание, ходьба на лыжах, плавание как жизненно важные способы передвижения человека.</w:t>
      </w:r>
      <w:r w:rsidRPr="00BA3E75">
        <w:rPr>
          <w:rFonts w:ascii="Times New Roman" w:eastAsia="Times New Roman" w:hAnsi="Times New Roman" w:cs="Times New Roman"/>
          <w:sz w:val="24"/>
          <w:szCs w:val="24"/>
        </w:rPr>
        <w:t xml:space="preserve">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Причины возникновения физической культуры. Этапы возникновения физической культуры.</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color w:val="000000"/>
          <w:sz w:val="24"/>
          <w:szCs w:val="24"/>
        </w:rPr>
        <w:t xml:space="preserve">      Физические упражнения, их влияние на организм</w:t>
      </w:r>
      <w:r w:rsidRPr="00BA3E75">
        <w:rPr>
          <w:rFonts w:ascii="Times New Roman" w:eastAsia="Times New Roman" w:hAnsi="Times New Roman" w:cs="Times New Roman"/>
          <w:sz w:val="24"/>
          <w:szCs w:val="24"/>
        </w:rPr>
        <w:t xml:space="preserve">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Основные физические качества: сила, быстрота, выносливость, ловкость,  гибкость, прыгучесть</w:t>
      </w:r>
    </w:p>
    <w:p w:rsidR="00EA48C0" w:rsidRPr="00BA3E75" w:rsidRDefault="00EA48C0" w:rsidP="00B869B8">
      <w:pPr>
        <w:pStyle w:val="a4"/>
        <w:numPr>
          <w:ilvl w:val="0"/>
          <w:numId w:val="180"/>
        </w:numPr>
        <w:spacing w:line="240" w:lineRule="auto"/>
        <w:rPr>
          <w:rFonts w:ascii="Times New Roman" w:hAnsi="Times New Roman"/>
          <w:b/>
        </w:rPr>
      </w:pPr>
      <w:r w:rsidRPr="00BA3E75">
        <w:rPr>
          <w:rFonts w:ascii="Times New Roman" w:hAnsi="Times New Roman"/>
          <w:b/>
        </w:rPr>
        <w:t>СПОСОБЫ ФИЗКУЛЬТУРНОЙ ДЕЯТЕЛЬНОСТИ (3ч)</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color w:val="000000"/>
          <w:sz w:val="24"/>
          <w:szCs w:val="24"/>
        </w:rPr>
        <w:t xml:space="preserve">       Составление режима дня.</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Составление и выполнение комплексов утренней гимнастики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Подбор упражнений для физкультминуток и физкультпауз</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      Выполнение комплексов упражнений для формирования правильной осанки и развития мышц туловища</w:t>
      </w:r>
    </w:p>
    <w:p w:rsidR="00EA48C0" w:rsidRPr="00BA3E75" w:rsidRDefault="00EA48C0" w:rsidP="00B869B8">
      <w:pPr>
        <w:pStyle w:val="a4"/>
        <w:numPr>
          <w:ilvl w:val="0"/>
          <w:numId w:val="180"/>
        </w:numPr>
        <w:spacing w:line="240" w:lineRule="auto"/>
        <w:rPr>
          <w:rFonts w:ascii="Times New Roman" w:hAnsi="Times New Roman"/>
          <w:b/>
        </w:rPr>
      </w:pPr>
      <w:r w:rsidRPr="00BA3E75">
        <w:rPr>
          <w:rFonts w:ascii="Times New Roman" w:hAnsi="Times New Roman"/>
          <w:b/>
        </w:rPr>
        <w:t>ФИЗИЧЕСКОЕ СОВЕРШЕНСТВОВАНИЕ (61ч)</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3.1 Физкультурно-оздоровительная деятельность (3ч)</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     Комплексы физических упражнений для утренней зарядки, физкультминуток, занятий по профилактике и коррекции нарушений осанки. </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Комплексы упражнений на развитие физических качеств. </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 xml:space="preserve">Комплексы дыхательных упражнений. </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r w:rsidRPr="00BA3E75">
        <w:rPr>
          <w:rFonts w:ascii="Times New Roman" w:eastAsia="Times New Roman" w:hAnsi="Times New Roman" w:cs="Times New Roman"/>
          <w:color w:val="000000"/>
          <w:sz w:val="24"/>
          <w:szCs w:val="24"/>
        </w:rPr>
        <w:t>Гимнастика для глаз.</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3.2. Спортивно-оздоровительная деятельность (58ч)</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3.2.1. Легкая атлетика (26ч)</w:t>
      </w:r>
    </w:p>
    <w:p w:rsidR="00EA48C0" w:rsidRPr="00BA3E75" w:rsidRDefault="00EA48C0" w:rsidP="00BA3E75">
      <w:pPr>
        <w:pStyle w:val="a4"/>
        <w:spacing w:line="240" w:lineRule="auto"/>
        <w:rPr>
          <w:rFonts w:ascii="Times New Roman" w:hAnsi="Times New Roman"/>
          <w:b/>
          <w:i/>
          <w:u w:val="single"/>
        </w:rPr>
      </w:pPr>
      <w:r w:rsidRPr="00BA3E75">
        <w:rPr>
          <w:rFonts w:ascii="Times New Roman" w:hAnsi="Times New Roman"/>
          <w:u w:val="single"/>
        </w:rPr>
        <w:t>Беговая подготовка</w:t>
      </w:r>
      <w:r w:rsidRPr="00BA3E75">
        <w:rPr>
          <w:rFonts w:ascii="Times New Roman" w:hAnsi="Times New Roman"/>
          <w:b/>
          <w:i/>
          <w:u w:val="single"/>
        </w:rPr>
        <w:t xml:space="preserve"> (15ч)</w:t>
      </w:r>
    </w:p>
    <w:p w:rsidR="00EA48C0" w:rsidRPr="00BA3E75" w:rsidRDefault="00EA48C0" w:rsidP="00BA3E75">
      <w:pPr>
        <w:pStyle w:val="a4"/>
        <w:spacing w:line="240" w:lineRule="auto"/>
        <w:ind w:left="0"/>
        <w:rPr>
          <w:rFonts w:ascii="Times New Roman" w:hAnsi="Times New Roman"/>
          <w:spacing w:val="-9"/>
        </w:rPr>
      </w:pPr>
      <w:r w:rsidRPr="00BA3E75">
        <w:rPr>
          <w:rFonts w:ascii="Times New Roman" w:hAnsi="Times New Roman"/>
          <w:spacing w:val="-9"/>
        </w:rPr>
        <w:t xml:space="preserve">Сочетание различных видов ходьбы. </w:t>
      </w:r>
      <w:r w:rsidRPr="00BA3E75">
        <w:rPr>
          <w:rFonts w:ascii="Times New Roman" w:hAnsi="Times New Roman"/>
        </w:rPr>
        <w:t>Ходьба под счет.</w:t>
      </w:r>
    </w:p>
    <w:p w:rsidR="00EA48C0" w:rsidRPr="00BA3E75" w:rsidRDefault="00EA48C0" w:rsidP="00BA3E75">
      <w:pPr>
        <w:pStyle w:val="a4"/>
        <w:spacing w:line="240" w:lineRule="auto"/>
        <w:ind w:left="0"/>
        <w:rPr>
          <w:rFonts w:ascii="Times New Roman" w:hAnsi="Times New Roman"/>
          <w:spacing w:val="-1"/>
        </w:rPr>
      </w:pPr>
      <w:r w:rsidRPr="00BA3E75">
        <w:rPr>
          <w:rFonts w:ascii="Times New Roman" w:hAnsi="Times New Roman"/>
          <w:spacing w:val="-1"/>
        </w:rPr>
        <w:t>Обычный бег. Бег с уско</w:t>
      </w:r>
      <w:r w:rsidRPr="00BA3E75">
        <w:rPr>
          <w:rFonts w:ascii="Times New Roman" w:hAnsi="Times New Roman"/>
          <w:spacing w:val="-1"/>
        </w:rPr>
        <w:softHyphen/>
      </w:r>
      <w:r w:rsidRPr="00BA3E75">
        <w:rPr>
          <w:rFonts w:ascii="Times New Roman" w:hAnsi="Times New Roman"/>
          <w:spacing w:val="-2"/>
        </w:rPr>
        <w:t>рением.</w:t>
      </w:r>
      <w:r w:rsidRPr="00BA3E75">
        <w:rPr>
          <w:rFonts w:ascii="Times New Roman" w:hAnsi="Times New Roman"/>
        </w:rPr>
        <w:t xml:space="preserve"> Бег с ускорением</w:t>
      </w:r>
      <w:r w:rsidRPr="00BA3E75">
        <w:rPr>
          <w:rFonts w:ascii="Times New Roman" w:hAnsi="Times New Roman"/>
          <w:spacing w:val="-2"/>
        </w:rPr>
        <w:t xml:space="preserve">  из различных исходных положений.</w:t>
      </w:r>
    </w:p>
    <w:p w:rsidR="00EA48C0" w:rsidRPr="00BA3E75" w:rsidRDefault="00EA48C0" w:rsidP="00BA3E75">
      <w:pPr>
        <w:pStyle w:val="a4"/>
        <w:spacing w:line="240" w:lineRule="auto"/>
        <w:ind w:left="0"/>
        <w:rPr>
          <w:rFonts w:ascii="Times New Roman" w:hAnsi="Times New Roman"/>
          <w:spacing w:val="-8"/>
        </w:rPr>
      </w:pPr>
      <w:r w:rsidRPr="00BA3E75">
        <w:rPr>
          <w:rFonts w:ascii="Times New Roman" w:hAnsi="Times New Roman"/>
          <w:spacing w:val="-9"/>
        </w:rPr>
        <w:t>Бег</w:t>
      </w:r>
      <w:r w:rsidRPr="00BA3E75">
        <w:rPr>
          <w:rFonts w:ascii="Times New Roman" w:hAnsi="Times New Roman"/>
        </w:rPr>
        <w:t xml:space="preserve"> </w:t>
      </w:r>
      <w:r w:rsidRPr="00BA3E75">
        <w:rPr>
          <w:rFonts w:ascii="Times New Roman" w:hAnsi="Times New Roman"/>
          <w:spacing w:val="-9"/>
        </w:rPr>
        <w:t>с изменением направления, ритма и темпа.</w:t>
      </w:r>
      <w:r w:rsidRPr="00BA3E75">
        <w:rPr>
          <w:rFonts w:ascii="Times New Roman" w:hAnsi="Times New Roman"/>
          <w:spacing w:val="-8"/>
        </w:rPr>
        <w:t xml:space="preserve"> </w:t>
      </w:r>
    </w:p>
    <w:p w:rsidR="00EA48C0" w:rsidRPr="00BA3E75" w:rsidRDefault="00EA48C0" w:rsidP="00BA3E75">
      <w:pPr>
        <w:pStyle w:val="a4"/>
        <w:spacing w:line="240" w:lineRule="auto"/>
        <w:ind w:left="0"/>
        <w:rPr>
          <w:rFonts w:ascii="Times New Roman" w:hAnsi="Times New Roman"/>
          <w:spacing w:val="-2"/>
        </w:rPr>
      </w:pPr>
      <w:r w:rsidRPr="00BA3E75">
        <w:rPr>
          <w:rFonts w:ascii="Times New Roman" w:hAnsi="Times New Roman"/>
          <w:spacing w:val="-8"/>
        </w:rPr>
        <w:t xml:space="preserve">Бег в заданном коридоре. </w:t>
      </w:r>
      <w:r w:rsidRPr="00BA3E75">
        <w:rPr>
          <w:rFonts w:ascii="Times New Roman" w:hAnsi="Times New Roman"/>
          <w:spacing w:val="-9"/>
        </w:rPr>
        <w:t xml:space="preserve"> </w:t>
      </w:r>
      <w:r w:rsidRPr="00BA3E75">
        <w:rPr>
          <w:rFonts w:ascii="Times New Roman" w:hAnsi="Times New Roman"/>
          <w:spacing w:val="-2"/>
        </w:rPr>
        <w:t>Бег с высоким поднимани</w:t>
      </w:r>
      <w:r w:rsidRPr="00BA3E75">
        <w:rPr>
          <w:rFonts w:ascii="Times New Roman" w:hAnsi="Times New Roman"/>
          <w:spacing w:val="-2"/>
        </w:rPr>
        <w:softHyphen/>
      </w:r>
      <w:r w:rsidRPr="00BA3E75">
        <w:rPr>
          <w:rFonts w:ascii="Times New Roman" w:hAnsi="Times New Roman"/>
        </w:rPr>
        <w:t>ем бедра. Высокий старт</w:t>
      </w:r>
      <w:r w:rsidRPr="00BA3E75">
        <w:rPr>
          <w:rFonts w:ascii="Times New Roman" w:hAnsi="Times New Roman"/>
          <w:spacing w:val="-9"/>
        </w:rPr>
        <w:t xml:space="preserve">.  </w:t>
      </w:r>
    </w:p>
    <w:p w:rsidR="00EA48C0" w:rsidRPr="00BA3E75" w:rsidRDefault="00EA48C0" w:rsidP="00BA3E75">
      <w:pPr>
        <w:pStyle w:val="a4"/>
        <w:spacing w:line="240" w:lineRule="auto"/>
        <w:ind w:left="0"/>
        <w:rPr>
          <w:rFonts w:ascii="Times New Roman" w:hAnsi="Times New Roman"/>
          <w:spacing w:val="-5"/>
        </w:rPr>
      </w:pPr>
      <w:r w:rsidRPr="00BA3E75">
        <w:rPr>
          <w:rFonts w:ascii="Times New Roman" w:hAnsi="Times New Roman"/>
        </w:rPr>
        <w:t xml:space="preserve">Понятие </w:t>
      </w:r>
      <w:r w:rsidRPr="00BA3E75">
        <w:rPr>
          <w:rFonts w:ascii="Times New Roman" w:hAnsi="Times New Roman"/>
          <w:spacing w:val="-5"/>
        </w:rPr>
        <w:t xml:space="preserve">«короткая дистанция». </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spacing w:val="-2"/>
        </w:rPr>
        <w:t>Разви</w:t>
      </w:r>
      <w:r w:rsidRPr="00BA3E75">
        <w:rPr>
          <w:rFonts w:ascii="Times New Roman" w:hAnsi="Times New Roman"/>
          <w:spacing w:val="-2"/>
        </w:rPr>
        <w:softHyphen/>
      </w:r>
      <w:r w:rsidRPr="00BA3E75">
        <w:rPr>
          <w:rFonts w:ascii="Times New Roman" w:hAnsi="Times New Roman"/>
        </w:rPr>
        <w:t>тие скоростных качеств, выносливости</w:t>
      </w:r>
    </w:p>
    <w:p w:rsidR="00EA48C0" w:rsidRPr="00BA3E75" w:rsidRDefault="00EA48C0" w:rsidP="00BA3E75">
      <w:pPr>
        <w:pStyle w:val="a4"/>
        <w:spacing w:line="240" w:lineRule="auto"/>
        <w:ind w:left="0"/>
        <w:rPr>
          <w:rFonts w:ascii="Times New Roman" w:hAnsi="Times New Roman"/>
          <w:spacing w:val="-10"/>
        </w:rPr>
      </w:pPr>
      <w:r w:rsidRPr="00BA3E75">
        <w:rPr>
          <w:rFonts w:ascii="Times New Roman" w:hAnsi="Times New Roman"/>
          <w:spacing w:val="-7"/>
        </w:rPr>
        <w:t xml:space="preserve">Бег </w:t>
      </w:r>
      <w:r w:rsidRPr="00BA3E75">
        <w:rPr>
          <w:rFonts w:ascii="Times New Roman" w:hAnsi="Times New Roman"/>
          <w:iCs/>
          <w:spacing w:val="-7"/>
        </w:rPr>
        <w:t xml:space="preserve">(30 м), </w:t>
      </w:r>
      <w:r w:rsidRPr="00BA3E75">
        <w:rPr>
          <w:rFonts w:ascii="Times New Roman" w:hAnsi="Times New Roman"/>
          <w:spacing w:val="-7"/>
        </w:rPr>
        <w:t xml:space="preserve"> </w:t>
      </w:r>
      <w:r w:rsidRPr="00BA3E75">
        <w:rPr>
          <w:rFonts w:ascii="Times New Roman" w:hAnsi="Times New Roman"/>
          <w:iCs/>
          <w:spacing w:val="-7"/>
        </w:rPr>
        <w:t>(60 м).</w:t>
      </w:r>
      <w:r w:rsidRPr="00BA3E75">
        <w:rPr>
          <w:rFonts w:ascii="Times New Roman" w:hAnsi="Times New Roman"/>
          <w:spacing w:val="-10"/>
        </w:rPr>
        <w:t xml:space="preserve"> Челночный бег. </w:t>
      </w:r>
    </w:p>
    <w:p w:rsidR="00EA48C0" w:rsidRPr="00BA3E75" w:rsidRDefault="00EA48C0" w:rsidP="00BA3E75">
      <w:pPr>
        <w:pStyle w:val="a4"/>
        <w:spacing w:line="240" w:lineRule="auto"/>
        <w:ind w:left="0"/>
        <w:rPr>
          <w:rFonts w:ascii="Times New Roman" w:hAnsi="Times New Roman"/>
          <w:iCs/>
          <w:spacing w:val="-7"/>
        </w:rPr>
      </w:pPr>
      <w:r w:rsidRPr="00BA3E75">
        <w:rPr>
          <w:rFonts w:ascii="Times New Roman" w:hAnsi="Times New Roman"/>
          <w:spacing w:val="-8"/>
        </w:rPr>
        <w:t xml:space="preserve"> </w:t>
      </w:r>
      <w:r w:rsidRPr="00BA3E75">
        <w:rPr>
          <w:rFonts w:ascii="Times New Roman" w:hAnsi="Times New Roman"/>
          <w:color w:val="000000"/>
        </w:rPr>
        <w:t>Кросс по слабопе</w:t>
      </w:r>
      <w:r w:rsidRPr="00BA3E75">
        <w:rPr>
          <w:rFonts w:ascii="Times New Roman" w:hAnsi="Times New Roman"/>
          <w:color w:val="000000"/>
        </w:rPr>
        <w:softHyphen/>
        <w:t>ресеченной  мест</w:t>
      </w:r>
      <w:r w:rsidRPr="00BA3E75">
        <w:rPr>
          <w:rFonts w:ascii="Times New Roman" w:hAnsi="Times New Roman"/>
          <w:color w:val="000000"/>
        </w:rPr>
        <w:softHyphen/>
        <w:t xml:space="preserve">ности до </w:t>
      </w:r>
      <w:smartTag w:uri="urn:schemas-microsoft-com:office:smarttags" w:element="metricconverter">
        <w:smartTagPr>
          <w:attr w:name="ProductID" w:val="1 км"/>
        </w:smartTagPr>
        <w:r w:rsidRPr="00BA3E75">
          <w:rPr>
            <w:rFonts w:ascii="Times New Roman" w:hAnsi="Times New Roman"/>
            <w:color w:val="000000"/>
          </w:rPr>
          <w:t>1 км</w:t>
        </w:r>
      </w:smartTag>
      <w:r w:rsidRPr="00BA3E75">
        <w:rPr>
          <w:rFonts w:ascii="Times New Roman" w:hAnsi="Times New Roman"/>
          <w:color w:val="000000"/>
        </w:rPr>
        <w:t>.</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 xml:space="preserve">Смешанное передвижение до 1 км.  </w:t>
      </w:r>
    </w:p>
    <w:p w:rsidR="00EA48C0" w:rsidRPr="00BA3E75" w:rsidRDefault="00EA48C0" w:rsidP="00BA3E75">
      <w:pPr>
        <w:pStyle w:val="a4"/>
        <w:spacing w:line="240" w:lineRule="auto"/>
        <w:ind w:left="0"/>
        <w:rPr>
          <w:rFonts w:ascii="Times New Roman" w:hAnsi="Times New Roman"/>
          <w:spacing w:val="-2"/>
        </w:rPr>
      </w:pPr>
      <w:r w:rsidRPr="00BA3E75">
        <w:rPr>
          <w:rFonts w:ascii="Times New Roman" w:hAnsi="Times New Roman"/>
          <w:color w:val="000000"/>
        </w:rPr>
        <w:t>Равномерный, мед</w:t>
      </w:r>
      <w:r w:rsidRPr="00BA3E75">
        <w:rPr>
          <w:rFonts w:ascii="Times New Roman" w:hAnsi="Times New Roman"/>
          <w:color w:val="000000"/>
        </w:rPr>
        <w:softHyphen/>
        <w:t>ленный бег до 8 мин</w:t>
      </w:r>
      <w:r w:rsidRPr="00BA3E75">
        <w:rPr>
          <w:rFonts w:ascii="Times New Roman" w:hAnsi="Times New Roman"/>
          <w:spacing w:val="-2"/>
        </w:rPr>
        <w:t xml:space="preserve">. </w:t>
      </w:r>
    </w:p>
    <w:p w:rsidR="00EA48C0" w:rsidRPr="00BA3E75" w:rsidRDefault="00EA48C0" w:rsidP="00BA3E75">
      <w:pPr>
        <w:pStyle w:val="a4"/>
        <w:spacing w:line="240" w:lineRule="auto"/>
        <w:ind w:left="0"/>
        <w:rPr>
          <w:rFonts w:ascii="Times New Roman" w:hAnsi="Times New Roman"/>
          <w:spacing w:val="-2"/>
        </w:rPr>
      </w:pPr>
      <w:r w:rsidRPr="00BA3E75">
        <w:rPr>
          <w:rFonts w:ascii="Times New Roman" w:hAnsi="Times New Roman"/>
          <w:color w:val="000000"/>
        </w:rPr>
        <w:t xml:space="preserve">6-минутный бег. </w:t>
      </w:r>
    </w:p>
    <w:p w:rsidR="00EA48C0" w:rsidRPr="00BA3E75" w:rsidRDefault="00EA48C0" w:rsidP="00BA3E75">
      <w:pPr>
        <w:pStyle w:val="a4"/>
        <w:spacing w:line="240" w:lineRule="auto"/>
        <w:ind w:left="0"/>
        <w:rPr>
          <w:rFonts w:ascii="Times New Roman" w:hAnsi="Times New Roman"/>
          <w:color w:val="000000"/>
        </w:rPr>
      </w:pPr>
      <w:r w:rsidRPr="00BA3E75">
        <w:rPr>
          <w:rFonts w:ascii="Times New Roman" w:hAnsi="Times New Roman"/>
          <w:color w:val="000000"/>
        </w:rPr>
        <w:t xml:space="preserve">Игры и эстафеты  с бегом на местности. </w:t>
      </w:r>
    </w:p>
    <w:p w:rsidR="00EA48C0" w:rsidRPr="00BA3E75" w:rsidRDefault="00EA48C0" w:rsidP="00BA3E75">
      <w:pPr>
        <w:pStyle w:val="a4"/>
        <w:spacing w:line="240" w:lineRule="auto"/>
        <w:ind w:left="0"/>
        <w:rPr>
          <w:rFonts w:ascii="Times New Roman" w:hAnsi="Times New Roman"/>
          <w:spacing w:val="-2"/>
        </w:rPr>
      </w:pPr>
      <w:r w:rsidRPr="00BA3E75">
        <w:rPr>
          <w:rFonts w:ascii="Times New Roman" w:hAnsi="Times New Roman"/>
          <w:color w:val="000000"/>
        </w:rPr>
        <w:t>Преодоление препятствий</w:t>
      </w:r>
      <w:r w:rsidRPr="00BA3E75">
        <w:rPr>
          <w:rFonts w:ascii="Times New Roman" w:hAnsi="Times New Roman"/>
          <w:spacing w:val="-2"/>
        </w:rPr>
        <w:t xml:space="preserve"> </w:t>
      </w:r>
    </w:p>
    <w:p w:rsidR="00EA48C0" w:rsidRPr="00BA3E75" w:rsidRDefault="00EA48C0" w:rsidP="00BA3E75">
      <w:pPr>
        <w:pStyle w:val="a4"/>
        <w:spacing w:line="240" w:lineRule="auto"/>
        <w:ind w:left="0"/>
        <w:rPr>
          <w:rFonts w:ascii="Times New Roman" w:hAnsi="Times New Roman"/>
          <w:spacing w:val="-2"/>
        </w:rPr>
      </w:pPr>
      <w:r w:rsidRPr="00BA3E75">
        <w:rPr>
          <w:rFonts w:ascii="Times New Roman" w:hAnsi="Times New Roman"/>
          <w:spacing w:val="-2"/>
        </w:rPr>
        <w:t xml:space="preserve">Подвижные  игры «Два мороза», «Гуси-лебеди», </w:t>
      </w:r>
      <w:r w:rsidRPr="00BA3E75">
        <w:rPr>
          <w:rFonts w:ascii="Times New Roman" w:hAnsi="Times New Roman"/>
        </w:rPr>
        <w:t xml:space="preserve">«Вызов номера», </w:t>
      </w:r>
      <w:r w:rsidRPr="00BA3E75">
        <w:rPr>
          <w:rFonts w:ascii="Times New Roman" w:hAnsi="Times New Roman"/>
          <w:spacing w:val="-12"/>
        </w:rPr>
        <w:t xml:space="preserve"> «Воробьи </w:t>
      </w:r>
      <w:r w:rsidRPr="00BA3E75">
        <w:rPr>
          <w:rFonts w:ascii="Times New Roman" w:hAnsi="Times New Roman"/>
          <w:spacing w:val="-11"/>
        </w:rPr>
        <w:t xml:space="preserve">и вороны»,  </w:t>
      </w:r>
      <w:r w:rsidRPr="00BA3E75">
        <w:rPr>
          <w:rFonts w:ascii="Times New Roman" w:hAnsi="Times New Roman"/>
          <w:spacing w:val="-10"/>
        </w:rPr>
        <w:t xml:space="preserve">«День и ночь», </w:t>
      </w:r>
      <w:r w:rsidRPr="00BA3E75">
        <w:rPr>
          <w:rFonts w:ascii="Times New Roman" w:hAnsi="Times New Roman"/>
          <w:spacing w:val="-8"/>
        </w:rPr>
        <w:t>«Совушка».</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Прыжковая подготовка</w:t>
      </w:r>
      <w:r w:rsidRPr="00BA3E75">
        <w:rPr>
          <w:rFonts w:ascii="Times New Roman" w:hAnsi="Times New Roman"/>
          <w:b/>
          <w:i/>
        </w:rPr>
        <w:t xml:space="preserve"> (6ч)</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12"/>
        </w:rPr>
        <w:t>Прыжки на 1 и на 2 ногах на месте и с продвижением вперед.</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12"/>
        </w:rPr>
        <w:t xml:space="preserve"> Прыжок в длину с места.</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spacing w:val="-12"/>
        </w:rPr>
        <w:t xml:space="preserve"> </w:t>
      </w:r>
      <w:r w:rsidRPr="00BA3E75">
        <w:rPr>
          <w:rFonts w:ascii="Times New Roman" w:hAnsi="Times New Roman"/>
          <w:spacing w:val="-11"/>
        </w:rPr>
        <w:t xml:space="preserve">Прыжки со скакалкой. </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11"/>
        </w:rPr>
        <w:t>Прыжок в длину с разбега с отталкиванием одной и приземлением на две ноги.</w:t>
      </w:r>
      <w:r w:rsidRPr="00BA3E75">
        <w:rPr>
          <w:rFonts w:ascii="Times New Roman" w:hAnsi="Times New Roman"/>
          <w:spacing w:val="-12"/>
        </w:rPr>
        <w:t xml:space="preserve"> </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spacing w:val="-12"/>
        </w:rPr>
        <w:t>Спрыгивание и запрыгивание.</w:t>
      </w:r>
      <w:r w:rsidRPr="00BA3E75">
        <w:rPr>
          <w:rFonts w:ascii="Times New Roman" w:hAnsi="Times New Roman"/>
          <w:spacing w:val="-11"/>
        </w:rPr>
        <w:t xml:space="preserve"> </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11"/>
        </w:rPr>
        <w:t xml:space="preserve">Прыжок в высоту с разбега с отталкиванием одной ногой.  </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spacing w:val="-12"/>
        </w:rPr>
        <w:t>Эстафеты. Под</w:t>
      </w:r>
      <w:r w:rsidRPr="00BA3E75">
        <w:rPr>
          <w:rFonts w:ascii="Times New Roman" w:hAnsi="Times New Roman"/>
          <w:spacing w:val="-12"/>
        </w:rPr>
        <w:softHyphen/>
      </w:r>
      <w:r w:rsidRPr="00BA3E75">
        <w:rPr>
          <w:rFonts w:ascii="Times New Roman" w:hAnsi="Times New Roman"/>
        </w:rPr>
        <w:t>вижные игры «Парашютисты»</w:t>
      </w:r>
      <w:r w:rsidRPr="00BA3E75">
        <w:rPr>
          <w:rFonts w:ascii="Times New Roman" w:hAnsi="Times New Roman"/>
          <w:spacing w:val="-11"/>
        </w:rPr>
        <w:t xml:space="preserve"> , </w:t>
      </w:r>
      <w:r w:rsidRPr="00BA3E75">
        <w:rPr>
          <w:rFonts w:ascii="Times New Roman" w:hAnsi="Times New Roman"/>
        </w:rPr>
        <w:t xml:space="preserve">«Кузнечики», </w:t>
      </w:r>
      <w:r w:rsidRPr="00BA3E75">
        <w:rPr>
          <w:rFonts w:ascii="Times New Roman" w:hAnsi="Times New Roman"/>
          <w:spacing w:val="-12"/>
        </w:rPr>
        <w:t xml:space="preserve">«Прыжок </w:t>
      </w:r>
      <w:r w:rsidRPr="00BA3E75">
        <w:rPr>
          <w:rFonts w:ascii="Times New Roman" w:hAnsi="Times New Roman"/>
        </w:rPr>
        <w:t>за прыжком».</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Развитие прыгучести, скоростно-силовых качеств.</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Броски большого, метания малого мяча</w:t>
      </w:r>
      <w:r w:rsidRPr="00BA3E75">
        <w:rPr>
          <w:rFonts w:ascii="Times New Roman" w:hAnsi="Times New Roman"/>
          <w:b/>
          <w:i/>
        </w:rPr>
        <w:t xml:space="preserve"> (5ч)</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rPr>
        <w:t>Броски мяча (1кг) на дальность</w:t>
      </w:r>
      <w:r w:rsidRPr="00BA3E75">
        <w:rPr>
          <w:rFonts w:ascii="Times New Roman" w:hAnsi="Times New Roman"/>
          <w:spacing w:val="-9"/>
        </w:rPr>
        <w:t xml:space="preserve"> из различных положений</w:t>
      </w:r>
      <w:r w:rsidRPr="00BA3E75">
        <w:rPr>
          <w:rFonts w:ascii="Times New Roman" w:hAnsi="Times New Roman"/>
          <w:spacing w:val="-11"/>
        </w:rPr>
        <w:t xml:space="preserve">. </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spacing w:val="-9"/>
        </w:rPr>
        <w:t xml:space="preserve">Метание малого мяча в вертикальную цель. </w:t>
      </w:r>
      <w:r w:rsidRPr="00BA3E75">
        <w:rPr>
          <w:rFonts w:ascii="Times New Roman" w:hAnsi="Times New Roman"/>
          <w:spacing w:val="-11"/>
        </w:rPr>
        <w:t xml:space="preserve"> </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spacing w:val="-9"/>
        </w:rPr>
        <w:t>Метание малого мяча из положения стоя гру</w:t>
      </w:r>
      <w:r w:rsidRPr="00BA3E75">
        <w:rPr>
          <w:rFonts w:ascii="Times New Roman" w:hAnsi="Times New Roman"/>
          <w:spacing w:val="-9"/>
        </w:rPr>
        <w:softHyphen/>
        <w:t>дью по направлению метания на дальность и заданное расстояние.</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Передача набивного мяча в максимальном темпе по кругу.</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11"/>
        </w:rPr>
        <w:t xml:space="preserve">Подвижная игра </w:t>
      </w:r>
      <w:r w:rsidRPr="00BA3E75">
        <w:rPr>
          <w:rFonts w:ascii="Times New Roman" w:hAnsi="Times New Roman"/>
          <w:spacing w:val="-12"/>
        </w:rPr>
        <w:t xml:space="preserve">«К своим флажкам»,  </w:t>
      </w:r>
      <w:r w:rsidRPr="00BA3E75">
        <w:rPr>
          <w:rFonts w:ascii="Times New Roman" w:hAnsi="Times New Roman"/>
          <w:spacing w:val="-10"/>
        </w:rPr>
        <w:t xml:space="preserve">«Попади в мяч», </w:t>
      </w:r>
      <w:r w:rsidRPr="00BA3E75">
        <w:rPr>
          <w:rFonts w:ascii="Times New Roman" w:hAnsi="Times New Roman"/>
          <w:spacing w:val="-12"/>
        </w:rPr>
        <w:t xml:space="preserve"> «Кто дальше бросит», «Разгрузи арбузы»,  </w:t>
      </w:r>
      <w:r w:rsidRPr="00BA3E75">
        <w:rPr>
          <w:rFonts w:ascii="Times New Roman" w:hAnsi="Times New Roman"/>
          <w:spacing w:val="-10"/>
        </w:rPr>
        <w:t>«Попади в цель».</w:t>
      </w:r>
    </w:p>
    <w:p w:rsidR="00EA48C0" w:rsidRPr="00BA3E75" w:rsidRDefault="00EA48C0" w:rsidP="00BA3E75">
      <w:pPr>
        <w:pStyle w:val="a4"/>
        <w:spacing w:line="240" w:lineRule="auto"/>
        <w:ind w:left="0"/>
        <w:rPr>
          <w:rFonts w:ascii="Times New Roman" w:hAnsi="Times New Roman"/>
          <w:b/>
          <w:i/>
        </w:rPr>
      </w:pPr>
      <w:r w:rsidRPr="00BA3E75">
        <w:rPr>
          <w:rFonts w:ascii="Times New Roman" w:hAnsi="Times New Roman"/>
          <w:spacing w:val="-12"/>
        </w:rPr>
        <w:t>Развитие скоростно-</w:t>
      </w:r>
      <w:r w:rsidRPr="00BA3E75">
        <w:rPr>
          <w:rFonts w:ascii="Times New Roman" w:hAnsi="Times New Roman"/>
        </w:rPr>
        <w:t>силовых способностей</w:t>
      </w:r>
    </w:p>
    <w:p w:rsidR="00EA48C0" w:rsidRPr="00BA3E75" w:rsidRDefault="00EA48C0" w:rsidP="00BA3E75">
      <w:pPr>
        <w:pStyle w:val="a4"/>
        <w:spacing w:line="240" w:lineRule="auto"/>
        <w:rPr>
          <w:rFonts w:ascii="Times New Roman" w:hAnsi="Times New Roman"/>
          <w:spacing w:val="-10"/>
        </w:rPr>
      </w:pP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3.2.2 Подвижные и спортивные игры (10ч)</w:t>
      </w:r>
    </w:p>
    <w:p w:rsidR="00EA48C0" w:rsidRPr="00BA3E75" w:rsidRDefault="00EA48C0" w:rsidP="00BA3E75">
      <w:pPr>
        <w:pStyle w:val="a4"/>
        <w:spacing w:line="240" w:lineRule="auto"/>
        <w:rPr>
          <w:rFonts w:ascii="Times New Roman" w:hAnsi="Times New Roman"/>
          <w:b/>
        </w:rPr>
      </w:pPr>
      <w:r w:rsidRPr="00BA3E75">
        <w:rPr>
          <w:rFonts w:ascii="Times New Roman" w:hAnsi="Times New Roman"/>
          <w:u w:val="single"/>
        </w:rPr>
        <w:t>Подвижные игры</w:t>
      </w:r>
      <w:r w:rsidRPr="00BA3E75">
        <w:rPr>
          <w:rFonts w:ascii="Times New Roman" w:hAnsi="Times New Roman"/>
          <w:b/>
          <w:i/>
        </w:rPr>
        <w:t xml:space="preserve"> (4ч)</w:t>
      </w:r>
    </w:p>
    <w:p w:rsidR="00EA48C0" w:rsidRPr="00BA3E75" w:rsidRDefault="00EA48C0" w:rsidP="00BA3E75">
      <w:pPr>
        <w:pStyle w:val="a4"/>
        <w:spacing w:line="240" w:lineRule="auto"/>
        <w:ind w:left="0"/>
        <w:rPr>
          <w:rFonts w:ascii="Times New Roman" w:hAnsi="Times New Roman"/>
          <w:spacing w:val="-12"/>
        </w:rPr>
      </w:pPr>
      <w:r w:rsidRPr="00BA3E75">
        <w:rPr>
          <w:rFonts w:ascii="Times New Roman" w:hAnsi="Times New Roman"/>
          <w:spacing w:val="-9"/>
        </w:rPr>
        <w:t xml:space="preserve">Эстафеты,  </w:t>
      </w:r>
      <w:r w:rsidRPr="00BA3E75">
        <w:rPr>
          <w:rFonts w:ascii="Times New Roman" w:hAnsi="Times New Roman"/>
          <w:spacing w:val="-12"/>
        </w:rPr>
        <w:t xml:space="preserve">подвижные игры  «К своим флажкам»,  «Два мороза»,  </w:t>
      </w:r>
      <w:r w:rsidRPr="00BA3E75">
        <w:rPr>
          <w:rFonts w:ascii="Times New Roman" w:hAnsi="Times New Roman"/>
          <w:spacing w:val="-11"/>
        </w:rPr>
        <w:t>«Класс, смирно!», «Октябрята»,  «Метко в цель», «Погрузка арбу</w:t>
      </w:r>
      <w:r w:rsidRPr="00BA3E75">
        <w:rPr>
          <w:rFonts w:ascii="Times New Roman" w:hAnsi="Times New Roman"/>
          <w:spacing w:val="-11"/>
        </w:rPr>
        <w:softHyphen/>
        <w:t xml:space="preserve">зов»,  </w:t>
      </w:r>
      <w:r w:rsidRPr="00BA3E75">
        <w:rPr>
          <w:rFonts w:ascii="Times New Roman" w:hAnsi="Times New Roman"/>
          <w:spacing w:val="-9"/>
        </w:rPr>
        <w:t xml:space="preserve">«Через кочки и пенечки», «Кто </w:t>
      </w:r>
      <w:r w:rsidRPr="00BA3E75">
        <w:rPr>
          <w:rFonts w:ascii="Times New Roman" w:hAnsi="Times New Roman"/>
          <w:spacing w:val="-11"/>
        </w:rPr>
        <w:t xml:space="preserve">дальше бросит», </w:t>
      </w:r>
      <w:r w:rsidRPr="00BA3E75">
        <w:rPr>
          <w:rFonts w:ascii="Times New Roman" w:hAnsi="Times New Roman"/>
          <w:spacing w:val="-12"/>
        </w:rPr>
        <w:t xml:space="preserve"> «Волк во рву», «Посадка картош</w:t>
      </w:r>
      <w:r w:rsidRPr="00BA3E75">
        <w:rPr>
          <w:rFonts w:ascii="Times New Roman" w:hAnsi="Times New Roman"/>
          <w:spacing w:val="-12"/>
        </w:rPr>
        <w:softHyphen/>
      </w:r>
      <w:r w:rsidRPr="00BA3E75">
        <w:rPr>
          <w:rFonts w:ascii="Times New Roman" w:hAnsi="Times New Roman"/>
          <w:spacing w:val="-11"/>
        </w:rPr>
        <w:t xml:space="preserve">ки», </w:t>
      </w:r>
      <w:r w:rsidRPr="00BA3E75">
        <w:rPr>
          <w:rFonts w:ascii="Times New Roman" w:hAnsi="Times New Roman"/>
          <w:spacing w:val="-10"/>
        </w:rPr>
        <w:t>«Капитаны», «Попрыгунчики-</w:t>
      </w:r>
      <w:r w:rsidRPr="00BA3E75">
        <w:rPr>
          <w:rFonts w:ascii="Times New Roman" w:hAnsi="Times New Roman"/>
          <w:spacing w:val="-12"/>
        </w:rPr>
        <w:t xml:space="preserve">воробушки», «Пятнашки », </w:t>
      </w:r>
      <w:r w:rsidRPr="00BA3E75">
        <w:rPr>
          <w:rFonts w:ascii="Times New Roman" w:hAnsi="Times New Roman"/>
          <w:spacing w:val="-9"/>
        </w:rPr>
        <w:t xml:space="preserve">«Зайцы в огороде», </w:t>
      </w:r>
      <w:r w:rsidRPr="00BA3E75">
        <w:rPr>
          <w:rFonts w:ascii="Times New Roman" w:hAnsi="Times New Roman"/>
          <w:spacing w:val="-12"/>
        </w:rPr>
        <w:t>«Лисы  и куры», «Точ</w:t>
      </w:r>
      <w:r w:rsidRPr="00BA3E75">
        <w:rPr>
          <w:rFonts w:ascii="Times New Roman" w:hAnsi="Times New Roman"/>
          <w:spacing w:val="-12"/>
        </w:rPr>
        <w:softHyphen/>
      </w:r>
      <w:r w:rsidRPr="00BA3E75">
        <w:rPr>
          <w:rFonts w:ascii="Times New Roman" w:hAnsi="Times New Roman"/>
          <w:spacing w:val="-9"/>
        </w:rPr>
        <w:t xml:space="preserve">ный расчет», </w:t>
      </w:r>
      <w:r w:rsidRPr="00BA3E75">
        <w:rPr>
          <w:rFonts w:ascii="Times New Roman" w:hAnsi="Times New Roman"/>
          <w:spacing w:val="-12"/>
        </w:rPr>
        <w:t>«Удочка», «Компас».</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b/>
          <w:i/>
          <w:sz w:val="24"/>
          <w:szCs w:val="24"/>
        </w:rPr>
        <w:t xml:space="preserve">            </w:t>
      </w:r>
      <w:r w:rsidRPr="00BA3E75">
        <w:rPr>
          <w:rFonts w:ascii="Times New Roman" w:eastAsia="Times New Roman" w:hAnsi="Times New Roman" w:cs="Times New Roman"/>
          <w:sz w:val="24"/>
          <w:szCs w:val="24"/>
          <w:u w:val="single"/>
        </w:rPr>
        <w:t>Подвижные игры на основе баскетбола</w:t>
      </w:r>
      <w:r w:rsidRPr="00BA3E75">
        <w:rPr>
          <w:rFonts w:ascii="Times New Roman" w:eastAsia="Times New Roman" w:hAnsi="Times New Roman" w:cs="Times New Roman"/>
          <w:b/>
          <w:i/>
          <w:sz w:val="24"/>
          <w:szCs w:val="24"/>
        </w:rPr>
        <w:t xml:space="preserve"> (6ч)</w:t>
      </w:r>
    </w:p>
    <w:p w:rsidR="00EA48C0" w:rsidRPr="00BA3E75" w:rsidRDefault="00EA48C0" w:rsidP="00BA3E75">
      <w:pPr>
        <w:pStyle w:val="a4"/>
        <w:spacing w:line="240" w:lineRule="auto"/>
        <w:ind w:left="0"/>
        <w:rPr>
          <w:rFonts w:ascii="Times New Roman" w:hAnsi="Times New Roman"/>
          <w:spacing w:val="-5"/>
        </w:rPr>
      </w:pPr>
      <w:r w:rsidRPr="00BA3E75">
        <w:rPr>
          <w:rFonts w:ascii="Times New Roman" w:hAnsi="Times New Roman"/>
          <w:spacing w:val="-5"/>
        </w:rPr>
        <w:t xml:space="preserve">Бросок мяча снизу на месте. </w:t>
      </w:r>
    </w:p>
    <w:p w:rsidR="00EA48C0" w:rsidRPr="00BA3E75" w:rsidRDefault="00EA48C0" w:rsidP="00BA3E75">
      <w:pPr>
        <w:pStyle w:val="a4"/>
        <w:spacing w:line="240" w:lineRule="auto"/>
        <w:ind w:left="0"/>
        <w:rPr>
          <w:rFonts w:ascii="Times New Roman" w:hAnsi="Times New Roman"/>
          <w:spacing w:val="-10"/>
        </w:rPr>
      </w:pPr>
      <w:r w:rsidRPr="00BA3E75">
        <w:rPr>
          <w:rFonts w:ascii="Times New Roman" w:hAnsi="Times New Roman"/>
          <w:spacing w:val="-5"/>
        </w:rPr>
        <w:t xml:space="preserve">Ловля мяча </w:t>
      </w:r>
      <w:r w:rsidRPr="00BA3E75">
        <w:rPr>
          <w:rFonts w:ascii="Times New Roman" w:hAnsi="Times New Roman"/>
          <w:spacing w:val="-10"/>
        </w:rPr>
        <w:t xml:space="preserve">на месте. </w:t>
      </w:r>
    </w:p>
    <w:p w:rsidR="00EA48C0" w:rsidRPr="00BA3E75" w:rsidRDefault="00EA48C0" w:rsidP="00BA3E75">
      <w:pPr>
        <w:pStyle w:val="a4"/>
        <w:spacing w:line="240" w:lineRule="auto"/>
        <w:ind w:left="0"/>
        <w:rPr>
          <w:rFonts w:ascii="Times New Roman" w:hAnsi="Times New Roman"/>
          <w:spacing w:val="-9"/>
        </w:rPr>
      </w:pPr>
      <w:r w:rsidRPr="00BA3E75">
        <w:rPr>
          <w:rFonts w:ascii="Times New Roman" w:hAnsi="Times New Roman"/>
          <w:spacing w:val="-9"/>
        </w:rPr>
        <w:t xml:space="preserve">Передача мяча снизу на месте. </w:t>
      </w:r>
    </w:p>
    <w:p w:rsidR="00EA48C0" w:rsidRPr="00BA3E75" w:rsidRDefault="00EA48C0" w:rsidP="00BA3E75">
      <w:pPr>
        <w:pStyle w:val="a4"/>
        <w:spacing w:line="240" w:lineRule="auto"/>
        <w:ind w:left="0"/>
        <w:rPr>
          <w:rFonts w:ascii="Times New Roman" w:hAnsi="Times New Roman"/>
          <w:spacing w:val="-10"/>
        </w:rPr>
      </w:pPr>
      <w:r w:rsidRPr="00BA3E75">
        <w:rPr>
          <w:rFonts w:ascii="Times New Roman" w:hAnsi="Times New Roman"/>
          <w:spacing w:val="-10"/>
        </w:rPr>
        <w:t>Бросок мяча снизу на месте в щит.</w:t>
      </w:r>
    </w:p>
    <w:p w:rsidR="00EA48C0" w:rsidRPr="00BA3E75" w:rsidRDefault="00EA48C0" w:rsidP="00BA3E75">
      <w:pPr>
        <w:pStyle w:val="a4"/>
        <w:spacing w:line="240" w:lineRule="auto"/>
        <w:ind w:left="0"/>
        <w:rPr>
          <w:rFonts w:ascii="Times New Roman" w:hAnsi="Times New Roman"/>
          <w:spacing w:val="-10"/>
        </w:rPr>
      </w:pPr>
      <w:r w:rsidRPr="00BA3E75">
        <w:rPr>
          <w:rFonts w:ascii="Times New Roman" w:hAnsi="Times New Roman"/>
          <w:spacing w:val="-7"/>
        </w:rPr>
        <w:t xml:space="preserve">Ведение мяча </w:t>
      </w:r>
      <w:r w:rsidRPr="00BA3E75">
        <w:rPr>
          <w:rFonts w:ascii="Times New Roman" w:hAnsi="Times New Roman"/>
          <w:spacing w:val="-11"/>
        </w:rPr>
        <w:t>на месте.</w:t>
      </w:r>
    </w:p>
    <w:p w:rsidR="00EA48C0" w:rsidRPr="00BA3E75" w:rsidRDefault="00EA48C0" w:rsidP="00BA3E75">
      <w:pPr>
        <w:pStyle w:val="a4"/>
        <w:spacing w:line="240" w:lineRule="auto"/>
        <w:ind w:left="0"/>
        <w:rPr>
          <w:rFonts w:ascii="Times New Roman" w:hAnsi="Times New Roman"/>
          <w:spacing w:val="-9"/>
        </w:rPr>
      </w:pPr>
      <w:r w:rsidRPr="00BA3E75">
        <w:rPr>
          <w:rFonts w:ascii="Times New Roman" w:hAnsi="Times New Roman"/>
          <w:spacing w:val="-12"/>
        </w:rPr>
        <w:t xml:space="preserve">Эстафеты с мячами. </w:t>
      </w:r>
      <w:r w:rsidRPr="00BA3E75">
        <w:rPr>
          <w:rFonts w:ascii="Times New Roman" w:hAnsi="Times New Roman"/>
          <w:spacing w:val="-10"/>
        </w:rPr>
        <w:t xml:space="preserve">Игры «Бросай и поймай», </w:t>
      </w:r>
      <w:r w:rsidRPr="00BA3E75">
        <w:rPr>
          <w:rFonts w:ascii="Times New Roman" w:hAnsi="Times New Roman"/>
          <w:spacing w:val="-11"/>
        </w:rPr>
        <w:t>«Передача мячей в колон</w:t>
      </w:r>
      <w:r w:rsidRPr="00BA3E75">
        <w:rPr>
          <w:rFonts w:ascii="Times New Roman" w:hAnsi="Times New Roman"/>
          <w:spacing w:val="-11"/>
        </w:rPr>
        <w:softHyphen/>
      </w:r>
      <w:r w:rsidRPr="00BA3E75">
        <w:rPr>
          <w:rFonts w:ascii="Times New Roman" w:hAnsi="Times New Roman"/>
          <w:spacing w:val="-14"/>
        </w:rPr>
        <w:t>нах»,</w:t>
      </w:r>
      <w:r w:rsidRPr="00BA3E75">
        <w:rPr>
          <w:rFonts w:ascii="Times New Roman" w:hAnsi="Times New Roman"/>
          <w:spacing w:val="-9"/>
        </w:rPr>
        <w:t xml:space="preserve"> </w:t>
      </w:r>
      <w:r w:rsidRPr="00BA3E75">
        <w:rPr>
          <w:rFonts w:ascii="Times New Roman" w:hAnsi="Times New Roman"/>
          <w:spacing w:val="-12"/>
        </w:rPr>
        <w:t>«Мяч соседу», «Гонка мячей по кру</w:t>
      </w:r>
      <w:r w:rsidRPr="00BA3E75">
        <w:rPr>
          <w:rFonts w:ascii="Times New Roman" w:hAnsi="Times New Roman"/>
          <w:spacing w:val="-12"/>
        </w:rPr>
        <w:softHyphen/>
      </w:r>
      <w:r w:rsidRPr="00BA3E75">
        <w:rPr>
          <w:rFonts w:ascii="Times New Roman" w:hAnsi="Times New Roman"/>
          <w:spacing w:val="-9"/>
        </w:rPr>
        <w:t>гу»</w:t>
      </w:r>
      <w:r w:rsidRPr="00BA3E75">
        <w:rPr>
          <w:rFonts w:ascii="Times New Roman" w:hAnsi="Times New Roman"/>
          <w:spacing w:val="-10"/>
        </w:rPr>
        <w:t xml:space="preserve">, </w:t>
      </w:r>
      <w:r w:rsidRPr="00BA3E75">
        <w:rPr>
          <w:rFonts w:ascii="Times New Roman" w:hAnsi="Times New Roman"/>
          <w:spacing w:val="-11"/>
        </w:rPr>
        <w:t>«Передал - садись»,</w:t>
      </w:r>
      <w:r w:rsidRPr="00BA3E75">
        <w:rPr>
          <w:rFonts w:ascii="Times New Roman" w:hAnsi="Times New Roman"/>
          <w:spacing w:val="-10"/>
        </w:rPr>
        <w:t xml:space="preserve"> «Выстрел в небо»,</w:t>
      </w:r>
      <w:r w:rsidRPr="00BA3E75">
        <w:rPr>
          <w:rFonts w:ascii="Times New Roman" w:hAnsi="Times New Roman"/>
          <w:spacing w:val="-11"/>
        </w:rPr>
        <w:t xml:space="preserve"> «Кру</w:t>
      </w:r>
      <w:r w:rsidRPr="00BA3E75">
        <w:rPr>
          <w:rFonts w:ascii="Times New Roman" w:hAnsi="Times New Roman"/>
          <w:spacing w:val="-11"/>
        </w:rPr>
        <w:softHyphen/>
      </w:r>
      <w:r w:rsidRPr="00BA3E75">
        <w:rPr>
          <w:rFonts w:ascii="Times New Roman" w:hAnsi="Times New Roman"/>
          <w:spacing w:val="-9"/>
        </w:rPr>
        <w:t>говая лапта»</w:t>
      </w:r>
      <w:r w:rsidRPr="00BA3E75">
        <w:rPr>
          <w:rFonts w:ascii="Times New Roman" w:hAnsi="Times New Roman"/>
          <w:spacing w:val="-10"/>
        </w:rPr>
        <w:t xml:space="preserve">, </w:t>
      </w:r>
      <w:r w:rsidRPr="00BA3E75">
        <w:rPr>
          <w:rFonts w:ascii="Times New Roman" w:hAnsi="Times New Roman"/>
          <w:spacing w:val="-1"/>
        </w:rPr>
        <w:t xml:space="preserve">«Мяч </w:t>
      </w:r>
      <w:r w:rsidRPr="00BA3E75">
        <w:rPr>
          <w:rFonts w:ascii="Times New Roman" w:hAnsi="Times New Roman"/>
        </w:rPr>
        <w:t>в обруч», «Пере</w:t>
      </w:r>
      <w:r w:rsidRPr="00BA3E75">
        <w:rPr>
          <w:rFonts w:ascii="Times New Roman" w:hAnsi="Times New Roman"/>
        </w:rPr>
        <w:softHyphen/>
      </w:r>
      <w:r w:rsidRPr="00BA3E75">
        <w:rPr>
          <w:rFonts w:ascii="Times New Roman" w:hAnsi="Times New Roman"/>
          <w:spacing w:val="-2"/>
        </w:rPr>
        <w:t xml:space="preserve">стрелка», </w:t>
      </w:r>
      <w:r w:rsidRPr="00BA3E75">
        <w:rPr>
          <w:rFonts w:ascii="Times New Roman" w:hAnsi="Times New Roman"/>
        </w:rPr>
        <w:t xml:space="preserve"> </w:t>
      </w:r>
      <w:r w:rsidRPr="00BA3E75">
        <w:rPr>
          <w:rFonts w:ascii="Times New Roman" w:hAnsi="Times New Roman"/>
          <w:spacing w:val="-2"/>
        </w:rPr>
        <w:t>«Не да</w:t>
      </w:r>
      <w:r w:rsidRPr="00BA3E75">
        <w:rPr>
          <w:rFonts w:ascii="Times New Roman" w:hAnsi="Times New Roman"/>
          <w:spacing w:val="-2"/>
        </w:rPr>
        <w:softHyphen/>
        <w:t xml:space="preserve">вай мяча водящему». </w:t>
      </w:r>
      <w:r w:rsidRPr="00BA3E75">
        <w:rPr>
          <w:rFonts w:ascii="Times New Roman" w:hAnsi="Times New Roman"/>
          <w:spacing w:val="-11"/>
        </w:rPr>
        <w:t xml:space="preserve">  Игра в мини-баскетбол.</w:t>
      </w:r>
    </w:p>
    <w:p w:rsidR="00EA48C0" w:rsidRPr="00BA3E75" w:rsidRDefault="00EA48C0" w:rsidP="00BA3E75">
      <w:pPr>
        <w:pStyle w:val="a4"/>
        <w:spacing w:line="240" w:lineRule="auto"/>
        <w:rPr>
          <w:rFonts w:ascii="Times New Roman" w:hAnsi="Times New Roman"/>
          <w:b/>
          <w:i/>
        </w:rPr>
      </w:pP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3.2.3  Гимнастика с основами акробатики (22ч)</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Движения и передвижения строем</w:t>
      </w:r>
      <w:r w:rsidRPr="00BA3E75">
        <w:rPr>
          <w:rFonts w:ascii="Times New Roman" w:hAnsi="Times New Roman"/>
          <w:b/>
          <w:i/>
        </w:rPr>
        <w:t xml:space="preserve"> (5ч)</w:t>
      </w:r>
    </w:p>
    <w:p w:rsidR="00EA48C0" w:rsidRPr="00BA3E75" w:rsidRDefault="00EA48C0" w:rsidP="00BA3E75">
      <w:pPr>
        <w:pStyle w:val="a4"/>
        <w:spacing w:line="240" w:lineRule="auto"/>
        <w:ind w:left="0"/>
        <w:rPr>
          <w:rFonts w:ascii="Times New Roman" w:hAnsi="Times New Roman"/>
          <w:spacing w:val="-8"/>
        </w:rPr>
      </w:pPr>
      <w:r w:rsidRPr="00BA3E75">
        <w:rPr>
          <w:rFonts w:ascii="Times New Roman" w:hAnsi="Times New Roman"/>
          <w:spacing w:val="-11"/>
        </w:rPr>
        <w:t>Основная стойка. Построение в колонну по од</w:t>
      </w:r>
      <w:r w:rsidRPr="00BA3E75">
        <w:rPr>
          <w:rFonts w:ascii="Times New Roman" w:hAnsi="Times New Roman"/>
          <w:spacing w:val="-11"/>
        </w:rPr>
        <w:softHyphen/>
      </w:r>
      <w:r w:rsidRPr="00BA3E75">
        <w:rPr>
          <w:rFonts w:ascii="Times New Roman" w:hAnsi="Times New Roman"/>
          <w:spacing w:val="-9"/>
        </w:rPr>
        <w:t xml:space="preserve">ному. </w:t>
      </w:r>
      <w:r w:rsidRPr="00BA3E75">
        <w:rPr>
          <w:rFonts w:ascii="Times New Roman" w:hAnsi="Times New Roman"/>
          <w:spacing w:val="-11"/>
        </w:rPr>
        <w:t xml:space="preserve">Построение в круг. </w:t>
      </w:r>
      <w:r w:rsidRPr="00BA3E75">
        <w:rPr>
          <w:rFonts w:ascii="Times New Roman" w:hAnsi="Times New Roman"/>
          <w:spacing w:val="-9"/>
        </w:rPr>
        <w:t xml:space="preserve">Построение в шеренгу. </w:t>
      </w:r>
      <w:r w:rsidRPr="00BA3E75">
        <w:rPr>
          <w:rFonts w:ascii="Times New Roman" w:hAnsi="Times New Roman"/>
          <w:spacing w:val="-11"/>
        </w:rPr>
        <w:t xml:space="preserve">Построение в 2 шеренги.  </w:t>
      </w:r>
      <w:r w:rsidRPr="00BA3E75">
        <w:rPr>
          <w:rFonts w:ascii="Times New Roman" w:hAnsi="Times New Roman"/>
          <w:spacing w:val="-10"/>
        </w:rPr>
        <w:t>Перестроение по звеньям, по заранее установ</w:t>
      </w:r>
      <w:r w:rsidRPr="00BA3E75">
        <w:rPr>
          <w:rFonts w:ascii="Times New Roman" w:hAnsi="Times New Roman"/>
          <w:spacing w:val="-10"/>
        </w:rPr>
        <w:softHyphen/>
      </w:r>
      <w:r w:rsidRPr="00BA3E75">
        <w:rPr>
          <w:rFonts w:ascii="Times New Roman" w:hAnsi="Times New Roman"/>
          <w:spacing w:val="-8"/>
        </w:rPr>
        <w:t xml:space="preserve">ленным местам. Размыкание на вытянутые </w:t>
      </w:r>
      <w:r w:rsidRPr="00BA3E75">
        <w:rPr>
          <w:rFonts w:ascii="Times New Roman" w:hAnsi="Times New Roman"/>
          <w:spacing w:val="-4"/>
        </w:rPr>
        <w:t>в стороны руки.</w:t>
      </w:r>
      <w:r w:rsidRPr="00BA3E75">
        <w:rPr>
          <w:rFonts w:ascii="Times New Roman" w:hAnsi="Times New Roman"/>
          <w:spacing w:val="-10"/>
        </w:rPr>
        <w:t xml:space="preserve"> Повороты направо, налево. </w:t>
      </w:r>
      <w:r w:rsidRPr="00BA3E75">
        <w:rPr>
          <w:rFonts w:ascii="Times New Roman" w:hAnsi="Times New Roman"/>
          <w:spacing w:val="-11"/>
        </w:rPr>
        <w:t>Выполнение ко</w:t>
      </w:r>
      <w:r w:rsidRPr="00BA3E75">
        <w:rPr>
          <w:rFonts w:ascii="Times New Roman" w:hAnsi="Times New Roman"/>
          <w:spacing w:val="-10"/>
        </w:rPr>
        <w:t xml:space="preserve">манд «Класс, шагом марш!», «Класс, стой!». </w:t>
      </w:r>
      <w:r w:rsidRPr="00BA3E75">
        <w:rPr>
          <w:rFonts w:ascii="Times New Roman" w:hAnsi="Times New Roman"/>
        </w:rPr>
        <w:t>Строевые приемы на месте и в движении.</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pacing w:val="-11"/>
          <w:sz w:val="24"/>
          <w:szCs w:val="24"/>
        </w:rPr>
        <w:t xml:space="preserve">Развитие координационных способностей. </w:t>
      </w:r>
    </w:p>
    <w:p w:rsidR="00EA48C0" w:rsidRPr="00BA3E75" w:rsidRDefault="00EA48C0" w:rsidP="00BA3E75">
      <w:pPr>
        <w:spacing w:after="0" w:line="240" w:lineRule="auto"/>
        <w:rPr>
          <w:rFonts w:ascii="Times New Roman" w:eastAsia="Times New Roman" w:hAnsi="Times New Roman" w:cs="Times New Roman"/>
          <w:spacing w:val="-4"/>
          <w:sz w:val="24"/>
          <w:szCs w:val="24"/>
        </w:rPr>
      </w:pPr>
      <w:r w:rsidRPr="00BA3E75">
        <w:rPr>
          <w:rFonts w:ascii="Times New Roman" w:eastAsia="Times New Roman" w:hAnsi="Times New Roman" w:cs="Times New Roman"/>
          <w:bCs/>
          <w:spacing w:val="-4"/>
          <w:sz w:val="24"/>
          <w:szCs w:val="24"/>
        </w:rPr>
        <w:t>ОРУ</w:t>
      </w:r>
      <w:r w:rsidRPr="00BA3E75">
        <w:rPr>
          <w:rFonts w:ascii="Times New Roman" w:eastAsia="Times New Roman" w:hAnsi="Times New Roman" w:cs="Times New Roman"/>
          <w:b/>
          <w:bCs/>
          <w:spacing w:val="-4"/>
          <w:sz w:val="24"/>
          <w:szCs w:val="24"/>
        </w:rPr>
        <w:t xml:space="preserve"> </w:t>
      </w:r>
      <w:r w:rsidRPr="00BA3E75">
        <w:rPr>
          <w:rFonts w:ascii="Times New Roman" w:eastAsia="Times New Roman" w:hAnsi="Times New Roman" w:cs="Times New Roman"/>
          <w:spacing w:val="-4"/>
          <w:sz w:val="24"/>
          <w:szCs w:val="24"/>
        </w:rPr>
        <w:t xml:space="preserve">с предметами и без них.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Перешагивание через мячи</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u w:val="single"/>
        </w:rPr>
        <w:t>Акробатика</w:t>
      </w:r>
      <w:r w:rsidRPr="00BA3E75">
        <w:rPr>
          <w:rFonts w:ascii="Times New Roman" w:eastAsia="Times New Roman" w:hAnsi="Times New Roman" w:cs="Times New Roman"/>
          <w:b/>
          <w:i/>
          <w:sz w:val="24"/>
          <w:szCs w:val="24"/>
        </w:rPr>
        <w:t xml:space="preserve"> (6ч)</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 xml:space="preserve">Группировка.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 xml:space="preserve">Перекаты в группировке.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0"/>
          <w:sz w:val="24"/>
          <w:szCs w:val="24"/>
        </w:rPr>
        <w:t xml:space="preserve">Перекаты в группировке лежа на животе и из упора стоя </w:t>
      </w:r>
      <w:r w:rsidRPr="00BA3E75">
        <w:rPr>
          <w:rFonts w:ascii="Times New Roman" w:eastAsia="Times New Roman" w:hAnsi="Times New Roman" w:cs="Times New Roman"/>
          <w:spacing w:val="-11"/>
          <w:sz w:val="24"/>
          <w:szCs w:val="24"/>
        </w:rPr>
        <w:t xml:space="preserve">на коленях.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Сед  руки в стороны.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Упор присев - упор лежа -  упор присев.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Стойка на лопатках.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Развитие координационных способностей.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1"/>
          <w:sz w:val="24"/>
          <w:szCs w:val="24"/>
        </w:rPr>
        <w:t>На</w:t>
      </w:r>
      <w:r w:rsidRPr="00BA3E75">
        <w:rPr>
          <w:rFonts w:ascii="Times New Roman" w:eastAsia="Times New Roman" w:hAnsi="Times New Roman" w:cs="Times New Roman"/>
          <w:spacing w:val="-11"/>
          <w:sz w:val="24"/>
          <w:szCs w:val="24"/>
        </w:rPr>
        <w:softHyphen/>
      </w:r>
      <w:r w:rsidRPr="00BA3E75">
        <w:rPr>
          <w:rFonts w:ascii="Times New Roman" w:eastAsia="Times New Roman" w:hAnsi="Times New Roman" w:cs="Times New Roman"/>
          <w:spacing w:val="-9"/>
          <w:sz w:val="24"/>
          <w:szCs w:val="24"/>
        </w:rPr>
        <w:t>звание основных гимнастических снарядов</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u w:val="single"/>
        </w:rPr>
        <w:t>Снарядная гимнастика</w:t>
      </w:r>
      <w:r w:rsidRPr="00BA3E75">
        <w:rPr>
          <w:rFonts w:ascii="Times New Roman" w:eastAsia="Times New Roman" w:hAnsi="Times New Roman" w:cs="Times New Roman"/>
          <w:b/>
          <w:i/>
          <w:sz w:val="24"/>
          <w:szCs w:val="24"/>
        </w:rPr>
        <w:t xml:space="preserve"> (7ч)</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Лазание по канату.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1"/>
          <w:sz w:val="24"/>
          <w:szCs w:val="24"/>
        </w:rPr>
        <w:t>Перелеза</w:t>
      </w:r>
      <w:r w:rsidRPr="00BA3E75">
        <w:rPr>
          <w:rFonts w:ascii="Times New Roman" w:eastAsia="Times New Roman" w:hAnsi="Times New Roman" w:cs="Times New Roman"/>
          <w:spacing w:val="-11"/>
          <w:sz w:val="24"/>
          <w:szCs w:val="24"/>
        </w:rPr>
        <w:softHyphen/>
      </w:r>
      <w:r w:rsidRPr="00BA3E75">
        <w:rPr>
          <w:rFonts w:ascii="Times New Roman" w:eastAsia="Times New Roman" w:hAnsi="Times New Roman" w:cs="Times New Roman"/>
          <w:spacing w:val="-9"/>
          <w:sz w:val="24"/>
          <w:szCs w:val="24"/>
        </w:rPr>
        <w:t xml:space="preserve">ние через коня. </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pacing w:val="-12"/>
          <w:sz w:val="24"/>
          <w:szCs w:val="24"/>
        </w:rPr>
        <w:t xml:space="preserve">Ходьба по гимнастической </w:t>
      </w:r>
      <w:r w:rsidRPr="00BA3E75">
        <w:rPr>
          <w:rFonts w:ascii="Times New Roman" w:eastAsia="Times New Roman" w:hAnsi="Times New Roman" w:cs="Times New Roman"/>
          <w:spacing w:val="-9"/>
          <w:sz w:val="24"/>
          <w:szCs w:val="24"/>
        </w:rPr>
        <w:t xml:space="preserve">скамейке. Перешагивание через мячи.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Лазание по канату.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Ходьба по гимнастической скамейке с перешагиванием через препятствия. </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С места толчком одной ногой, напрыгивание двумя ногами на мостик и, отталкиваясь, прыжок через гимнастического козла.</w:t>
      </w:r>
      <w:r w:rsidRPr="00BA3E75">
        <w:rPr>
          <w:rFonts w:ascii="Times New Roman" w:eastAsia="Times New Roman" w:hAnsi="Times New Roman" w:cs="Times New Roman"/>
          <w:b/>
          <w:i/>
          <w:sz w:val="24"/>
          <w:szCs w:val="24"/>
        </w:rPr>
        <w:t xml:space="preserve">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Опорный прыжок с разбега через гимнастического козла.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Висы и упоры на низкой перекладине.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 упоре на низкой перекладине перемах правой (левой) и обратно. </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 xml:space="preserve">          </w:t>
      </w:r>
      <w:r w:rsidRPr="00BA3E75">
        <w:rPr>
          <w:rFonts w:ascii="Times New Roman" w:eastAsia="Times New Roman" w:hAnsi="Times New Roman" w:cs="Times New Roman"/>
          <w:sz w:val="24"/>
          <w:szCs w:val="24"/>
          <w:u w:val="single"/>
        </w:rPr>
        <w:t>Прикладная гимнастика</w:t>
      </w:r>
      <w:r w:rsidRPr="00BA3E75">
        <w:rPr>
          <w:rFonts w:ascii="Times New Roman" w:eastAsia="Times New Roman" w:hAnsi="Times New Roman" w:cs="Times New Roman"/>
          <w:b/>
          <w:i/>
          <w:sz w:val="24"/>
          <w:szCs w:val="24"/>
        </w:rPr>
        <w:t xml:space="preserve"> (4ч )</w:t>
      </w:r>
    </w:p>
    <w:p w:rsidR="00EA48C0" w:rsidRPr="00BA3E75" w:rsidRDefault="00EA48C0" w:rsidP="00BA3E75">
      <w:pPr>
        <w:spacing w:after="0" w:line="240" w:lineRule="auto"/>
        <w:rPr>
          <w:rFonts w:ascii="Times New Roman" w:eastAsia="Times New Roman" w:hAnsi="Times New Roman" w:cs="Times New Roman"/>
          <w:spacing w:val="-8"/>
          <w:sz w:val="24"/>
          <w:szCs w:val="24"/>
        </w:rPr>
      </w:pPr>
      <w:r w:rsidRPr="00BA3E75">
        <w:rPr>
          <w:rFonts w:ascii="Times New Roman" w:eastAsia="Times New Roman" w:hAnsi="Times New Roman" w:cs="Times New Roman"/>
          <w:spacing w:val="-8"/>
          <w:sz w:val="24"/>
          <w:szCs w:val="24"/>
        </w:rPr>
        <w:t xml:space="preserve">Лазание по гимнастической стенке.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 xml:space="preserve">Перелезание через коня, </w:t>
      </w:r>
      <w:r w:rsidRPr="00BA3E75">
        <w:rPr>
          <w:rFonts w:ascii="Times New Roman" w:eastAsia="Times New Roman" w:hAnsi="Times New Roman" w:cs="Times New Roman"/>
          <w:spacing w:val="-10"/>
          <w:sz w:val="24"/>
          <w:szCs w:val="24"/>
        </w:rPr>
        <w:t>через горку матов.</w:t>
      </w:r>
      <w:r w:rsidRPr="00BA3E75">
        <w:rPr>
          <w:rFonts w:ascii="Times New Roman" w:eastAsia="Times New Roman" w:hAnsi="Times New Roman" w:cs="Times New Roman"/>
          <w:spacing w:val="-9"/>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0"/>
          <w:sz w:val="24"/>
          <w:szCs w:val="24"/>
        </w:rPr>
      </w:pPr>
      <w:r w:rsidRPr="00BA3E75">
        <w:rPr>
          <w:rFonts w:ascii="Times New Roman" w:eastAsia="Times New Roman" w:hAnsi="Times New Roman" w:cs="Times New Roman"/>
          <w:spacing w:val="-9"/>
          <w:sz w:val="24"/>
          <w:szCs w:val="24"/>
        </w:rPr>
        <w:t xml:space="preserve">Лазание по гимнастической стенке в упоре </w:t>
      </w:r>
      <w:r w:rsidRPr="00BA3E75">
        <w:rPr>
          <w:rFonts w:ascii="Times New Roman" w:eastAsia="Times New Roman" w:hAnsi="Times New Roman" w:cs="Times New Roman"/>
          <w:spacing w:val="-10"/>
          <w:sz w:val="24"/>
          <w:szCs w:val="24"/>
        </w:rPr>
        <w:t xml:space="preserve">присев и стоя на коленях.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0"/>
          <w:sz w:val="24"/>
          <w:szCs w:val="24"/>
        </w:rPr>
        <w:t xml:space="preserve">Подтягивания, лежа </w:t>
      </w:r>
      <w:r w:rsidRPr="00BA3E75">
        <w:rPr>
          <w:rFonts w:ascii="Times New Roman" w:eastAsia="Times New Roman" w:hAnsi="Times New Roman" w:cs="Times New Roman"/>
          <w:spacing w:val="-11"/>
          <w:sz w:val="24"/>
          <w:szCs w:val="24"/>
        </w:rPr>
        <w:t xml:space="preserve">на животе на гимнастической скамейке.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Передвижение в висе по гимнастической перекладине</w:t>
      </w:r>
      <w:r w:rsidRPr="00BA3E75">
        <w:rPr>
          <w:rFonts w:ascii="Times New Roman" w:eastAsia="Times New Roman" w:hAnsi="Times New Roman" w:cs="Times New Roman"/>
          <w:spacing w:val="-9"/>
          <w:sz w:val="24"/>
          <w:szCs w:val="24"/>
        </w:rPr>
        <w:t xml:space="preserve"> .</w:t>
      </w:r>
      <w:r w:rsidRPr="00BA3E75">
        <w:rPr>
          <w:rFonts w:ascii="Times New Roman" w:eastAsia="Times New Roman" w:hAnsi="Times New Roman" w:cs="Times New Roman"/>
          <w:sz w:val="24"/>
          <w:szCs w:val="24"/>
        </w:rPr>
        <w:t xml:space="preserve">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Подтягивание в висе на низкой перекладине.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Вис согнув ноги, вис углом.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Поднимание прямых ног в висе.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Подтягивание в висе на высокой перекладине.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z w:val="24"/>
          <w:szCs w:val="24"/>
        </w:rPr>
        <w:t xml:space="preserve">Гимнастическая полоса препятствий. </w:t>
      </w:r>
    </w:p>
    <w:p w:rsidR="00EA48C0" w:rsidRPr="00BA3E75" w:rsidRDefault="00EA48C0" w:rsidP="00BA3E75">
      <w:pPr>
        <w:spacing w:after="0" w:line="240" w:lineRule="auto"/>
        <w:rPr>
          <w:rFonts w:ascii="Times New Roman" w:eastAsia="Times New Roman" w:hAnsi="Times New Roman" w:cs="Times New Roman"/>
          <w:b/>
          <w:sz w:val="24"/>
          <w:szCs w:val="24"/>
        </w:rPr>
      </w:pPr>
    </w:p>
    <w:p w:rsidR="00EA48C0" w:rsidRPr="00BA3E75" w:rsidRDefault="00EA48C0" w:rsidP="00624D4D">
      <w:pPr>
        <w:spacing w:after="0" w:line="240" w:lineRule="auto"/>
        <w:jc w:val="center"/>
        <w:rPr>
          <w:rFonts w:ascii="Times New Roman" w:eastAsia="Times New Roman" w:hAnsi="Times New Roman" w:cs="Times New Roman"/>
          <w:b/>
          <w:sz w:val="28"/>
          <w:szCs w:val="28"/>
        </w:rPr>
      </w:pPr>
      <w:r w:rsidRPr="00BA3E75">
        <w:rPr>
          <w:rFonts w:ascii="Times New Roman" w:eastAsia="Times New Roman" w:hAnsi="Times New Roman" w:cs="Times New Roman"/>
          <w:b/>
          <w:sz w:val="28"/>
          <w:szCs w:val="28"/>
        </w:rPr>
        <w:t>2 класс</w:t>
      </w:r>
    </w:p>
    <w:p w:rsidR="00EA48C0" w:rsidRPr="00BA3E75" w:rsidRDefault="00EA48C0" w:rsidP="00B869B8">
      <w:pPr>
        <w:pStyle w:val="a4"/>
        <w:numPr>
          <w:ilvl w:val="0"/>
          <w:numId w:val="181"/>
        </w:numPr>
        <w:spacing w:line="240" w:lineRule="auto"/>
        <w:rPr>
          <w:rFonts w:ascii="Times New Roman" w:hAnsi="Times New Roman"/>
          <w:b/>
        </w:rPr>
      </w:pPr>
      <w:r w:rsidRPr="00BA3E75">
        <w:rPr>
          <w:rFonts w:ascii="Times New Roman" w:hAnsi="Times New Roman"/>
          <w:b/>
        </w:rPr>
        <w:t>ЗНАНИЯ О ФИЗИЧЕСКОЙ КУЛЬТУРЕ  (2ч)</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 xml:space="preserve">Физическая культура как часть общей культуры личности. </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Правила ТБ при занятиях физической культурой. Организация мест занятий физической культурой, разминка, подготовка инвентаря.</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Зарождение Олимпийских игр</w:t>
      </w:r>
      <w:r w:rsidRPr="00BA3E75">
        <w:rPr>
          <w:rFonts w:ascii="Times New Roman" w:hAnsi="Times New Roman"/>
          <w:color w:val="000000"/>
        </w:rPr>
        <w:t>. Связь физической культуры с трудовой и военной деятельностью.</w:t>
      </w:r>
    </w:p>
    <w:p w:rsidR="00EA48C0" w:rsidRPr="00BA3E75" w:rsidRDefault="00EA48C0" w:rsidP="00BA3E75">
      <w:pPr>
        <w:pStyle w:val="a4"/>
        <w:spacing w:line="240" w:lineRule="auto"/>
        <w:ind w:left="0"/>
        <w:rPr>
          <w:rFonts w:ascii="Times New Roman" w:hAnsi="Times New Roman"/>
          <w:b/>
        </w:rPr>
      </w:pPr>
      <w:r w:rsidRPr="00BA3E75">
        <w:rPr>
          <w:rFonts w:ascii="Times New Roman" w:hAnsi="Times New Roman"/>
          <w:color w:val="000000"/>
        </w:rPr>
        <w:t>Характеристика основных физических качеств: силы, быстроты, выносливости,  гибкости и равновесия.</w:t>
      </w:r>
    </w:p>
    <w:p w:rsidR="00EA48C0" w:rsidRPr="00BA3E75" w:rsidRDefault="00EA48C0" w:rsidP="00B869B8">
      <w:pPr>
        <w:pStyle w:val="a4"/>
        <w:numPr>
          <w:ilvl w:val="0"/>
          <w:numId w:val="181"/>
        </w:numPr>
        <w:spacing w:line="240" w:lineRule="auto"/>
        <w:rPr>
          <w:rFonts w:ascii="Times New Roman" w:hAnsi="Times New Roman"/>
          <w:b/>
        </w:rPr>
      </w:pPr>
      <w:r w:rsidRPr="00BA3E75">
        <w:rPr>
          <w:rFonts w:ascii="Times New Roman" w:hAnsi="Times New Roman"/>
          <w:b/>
        </w:rPr>
        <w:t>СПОСОБЫ ФИЗКУЛЬТУРНОЙ ДЕЯТЕЛЬНОСТИ (3ч)</w:t>
      </w:r>
      <w:r w:rsidRPr="00BA3E75">
        <w:rPr>
          <w:rFonts w:ascii="Times New Roman" w:hAnsi="Times New Roman"/>
          <w:color w:val="000000"/>
        </w:rPr>
        <w:t xml:space="preserve"> </w:t>
      </w:r>
    </w:p>
    <w:p w:rsidR="00EA48C0" w:rsidRPr="00BA3E75" w:rsidRDefault="00EA48C0" w:rsidP="00BA3E75">
      <w:pPr>
        <w:pStyle w:val="a4"/>
        <w:spacing w:line="240" w:lineRule="auto"/>
        <w:ind w:left="0"/>
        <w:rPr>
          <w:rFonts w:ascii="Times New Roman" w:hAnsi="Times New Roman"/>
          <w:color w:val="000000"/>
        </w:rPr>
      </w:pPr>
      <w:r w:rsidRPr="00BA3E75">
        <w:rPr>
          <w:rFonts w:ascii="Times New Roman" w:hAnsi="Times New Roman"/>
          <w:color w:val="000000"/>
        </w:rPr>
        <w:t>Закаливание и правила проведения закаливающих процедур. Средства закаливания. Выполнение простейших закаливающих процедур.</w:t>
      </w:r>
    </w:p>
    <w:p w:rsidR="00EA48C0" w:rsidRPr="00BA3E75" w:rsidRDefault="00EA48C0" w:rsidP="00BA3E75">
      <w:pPr>
        <w:pStyle w:val="a4"/>
        <w:spacing w:line="240" w:lineRule="auto"/>
        <w:ind w:left="0"/>
        <w:rPr>
          <w:rFonts w:ascii="Times New Roman" w:hAnsi="Times New Roman"/>
          <w:color w:val="000000"/>
        </w:rPr>
      </w:pPr>
      <w:r w:rsidRPr="00BA3E75">
        <w:rPr>
          <w:rFonts w:ascii="Times New Roman" w:hAnsi="Times New Roman"/>
          <w:color w:val="000000"/>
        </w:rPr>
        <w:t>Выполнение комплексов упражнений для развития основных физических качеств.</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Измерение длины и массы тела.</w:t>
      </w:r>
    </w:p>
    <w:p w:rsidR="00EA48C0" w:rsidRPr="00BA3E75" w:rsidRDefault="00EA48C0" w:rsidP="00BA3E75">
      <w:pPr>
        <w:pStyle w:val="a4"/>
        <w:spacing w:line="240" w:lineRule="auto"/>
        <w:ind w:left="0"/>
        <w:rPr>
          <w:rFonts w:ascii="Times New Roman" w:hAnsi="Times New Roman"/>
          <w:b/>
        </w:rPr>
      </w:pPr>
      <w:r w:rsidRPr="00BA3E75">
        <w:rPr>
          <w:rFonts w:ascii="Times New Roman" w:hAnsi="Times New Roman"/>
        </w:rPr>
        <w:t>Контроль за состоянием осанки. Комплексы упражнений для  профилактики  нарушений осанки.</w:t>
      </w:r>
    </w:p>
    <w:p w:rsidR="00EA48C0" w:rsidRPr="00BA3E75" w:rsidRDefault="00EA48C0" w:rsidP="00B869B8">
      <w:pPr>
        <w:pStyle w:val="a4"/>
        <w:numPr>
          <w:ilvl w:val="0"/>
          <w:numId w:val="181"/>
        </w:numPr>
        <w:spacing w:line="240" w:lineRule="auto"/>
        <w:rPr>
          <w:rFonts w:ascii="Times New Roman" w:hAnsi="Times New Roman"/>
          <w:b/>
        </w:rPr>
      </w:pPr>
      <w:r w:rsidRPr="00BA3E75">
        <w:rPr>
          <w:rFonts w:ascii="Times New Roman" w:hAnsi="Times New Roman"/>
          <w:b/>
        </w:rPr>
        <w:t>ФИЗИЧЕСКОЕ СОВЕРШЕНСТВОВАНИЕ (63ч)</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3.1 Физкультурно-оздоровительная деятельность (3ч)</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EA48C0" w:rsidRPr="00BA3E75" w:rsidRDefault="00EA48C0" w:rsidP="00BA3E75">
      <w:pPr>
        <w:spacing w:after="0" w:line="240" w:lineRule="auto"/>
        <w:rPr>
          <w:rFonts w:ascii="Times New Roman" w:eastAsia="Times New Roman" w:hAnsi="Times New Roman" w:cs="Times New Roman"/>
          <w:color w:val="000000"/>
          <w:sz w:val="24"/>
          <w:szCs w:val="24"/>
        </w:rPr>
      </w:pP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3.2.  Спортивно-оздоровительная деятельность (60ч)</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3.2.1. Легкая атлетика (26ч)</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Беговая подготовка</w:t>
      </w:r>
      <w:r w:rsidRPr="00BA3E75">
        <w:rPr>
          <w:rFonts w:ascii="Times New Roman" w:hAnsi="Times New Roman"/>
          <w:b/>
          <w:i/>
        </w:rPr>
        <w:t xml:space="preserve"> (14ч)</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Равномерный медленный бег 8 мин.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1"/>
          <w:sz w:val="24"/>
          <w:szCs w:val="24"/>
        </w:rPr>
        <w:t xml:space="preserve">Разновидности ходьбы. Ходьба по разметкам. </w:t>
      </w:r>
      <w:r w:rsidRPr="00BA3E75">
        <w:rPr>
          <w:rFonts w:ascii="Times New Roman" w:eastAsia="Times New Roman" w:hAnsi="Times New Roman" w:cs="Times New Roman"/>
          <w:spacing w:val="-9"/>
          <w:sz w:val="24"/>
          <w:szCs w:val="24"/>
        </w:rPr>
        <w:t xml:space="preserve">Ходьба с преодолением препятствий. </w:t>
      </w:r>
    </w:p>
    <w:p w:rsidR="00EA48C0" w:rsidRPr="00BA3E75" w:rsidRDefault="00EA48C0" w:rsidP="00BA3E75">
      <w:pPr>
        <w:spacing w:after="0" w:line="240" w:lineRule="auto"/>
        <w:rPr>
          <w:rFonts w:ascii="Times New Roman" w:eastAsia="Times New Roman" w:hAnsi="Times New Roman" w:cs="Times New Roman"/>
          <w:spacing w:val="-13"/>
          <w:sz w:val="24"/>
          <w:szCs w:val="24"/>
        </w:rPr>
      </w:pPr>
      <w:r w:rsidRPr="00BA3E75">
        <w:rPr>
          <w:rFonts w:ascii="Times New Roman" w:eastAsia="Times New Roman" w:hAnsi="Times New Roman" w:cs="Times New Roman"/>
          <w:spacing w:val="-8"/>
          <w:sz w:val="24"/>
          <w:szCs w:val="24"/>
        </w:rPr>
        <w:t xml:space="preserve">Бег в заданном коридоре. </w:t>
      </w:r>
    </w:p>
    <w:p w:rsidR="00EA48C0" w:rsidRPr="00BA3E75" w:rsidRDefault="00EA48C0" w:rsidP="00BA3E75">
      <w:pPr>
        <w:spacing w:after="0" w:line="240" w:lineRule="auto"/>
        <w:rPr>
          <w:rFonts w:ascii="Times New Roman" w:eastAsia="Times New Roman" w:hAnsi="Times New Roman" w:cs="Times New Roman"/>
          <w:i/>
          <w:iCs/>
          <w:spacing w:val="-12"/>
          <w:sz w:val="24"/>
          <w:szCs w:val="24"/>
        </w:rPr>
      </w:pPr>
      <w:r w:rsidRPr="00BA3E75">
        <w:rPr>
          <w:rFonts w:ascii="Times New Roman" w:eastAsia="Times New Roman" w:hAnsi="Times New Roman" w:cs="Times New Roman"/>
          <w:spacing w:val="-9"/>
          <w:sz w:val="24"/>
          <w:szCs w:val="24"/>
        </w:rPr>
        <w:t xml:space="preserve">Бег </w:t>
      </w:r>
      <w:r w:rsidRPr="00BA3E75">
        <w:rPr>
          <w:rFonts w:ascii="Times New Roman" w:eastAsia="Times New Roman" w:hAnsi="Times New Roman" w:cs="Times New Roman"/>
          <w:spacing w:val="-12"/>
          <w:sz w:val="24"/>
          <w:szCs w:val="24"/>
        </w:rPr>
        <w:t xml:space="preserve">с ускорением </w:t>
      </w:r>
      <w:r w:rsidRPr="00BA3E75">
        <w:rPr>
          <w:rFonts w:ascii="Times New Roman" w:eastAsia="Times New Roman" w:hAnsi="Times New Roman" w:cs="Times New Roman"/>
          <w:i/>
          <w:iCs/>
          <w:spacing w:val="-12"/>
          <w:sz w:val="24"/>
          <w:szCs w:val="24"/>
        </w:rPr>
        <w:t xml:space="preserve">(30 м). </w:t>
      </w:r>
      <w:r w:rsidRPr="00BA3E75">
        <w:rPr>
          <w:rFonts w:ascii="Times New Roman" w:eastAsia="Times New Roman" w:hAnsi="Times New Roman" w:cs="Times New Roman"/>
          <w:spacing w:val="-8"/>
          <w:sz w:val="24"/>
          <w:szCs w:val="24"/>
        </w:rPr>
        <w:t xml:space="preserve">Бег </w:t>
      </w:r>
      <w:r w:rsidRPr="00BA3E75">
        <w:rPr>
          <w:rFonts w:ascii="Times New Roman" w:eastAsia="Times New Roman" w:hAnsi="Times New Roman" w:cs="Times New Roman"/>
          <w:i/>
          <w:iCs/>
          <w:spacing w:val="-8"/>
          <w:sz w:val="24"/>
          <w:szCs w:val="24"/>
        </w:rPr>
        <w:t>(60 м).</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Специально-беговые упражнения.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0"/>
          <w:sz w:val="24"/>
          <w:szCs w:val="24"/>
        </w:rPr>
        <w:t>Челночный бег.</w:t>
      </w:r>
      <w:r w:rsidRPr="00BA3E75">
        <w:rPr>
          <w:rFonts w:ascii="Times New Roman" w:eastAsia="Times New Roman" w:hAnsi="Times New Roman" w:cs="Times New Roman"/>
          <w:spacing w:val="-11"/>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1"/>
          <w:sz w:val="24"/>
          <w:szCs w:val="24"/>
        </w:rPr>
        <w:t xml:space="preserve"> Чередование </w:t>
      </w:r>
      <w:r w:rsidRPr="00BA3E75">
        <w:rPr>
          <w:rFonts w:ascii="Times New Roman" w:eastAsia="Times New Roman" w:hAnsi="Times New Roman" w:cs="Times New Roman"/>
          <w:spacing w:val="-7"/>
          <w:sz w:val="24"/>
          <w:szCs w:val="24"/>
        </w:rPr>
        <w:t xml:space="preserve">ходьбы и бега </w:t>
      </w:r>
      <w:r w:rsidRPr="00BA3E75">
        <w:rPr>
          <w:rFonts w:ascii="Times New Roman" w:eastAsia="Times New Roman" w:hAnsi="Times New Roman" w:cs="Times New Roman"/>
          <w:i/>
          <w:iCs/>
          <w:spacing w:val="-7"/>
          <w:sz w:val="24"/>
          <w:szCs w:val="24"/>
        </w:rPr>
        <w:t>(бег - 60 м, ходьба - 90 м).</w:t>
      </w:r>
      <w:r w:rsidRPr="00BA3E75">
        <w:rPr>
          <w:rFonts w:ascii="Times New Roman" w:eastAsia="Times New Roman" w:hAnsi="Times New Roman" w:cs="Times New Roman"/>
          <w:spacing w:val="-9"/>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9"/>
          <w:sz w:val="24"/>
          <w:szCs w:val="24"/>
        </w:rPr>
        <w:t xml:space="preserve"> Преодоление малых препятствий.</w:t>
      </w:r>
      <w:r w:rsidRPr="00BA3E75">
        <w:rPr>
          <w:rFonts w:ascii="Times New Roman" w:eastAsia="Times New Roman" w:hAnsi="Times New Roman" w:cs="Times New Roman"/>
          <w:spacing w:val="-11"/>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3"/>
          <w:sz w:val="24"/>
          <w:szCs w:val="24"/>
        </w:rPr>
      </w:pPr>
      <w:r w:rsidRPr="00BA3E75">
        <w:rPr>
          <w:rFonts w:ascii="Times New Roman" w:eastAsia="Times New Roman" w:hAnsi="Times New Roman" w:cs="Times New Roman"/>
          <w:spacing w:val="-11"/>
          <w:sz w:val="24"/>
          <w:szCs w:val="24"/>
        </w:rPr>
        <w:t xml:space="preserve"> Бег 1 км без учета времени</w:t>
      </w:r>
      <w:r w:rsidRPr="00BA3E75">
        <w:rPr>
          <w:rFonts w:ascii="Times New Roman" w:eastAsia="Times New Roman" w:hAnsi="Times New Roman" w:cs="Times New Roman"/>
          <w:spacing w:val="-13"/>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color w:val="000000"/>
          <w:sz w:val="24"/>
          <w:szCs w:val="24"/>
        </w:rPr>
        <w:t>Игры и эстафеты  с бегом на местности.</w:t>
      </w:r>
    </w:p>
    <w:p w:rsidR="00EA48C0" w:rsidRPr="00BA3E75" w:rsidRDefault="00EA48C0" w:rsidP="00BA3E75">
      <w:pPr>
        <w:spacing w:after="0" w:line="240" w:lineRule="auto"/>
        <w:rPr>
          <w:rFonts w:ascii="Times New Roman" w:eastAsia="Times New Roman" w:hAnsi="Times New Roman" w:cs="Times New Roman"/>
          <w:i/>
          <w:iCs/>
          <w:spacing w:val="-12"/>
          <w:sz w:val="24"/>
          <w:szCs w:val="24"/>
        </w:rPr>
      </w:pPr>
      <w:r w:rsidRPr="00BA3E75">
        <w:rPr>
          <w:rFonts w:ascii="Times New Roman" w:eastAsia="Times New Roman" w:hAnsi="Times New Roman" w:cs="Times New Roman"/>
          <w:spacing w:val="-10"/>
          <w:sz w:val="24"/>
          <w:szCs w:val="24"/>
        </w:rPr>
        <w:t xml:space="preserve">Эстафеты. </w:t>
      </w:r>
      <w:r w:rsidRPr="00BA3E75">
        <w:rPr>
          <w:rFonts w:ascii="Times New Roman" w:eastAsia="Times New Roman" w:hAnsi="Times New Roman" w:cs="Times New Roman"/>
          <w:spacing w:val="-12"/>
          <w:sz w:val="24"/>
          <w:szCs w:val="24"/>
        </w:rPr>
        <w:t xml:space="preserve">Игры  «Пятнашки», </w:t>
      </w:r>
      <w:r w:rsidRPr="00BA3E75">
        <w:rPr>
          <w:rFonts w:ascii="Times New Roman" w:eastAsia="Times New Roman" w:hAnsi="Times New Roman" w:cs="Times New Roman"/>
          <w:spacing w:val="-11"/>
          <w:sz w:val="24"/>
          <w:szCs w:val="24"/>
        </w:rPr>
        <w:t xml:space="preserve">«Пустое место», </w:t>
      </w:r>
      <w:r w:rsidRPr="00BA3E75">
        <w:rPr>
          <w:rFonts w:ascii="Times New Roman" w:eastAsia="Times New Roman" w:hAnsi="Times New Roman" w:cs="Times New Roman"/>
          <w:spacing w:val="-13"/>
          <w:sz w:val="24"/>
          <w:szCs w:val="24"/>
        </w:rPr>
        <w:t xml:space="preserve">«Вызов номеров», </w:t>
      </w:r>
      <w:r w:rsidRPr="00BA3E75">
        <w:rPr>
          <w:rFonts w:ascii="Times New Roman" w:eastAsia="Times New Roman" w:hAnsi="Times New Roman" w:cs="Times New Roman"/>
          <w:spacing w:val="-11"/>
          <w:sz w:val="24"/>
          <w:szCs w:val="24"/>
        </w:rPr>
        <w:t xml:space="preserve">«Рыбаки и рыбки», </w:t>
      </w:r>
      <w:r w:rsidRPr="00BA3E75">
        <w:rPr>
          <w:rFonts w:ascii="Times New Roman" w:eastAsia="Times New Roman" w:hAnsi="Times New Roman" w:cs="Times New Roman"/>
          <w:spacing w:val="-9"/>
          <w:sz w:val="24"/>
          <w:szCs w:val="24"/>
        </w:rPr>
        <w:t xml:space="preserve"> «День и ночь», </w:t>
      </w:r>
      <w:r w:rsidRPr="00BA3E75">
        <w:rPr>
          <w:rFonts w:ascii="Times New Roman" w:eastAsia="Times New Roman" w:hAnsi="Times New Roman" w:cs="Times New Roman"/>
          <w:spacing w:val="-10"/>
          <w:sz w:val="24"/>
          <w:szCs w:val="24"/>
        </w:rPr>
        <w:t xml:space="preserve"> «Команда быс</w:t>
      </w:r>
      <w:r w:rsidRPr="00BA3E75">
        <w:rPr>
          <w:rFonts w:ascii="Times New Roman" w:eastAsia="Times New Roman" w:hAnsi="Times New Roman" w:cs="Times New Roman"/>
          <w:spacing w:val="-9"/>
          <w:sz w:val="24"/>
          <w:szCs w:val="24"/>
        </w:rPr>
        <w:t>троногих».</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Прыжковая подготовка</w:t>
      </w:r>
      <w:r w:rsidRPr="00BA3E75">
        <w:rPr>
          <w:rFonts w:ascii="Times New Roman" w:hAnsi="Times New Roman"/>
          <w:b/>
          <w:i/>
        </w:rPr>
        <w:t xml:space="preserve"> (7ч)</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Прыжки с поворотом на 180°. </w:t>
      </w:r>
    </w:p>
    <w:p w:rsidR="00EA48C0" w:rsidRPr="00BA3E75" w:rsidRDefault="00EA48C0" w:rsidP="00BA3E75">
      <w:pPr>
        <w:spacing w:after="0" w:line="240" w:lineRule="auto"/>
        <w:rPr>
          <w:rFonts w:ascii="Times New Roman" w:eastAsia="Times New Roman" w:hAnsi="Times New Roman" w:cs="Times New Roman"/>
          <w:spacing w:val="-12"/>
          <w:sz w:val="24"/>
          <w:szCs w:val="24"/>
        </w:rPr>
      </w:pPr>
      <w:r w:rsidRPr="00BA3E75">
        <w:rPr>
          <w:rFonts w:ascii="Times New Roman" w:eastAsia="Times New Roman" w:hAnsi="Times New Roman" w:cs="Times New Roman"/>
          <w:spacing w:val="-11"/>
          <w:sz w:val="24"/>
          <w:szCs w:val="24"/>
        </w:rPr>
        <w:t>Прыжок с мес</w:t>
      </w:r>
      <w:r w:rsidRPr="00BA3E75">
        <w:rPr>
          <w:rFonts w:ascii="Times New Roman" w:eastAsia="Times New Roman" w:hAnsi="Times New Roman" w:cs="Times New Roman"/>
          <w:spacing w:val="-11"/>
          <w:sz w:val="24"/>
          <w:szCs w:val="24"/>
        </w:rPr>
        <w:softHyphen/>
      </w:r>
      <w:r w:rsidRPr="00BA3E75">
        <w:rPr>
          <w:rFonts w:ascii="Times New Roman" w:eastAsia="Times New Roman" w:hAnsi="Times New Roman" w:cs="Times New Roman"/>
          <w:spacing w:val="-12"/>
          <w:sz w:val="24"/>
          <w:szCs w:val="24"/>
        </w:rPr>
        <w:t xml:space="preserve">та. </w:t>
      </w:r>
    </w:p>
    <w:p w:rsidR="00EA48C0" w:rsidRPr="00BA3E75" w:rsidRDefault="00EA48C0" w:rsidP="00BA3E75">
      <w:pPr>
        <w:spacing w:after="0" w:line="240" w:lineRule="auto"/>
        <w:rPr>
          <w:rFonts w:ascii="Times New Roman" w:eastAsia="Times New Roman" w:hAnsi="Times New Roman" w:cs="Times New Roman"/>
          <w:spacing w:val="-10"/>
          <w:sz w:val="24"/>
          <w:szCs w:val="24"/>
        </w:rPr>
      </w:pPr>
      <w:r w:rsidRPr="00BA3E75">
        <w:rPr>
          <w:rFonts w:ascii="Times New Roman" w:eastAsia="Times New Roman" w:hAnsi="Times New Roman" w:cs="Times New Roman"/>
          <w:spacing w:val="-10"/>
          <w:sz w:val="24"/>
          <w:szCs w:val="24"/>
        </w:rPr>
        <w:t>Прыжок в длину с разбега в 3-5 шагов, в 7-9  шагов.</w:t>
      </w:r>
    </w:p>
    <w:p w:rsidR="00EA48C0" w:rsidRPr="00BA3E75" w:rsidRDefault="00EA48C0" w:rsidP="00BA3E75">
      <w:pPr>
        <w:spacing w:after="0" w:line="240" w:lineRule="auto"/>
        <w:rPr>
          <w:rFonts w:ascii="Times New Roman" w:eastAsia="Times New Roman" w:hAnsi="Times New Roman" w:cs="Times New Roman"/>
          <w:i/>
          <w:iCs/>
          <w:spacing w:val="-5"/>
          <w:sz w:val="24"/>
          <w:szCs w:val="24"/>
        </w:rPr>
      </w:pPr>
      <w:r w:rsidRPr="00BA3E75">
        <w:rPr>
          <w:rFonts w:ascii="Times New Roman" w:eastAsia="Times New Roman" w:hAnsi="Times New Roman" w:cs="Times New Roman"/>
          <w:spacing w:val="-5"/>
          <w:sz w:val="24"/>
          <w:szCs w:val="24"/>
        </w:rPr>
        <w:t xml:space="preserve">Прыжок с высоты </w:t>
      </w:r>
      <w:r w:rsidRPr="00BA3E75">
        <w:rPr>
          <w:rFonts w:ascii="Times New Roman" w:eastAsia="Times New Roman" w:hAnsi="Times New Roman" w:cs="Times New Roman"/>
          <w:i/>
          <w:iCs/>
          <w:spacing w:val="-5"/>
          <w:sz w:val="24"/>
          <w:szCs w:val="24"/>
        </w:rPr>
        <w:t xml:space="preserve">(до 40 см). </w:t>
      </w:r>
    </w:p>
    <w:p w:rsidR="00EA48C0" w:rsidRPr="00BA3E75" w:rsidRDefault="00EA48C0" w:rsidP="00BA3E75">
      <w:pPr>
        <w:spacing w:after="0" w:line="240" w:lineRule="auto"/>
        <w:rPr>
          <w:rFonts w:ascii="Times New Roman" w:eastAsia="Times New Roman" w:hAnsi="Times New Roman" w:cs="Times New Roman"/>
          <w:spacing w:val="-12"/>
          <w:sz w:val="24"/>
          <w:szCs w:val="24"/>
        </w:rPr>
      </w:pPr>
      <w:r w:rsidRPr="00BA3E75">
        <w:rPr>
          <w:rFonts w:ascii="Times New Roman" w:eastAsia="Times New Roman" w:hAnsi="Times New Roman" w:cs="Times New Roman"/>
          <w:spacing w:val="-10"/>
          <w:sz w:val="24"/>
          <w:szCs w:val="24"/>
        </w:rPr>
        <w:t>Пры</w:t>
      </w:r>
      <w:r w:rsidRPr="00BA3E75">
        <w:rPr>
          <w:rFonts w:ascii="Times New Roman" w:eastAsia="Times New Roman" w:hAnsi="Times New Roman" w:cs="Times New Roman"/>
          <w:spacing w:val="-9"/>
          <w:sz w:val="24"/>
          <w:szCs w:val="24"/>
        </w:rPr>
        <w:t xml:space="preserve">жок в высоту с разбега в 4-5 шагов.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pacing w:val="-12"/>
          <w:sz w:val="24"/>
          <w:szCs w:val="24"/>
        </w:rPr>
        <w:t xml:space="preserve">Игры  «К своим флажкам», </w:t>
      </w:r>
      <w:r w:rsidRPr="00BA3E75">
        <w:rPr>
          <w:rFonts w:ascii="Times New Roman" w:eastAsia="Times New Roman" w:hAnsi="Times New Roman" w:cs="Times New Roman"/>
          <w:spacing w:val="-10"/>
          <w:sz w:val="24"/>
          <w:szCs w:val="24"/>
        </w:rPr>
        <w:t xml:space="preserve">«Прыгающие воробушки». «Волк во рву», </w:t>
      </w:r>
      <w:r w:rsidRPr="00BA3E75">
        <w:rPr>
          <w:rFonts w:ascii="Times New Roman" w:eastAsia="Times New Roman" w:hAnsi="Times New Roman" w:cs="Times New Roman"/>
          <w:spacing w:val="-11"/>
          <w:sz w:val="24"/>
          <w:szCs w:val="24"/>
        </w:rPr>
        <w:t xml:space="preserve">«Удочка», </w:t>
      </w:r>
      <w:r w:rsidRPr="00BA3E75">
        <w:rPr>
          <w:rFonts w:ascii="Times New Roman" w:eastAsia="Times New Roman" w:hAnsi="Times New Roman" w:cs="Times New Roman"/>
          <w:spacing w:val="-9"/>
          <w:sz w:val="24"/>
          <w:szCs w:val="24"/>
        </w:rPr>
        <w:t xml:space="preserve">«Резиночка». </w:t>
      </w:r>
      <w:r w:rsidRPr="00BA3E75">
        <w:rPr>
          <w:rFonts w:ascii="Times New Roman" w:eastAsia="Times New Roman" w:hAnsi="Times New Roman" w:cs="Times New Roman"/>
          <w:spacing w:val="-10"/>
          <w:sz w:val="24"/>
          <w:szCs w:val="24"/>
        </w:rPr>
        <w:t>Эстафеты.</w:t>
      </w:r>
    </w:p>
    <w:p w:rsidR="00EA48C0" w:rsidRPr="00BA3E75" w:rsidRDefault="00EA48C0" w:rsidP="00BA3E75">
      <w:pPr>
        <w:pStyle w:val="a4"/>
        <w:spacing w:line="240" w:lineRule="auto"/>
        <w:rPr>
          <w:rFonts w:ascii="Times New Roman" w:hAnsi="Times New Roman"/>
          <w:b/>
          <w:i/>
        </w:rPr>
      </w:pPr>
      <w:r w:rsidRPr="00BA3E75">
        <w:rPr>
          <w:rFonts w:ascii="Times New Roman" w:hAnsi="Times New Roman"/>
          <w:u w:val="single"/>
        </w:rPr>
        <w:t>Броски большого, метания малого мяча</w:t>
      </w:r>
      <w:r w:rsidRPr="00BA3E75">
        <w:rPr>
          <w:rFonts w:ascii="Times New Roman" w:hAnsi="Times New Roman"/>
          <w:b/>
          <w:i/>
        </w:rPr>
        <w:t xml:space="preserve"> (5ч)</w:t>
      </w:r>
    </w:p>
    <w:p w:rsidR="00EA48C0" w:rsidRPr="00BA3E75" w:rsidRDefault="00EA48C0" w:rsidP="00BA3E75">
      <w:pPr>
        <w:shd w:val="clear" w:color="auto" w:fill="FFFFFF"/>
        <w:spacing w:after="0" w:line="240" w:lineRule="auto"/>
        <w:rPr>
          <w:rFonts w:ascii="Times New Roman" w:eastAsia="Times New Roman" w:hAnsi="Times New Roman" w:cs="Times New Roman"/>
          <w:i/>
          <w:iCs/>
          <w:spacing w:val="-7"/>
          <w:sz w:val="24"/>
          <w:szCs w:val="24"/>
        </w:rPr>
      </w:pPr>
      <w:r w:rsidRPr="00BA3E75">
        <w:rPr>
          <w:rFonts w:ascii="Times New Roman" w:eastAsia="Times New Roman" w:hAnsi="Times New Roman" w:cs="Times New Roman"/>
          <w:spacing w:val="-6"/>
          <w:sz w:val="24"/>
          <w:szCs w:val="24"/>
        </w:rPr>
        <w:t>Метание малого мяча в горизонтальную</w:t>
      </w:r>
      <w:r w:rsidRPr="00BA3E75">
        <w:rPr>
          <w:rFonts w:ascii="Times New Roman" w:eastAsia="Times New Roman" w:hAnsi="Times New Roman" w:cs="Times New Roman"/>
          <w:sz w:val="24"/>
          <w:szCs w:val="24"/>
        </w:rPr>
        <w:t xml:space="preserve"> и </w:t>
      </w:r>
      <w:r w:rsidRPr="00BA3E75">
        <w:rPr>
          <w:rFonts w:ascii="Times New Roman" w:eastAsia="Times New Roman" w:hAnsi="Times New Roman" w:cs="Times New Roman"/>
          <w:spacing w:val="-12"/>
          <w:sz w:val="24"/>
          <w:szCs w:val="24"/>
        </w:rPr>
        <w:t>в вертикальную цель</w:t>
      </w:r>
      <w:r w:rsidRPr="00BA3E75">
        <w:rPr>
          <w:rFonts w:ascii="Times New Roman" w:eastAsia="Times New Roman" w:hAnsi="Times New Roman" w:cs="Times New Roman"/>
          <w:spacing w:val="-7"/>
          <w:sz w:val="24"/>
          <w:szCs w:val="24"/>
        </w:rPr>
        <w:t xml:space="preserve"> цель </w:t>
      </w:r>
      <w:r w:rsidRPr="00BA3E75">
        <w:rPr>
          <w:rFonts w:ascii="Times New Roman" w:eastAsia="Times New Roman" w:hAnsi="Times New Roman" w:cs="Times New Roman"/>
          <w:i/>
          <w:iCs/>
          <w:spacing w:val="-7"/>
          <w:sz w:val="24"/>
          <w:szCs w:val="24"/>
        </w:rPr>
        <w:t xml:space="preserve">(2 х2 м) </w:t>
      </w:r>
      <w:r w:rsidRPr="00BA3E75">
        <w:rPr>
          <w:rFonts w:ascii="Times New Roman" w:eastAsia="Times New Roman" w:hAnsi="Times New Roman" w:cs="Times New Roman"/>
          <w:spacing w:val="-7"/>
          <w:sz w:val="24"/>
          <w:szCs w:val="24"/>
        </w:rPr>
        <w:t xml:space="preserve">с расстояния 4-5 м. </w:t>
      </w:r>
    </w:p>
    <w:p w:rsidR="00EA48C0" w:rsidRPr="00BA3E75" w:rsidRDefault="00EA48C0" w:rsidP="00BA3E75">
      <w:pPr>
        <w:shd w:val="clear" w:color="auto" w:fill="FFFFFF"/>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pacing w:val="-11"/>
          <w:sz w:val="24"/>
          <w:szCs w:val="24"/>
        </w:rPr>
        <w:t>Метание малого мяча на дальность отскока</w:t>
      </w: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pacing w:val="-8"/>
          <w:sz w:val="24"/>
          <w:szCs w:val="24"/>
        </w:rPr>
        <w:t>от пола и стены. Метание набивного мяча.</w:t>
      </w:r>
    </w:p>
    <w:p w:rsidR="00EA48C0" w:rsidRPr="00BA3E75" w:rsidRDefault="00EA48C0" w:rsidP="00BA3E75">
      <w:pPr>
        <w:shd w:val="clear" w:color="auto" w:fill="FFFFFF"/>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7"/>
          <w:sz w:val="24"/>
          <w:szCs w:val="24"/>
        </w:rPr>
        <w:t>Эста</w:t>
      </w:r>
      <w:r w:rsidRPr="00BA3E75">
        <w:rPr>
          <w:rFonts w:ascii="Times New Roman" w:eastAsia="Times New Roman" w:hAnsi="Times New Roman" w:cs="Times New Roman"/>
          <w:spacing w:val="-7"/>
          <w:sz w:val="24"/>
          <w:szCs w:val="24"/>
        </w:rPr>
        <w:softHyphen/>
      </w:r>
      <w:r w:rsidRPr="00BA3E75">
        <w:rPr>
          <w:rFonts w:ascii="Times New Roman" w:eastAsia="Times New Roman" w:hAnsi="Times New Roman" w:cs="Times New Roman"/>
          <w:spacing w:val="-11"/>
          <w:sz w:val="24"/>
          <w:szCs w:val="24"/>
        </w:rPr>
        <w:t xml:space="preserve">феты. </w:t>
      </w:r>
      <w:r w:rsidRPr="00BA3E75">
        <w:rPr>
          <w:rFonts w:ascii="Times New Roman" w:eastAsia="Times New Roman" w:hAnsi="Times New Roman" w:cs="Times New Roman"/>
          <w:spacing w:val="-10"/>
          <w:sz w:val="24"/>
          <w:szCs w:val="24"/>
        </w:rPr>
        <w:t xml:space="preserve">Подвижные  игры  «Защита укрепления», </w:t>
      </w:r>
      <w:r w:rsidRPr="00BA3E75">
        <w:rPr>
          <w:rFonts w:ascii="Times New Roman" w:eastAsia="Times New Roman" w:hAnsi="Times New Roman" w:cs="Times New Roman"/>
          <w:spacing w:val="-12"/>
          <w:sz w:val="24"/>
          <w:szCs w:val="24"/>
        </w:rPr>
        <w:t xml:space="preserve"> «Кто дальше бро</w:t>
      </w:r>
      <w:r w:rsidRPr="00BA3E75">
        <w:rPr>
          <w:rFonts w:ascii="Times New Roman" w:eastAsia="Times New Roman" w:hAnsi="Times New Roman" w:cs="Times New Roman"/>
          <w:spacing w:val="-12"/>
          <w:sz w:val="24"/>
          <w:szCs w:val="24"/>
        </w:rPr>
        <w:softHyphen/>
      </w:r>
      <w:r w:rsidRPr="00BA3E75">
        <w:rPr>
          <w:rFonts w:ascii="Times New Roman" w:eastAsia="Times New Roman" w:hAnsi="Times New Roman" w:cs="Times New Roman"/>
          <w:spacing w:val="-6"/>
          <w:sz w:val="24"/>
          <w:szCs w:val="24"/>
        </w:rPr>
        <w:t>сит»</w:t>
      </w:r>
    </w:p>
    <w:p w:rsidR="00EA48C0" w:rsidRPr="00BA3E75" w:rsidRDefault="00EA48C0" w:rsidP="00BA3E75">
      <w:pPr>
        <w:spacing w:after="0" w:line="240" w:lineRule="auto"/>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 xml:space="preserve">3.2.2.  </w:t>
      </w:r>
      <w:r w:rsidRPr="00BA3E75">
        <w:rPr>
          <w:rFonts w:ascii="Times New Roman" w:eastAsia="Times New Roman" w:hAnsi="Times New Roman" w:cs="Times New Roman"/>
          <w:b/>
          <w:i/>
          <w:sz w:val="24"/>
          <w:szCs w:val="24"/>
        </w:rPr>
        <w:t xml:space="preserve">Подвижные и спортивные игры </w:t>
      </w:r>
      <w:r w:rsidRPr="00BA3E75">
        <w:rPr>
          <w:rFonts w:ascii="Times New Roman" w:eastAsia="Times New Roman" w:hAnsi="Times New Roman" w:cs="Times New Roman"/>
          <w:b/>
          <w:sz w:val="24"/>
          <w:szCs w:val="24"/>
        </w:rPr>
        <w:t>(10ч)</w:t>
      </w:r>
    </w:p>
    <w:p w:rsidR="00EA48C0" w:rsidRPr="00BA3E75" w:rsidRDefault="00EA48C0" w:rsidP="00BA3E75">
      <w:pPr>
        <w:pStyle w:val="a4"/>
        <w:spacing w:line="240" w:lineRule="auto"/>
        <w:ind w:left="0"/>
        <w:rPr>
          <w:rFonts w:ascii="Times New Roman" w:hAnsi="Times New Roman"/>
          <w:b/>
        </w:rPr>
      </w:pPr>
      <w:r w:rsidRPr="00BA3E75">
        <w:rPr>
          <w:rFonts w:ascii="Times New Roman" w:hAnsi="Times New Roman"/>
        </w:rPr>
        <w:t xml:space="preserve">            </w:t>
      </w:r>
      <w:r w:rsidRPr="00BA3E75">
        <w:rPr>
          <w:rFonts w:ascii="Times New Roman" w:hAnsi="Times New Roman"/>
          <w:u w:val="single"/>
        </w:rPr>
        <w:t>Подвижные игры</w:t>
      </w:r>
      <w:r w:rsidRPr="00BA3E75">
        <w:rPr>
          <w:rFonts w:ascii="Times New Roman" w:hAnsi="Times New Roman"/>
          <w:b/>
          <w:i/>
        </w:rPr>
        <w:t xml:space="preserve"> (3ч)</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pacing w:val="-11"/>
          <w:sz w:val="24"/>
          <w:szCs w:val="24"/>
        </w:rPr>
        <w:t xml:space="preserve">Эстафеты. </w:t>
      </w:r>
      <w:r w:rsidRPr="00BA3E75">
        <w:rPr>
          <w:rFonts w:ascii="Times New Roman" w:eastAsia="Times New Roman" w:hAnsi="Times New Roman" w:cs="Times New Roman"/>
          <w:spacing w:val="-12"/>
          <w:sz w:val="24"/>
          <w:szCs w:val="24"/>
        </w:rPr>
        <w:t xml:space="preserve"> Игры «К своим флажкам», «Два моро</w:t>
      </w:r>
      <w:r w:rsidRPr="00BA3E75">
        <w:rPr>
          <w:rFonts w:ascii="Times New Roman" w:eastAsia="Times New Roman" w:hAnsi="Times New Roman" w:cs="Times New Roman"/>
          <w:spacing w:val="-12"/>
          <w:sz w:val="24"/>
          <w:szCs w:val="24"/>
        </w:rPr>
        <w:softHyphen/>
      </w:r>
      <w:r w:rsidRPr="00BA3E75">
        <w:rPr>
          <w:rFonts w:ascii="Times New Roman" w:eastAsia="Times New Roman" w:hAnsi="Times New Roman" w:cs="Times New Roman"/>
          <w:spacing w:val="-11"/>
          <w:sz w:val="24"/>
          <w:szCs w:val="24"/>
        </w:rPr>
        <w:t>за»</w:t>
      </w:r>
      <w:r w:rsidRPr="00BA3E75">
        <w:rPr>
          <w:rFonts w:ascii="Times New Roman" w:eastAsia="Times New Roman" w:hAnsi="Times New Roman" w:cs="Times New Roman"/>
          <w:spacing w:val="-16"/>
          <w:sz w:val="24"/>
          <w:szCs w:val="24"/>
        </w:rPr>
        <w:t xml:space="preserve">, «Прыгуны и пятнашки», </w:t>
      </w:r>
      <w:r w:rsidRPr="00BA3E75">
        <w:rPr>
          <w:rFonts w:ascii="Times New Roman" w:eastAsia="Times New Roman" w:hAnsi="Times New Roman" w:cs="Times New Roman"/>
          <w:spacing w:val="-12"/>
          <w:sz w:val="24"/>
          <w:szCs w:val="24"/>
        </w:rPr>
        <w:t xml:space="preserve">«Гуси-лебеди», </w:t>
      </w:r>
      <w:r w:rsidRPr="00BA3E75">
        <w:rPr>
          <w:rFonts w:ascii="Times New Roman" w:eastAsia="Times New Roman" w:hAnsi="Times New Roman" w:cs="Times New Roman"/>
          <w:spacing w:val="-11"/>
          <w:sz w:val="24"/>
          <w:szCs w:val="24"/>
        </w:rPr>
        <w:t xml:space="preserve"> </w:t>
      </w:r>
      <w:r w:rsidRPr="00BA3E75">
        <w:rPr>
          <w:rFonts w:ascii="Times New Roman" w:eastAsia="Times New Roman" w:hAnsi="Times New Roman" w:cs="Times New Roman"/>
          <w:spacing w:val="-16"/>
          <w:sz w:val="24"/>
          <w:szCs w:val="24"/>
        </w:rPr>
        <w:t xml:space="preserve">«Невод»,  </w:t>
      </w:r>
      <w:r w:rsidRPr="00BA3E75">
        <w:rPr>
          <w:rFonts w:ascii="Times New Roman" w:eastAsia="Times New Roman" w:hAnsi="Times New Roman" w:cs="Times New Roman"/>
          <w:spacing w:val="-12"/>
          <w:sz w:val="24"/>
          <w:szCs w:val="24"/>
        </w:rPr>
        <w:t>«Посадка картош</w:t>
      </w:r>
      <w:r w:rsidRPr="00BA3E75">
        <w:rPr>
          <w:rFonts w:ascii="Times New Roman" w:eastAsia="Times New Roman" w:hAnsi="Times New Roman" w:cs="Times New Roman"/>
          <w:spacing w:val="-12"/>
          <w:sz w:val="24"/>
          <w:szCs w:val="24"/>
        </w:rPr>
        <w:softHyphen/>
      </w:r>
      <w:r w:rsidRPr="00BA3E75">
        <w:rPr>
          <w:rFonts w:ascii="Times New Roman" w:eastAsia="Times New Roman" w:hAnsi="Times New Roman" w:cs="Times New Roman"/>
          <w:spacing w:val="-9"/>
          <w:sz w:val="24"/>
          <w:szCs w:val="24"/>
        </w:rPr>
        <w:t xml:space="preserve">ки», </w:t>
      </w:r>
      <w:r w:rsidRPr="00BA3E75">
        <w:rPr>
          <w:rFonts w:ascii="Times New Roman" w:eastAsia="Times New Roman" w:hAnsi="Times New Roman" w:cs="Times New Roman"/>
          <w:spacing w:val="-15"/>
          <w:sz w:val="24"/>
          <w:szCs w:val="24"/>
        </w:rPr>
        <w:t xml:space="preserve">«Прыжки по полоскам»,  «Попади </w:t>
      </w:r>
      <w:r w:rsidRPr="00BA3E75">
        <w:rPr>
          <w:rFonts w:ascii="Times New Roman" w:eastAsia="Times New Roman" w:hAnsi="Times New Roman" w:cs="Times New Roman"/>
          <w:spacing w:val="-3"/>
          <w:sz w:val="24"/>
          <w:szCs w:val="24"/>
        </w:rPr>
        <w:t xml:space="preserve">в мяч», </w:t>
      </w:r>
      <w:r w:rsidRPr="00BA3E75">
        <w:rPr>
          <w:rFonts w:ascii="Times New Roman" w:eastAsia="Times New Roman" w:hAnsi="Times New Roman" w:cs="Times New Roman"/>
          <w:spacing w:val="-4"/>
          <w:sz w:val="24"/>
          <w:szCs w:val="24"/>
        </w:rPr>
        <w:t xml:space="preserve">«Веревочка под ногами», «Вызов </w:t>
      </w:r>
      <w:r w:rsidRPr="00BA3E75">
        <w:rPr>
          <w:rFonts w:ascii="Times New Roman" w:eastAsia="Times New Roman" w:hAnsi="Times New Roman" w:cs="Times New Roman"/>
          <w:sz w:val="24"/>
          <w:szCs w:val="24"/>
        </w:rPr>
        <w:t>номера», «Западня», «Конники-спортсме</w:t>
      </w:r>
      <w:r w:rsidRPr="00BA3E75">
        <w:rPr>
          <w:rFonts w:ascii="Times New Roman" w:eastAsia="Times New Roman" w:hAnsi="Times New Roman" w:cs="Times New Roman"/>
          <w:sz w:val="24"/>
          <w:szCs w:val="24"/>
        </w:rPr>
        <w:softHyphen/>
      </w:r>
      <w:r w:rsidRPr="00BA3E75">
        <w:rPr>
          <w:rFonts w:ascii="Times New Roman" w:eastAsia="Times New Roman" w:hAnsi="Times New Roman" w:cs="Times New Roman"/>
          <w:spacing w:val="-2"/>
          <w:sz w:val="24"/>
          <w:szCs w:val="24"/>
        </w:rPr>
        <w:t>ны», «Птица в клетке», «Салки на од</w:t>
      </w:r>
      <w:r w:rsidRPr="00BA3E75">
        <w:rPr>
          <w:rFonts w:ascii="Times New Roman" w:eastAsia="Times New Roman" w:hAnsi="Times New Roman" w:cs="Times New Roman"/>
          <w:spacing w:val="-2"/>
          <w:sz w:val="24"/>
          <w:szCs w:val="24"/>
        </w:rPr>
        <w:softHyphen/>
      </w:r>
      <w:r w:rsidRPr="00BA3E75">
        <w:rPr>
          <w:rFonts w:ascii="Times New Roman" w:eastAsia="Times New Roman" w:hAnsi="Times New Roman" w:cs="Times New Roman"/>
          <w:sz w:val="24"/>
          <w:szCs w:val="24"/>
        </w:rPr>
        <w:t xml:space="preserve">ной ноге», </w:t>
      </w:r>
      <w:r w:rsidRPr="00BA3E75">
        <w:rPr>
          <w:rFonts w:ascii="Times New Roman" w:eastAsia="Times New Roman" w:hAnsi="Times New Roman" w:cs="Times New Roman"/>
          <w:spacing w:val="-2"/>
          <w:sz w:val="24"/>
          <w:szCs w:val="24"/>
        </w:rPr>
        <w:t>«Прыгающие воро</w:t>
      </w:r>
      <w:r w:rsidRPr="00BA3E75">
        <w:rPr>
          <w:rFonts w:ascii="Times New Roman" w:eastAsia="Times New Roman" w:hAnsi="Times New Roman" w:cs="Times New Roman"/>
          <w:spacing w:val="-2"/>
          <w:sz w:val="24"/>
          <w:szCs w:val="24"/>
        </w:rPr>
        <w:softHyphen/>
        <w:t xml:space="preserve">бушки», «Зайцы в огороде», </w:t>
      </w:r>
      <w:r w:rsidRPr="00BA3E75">
        <w:rPr>
          <w:rFonts w:ascii="Times New Roman" w:eastAsia="Times New Roman" w:hAnsi="Times New Roman" w:cs="Times New Roman"/>
          <w:sz w:val="24"/>
          <w:szCs w:val="24"/>
        </w:rPr>
        <w:t xml:space="preserve">«Лисы и куры», </w:t>
      </w:r>
      <w:r w:rsidRPr="00BA3E75">
        <w:rPr>
          <w:rFonts w:ascii="Times New Roman" w:eastAsia="Times New Roman" w:hAnsi="Times New Roman" w:cs="Times New Roman"/>
          <w:spacing w:val="-2"/>
          <w:sz w:val="24"/>
          <w:szCs w:val="24"/>
        </w:rPr>
        <w:t xml:space="preserve">«Точный расчет». </w:t>
      </w:r>
    </w:p>
    <w:p w:rsidR="00EA48C0" w:rsidRPr="00BA3E75" w:rsidRDefault="00EA48C0" w:rsidP="00BA3E75">
      <w:pPr>
        <w:pStyle w:val="a4"/>
        <w:spacing w:line="240" w:lineRule="auto"/>
        <w:ind w:left="0"/>
        <w:rPr>
          <w:rFonts w:ascii="Times New Roman" w:hAnsi="Times New Roman"/>
          <w:b/>
          <w:i/>
        </w:rPr>
      </w:pPr>
      <w:r w:rsidRPr="00BA3E75">
        <w:rPr>
          <w:rFonts w:ascii="Times New Roman" w:hAnsi="Times New Roman"/>
        </w:rPr>
        <w:t xml:space="preserve">            </w:t>
      </w:r>
      <w:r w:rsidRPr="00BA3E75">
        <w:rPr>
          <w:rFonts w:ascii="Times New Roman" w:hAnsi="Times New Roman"/>
          <w:u w:val="single"/>
        </w:rPr>
        <w:t>Подвижные игры на основе футбола</w:t>
      </w:r>
      <w:r w:rsidRPr="00BA3E75">
        <w:rPr>
          <w:rFonts w:ascii="Times New Roman" w:hAnsi="Times New Roman"/>
          <w:b/>
          <w:i/>
        </w:rPr>
        <w:t xml:space="preserve"> (7 ч)</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Ходьба и бег с остановками по сигналу. Бег с ускорениями по сигналу. Челночный бег.</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 xml:space="preserve">Ведение мяча носком ноги и внутренней частью подъема стопы.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Ведение мяча с ускорением по кругу, между стоек.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Удар с места и небольшого разбега по неподвижному мячу внутренней стороной стопы.  Удар с разбега по катящемуся мячу.  </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 xml:space="preserve">Остановка катящегося мяча внутренней стороной стопы. </w:t>
      </w:r>
    </w:p>
    <w:p w:rsidR="00EA48C0" w:rsidRPr="00BA3E75" w:rsidRDefault="00EA48C0" w:rsidP="00BA3E75">
      <w:pPr>
        <w:pStyle w:val="a4"/>
        <w:spacing w:line="240" w:lineRule="auto"/>
        <w:ind w:left="0"/>
        <w:rPr>
          <w:rFonts w:ascii="Times New Roman" w:hAnsi="Times New Roman"/>
        </w:rPr>
      </w:pPr>
      <w:r w:rsidRPr="00BA3E75">
        <w:rPr>
          <w:rFonts w:ascii="Times New Roman" w:hAnsi="Times New Roman"/>
        </w:rPr>
        <w:t xml:space="preserve">Тактические действия в защите.  </w:t>
      </w:r>
    </w:p>
    <w:p w:rsidR="00EA48C0" w:rsidRPr="00BA3E75" w:rsidRDefault="00EA48C0" w:rsidP="00BA3E75">
      <w:pPr>
        <w:pStyle w:val="a4"/>
        <w:spacing w:line="240" w:lineRule="auto"/>
        <w:ind w:left="0"/>
        <w:rPr>
          <w:rFonts w:ascii="Times New Roman" w:hAnsi="Times New Roman"/>
          <w:b/>
          <w:i/>
        </w:rPr>
      </w:pPr>
      <w:r w:rsidRPr="00BA3E75">
        <w:rPr>
          <w:rFonts w:ascii="Times New Roman" w:hAnsi="Times New Roman"/>
        </w:rPr>
        <w:t>Игра Мини-футбол.</w:t>
      </w:r>
    </w:p>
    <w:p w:rsidR="00EA48C0" w:rsidRPr="00BA3E75" w:rsidRDefault="00EA48C0" w:rsidP="00BA3E75">
      <w:pPr>
        <w:pStyle w:val="a4"/>
        <w:spacing w:line="240" w:lineRule="auto"/>
        <w:rPr>
          <w:rFonts w:ascii="Times New Roman" w:hAnsi="Times New Roman"/>
          <w:b/>
          <w:i/>
        </w:rPr>
      </w:pP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3.2.3  Гимнастика с основами акробатики (24ч)</w:t>
      </w:r>
    </w:p>
    <w:p w:rsidR="00EA48C0" w:rsidRPr="00BA3E75" w:rsidRDefault="00EA48C0" w:rsidP="00BA3E75">
      <w:pPr>
        <w:pStyle w:val="a4"/>
        <w:spacing w:line="240" w:lineRule="auto"/>
        <w:ind w:left="0"/>
        <w:rPr>
          <w:rFonts w:ascii="Times New Roman" w:hAnsi="Times New Roman"/>
          <w:b/>
          <w:i/>
        </w:rPr>
      </w:pPr>
      <w:r w:rsidRPr="00BA3E75">
        <w:rPr>
          <w:rFonts w:ascii="Times New Roman" w:hAnsi="Times New Roman"/>
        </w:rPr>
        <w:t xml:space="preserve">            </w:t>
      </w:r>
      <w:r w:rsidRPr="00BA3E75">
        <w:rPr>
          <w:rFonts w:ascii="Times New Roman" w:hAnsi="Times New Roman"/>
          <w:u w:val="single"/>
        </w:rPr>
        <w:t>Движения и передвижения строем</w:t>
      </w:r>
      <w:r w:rsidRPr="00BA3E75">
        <w:rPr>
          <w:rFonts w:ascii="Times New Roman" w:hAnsi="Times New Roman"/>
          <w:b/>
          <w:i/>
        </w:rPr>
        <w:t xml:space="preserve"> (3ч)</w:t>
      </w:r>
    </w:p>
    <w:p w:rsidR="00EA48C0" w:rsidRPr="00BA3E75" w:rsidRDefault="00EA48C0" w:rsidP="00BA3E75">
      <w:pPr>
        <w:pStyle w:val="a4"/>
        <w:spacing w:line="240" w:lineRule="auto"/>
        <w:ind w:left="0"/>
        <w:rPr>
          <w:rFonts w:ascii="Times New Roman" w:hAnsi="Times New Roman"/>
          <w:spacing w:val="-9"/>
        </w:rPr>
      </w:pPr>
      <w:r w:rsidRPr="00BA3E75">
        <w:rPr>
          <w:rFonts w:ascii="Times New Roman" w:hAnsi="Times New Roman"/>
          <w:spacing w:val="-10"/>
        </w:rPr>
        <w:t>Размыкание и смыкание приставными шага</w:t>
      </w:r>
      <w:r w:rsidRPr="00BA3E75">
        <w:rPr>
          <w:rFonts w:ascii="Times New Roman" w:hAnsi="Times New Roman"/>
          <w:spacing w:val="-10"/>
        </w:rPr>
        <w:softHyphen/>
      </w:r>
      <w:r w:rsidRPr="00BA3E75">
        <w:rPr>
          <w:rFonts w:ascii="Times New Roman" w:hAnsi="Times New Roman"/>
          <w:spacing w:val="-9"/>
        </w:rPr>
        <w:t xml:space="preserve">ми. </w:t>
      </w:r>
    </w:p>
    <w:p w:rsidR="00EA48C0" w:rsidRPr="00BA3E75" w:rsidRDefault="00EA48C0" w:rsidP="00BA3E75">
      <w:pPr>
        <w:pStyle w:val="a4"/>
        <w:spacing w:line="240" w:lineRule="auto"/>
        <w:ind w:left="0"/>
        <w:rPr>
          <w:rFonts w:ascii="Times New Roman" w:hAnsi="Times New Roman"/>
          <w:spacing w:val="-9"/>
        </w:rPr>
      </w:pPr>
      <w:r w:rsidRPr="00BA3E75">
        <w:rPr>
          <w:rFonts w:ascii="Times New Roman" w:hAnsi="Times New Roman"/>
          <w:spacing w:val="-11"/>
        </w:rPr>
        <w:t>Перестроение из колонны по одному в ко</w:t>
      </w:r>
      <w:r w:rsidRPr="00BA3E75">
        <w:rPr>
          <w:rFonts w:ascii="Times New Roman" w:hAnsi="Times New Roman"/>
          <w:spacing w:val="-9"/>
        </w:rPr>
        <w:t xml:space="preserve">лонну по два. </w:t>
      </w:r>
    </w:p>
    <w:p w:rsidR="00EA48C0" w:rsidRPr="00BA3E75" w:rsidRDefault="00EA48C0" w:rsidP="00BA3E75">
      <w:pPr>
        <w:pStyle w:val="a4"/>
        <w:spacing w:line="240" w:lineRule="auto"/>
        <w:ind w:left="0"/>
        <w:rPr>
          <w:rFonts w:ascii="Times New Roman" w:hAnsi="Times New Roman"/>
          <w:spacing w:val="-11"/>
        </w:rPr>
      </w:pPr>
      <w:r w:rsidRPr="00BA3E75">
        <w:rPr>
          <w:rFonts w:ascii="Times New Roman" w:hAnsi="Times New Roman"/>
          <w:spacing w:val="-11"/>
        </w:rPr>
        <w:t>Передвижение в колонне по одному по ука</w:t>
      </w:r>
      <w:r w:rsidRPr="00BA3E75">
        <w:rPr>
          <w:rFonts w:ascii="Times New Roman" w:hAnsi="Times New Roman"/>
          <w:spacing w:val="-10"/>
        </w:rPr>
        <w:t>занным ориентирам</w:t>
      </w:r>
      <w:r w:rsidRPr="00BA3E75">
        <w:rPr>
          <w:rFonts w:ascii="Times New Roman" w:hAnsi="Times New Roman"/>
          <w:spacing w:val="-9"/>
        </w:rPr>
        <w:t xml:space="preserve">. </w:t>
      </w:r>
    </w:p>
    <w:p w:rsidR="00EA48C0" w:rsidRPr="00BA3E75" w:rsidRDefault="00EA48C0" w:rsidP="00BA3E75">
      <w:pPr>
        <w:pStyle w:val="a4"/>
        <w:spacing w:line="240" w:lineRule="auto"/>
        <w:ind w:left="0"/>
        <w:rPr>
          <w:rFonts w:ascii="Times New Roman" w:hAnsi="Times New Roman"/>
          <w:b/>
          <w:i/>
        </w:rPr>
      </w:pPr>
      <w:r w:rsidRPr="00BA3E75">
        <w:rPr>
          <w:rFonts w:ascii="Times New Roman" w:hAnsi="Times New Roman"/>
          <w:spacing w:val="-11"/>
        </w:rPr>
        <w:t>Подвиж</w:t>
      </w:r>
      <w:r w:rsidRPr="00BA3E75">
        <w:rPr>
          <w:rFonts w:ascii="Times New Roman" w:hAnsi="Times New Roman"/>
          <w:spacing w:val="-11"/>
        </w:rPr>
        <w:softHyphen/>
      </w:r>
      <w:r w:rsidRPr="00BA3E75">
        <w:rPr>
          <w:rFonts w:ascii="Times New Roman" w:hAnsi="Times New Roman"/>
          <w:spacing w:val="-12"/>
        </w:rPr>
        <w:t xml:space="preserve">ные  игры «Запрещенное движение»» , «Фигуры», </w:t>
      </w:r>
      <w:r w:rsidRPr="00BA3E75">
        <w:rPr>
          <w:rFonts w:ascii="Times New Roman" w:hAnsi="Times New Roman"/>
          <w:spacing w:val="-11"/>
        </w:rPr>
        <w:t>«Светофор».</w:t>
      </w:r>
    </w:p>
    <w:p w:rsidR="00EA48C0" w:rsidRPr="00BA3E75" w:rsidRDefault="00EA48C0" w:rsidP="00BA3E75">
      <w:pPr>
        <w:spacing w:after="0" w:line="240" w:lineRule="auto"/>
        <w:rPr>
          <w:rFonts w:ascii="Times New Roman" w:eastAsia="Times New Roman" w:hAnsi="Times New Roman" w:cs="Times New Roman"/>
          <w:spacing w:val="-12"/>
          <w:sz w:val="24"/>
          <w:szCs w:val="24"/>
        </w:rPr>
      </w:pPr>
      <w:r w:rsidRPr="00BA3E75">
        <w:rPr>
          <w:rFonts w:ascii="Times New Roman" w:eastAsia="Times New Roman" w:hAnsi="Times New Roman" w:cs="Times New Roman"/>
          <w:b/>
          <w:sz w:val="24"/>
          <w:szCs w:val="24"/>
        </w:rPr>
        <w:t xml:space="preserve">           </w:t>
      </w:r>
      <w:r w:rsidRPr="00BA3E75">
        <w:rPr>
          <w:rFonts w:ascii="Times New Roman" w:eastAsia="Times New Roman" w:hAnsi="Times New Roman" w:cs="Times New Roman"/>
          <w:sz w:val="24"/>
          <w:szCs w:val="24"/>
          <w:u w:val="single"/>
        </w:rPr>
        <w:t xml:space="preserve">Акробатика </w:t>
      </w:r>
      <w:r w:rsidRPr="00BA3E75">
        <w:rPr>
          <w:rFonts w:ascii="Times New Roman" w:eastAsia="Times New Roman" w:hAnsi="Times New Roman" w:cs="Times New Roman"/>
          <w:b/>
          <w:i/>
          <w:sz w:val="24"/>
          <w:szCs w:val="24"/>
        </w:rPr>
        <w:t>(7ч)</w:t>
      </w:r>
      <w:r w:rsidRPr="00BA3E75">
        <w:rPr>
          <w:rFonts w:ascii="Times New Roman" w:eastAsia="Times New Roman" w:hAnsi="Times New Roman" w:cs="Times New Roman"/>
          <w:spacing w:val="-12"/>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2"/>
          <w:sz w:val="24"/>
          <w:szCs w:val="24"/>
        </w:rPr>
      </w:pPr>
      <w:r w:rsidRPr="00BA3E75">
        <w:rPr>
          <w:rFonts w:ascii="Times New Roman" w:eastAsia="Times New Roman" w:hAnsi="Times New Roman" w:cs="Times New Roman"/>
          <w:spacing w:val="-11"/>
          <w:sz w:val="24"/>
          <w:szCs w:val="24"/>
        </w:rPr>
        <w:t xml:space="preserve"> </w:t>
      </w:r>
      <w:r w:rsidRPr="00BA3E75">
        <w:rPr>
          <w:rFonts w:ascii="Times New Roman" w:eastAsia="Times New Roman" w:hAnsi="Times New Roman" w:cs="Times New Roman"/>
          <w:spacing w:val="-9"/>
          <w:sz w:val="24"/>
          <w:szCs w:val="24"/>
        </w:rPr>
        <w:t xml:space="preserve">Группировка.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9"/>
          <w:sz w:val="24"/>
          <w:szCs w:val="24"/>
        </w:rPr>
        <w:t xml:space="preserve"> </w:t>
      </w:r>
      <w:r w:rsidRPr="00BA3E75">
        <w:rPr>
          <w:rFonts w:ascii="Times New Roman" w:eastAsia="Times New Roman" w:hAnsi="Times New Roman" w:cs="Times New Roman"/>
          <w:spacing w:val="-10"/>
          <w:sz w:val="24"/>
          <w:szCs w:val="24"/>
        </w:rPr>
        <w:t xml:space="preserve">Перекаты в группировке лежа на животе и из упора стоя </w:t>
      </w:r>
      <w:r w:rsidRPr="00BA3E75">
        <w:rPr>
          <w:rFonts w:ascii="Times New Roman" w:eastAsia="Times New Roman" w:hAnsi="Times New Roman" w:cs="Times New Roman"/>
          <w:spacing w:val="-11"/>
          <w:sz w:val="24"/>
          <w:szCs w:val="24"/>
        </w:rPr>
        <w:t xml:space="preserve">на коленях.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 Сед  руки в стороны.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Упор присев - упор лежа -  упор присев. </w:t>
      </w:r>
      <w:r w:rsidRPr="00BA3E75">
        <w:rPr>
          <w:rFonts w:ascii="Times New Roman" w:eastAsia="Times New Roman" w:hAnsi="Times New Roman" w:cs="Times New Roman"/>
          <w:spacing w:val="-9"/>
          <w:sz w:val="24"/>
          <w:szCs w:val="24"/>
        </w:rPr>
        <w:t xml:space="preserve">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9"/>
          <w:sz w:val="24"/>
          <w:szCs w:val="24"/>
        </w:rPr>
        <w:t xml:space="preserve"> </w:t>
      </w:r>
      <w:r w:rsidRPr="00BA3E75">
        <w:rPr>
          <w:rFonts w:ascii="Times New Roman" w:eastAsia="Times New Roman" w:hAnsi="Times New Roman" w:cs="Times New Roman"/>
          <w:spacing w:val="-11"/>
          <w:sz w:val="24"/>
          <w:szCs w:val="24"/>
        </w:rPr>
        <w:t>Стойка на лопатках.</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Кувырок вперед</w:t>
      </w:r>
      <w:r w:rsidRPr="00BA3E75">
        <w:rPr>
          <w:rFonts w:ascii="Times New Roman" w:eastAsia="Times New Roman" w:hAnsi="Times New Roman" w:cs="Times New Roman"/>
          <w:spacing w:val="-11"/>
          <w:sz w:val="24"/>
          <w:szCs w:val="24"/>
        </w:rPr>
        <w:t xml:space="preserve"> и в сторону.</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0"/>
          <w:sz w:val="24"/>
          <w:szCs w:val="24"/>
        </w:rPr>
        <w:t xml:space="preserve"> Из стойки на лопатках, согнув </w:t>
      </w:r>
      <w:r w:rsidRPr="00BA3E75">
        <w:rPr>
          <w:rFonts w:ascii="Times New Roman" w:eastAsia="Times New Roman" w:hAnsi="Times New Roman" w:cs="Times New Roman"/>
          <w:spacing w:val="-9"/>
          <w:sz w:val="24"/>
          <w:szCs w:val="24"/>
        </w:rPr>
        <w:t xml:space="preserve">ноги, перекат вперед в упор присев.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0"/>
          <w:sz w:val="24"/>
          <w:szCs w:val="24"/>
        </w:rPr>
        <w:t xml:space="preserve">Акробатическая комбинация из ранее изученных элементов. </w:t>
      </w:r>
      <w:r w:rsidRPr="00BA3E75">
        <w:rPr>
          <w:rFonts w:ascii="Times New Roman" w:eastAsia="Times New Roman" w:hAnsi="Times New Roman" w:cs="Times New Roman"/>
          <w:spacing w:val="-9"/>
          <w:sz w:val="24"/>
          <w:szCs w:val="24"/>
        </w:rPr>
        <w:t xml:space="preserve"> </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pacing w:val="-9"/>
          <w:sz w:val="24"/>
          <w:szCs w:val="24"/>
        </w:rPr>
        <w:t xml:space="preserve"> </w:t>
      </w:r>
      <w:r w:rsidRPr="00BA3E75">
        <w:rPr>
          <w:rFonts w:ascii="Times New Roman" w:eastAsia="Times New Roman" w:hAnsi="Times New Roman" w:cs="Times New Roman"/>
          <w:spacing w:val="-11"/>
          <w:sz w:val="24"/>
          <w:szCs w:val="24"/>
        </w:rPr>
        <w:t>На</w:t>
      </w:r>
      <w:r w:rsidRPr="00BA3E75">
        <w:rPr>
          <w:rFonts w:ascii="Times New Roman" w:eastAsia="Times New Roman" w:hAnsi="Times New Roman" w:cs="Times New Roman"/>
          <w:spacing w:val="-11"/>
          <w:sz w:val="24"/>
          <w:szCs w:val="24"/>
        </w:rPr>
        <w:softHyphen/>
      </w:r>
      <w:r w:rsidRPr="00BA3E75">
        <w:rPr>
          <w:rFonts w:ascii="Times New Roman" w:eastAsia="Times New Roman" w:hAnsi="Times New Roman" w:cs="Times New Roman"/>
          <w:spacing w:val="-9"/>
          <w:sz w:val="24"/>
          <w:szCs w:val="24"/>
        </w:rPr>
        <w:t xml:space="preserve">звание основных гимнастических снарядов  </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u w:val="single"/>
        </w:rPr>
        <w:t>Снарядная гимнастика</w:t>
      </w:r>
      <w:r w:rsidRPr="00BA3E75">
        <w:rPr>
          <w:rFonts w:ascii="Times New Roman" w:eastAsia="Times New Roman" w:hAnsi="Times New Roman" w:cs="Times New Roman"/>
          <w:b/>
          <w:i/>
          <w:sz w:val="24"/>
          <w:szCs w:val="24"/>
        </w:rPr>
        <w:t xml:space="preserve"> (8ч)</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9"/>
          <w:sz w:val="24"/>
          <w:szCs w:val="24"/>
        </w:rPr>
        <w:t>Вис стоя и лежа.</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9"/>
          <w:sz w:val="24"/>
          <w:szCs w:val="24"/>
        </w:rPr>
        <w:t>В висе спиной к гимнастиче</w:t>
      </w:r>
      <w:r w:rsidRPr="00BA3E75">
        <w:rPr>
          <w:rFonts w:ascii="Times New Roman" w:eastAsia="Times New Roman" w:hAnsi="Times New Roman" w:cs="Times New Roman"/>
          <w:spacing w:val="-9"/>
          <w:sz w:val="24"/>
          <w:szCs w:val="24"/>
        </w:rPr>
        <w:softHyphen/>
        <w:t>ской скамейке поднимание согнутых и пря</w:t>
      </w:r>
      <w:r w:rsidRPr="00BA3E75">
        <w:rPr>
          <w:rFonts w:ascii="Times New Roman" w:eastAsia="Times New Roman" w:hAnsi="Times New Roman" w:cs="Times New Roman"/>
          <w:spacing w:val="-9"/>
          <w:sz w:val="24"/>
          <w:szCs w:val="24"/>
        </w:rPr>
        <w:softHyphen/>
      </w:r>
      <w:r w:rsidRPr="00BA3E75">
        <w:rPr>
          <w:rFonts w:ascii="Times New Roman" w:eastAsia="Times New Roman" w:hAnsi="Times New Roman" w:cs="Times New Roman"/>
          <w:spacing w:val="-11"/>
          <w:sz w:val="24"/>
          <w:szCs w:val="24"/>
        </w:rPr>
        <w:t xml:space="preserve">мых ног.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Вис на согнутых руках. </w:t>
      </w:r>
    </w:p>
    <w:p w:rsidR="00EA48C0" w:rsidRPr="00BA3E75" w:rsidRDefault="00EA48C0" w:rsidP="00BA3E75">
      <w:pPr>
        <w:spacing w:after="0" w:line="240" w:lineRule="auto"/>
        <w:rPr>
          <w:rFonts w:ascii="Times New Roman" w:eastAsia="Times New Roman" w:hAnsi="Times New Roman" w:cs="Times New Roman"/>
          <w:spacing w:val="-10"/>
          <w:sz w:val="24"/>
          <w:szCs w:val="24"/>
        </w:rPr>
      </w:pPr>
      <w:r w:rsidRPr="00BA3E75">
        <w:rPr>
          <w:rFonts w:ascii="Times New Roman" w:eastAsia="Times New Roman" w:hAnsi="Times New Roman" w:cs="Times New Roman"/>
          <w:spacing w:val="-11"/>
          <w:sz w:val="24"/>
          <w:szCs w:val="24"/>
        </w:rPr>
        <w:t>Подтягива</w:t>
      </w:r>
      <w:r w:rsidRPr="00BA3E75">
        <w:rPr>
          <w:rFonts w:ascii="Times New Roman" w:eastAsia="Times New Roman" w:hAnsi="Times New Roman" w:cs="Times New Roman"/>
          <w:spacing w:val="-11"/>
          <w:sz w:val="24"/>
          <w:szCs w:val="24"/>
        </w:rPr>
        <w:softHyphen/>
      </w:r>
      <w:r w:rsidRPr="00BA3E75">
        <w:rPr>
          <w:rFonts w:ascii="Times New Roman" w:eastAsia="Times New Roman" w:hAnsi="Times New Roman" w:cs="Times New Roman"/>
          <w:spacing w:val="-10"/>
          <w:sz w:val="24"/>
          <w:szCs w:val="24"/>
        </w:rPr>
        <w:t>ния в висе.</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Перешагивание через набивные мячи. </w:t>
      </w:r>
    </w:p>
    <w:p w:rsidR="00EA48C0" w:rsidRPr="00BA3E75" w:rsidRDefault="00EA48C0" w:rsidP="00BA3E75">
      <w:pPr>
        <w:spacing w:after="0" w:line="240" w:lineRule="auto"/>
        <w:rPr>
          <w:rFonts w:ascii="Times New Roman" w:eastAsia="Times New Roman" w:hAnsi="Times New Roman" w:cs="Times New Roman"/>
          <w:spacing w:val="-9"/>
          <w:sz w:val="24"/>
          <w:szCs w:val="24"/>
        </w:rPr>
      </w:pPr>
      <w:r w:rsidRPr="00BA3E75">
        <w:rPr>
          <w:rFonts w:ascii="Times New Roman" w:eastAsia="Times New Roman" w:hAnsi="Times New Roman" w:cs="Times New Roman"/>
          <w:spacing w:val="-11"/>
          <w:sz w:val="24"/>
          <w:szCs w:val="24"/>
        </w:rPr>
        <w:t>Стойка</w:t>
      </w: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pacing w:val="-9"/>
          <w:sz w:val="24"/>
          <w:szCs w:val="24"/>
        </w:rPr>
        <w:t xml:space="preserve">на двух ногах и одной ноге на бревне.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7"/>
          <w:sz w:val="24"/>
          <w:szCs w:val="24"/>
        </w:rPr>
        <w:t xml:space="preserve">Лазание по гимнастической </w:t>
      </w:r>
      <w:r w:rsidRPr="00BA3E75">
        <w:rPr>
          <w:rFonts w:ascii="Times New Roman" w:eastAsia="Times New Roman" w:hAnsi="Times New Roman" w:cs="Times New Roman"/>
          <w:spacing w:val="-9"/>
          <w:sz w:val="24"/>
          <w:szCs w:val="24"/>
        </w:rPr>
        <w:t>стенке с одновременным перехватом и пере</w:t>
      </w:r>
      <w:r w:rsidRPr="00BA3E75">
        <w:rPr>
          <w:rFonts w:ascii="Times New Roman" w:eastAsia="Times New Roman" w:hAnsi="Times New Roman" w:cs="Times New Roman"/>
          <w:spacing w:val="-9"/>
          <w:sz w:val="24"/>
          <w:szCs w:val="24"/>
        </w:rPr>
        <w:softHyphen/>
      </w:r>
      <w:r w:rsidRPr="00BA3E75">
        <w:rPr>
          <w:rFonts w:ascii="Times New Roman" w:eastAsia="Times New Roman" w:hAnsi="Times New Roman" w:cs="Times New Roman"/>
          <w:spacing w:val="-10"/>
          <w:sz w:val="24"/>
          <w:szCs w:val="24"/>
        </w:rPr>
        <w:t>становкой рук.  Перелезание через коня, брев</w:t>
      </w:r>
      <w:r w:rsidRPr="00BA3E75">
        <w:rPr>
          <w:rFonts w:ascii="Times New Roman" w:eastAsia="Times New Roman" w:hAnsi="Times New Roman" w:cs="Times New Roman"/>
          <w:spacing w:val="-10"/>
          <w:sz w:val="24"/>
          <w:szCs w:val="24"/>
        </w:rPr>
        <w:softHyphen/>
      </w:r>
      <w:r w:rsidRPr="00BA3E75">
        <w:rPr>
          <w:rFonts w:ascii="Times New Roman" w:eastAsia="Times New Roman" w:hAnsi="Times New Roman" w:cs="Times New Roman"/>
          <w:spacing w:val="-11"/>
          <w:sz w:val="24"/>
          <w:szCs w:val="24"/>
        </w:rPr>
        <w:t xml:space="preserve">но.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Комбинация на бревне из ранее изученных элементов.</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Лазание по канату.</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Опорный прыжок с разбега через гимнастического козла.</w:t>
      </w:r>
    </w:p>
    <w:p w:rsidR="00EA48C0" w:rsidRPr="00BA3E75" w:rsidRDefault="00EA48C0" w:rsidP="00BA3E75">
      <w:pPr>
        <w:spacing w:after="0" w:line="240" w:lineRule="auto"/>
        <w:rPr>
          <w:rFonts w:ascii="Times New Roman" w:eastAsia="Times New Roman" w:hAnsi="Times New Roman" w:cs="Times New Roman"/>
          <w:b/>
          <w:i/>
          <w:sz w:val="24"/>
          <w:szCs w:val="24"/>
        </w:rPr>
      </w:pPr>
      <w:r w:rsidRPr="00BA3E75">
        <w:rPr>
          <w:rFonts w:ascii="Times New Roman" w:eastAsia="Times New Roman" w:hAnsi="Times New Roman" w:cs="Times New Roman"/>
          <w:sz w:val="24"/>
          <w:szCs w:val="24"/>
        </w:rPr>
        <w:t xml:space="preserve">            </w:t>
      </w:r>
      <w:r w:rsidRPr="00BA3E75">
        <w:rPr>
          <w:rFonts w:ascii="Times New Roman" w:eastAsia="Times New Roman" w:hAnsi="Times New Roman" w:cs="Times New Roman"/>
          <w:sz w:val="24"/>
          <w:szCs w:val="24"/>
          <w:u w:val="single"/>
        </w:rPr>
        <w:t>Прикладная гимнастика</w:t>
      </w:r>
      <w:r w:rsidRPr="00BA3E75">
        <w:rPr>
          <w:rFonts w:ascii="Times New Roman" w:eastAsia="Times New Roman" w:hAnsi="Times New Roman" w:cs="Times New Roman"/>
          <w:b/>
          <w:i/>
          <w:sz w:val="24"/>
          <w:szCs w:val="24"/>
        </w:rPr>
        <w:t xml:space="preserve"> (6ч )</w:t>
      </w:r>
    </w:p>
    <w:p w:rsidR="00EA48C0" w:rsidRPr="00BA3E75" w:rsidRDefault="00EA48C0" w:rsidP="00BA3E75">
      <w:pPr>
        <w:spacing w:after="0" w:line="240" w:lineRule="auto"/>
        <w:rPr>
          <w:rFonts w:ascii="Times New Roman" w:eastAsia="Times New Roman" w:hAnsi="Times New Roman" w:cs="Times New Roman"/>
          <w:spacing w:val="-10"/>
          <w:sz w:val="24"/>
          <w:szCs w:val="24"/>
        </w:rPr>
      </w:pPr>
      <w:r w:rsidRPr="00BA3E75">
        <w:rPr>
          <w:rFonts w:ascii="Times New Roman" w:eastAsia="Times New Roman" w:hAnsi="Times New Roman" w:cs="Times New Roman"/>
          <w:spacing w:val="-11"/>
          <w:sz w:val="24"/>
          <w:szCs w:val="24"/>
        </w:rPr>
        <w:t>Лазание по наклонной ска</w:t>
      </w:r>
      <w:r w:rsidRPr="00BA3E75">
        <w:rPr>
          <w:rFonts w:ascii="Times New Roman" w:eastAsia="Times New Roman" w:hAnsi="Times New Roman" w:cs="Times New Roman"/>
          <w:spacing w:val="-10"/>
          <w:sz w:val="24"/>
          <w:szCs w:val="24"/>
        </w:rPr>
        <w:t>мейке в упоре присев, в упоре стоя на коле</w:t>
      </w:r>
      <w:r w:rsidRPr="00BA3E75">
        <w:rPr>
          <w:rFonts w:ascii="Times New Roman" w:eastAsia="Times New Roman" w:hAnsi="Times New Roman" w:cs="Times New Roman"/>
          <w:spacing w:val="-10"/>
          <w:sz w:val="24"/>
          <w:szCs w:val="24"/>
        </w:rPr>
        <w:softHyphen/>
      </w:r>
      <w:r w:rsidRPr="00BA3E75">
        <w:rPr>
          <w:rFonts w:ascii="Times New Roman" w:eastAsia="Times New Roman" w:hAnsi="Times New Roman" w:cs="Times New Roman"/>
          <w:spacing w:val="-9"/>
          <w:sz w:val="24"/>
          <w:szCs w:val="24"/>
        </w:rPr>
        <w:t xml:space="preserve">нях </w:t>
      </w:r>
      <w:r w:rsidRPr="00BA3E75">
        <w:rPr>
          <w:rFonts w:ascii="Times New Roman" w:eastAsia="Times New Roman" w:hAnsi="Times New Roman" w:cs="Times New Roman"/>
          <w:spacing w:val="-10"/>
          <w:sz w:val="24"/>
          <w:szCs w:val="24"/>
        </w:rPr>
        <w:t>и лежа на животе.</w:t>
      </w:r>
    </w:p>
    <w:p w:rsidR="00EA48C0" w:rsidRPr="00BA3E75" w:rsidRDefault="00EA48C0" w:rsidP="00BA3E75">
      <w:pPr>
        <w:spacing w:after="0" w:line="240" w:lineRule="auto"/>
        <w:rPr>
          <w:rFonts w:ascii="Times New Roman" w:eastAsia="Times New Roman" w:hAnsi="Times New Roman" w:cs="Times New Roman"/>
          <w:spacing w:val="-10"/>
          <w:sz w:val="24"/>
          <w:szCs w:val="24"/>
        </w:rPr>
      </w:pPr>
      <w:r w:rsidRPr="00BA3E75">
        <w:rPr>
          <w:rFonts w:ascii="Times New Roman" w:eastAsia="Times New Roman" w:hAnsi="Times New Roman" w:cs="Times New Roman"/>
          <w:spacing w:val="-8"/>
          <w:sz w:val="24"/>
          <w:szCs w:val="24"/>
        </w:rPr>
        <w:t xml:space="preserve">Лазание по гимнастической </w:t>
      </w:r>
      <w:r w:rsidRPr="00BA3E75">
        <w:rPr>
          <w:rFonts w:ascii="Times New Roman" w:eastAsia="Times New Roman" w:hAnsi="Times New Roman" w:cs="Times New Roman"/>
          <w:spacing w:val="-10"/>
          <w:sz w:val="24"/>
          <w:szCs w:val="24"/>
        </w:rPr>
        <w:t>стенке с одновременным перехватом и пере</w:t>
      </w:r>
      <w:r w:rsidRPr="00BA3E75">
        <w:rPr>
          <w:rFonts w:ascii="Times New Roman" w:eastAsia="Times New Roman" w:hAnsi="Times New Roman" w:cs="Times New Roman"/>
          <w:spacing w:val="-10"/>
          <w:sz w:val="24"/>
          <w:szCs w:val="24"/>
        </w:rPr>
        <w:softHyphen/>
        <w:t>становкой рук.</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1"/>
          <w:sz w:val="24"/>
          <w:szCs w:val="24"/>
        </w:rPr>
        <w:t xml:space="preserve">Перешагивание через набивные мячи. </w:t>
      </w:r>
    </w:p>
    <w:p w:rsidR="00EA48C0" w:rsidRPr="00BA3E75" w:rsidRDefault="00EA48C0" w:rsidP="00BA3E75">
      <w:pPr>
        <w:spacing w:after="0" w:line="240" w:lineRule="auto"/>
        <w:rPr>
          <w:rFonts w:ascii="Times New Roman" w:eastAsia="Times New Roman" w:hAnsi="Times New Roman" w:cs="Times New Roman"/>
          <w:spacing w:val="-11"/>
          <w:sz w:val="24"/>
          <w:szCs w:val="24"/>
        </w:rPr>
      </w:pPr>
      <w:r w:rsidRPr="00BA3E75">
        <w:rPr>
          <w:rFonts w:ascii="Times New Roman" w:eastAsia="Times New Roman" w:hAnsi="Times New Roman" w:cs="Times New Roman"/>
          <w:spacing w:val="-10"/>
          <w:sz w:val="24"/>
          <w:szCs w:val="24"/>
        </w:rPr>
        <w:t>Перелезание через коня, брев</w:t>
      </w:r>
      <w:r w:rsidRPr="00BA3E75">
        <w:rPr>
          <w:rFonts w:ascii="Times New Roman" w:eastAsia="Times New Roman" w:hAnsi="Times New Roman" w:cs="Times New Roman"/>
          <w:spacing w:val="-10"/>
          <w:sz w:val="24"/>
          <w:szCs w:val="24"/>
        </w:rPr>
        <w:softHyphen/>
      </w:r>
      <w:r w:rsidRPr="00BA3E75">
        <w:rPr>
          <w:rFonts w:ascii="Times New Roman" w:eastAsia="Times New Roman" w:hAnsi="Times New Roman" w:cs="Times New Roman"/>
          <w:spacing w:val="-11"/>
          <w:sz w:val="24"/>
          <w:szCs w:val="24"/>
        </w:rPr>
        <w:t>но.</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Подтягивание в висе на высокой перекладине.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Гимнастическая полоса препятствий. </w:t>
      </w:r>
    </w:p>
    <w:p w:rsidR="00EA48C0" w:rsidRPr="00BA3E75" w:rsidRDefault="00EA48C0" w:rsidP="00BA3E75">
      <w:pPr>
        <w:spacing w:after="0" w:line="240" w:lineRule="auto"/>
        <w:rPr>
          <w:rFonts w:ascii="Times New Roman" w:eastAsia="Times New Roman" w:hAnsi="Times New Roman" w:cs="Times New Roman"/>
          <w:sz w:val="24"/>
          <w:szCs w:val="24"/>
        </w:rPr>
      </w:pPr>
    </w:p>
    <w:p w:rsidR="00EA48C0" w:rsidRPr="00BA3E75" w:rsidRDefault="00EA48C0" w:rsidP="00BA3E75">
      <w:pPr>
        <w:spacing w:after="0" w:line="240" w:lineRule="auto"/>
        <w:jc w:val="center"/>
        <w:rPr>
          <w:rFonts w:ascii="Times New Roman" w:eastAsia="Times New Roman" w:hAnsi="Times New Roman" w:cs="Times New Roman"/>
          <w:b/>
          <w:sz w:val="28"/>
          <w:szCs w:val="28"/>
        </w:rPr>
      </w:pPr>
      <w:r w:rsidRPr="00BA3E75">
        <w:rPr>
          <w:rFonts w:ascii="Times New Roman" w:eastAsia="Times New Roman" w:hAnsi="Times New Roman" w:cs="Times New Roman"/>
          <w:b/>
          <w:sz w:val="28"/>
          <w:szCs w:val="28"/>
        </w:rPr>
        <w:t>3 класс</w:t>
      </w:r>
      <w:r w:rsidRPr="00BA3E75">
        <w:rPr>
          <w:rFonts w:ascii="Times New Roman" w:eastAsia="Times New Roman" w:hAnsi="Times New Roman" w:cs="Times New Roman"/>
          <w:b/>
          <w:sz w:val="28"/>
          <w:szCs w:val="28"/>
        </w:rPr>
        <w:tab/>
      </w:r>
    </w:p>
    <w:p w:rsidR="00EA48C0" w:rsidRPr="00BA3E75" w:rsidRDefault="00EA48C0" w:rsidP="00BA3E75">
      <w:pPr>
        <w:tabs>
          <w:tab w:val="left" w:pos="142"/>
        </w:tabs>
        <w:spacing w:after="0" w:line="240" w:lineRule="auto"/>
        <w:ind w:firstLine="709"/>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Знания о физической культуре (4 часа)</w:t>
      </w:r>
    </w:p>
    <w:p w:rsidR="00EA48C0" w:rsidRPr="00BA3E75" w:rsidRDefault="00EA48C0" w:rsidP="00BA3E75">
      <w:pPr>
        <w:tabs>
          <w:tab w:val="left" w:pos="142"/>
        </w:tabs>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Особенности физической культуры разных народов. </w:t>
      </w:r>
    </w:p>
    <w:p w:rsidR="00EA48C0" w:rsidRPr="00BA3E75" w:rsidRDefault="00EA48C0" w:rsidP="00BA3E75">
      <w:pPr>
        <w:tabs>
          <w:tab w:val="left" w:pos="142"/>
        </w:tabs>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Связь   физической культуры с трудовой деятельностью, с традициями и обычаями народа.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EA48C0" w:rsidRPr="00BA3E75" w:rsidRDefault="00EA48C0" w:rsidP="00BA3E75">
      <w:pPr>
        <w:pStyle w:val="a4"/>
        <w:tabs>
          <w:tab w:val="left" w:pos="142"/>
        </w:tabs>
        <w:spacing w:line="240" w:lineRule="auto"/>
        <w:jc w:val="both"/>
        <w:rPr>
          <w:rFonts w:ascii="Times New Roman" w:hAnsi="Times New Roman"/>
        </w:rPr>
      </w:pPr>
      <w:r w:rsidRPr="00BA3E75">
        <w:rPr>
          <w:rFonts w:ascii="Times New Roman" w:hAnsi="Times New Roman"/>
        </w:rPr>
        <w:t xml:space="preserve">Виды физических упражнений. </w:t>
      </w:r>
    </w:p>
    <w:p w:rsidR="00EA48C0" w:rsidRPr="00BA3E75" w:rsidRDefault="00EA48C0" w:rsidP="00BA3E75">
      <w:pPr>
        <w:pStyle w:val="a4"/>
        <w:tabs>
          <w:tab w:val="left" w:pos="142"/>
        </w:tabs>
        <w:spacing w:line="240" w:lineRule="auto"/>
        <w:jc w:val="both"/>
        <w:rPr>
          <w:rFonts w:ascii="Times New Roman" w:hAnsi="Times New Roman"/>
        </w:rPr>
      </w:pPr>
      <w:r w:rsidRPr="00BA3E75">
        <w:rPr>
          <w:rFonts w:ascii="Times New Roman" w:hAnsi="Times New Roman"/>
        </w:rPr>
        <w:t xml:space="preserve">Комплексы физических упражнений. </w:t>
      </w:r>
    </w:p>
    <w:p w:rsidR="00EA48C0" w:rsidRPr="00BA3E75" w:rsidRDefault="00EA48C0" w:rsidP="00BA3E75">
      <w:pPr>
        <w:pStyle w:val="a4"/>
        <w:tabs>
          <w:tab w:val="left" w:pos="142"/>
        </w:tabs>
        <w:spacing w:line="240" w:lineRule="auto"/>
        <w:jc w:val="both"/>
        <w:rPr>
          <w:rFonts w:ascii="Times New Roman" w:hAnsi="Times New Roman"/>
        </w:rPr>
      </w:pPr>
      <w:r w:rsidRPr="00BA3E75">
        <w:rPr>
          <w:rFonts w:ascii="Times New Roman" w:hAnsi="Times New Roman"/>
        </w:rPr>
        <w:t>Физическая нагрузка.</w:t>
      </w:r>
    </w:p>
    <w:p w:rsidR="00EA48C0" w:rsidRPr="00BA3E75" w:rsidRDefault="00EA48C0" w:rsidP="00BA3E75">
      <w:pPr>
        <w:pStyle w:val="a4"/>
        <w:tabs>
          <w:tab w:val="left" w:pos="142"/>
        </w:tabs>
        <w:spacing w:line="240" w:lineRule="auto"/>
        <w:jc w:val="both"/>
        <w:rPr>
          <w:rFonts w:ascii="Times New Roman" w:hAnsi="Times New Roman"/>
        </w:rPr>
      </w:pPr>
      <w:r w:rsidRPr="00BA3E75">
        <w:rPr>
          <w:rFonts w:ascii="Times New Roman" w:hAnsi="Times New Roman"/>
        </w:rPr>
        <w:t xml:space="preserve">Закаливание – обливание, душ. </w:t>
      </w:r>
    </w:p>
    <w:p w:rsidR="00EA48C0" w:rsidRPr="00BA3E75" w:rsidRDefault="00EA48C0" w:rsidP="00BA3E75">
      <w:pPr>
        <w:shd w:val="clear" w:color="auto" w:fill="FFFFFF"/>
        <w:spacing w:after="0" w:line="240" w:lineRule="auto"/>
        <w:ind w:firstLine="709"/>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 xml:space="preserve">Способы двигательной (физкультурной) деятельности </w:t>
      </w:r>
    </w:p>
    <w:p w:rsidR="00EA48C0" w:rsidRPr="00BA3E75" w:rsidRDefault="00EA48C0" w:rsidP="00BA3E75">
      <w:pPr>
        <w:shd w:val="clear" w:color="auto" w:fill="FFFFFF"/>
        <w:spacing w:after="0" w:line="240" w:lineRule="auto"/>
        <w:ind w:firstLine="709"/>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(в процессе урока)</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Освоение комплексов общеразвивающих физических упражнений для развития основных физических качеств.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Освоение подводящих упражнений для закрепления и совершенствования двигательных действий игры в футбол.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Развитие выносливости во время лыжных прогулок.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Измерение частоты сердечных сокращений во время и после выполнения физических упражнений. </w:t>
      </w:r>
    </w:p>
    <w:p w:rsidR="00EA48C0" w:rsidRPr="00BA3E75" w:rsidRDefault="00EA48C0" w:rsidP="00BA3E75">
      <w:pPr>
        <w:spacing w:after="0" w:line="240" w:lineRule="auto"/>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Проведение элементарных соревнований.</w:t>
      </w:r>
    </w:p>
    <w:p w:rsidR="00EA48C0" w:rsidRPr="00BA3E75" w:rsidRDefault="00EA48C0" w:rsidP="00BA3E75">
      <w:pPr>
        <w:spacing w:after="0" w:line="240" w:lineRule="auto"/>
        <w:rPr>
          <w:rFonts w:ascii="Times New Roman" w:eastAsia="Times New Roman" w:hAnsi="Times New Roman" w:cs="Times New Roman"/>
          <w:sz w:val="24"/>
          <w:szCs w:val="24"/>
        </w:rPr>
      </w:pPr>
    </w:p>
    <w:p w:rsidR="00EA48C0" w:rsidRPr="00BA3E75" w:rsidRDefault="00EA48C0" w:rsidP="00BA3E75">
      <w:pPr>
        <w:tabs>
          <w:tab w:val="left" w:pos="142"/>
        </w:tabs>
        <w:spacing w:after="0" w:line="240" w:lineRule="auto"/>
        <w:ind w:firstLine="709"/>
        <w:jc w:val="center"/>
        <w:rPr>
          <w:rFonts w:ascii="Times New Roman" w:eastAsia="Times New Roman" w:hAnsi="Times New Roman" w:cs="Times New Roman"/>
          <w:b/>
          <w:sz w:val="24"/>
          <w:szCs w:val="24"/>
        </w:rPr>
      </w:pPr>
      <w:r w:rsidRPr="00BA3E75">
        <w:rPr>
          <w:rFonts w:ascii="Times New Roman" w:eastAsia="Times New Roman" w:hAnsi="Times New Roman" w:cs="Times New Roman"/>
          <w:b/>
          <w:sz w:val="24"/>
          <w:szCs w:val="24"/>
        </w:rPr>
        <w:t>Физическое совершенствование (64 часов)</w:t>
      </w:r>
    </w:p>
    <w:p w:rsidR="00EA48C0" w:rsidRPr="00BA3E75" w:rsidRDefault="00EA48C0" w:rsidP="00BA3E75">
      <w:pPr>
        <w:spacing w:after="0" w:line="240" w:lineRule="auto"/>
        <w:ind w:firstLine="720"/>
        <w:jc w:val="center"/>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Гимнастика с основами акробатики (11часов).</w:t>
      </w:r>
    </w:p>
    <w:p w:rsidR="00EA48C0" w:rsidRPr="00BA3E75" w:rsidRDefault="00EA48C0" w:rsidP="00BA3E75">
      <w:pPr>
        <w:spacing w:after="0" w:line="240" w:lineRule="auto"/>
        <w:ind w:firstLine="72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 Организующие команды и приемы. </w:t>
      </w:r>
    </w:p>
    <w:p w:rsidR="00EA48C0" w:rsidRPr="00BA3E75" w:rsidRDefault="00EA48C0" w:rsidP="00BA3E75">
      <w:pPr>
        <w:spacing w:after="0" w:line="240" w:lineRule="auto"/>
        <w:ind w:firstLine="72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Акробатические упражнения: стойки, седы, упоры, приседы, группировки из положения, лёжа и стоя на спине, кувырок вперёд, кувырок назад с выходом в разные исходные положения. Гимнастический мост из положения, лежа на спине с последующим переходом в исходное положение (лёжа на спине); прыжки со скакалкой с изменяющимся темпом ее вращения.</w:t>
      </w:r>
    </w:p>
    <w:p w:rsidR="00EA48C0" w:rsidRPr="00BA3E75" w:rsidRDefault="00EA48C0" w:rsidP="00BA3E75">
      <w:pPr>
        <w:spacing w:after="0" w:line="240" w:lineRule="auto"/>
        <w:ind w:firstLine="720"/>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Гимнастические упражнения прикладного характера: лазанье по канату в три приема; передвижения и повороты на гимнастическом бревне.</w:t>
      </w:r>
    </w:p>
    <w:p w:rsidR="00EA48C0" w:rsidRPr="00BA3E75" w:rsidRDefault="00EA48C0" w:rsidP="00BA3E75">
      <w:pPr>
        <w:tabs>
          <w:tab w:val="left" w:pos="142"/>
        </w:tabs>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Контрольный урок: строевая подготовка.</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акробатические упражнения.</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акробатическая комбинация № 1.</w:t>
      </w:r>
    </w:p>
    <w:p w:rsidR="00EA48C0" w:rsidRPr="00BA3E75" w:rsidRDefault="00EA48C0" w:rsidP="00BA3E75">
      <w:pPr>
        <w:spacing w:after="0" w:line="240" w:lineRule="auto"/>
        <w:ind w:firstLine="720"/>
        <w:jc w:val="center"/>
        <w:rPr>
          <w:rFonts w:ascii="Times New Roman" w:eastAsia="Times New Roman" w:hAnsi="Times New Roman" w:cs="Times New Roman"/>
          <w:b/>
          <w:i/>
          <w:sz w:val="24"/>
          <w:szCs w:val="24"/>
        </w:rPr>
      </w:pPr>
    </w:p>
    <w:p w:rsidR="00EA48C0" w:rsidRPr="00BA3E75" w:rsidRDefault="00EA48C0" w:rsidP="00BA3E75">
      <w:pPr>
        <w:spacing w:after="0" w:line="240" w:lineRule="auto"/>
        <w:ind w:firstLine="720"/>
        <w:jc w:val="center"/>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Лёгкая атлетика (22часа).</w:t>
      </w:r>
    </w:p>
    <w:p w:rsidR="00EA48C0" w:rsidRPr="00BA3E75" w:rsidRDefault="00EA48C0" w:rsidP="00BA3E75">
      <w:pPr>
        <w:tabs>
          <w:tab w:val="left" w:pos="142"/>
        </w:tabs>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xml:space="preserve">Бег: равномерный бег с последующим ускорением, челночный бег 3 х </w:t>
      </w:r>
      <w:smartTag w:uri="urn:schemas-microsoft-com:office:smarttags" w:element="metricconverter">
        <w:smartTagPr>
          <w:attr w:name="ProductID" w:val="10 м"/>
        </w:smartTagPr>
        <w:r w:rsidRPr="00BA3E75">
          <w:rPr>
            <w:rFonts w:ascii="Times New Roman" w:eastAsia="Times New Roman" w:hAnsi="Times New Roman" w:cs="Times New Roman"/>
            <w:sz w:val="24"/>
            <w:szCs w:val="24"/>
          </w:rPr>
          <w:t>10 м</w:t>
        </w:r>
      </w:smartTag>
      <w:r w:rsidRPr="00BA3E75">
        <w:rPr>
          <w:rFonts w:ascii="Times New Roman" w:eastAsia="Times New Roman" w:hAnsi="Times New Roman" w:cs="Times New Roman"/>
          <w:sz w:val="24"/>
          <w:szCs w:val="24"/>
        </w:rPr>
        <w:t xml:space="preserve">, бег с изменением частоты шагов. Броски большого мяча снизу из положения стоя и сидя из-за головы. </w:t>
      </w:r>
    </w:p>
    <w:p w:rsidR="0089073B" w:rsidRPr="00B37DC9" w:rsidRDefault="00EA48C0" w:rsidP="00B37DC9">
      <w:pPr>
        <w:spacing w:line="240" w:lineRule="auto"/>
        <w:rPr>
          <w:rFonts w:ascii="Times New Roman" w:hAnsi="Times New Roman" w:cs="Times New Roman"/>
          <w:sz w:val="24"/>
          <w:szCs w:val="24"/>
        </w:rPr>
      </w:pPr>
      <w:r w:rsidRPr="00B37DC9">
        <w:rPr>
          <w:rFonts w:ascii="Times New Roman" w:eastAsia="Times New Roman" w:hAnsi="Times New Roman" w:cs="Times New Roman"/>
          <w:sz w:val="24"/>
          <w:szCs w:val="24"/>
        </w:rPr>
        <w:t xml:space="preserve">Метание малого мяча на дальность из-за головы. Прыжки в длину. Высокий старт, бег 30 метров, </w:t>
      </w:r>
      <w:r w:rsidRPr="00B37DC9">
        <w:rPr>
          <w:rFonts w:ascii="Times New Roman" w:hAnsi="Times New Roman" w:cs="Times New Roman"/>
          <w:sz w:val="24"/>
          <w:szCs w:val="24"/>
        </w:rPr>
        <w:t>прыжки через скакалку.</w:t>
      </w:r>
      <w:r w:rsidR="0089073B" w:rsidRPr="00B37DC9">
        <w:rPr>
          <w:rFonts w:ascii="Times New Roman" w:hAnsi="Times New Roman" w:cs="Times New Roman"/>
          <w:sz w:val="24"/>
          <w:szCs w:val="24"/>
        </w:rPr>
        <w:t xml:space="preserve"> </w:t>
      </w:r>
    </w:p>
    <w:p w:rsidR="0089073B" w:rsidRPr="00B37DC9" w:rsidRDefault="0089073B" w:rsidP="00B37DC9">
      <w:pPr>
        <w:spacing w:line="240" w:lineRule="auto"/>
        <w:rPr>
          <w:rFonts w:ascii="Times New Roman" w:hAnsi="Times New Roman" w:cs="Times New Roman"/>
          <w:sz w:val="24"/>
          <w:szCs w:val="24"/>
        </w:rPr>
      </w:pPr>
      <w:r w:rsidRPr="00B37DC9">
        <w:rPr>
          <w:rFonts w:ascii="Times New Roman" w:hAnsi="Times New Roman" w:cs="Times New Roman"/>
          <w:sz w:val="24"/>
          <w:szCs w:val="24"/>
        </w:rPr>
        <w:t>Контрольный урок: бег 30 м.</w:t>
      </w:r>
    </w:p>
    <w:p w:rsidR="0089073B" w:rsidRPr="00B37DC9" w:rsidRDefault="0089073B" w:rsidP="00B37DC9">
      <w:pPr>
        <w:spacing w:line="240" w:lineRule="auto"/>
        <w:rPr>
          <w:rFonts w:ascii="Times New Roman" w:hAnsi="Times New Roman" w:cs="Times New Roman"/>
          <w:sz w:val="24"/>
          <w:szCs w:val="24"/>
        </w:rPr>
      </w:pPr>
      <w:r w:rsidRPr="00B37DC9">
        <w:rPr>
          <w:rFonts w:ascii="Times New Roman" w:hAnsi="Times New Roman" w:cs="Times New Roman"/>
          <w:sz w:val="24"/>
          <w:szCs w:val="24"/>
        </w:rPr>
        <w:t>Контрольный урок: прыжки в длину с места.</w:t>
      </w:r>
    </w:p>
    <w:p w:rsidR="0089073B" w:rsidRPr="00B37DC9" w:rsidRDefault="0089073B" w:rsidP="00B37DC9">
      <w:pPr>
        <w:spacing w:line="240" w:lineRule="auto"/>
        <w:rPr>
          <w:rFonts w:ascii="Times New Roman" w:hAnsi="Times New Roman" w:cs="Times New Roman"/>
          <w:sz w:val="24"/>
          <w:szCs w:val="24"/>
        </w:rPr>
      </w:pPr>
      <w:r w:rsidRPr="00B37DC9">
        <w:rPr>
          <w:rFonts w:ascii="Times New Roman" w:hAnsi="Times New Roman" w:cs="Times New Roman"/>
          <w:sz w:val="24"/>
          <w:szCs w:val="24"/>
        </w:rPr>
        <w:t xml:space="preserve">Контрольный урок: челночный бег 3х10м. </w:t>
      </w:r>
    </w:p>
    <w:p w:rsidR="0089073B" w:rsidRPr="00B37DC9" w:rsidRDefault="0089073B" w:rsidP="00B37DC9">
      <w:pPr>
        <w:spacing w:line="240" w:lineRule="auto"/>
        <w:rPr>
          <w:rFonts w:ascii="Times New Roman" w:eastAsia="Times New Roman" w:hAnsi="Times New Roman" w:cs="Times New Roman"/>
          <w:sz w:val="24"/>
          <w:szCs w:val="24"/>
        </w:rPr>
      </w:pPr>
      <w:r w:rsidRPr="00B37DC9">
        <w:rPr>
          <w:rFonts w:ascii="Times New Roman" w:hAnsi="Times New Roman" w:cs="Times New Roman"/>
          <w:sz w:val="24"/>
          <w:szCs w:val="24"/>
        </w:rPr>
        <w:t>Контрольный урок: бросок</w:t>
      </w:r>
      <w:r w:rsidRPr="00B37DC9">
        <w:rPr>
          <w:rFonts w:ascii="Times New Roman" w:eastAsia="Times New Roman" w:hAnsi="Times New Roman" w:cs="Times New Roman"/>
          <w:sz w:val="24"/>
          <w:szCs w:val="24"/>
        </w:rPr>
        <w:t xml:space="preserve"> большого мяча на дальность.</w:t>
      </w:r>
    </w:p>
    <w:p w:rsidR="0089073B" w:rsidRPr="00B37DC9" w:rsidRDefault="0089073B" w:rsidP="00B37DC9">
      <w:pPr>
        <w:tabs>
          <w:tab w:val="left" w:pos="142"/>
        </w:tabs>
        <w:spacing w:after="0" w:line="240" w:lineRule="auto"/>
        <w:jc w:val="both"/>
        <w:rPr>
          <w:rFonts w:ascii="Times New Roman" w:eastAsia="Times New Roman" w:hAnsi="Times New Roman" w:cs="Times New Roman"/>
          <w:sz w:val="24"/>
          <w:szCs w:val="24"/>
        </w:rPr>
      </w:pPr>
      <w:r w:rsidRPr="00B37DC9">
        <w:rPr>
          <w:rFonts w:ascii="Times New Roman" w:eastAsia="Times New Roman" w:hAnsi="Times New Roman" w:cs="Times New Roman"/>
          <w:sz w:val="24"/>
          <w:szCs w:val="24"/>
        </w:rPr>
        <w:t>Контрольный урок: метание малого мяча на дальность.</w:t>
      </w:r>
    </w:p>
    <w:p w:rsidR="0089073B" w:rsidRPr="00BA3E75" w:rsidRDefault="0089073B" w:rsidP="00BA3E75">
      <w:pPr>
        <w:tabs>
          <w:tab w:val="left" w:pos="142"/>
        </w:tabs>
        <w:spacing w:after="0" w:line="240" w:lineRule="auto"/>
        <w:jc w:val="both"/>
        <w:rPr>
          <w:rFonts w:ascii="Times New Roman" w:eastAsia="Times New Roman" w:hAnsi="Times New Roman" w:cs="Times New Roman"/>
          <w:sz w:val="24"/>
          <w:szCs w:val="24"/>
        </w:rPr>
      </w:pPr>
    </w:p>
    <w:p w:rsidR="00EA48C0" w:rsidRPr="00BA3E75" w:rsidRDefault="00EA48C0" w:rsidP="00BA3E75">
      <w:pPr>
        <w:spacing w:after="0" w:line="240" w:lineRule="auto"/>
        <w:ind w:firstLine="720"/>
        <w:jc w:val="center"/>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Подвижные игры (13часов).</w:t>
      </w:r>
    </w:p>
    <w:p w:rsidR="00EA48C0" w:rsidRPr="00BA3E75" w:rsidRDefault="00EA48C0" w:rsidP="00BA3E75">
      <w:pPr>
        <w:tabs>
          <w:tab w:val="left" w:pos="142"/>
        </w:tabs>
        <w:spacing w:after="0" w:line="240" w:lineRule="auto"/>
        <w:ind w:firstLine="709"/>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 На материале раздела «Легкая атлетика»: «Точно в мишень», «Вызов номеров», «Шишки – желуди – орехи», «Невод», «Заяц без дома», «Пустое место», «Мяч соседу», «Космонавты», «Мышеловка». 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 На материале раздела «Футбол»: «Передал — садись», «Передай мяч головой», «Гонка мячей», «Метко в цель», «Слалом с мячом», «Футбольный бильярд», «Бросок ногой».</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подвижные игры.</w:t>
      </w:r>
    </w:p>
    <w:p w:rsidR="00816599" w:rsidRPr="00624D4D" w:rsidRDefault="00EA48C0" w:rsidP="00624D4D">
      <w:pPr>
        <w:spacing w:after="0" w:line="240" w:lineRule="auto"/>
        <w:ind w:firstLine="720"/>
        <w:jc w:val="center"/>
        <w:rPr>
          <w:rFonts w:ascii="Times New Roman" w:eastAsia="Times New Roman" w:hAnsi="Times New Roman" w:cs="Times New Roman"/>
          <w:b/>
          <w:i/>
          <w:sz w:val="24"/>
          <w:szCs w:val="24"/>
        </w:rPr>
      </w:pPr>
      <w:r w:rsidRPr="00BA3E75">
        <w:rPr>
          <w:rFonts w:ascii="Times New Roman" w:eastAsia="Times New Roman" w:hAnsi="Times New Roman" w:cs="Times New Roman"/>
          <w:b/>
          <w:bCs/>
          <w:i/>
          <w:iCs/>
          <w:sz w:val="24"/>
          <w:szCs w:val="24"/>
        </w:rPr>
        <w:t>Лыжные гонки (15 часов).</w:t>
      </w:r>
    </w:p>
    <w:p w:rsidR="00EA48C0" w:rsidRPr="00BA3E75" w:rsidRDefault="00EA48C0" w:rsidP="00BA3E75">
      <w:pPr>
        <w:spacing w:after="0" w:line="240" w:lineRule="auto"/>
        <w:jc w:val="both"/>
        <w:rPr>
          <w:rFonts w:ascii="Times New Roman" w:eastAsia="Times New Roman" w:hAnsi="Times New Roman" w:cs="Times New Roman"/>
          <w:bCs/>
          <w:iCs/>
          <w:sz w:val="24"/>
          <w:szCs w:val="24"/>
        </w:rPr>
      </w:pPr>
      <w:r w:rsidRPr="00BA3E75">
        <w:rPr>
          <w:rFonts w:ascii="Times New Roman" w:eastAsia="Times New Roman" w:hAnsi="Times New Roman" w:cs="Times New Roman"/>
          <w:bCs/>
          <w:iCs/>
          <w:sz w:val="24"/>
          <w:szCs w:val="24"/>
        </w:rPr>
        <w:t xml:space="preserve">Техника передвижения на лыжах изученными лыжными ходами.  </w:t>
      </w:r>
    </w:p>
    <w:p w:rsidR="00EA48C0" w:rsidRPr="00BA3E75" w:rsidRDefault="00EA48C0" w:rsidP="00BA3E75">
      <w:pPr>
        <w:spacing w:after="0" w:line="240" w:lineRule="auto"/>
        <w:jc w:val="both"/>
        <w:rPr>
          <w:rFonts w:ascii="Times New Roman" w:eastAsia="Times New Roman" w:hAnsi="Times New Roman" w:cs="Times New Roman"/>
          <w:bCs/>
          <w:iCs/>
          <w:sz w:val="24"/>
          <w:szCs w:val="24"/>
        </w:rPr>
      </w:pPr>
      <w:r w:rsidRPr="00BA3E75">
        <w:rPr>
          <w:rFonts w:ascii="Times New Roman" w:eastAsia="Times New Roman" w:hAnsi="Times New Roman" w:cs="Times New Roman"/>
          <w:bCs/>
          <w:iCs/>
          <w:sz w:val="24"/>
          <w:szCs w:val="24"/>
        </w:rPr>
        <w:t>Спуски с гор в основной стойке.</w:t>
      </w:r>
    </w:p>
    <w:p w:rsidR="00EA48C0" w:rsidRPr="00BA3E75" w:rsidRDefault="00EA48C0" w:rsidP="00BA3E75">
      <w:pPr>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bCs/>
          <w:iCs/>
          <w:sz w:val="24"/>
          <w:szCs w:val="24"/>
        </w:rPr>
        <w:t>Торможение «плугом», подъём «лесенкой», поворот переступанием.</w:t>
      </w:r>
      <w:r w:rsidRPr="00BA3E75">
        <w:rPr>
          <w:rFonts w:ascii="Times New Roman" w:eastAsia="Times New Roman" w:hAnsi="Times New Roman" w:cs="Times New Roman"/>
          <w:sz w:val="24"/>
          <w:szCs w:val="24"/>
        </w:rPr>
        <w:t xml:space="preserve"> Одновременный двухшажный ход, чередование одновременного двухшажного с попеременным двухшажным.</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техника подъема и торможения.</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одновременный  двухшажный ход.</w:t>
      </w:r>
    </w:p>
    <w:p w:rsidR="00EA48C0" w:rsidRPr="00BA3E75" w:rsidRDefault="00EA48C0" w:rsidP="00BA3E75">
      <w:pPr>
        <w:tabs>
          <w:tab w:val="left" w:pos="142"/>
        </w:tabs>
        <w:spacing w:after="0" w:line="240" w:lineRule="auto"/>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Контрольный урок: попеременный двухшажный ход.</w:t>
      </w:r>
    </w:p>
    <w:p w:rsidR="00EA48C0" w:rsidRPr="00BA3E75" w:rsidRDefault="00EA48C0" w:rsidP="00BA3E75">
      <w:pPr>
        <w:tabs>
          <w:tab w:val="left" w:pos="142"/>
        </w:tabs>
        <w:spacing w:after="0" w:line="240" w:lineRule="auto"/>
        <w:jc w:val="both"/>
        <w:rPr>
          <w:rFonts w:ascii="Times New Roman" w:eastAsia="Times New Roman" w:hAnsi="Times New Roman" w:cs="Times New Roman"/>
          <w:b/>
          <w:sz w:val="24"/>
          <w:szCs w:val="24"/>
        </w:rPr>
      </w:pPr>
      <w:r w:rsidRPr="00BA3E75">
        <w:rPr>
          <w:rFonts w:ascii="Times New Roman" w:eastAsia="Times New Roman" w:hAnsi="Times New Roman" w:cs="Times New Roman"/>
          <w:sz w:val="24"/>
          <w:szCs w:val="24"/>
        </w:rPr>
        <w:t>Контрольный урок: прохождение дистанции 500 м изученными ходами.</w:t>
      </w:r>
    </w:p>
    <w:p w:rsidR="00EA48C0" w:rsidRDefault="00EA48C0" w:rsidP="00BA3E75">
      <w:pPr>
        <w:spacing w:after="0" w:line="240" w:lineRule="auto"/>
        <w:ind w:firstLine="720"/>
        <w:jc w:val="center"/>
        <w:rPr>
          <w:rFonts w:ascii="Times New Roman" w:eastAsia="Times New Roman" w:hAnsi="Times New Roman" w:cs="Times New Roman"/>
          <w:b/>
          <w:i/>
          <w:sz w:val="24"/>
          <w:szCs w:val="24"/>
        </w:rPr>
      </w:pPr>
      <w:r w:rsidRPr="00BA3E75">
        <w:rPr>
          <w:rFonts w:ascii="Times New Roman" w:eastAsia="Times New Roman" w:hAnsi="Times New Roman" w:cs="Times New Roman"/>
          <w:b/>
          <w:i/>
          <w:sz w:val="24"/>
          <w:szCs w:val="24"/>
        </w:rPr>
        <w:t>Футбол (3 часа).</w:t>
      </w:r>
    </w:p>
    <w:p w:rsidR="00624D4D" w:rsidRPr="00A976E1" w:rsidRDefault="00624D4D" w:rsidP="00624D4D">
      <w:pPr>
        <w:spacing w:after="0" w:line="240" w:lineRule="auto"/>
        <w:jc w:val="both"/>
        <w:rPr>
          <w:rFonts w:ascii="Times New Roman" w:hAnsi="Times New Roman"/>
          <w:sz w:val="24"/>
          <w:szCs w:val="24"/>
        </w:rPr>
      </w:pPr>
      <w:r w:rsidRPr="00A976E1">
        <w:rPr>
          <w:rFonts w:ascii="Times New Roman" w:hAnsi="Times New Roman"/>
          <w:sz w:val="24"/>
          <w:szCs w:val="24"/>
        </w:rPr>
        <w:t xml:space="preserve">Остановки и повороты. </w:t>
      </w:r>
    </w:p>
    <w:p w:rsidR="00624D4D" w:rsidRPr="00A976E1" w:rsidRDefault="00624D4D" w:rsidP="00624D4D">
      <w:pPr>
        <w:spacing w:after="0" w:line="240" w:lineRule="auto"/>
        <w:jc w:val="both"/>
        <w:rPr>
          <w:rFonts w:ascii="Times New Roman" w:hAnsi="Times New Roman"/>
          <w:sz w:val="24"/>
          <w:szCs w:val="24"/>
        </w:rPr>
      </w:pPr>
      <w:r w:rsidRPr="00A976E1">
        <w:rPr>
          <w:rFonts w:ascii="Times New Roman" w:hAnsi="Times New Roman"/>
          <w:sz w:val="24"/>
          <w:szCs w:val="24"/>
        </w:rPr>
        <w:t xml:space="preserve">Удары по неподвижному мячу в цель, в стену с разбега, удары по катящемуся мячу. Ведение мяча между предметами и с обводкой предметов. </w:t>
      </w:r>
    </w:p>
    <w:p w:rsidR="00624D4D" w:rsidRPr="00A976E1" w:rsidRDefault="00624D4D" w:rsidP="00624D4D">
      <w:pPr>
        <w:spacing w:after="0" w:line="240" w:lineRule="auto"/>
        <w:jc w:val="both"/>
        <w:rPr>
          <w:rFonts w:ascii="Times New Roman" w:hAnsi="Times New Roman"/>
          <w:sz w:val="24"/>
          <w:szCs w:val="24"/>
        </w:rPr>
      </w:pPr>
      <w:r w:rsidRPr="00A976E1">
        <w:rPr>
          <w:rFonts w:ascii="Times New Roman" w:hAnsi="Times New Roman"/>
          <w:sz w:val="24"/>
          <w:szCs w:val="24"/>
        </w:rPr>
        <w:t>Подвижные игры.</w:t>
      </w:r>
    </w:p>
    <w:p w:rsidR="00624D4D" w:rsidRDefault="00624D4D"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140514" w:rsidRDefault="00140514" w:rsidP="00624D4D">
      <w:pPr>
        <w:spacing w:after="0" w:line="240" w:lineRule="auto"/>
        <w:ind w:firstLine="720"/>
        <w:rPr>
          <w:rFonts w:ascii="Times New Roman" w:eastAsia="Times New Roman" w:hAnsi="Times New Roman" w:cs="Times New Roman"/>
          <w:b/>
          <w:i/>
          <w:sz w:val="24"/>
          <w:szCs w:val="24"/>
        </w:rPr>
      </w:pPr>
    </w:p>
    <w:p w:rsidR="00B37DC9" w:rsidRDefault="00B37DC9" w:rsidP="00624D4D">
      <w:pPr>
        <w:spacing w:after="0" w:line="240" w:lineRule="auto"/>
        <w:ind w:firstLine="720"/>
        <w:rPr>
          <w:rFonts w:ascii="Times New Roman" w:eastAsia="Times New Roman" w:hAnsi="Times New Roman" w:cs="Times New Roman"/>
          <w:b/>
          <w:i/>
          <w:sz w:val="24"/>
          <w:szCs w:val="24"/>
        </w:rPr>
      </w:pPr>
    </w:p>
    <w:p w:rsidR="00B37DC9" w:rsidRPr="00BA3E75" w:rsidRDefault="00B37DC9" w:rsidP="00624D4D">
      <w:pPr>
        <w:spacing w:after="0" w:line="240" w:lineRule="auto"/>
        <w:ind w:firstLine="720"/>
        <w:rPr>
          <w:rFonts w:ascii="Times New Roman" w:eastAsia="Times New Roman" w:hAnsi="Times New Roman" w:cs="Times New Roman"/>
          <w:b/>
          <w:i/>
          <w:sz w:val="24"/>
          <w:szCs w:val="24"/>
        </w:rPr>
      </w:pPr>
    </w:p>
    <w:p w:rsidR="00624D4D" w:rsidRPr="00A976E1" w:rsidRDefault="00624D4D" w:rsidP="00624D4D">
      <w:pPr>
        <w:pStyle w:val="aa"/>
        <w:jc w:val="center"/>
        <w:rPr>
          <w:rFonts w:ascii="Times New Roman" w:hAnsi="Times New Roman"/>
          <w:b/>
          <w:sz w:val="24"/>
          <w:szCs w:val="24"/>
        </w:rPr>
      </w:pPr>
      <w:r w:rsidRPr="00A976E1">
        <w:rPr>
          <w:rFonts w:ascii="Times New Roman" w:hAnsi="Times New Roman"/>
          <w:b/>
          <w:sz w:val="24"/>
          <w:szCs w:val="24"/>
        </w:rPr>
        <w:t>Тематическое планирование по физической культуре</w:t>
      </w:r>
    </w:p>
    <w:p w:rsidR="00624D4D" w:rsidRPr="00B37DC9" w:rsidRDefault="00624D4D" w:rsidP="00B37DC9">
      <w:pPr>
        <w:pStyle w:val="1e"/>
        <w:jc w:val="center"/>
        <w:rPr>
          <w:b/>
          <w:sz w:val="24"/>
          <w:szCs w:val="24"/>
        </w:rPr>
      </w:pPr>
      <w:r w:rsidRPr="00A976E1">
        <w:rPr>
          <w:b/>
          <w:sz w:val="24"/>
          <w:szCs w:val="24"/>
        </w:rPr>
        <w:t>1 класс (66 ч)</w:t>
      </w:r>
    </w:p>
    <w:tbl>
      <w:tblPr>
        <w:tblpPr w:leftFromText="180" w:rightFromText="180" w:vertAnchor="page" w:horzAnchor="margin" w:tblpY="2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
        <w:gridCol w:w="9542"/>
      </w:tblGrid>
      <w:tr w:rsidR="00624D4D" w:rsidRPr="00A976E1" w:rsidTr="00B37DC9">
        <w:tc>
          <w:tcPr>
            <w:tcW w:w="772" w:type="dxa"/>
          </w:tcPr>
          <w:p w:rsidR="00624D4D" w:rsidRPr="00A976E1" w:rsidRDefault="00624D4D" w:rsidP="00B37DC9">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 п/п</w:t>
            </w:r>
          </w:p>
        </w:tc>
        <w:tc>
          <w:tcPr>
            <w:tcW w:w="9542" w:type="dxa"/>
          </w:tcPr>
          <w:p w:rsidR="00624D4D" w:rsidRPr="00A976E1" w:rsidRDefault="00624D4D" w:rsidP="00B37DC9">
            <w:pPr>
              <w:tabs>
                <w:tab w:val="left" w:pos="3885"/>
              </w:tabs>
              <w:spacing w:after="0" w:line="240" w:lineRule="auto"/>
              <w:jc w:val="center"/>
              <w:rPr>
                <w:rFonts w:ascii="Times New Roman" w:eastAsia="Calibri" w:hAnsi="Times New Roman"/>
                <w:sz w:val="24"/>
                <w:szCs w:val="24"/>
                <w:lang w:eastAsia="en-US"/>
              </w:rPr>
            </w:pPr>
            <w:r w:rsidRPr="00A976E1">
              <w:rPr>
                <w:rFonts w:ascii="Times New Roman" w:eastAsia="Calibri" w:hAnsi="Times New Roman"/>
                <w:sz w:val="24"/>
                <w:szCs w:val="24"/>
                <w:lang w:eastAsia="en-US"/>
              </w:rPr>
              <w:t>Тема урока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Организационно-методические указания. Физическая культура как система занятий по укреплению здоровья человека. Инструктаж ТБ</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Понятие «короткая дистанция». Бег 30 м. Подвижная игра «Вызов номеров».</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Челночный бег. Бег с ускорением. Подвижная игра «Гуси-лебеди».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Тестирование челночного бега 3 х 10 м. Подвижная игра «Гуси-лебеди».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b/>
                <w:sz w:val="24"/>
                <w:szCs w:val="24"/>
                <w:lang w:eastAsia="en-US"/>
              </w:rPr>
              <w:t>Контрольный урок.</w:t>
            </w:r>
            <w:r w:rsidRPr="00B37DC9">
              <w:rPr>
                <w:rFonts w:ascii="Times New Roman" w:eastAsia="Calibri" w:hAnsi="Times New Roman" w:cs="Times New Roman"/>
                <w:sz w:val="24"/>
                <w:szCs w:val="24"/>
                <w:lang w:eastAsia="en-US"/>
              </w:rPr>
              <w:t xml:space="preserve"> Бег 30 м. Комплекс упражнений гимнастики для глаз</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Разновидности ходьбы. Бег с ускорением. Бег 60м. Возникновение физической культуры и спорта.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7</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Разновидности прыжков. Подвижная игра «Зайцы в огороде».</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8</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Прыжки на одной ноге, на двух на месте. Прыжки с продвижением вперёд. ОРУ. Подвижная игра «Зайцы в огороде». Олимпийские игры.</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9</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Прыжок в длину с места. ОРУ. Подвижная игра «Совушка». Что такое физическая культура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10</w:t>
            </w:r>
          </w:p>
        </w:tc>
        <w:tc>
          <w:tcPr>
            <w:tcW w:w="9542" w:type="dxa"/>
          </w:tcPr>
          <w:p w:rsidR="00624D4D" w:rsidRPr="00B37DC9" w:rsidRDefault="00624D4D" w:rsidP="003B7FE8">
            <w:pPr>
              <w:pStyle w:val="a4"/>
              <w:ind w:left="0"/>
              <w:rPr>
                <w:rFonts w:ascii="Times New Roman" w:hAnsi="Times New Roman"/>
                <w:spacing w:val="-8"/>
                <w:sz w:val="24"/>
                <w:szCs w:val="24"/>
              </w:rPr>
            </w:pPr>
            <w:r w:rsidRPr="00B37DC9">
              <w:rPr>
                <w:rFonts w:ascii="Times New Roman" w:hAnsi="Times New Roman"/>
                <w:spacing w:val="-9"/>
                <w:sz w:val="24"/>
                <w:szCs w:val="24"/>
              </w:rPr>
              <w:t>Бег</w:t>
            </w:r>
            <w:r w:rsidRPr="00B37DC9">
              <w:rPr>
                <w:rFonts w:ascii="Times New Roman" w:hAnsi="Times New Roman"/>
                <w:sz w:val="24"/>
                <w:szCs w:val="24"/>
              </w:rPr>
              <w:t xml:space="preserve"> </w:t>
            </w:r>
            <w:r w:rsidRPr="00B37DC9">
              <w:rPr>
                <w:rFonts w:ascii="Times New Roman" w:hAnsi="Times New Roman"/>
                <w:spacing w:val="-9"/>
                <w:sz w:val="24"/>
                <w:szCs w:val="24"/>
              </w:rPr>
              <w:t>с изменением направления, ритма и темпа.</w:t>
            </w:r>
            <w:r w:rsidRPr="00B37DC9">
              <w:rPr>
                <w:rFonts w:ascii="Times New Roman" w:hAnsi="Times New Roman"/>
                <w:spacing w:val="-8"/>
                <w:sz w:val="24"/>
                <w:szCs w:val="24"/>
              </w:rPr>
              <w:t xml:space="preserve"> </w:t>
            </w:r>
            <w:r w:rsidRPr="00B37DC9">
              <w:rPr>
                <w:rFonts w:ascii="Times New Roman" w:hAnsi="Times New Roman"/>
                <w:sz w:val="24"/>
                <w:szCs w:val="24"/>
              </w:rPr>
              <w:t>Развитие скоростно-силовых способностей.</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11</w:t>
            </w:r>
          </w:p>
        </w:tc>
        <w:tc>
          <w:tcPr>
            <w:tcW w:w="9542" w:type="dxa"/>
          </w:tcPr>
          <w:p w:rsidR="00624D4D" w:rsidRPr="00B37DC9" w:rsidRDefault="00624D4D" w:rsidP="003B7FE8">
            <w:pPr>
              <w:pStyle w:val="a4"/>
              <w:ind w:left="0"/>
              <w:rPr>
                <w:rFonts w:ascii="Times New Roman" w:hAnsi="Times New Roman"/>
                <w:spacing w:val="-2"/>
                <w:sz w:val="24"/>
                <w:szCs w:val="24"/>
              </w:rPr>
            </w:pPr>
            <w:r w:rsidRPr="00B37DC9">
              <w:rPr>
                <w:rFonts w:ascii="Times New Roman" w:hAnsi="Times New Roman"/>
                <w:spacing w:val="-8"/>
                <w:sz w:val="24"/>
                <w:szCs w:val="24"/>
              </w:rPr>
              <w:t xml:space="preserve">Бег в заданном коридоре. </w:t>
            </w:r>
            <w:r w:rsidRPr="00B37DC9">
              <w:rPr>
                <w:rFonts w:ascii="Times New Roman" w:hAnsi="Times New Roman"/>
                <w:spacing w:val="-9"/>
                <w:sz w:val="24"/>
                <w:szCs w:val="24"/>
              </w:rPr>
              <w:t xml:space="preserve"> </w:t>
            </w:r>
            <w:r w:rsidRPr="00B37DC9">
              <w:rPr>
                <w:rFonts w:ascii="Times New Roman" w:hAnsi="Times New Roman"/>
                <w:spacing w:val="-2"/>
                <w:sz w:val="24"/>
                <w:szCs w:val="24"/>
              </w:rPr>
              <w:t>Бег с высоким поднимани</w:t>
            </w:r>
            <w:r w:rsidRPr="00B37DC9">
              <w:rPr>
                <w:rFonts w:ascii="Times New Roman" w:hAnsi="Times New Roman"/>
                <w:spacing w:val="-2"/>
                <w:sz w:val="24"/>
                <w:szCs w:val="24"/>
              </w:rPr>
              <w:softHyphen/>
            </w:r>
            <w:r w:rsidRPr="00B37DC9">
              <w:rPr>
                <w:rFonts w:ascii="Times New Roman" w:hAnsi="Times New Roman"/>
                <w:sz w:val="24"/>
                <w:szCs w:val="24"/>
              </w:rPr>
              <w:t>ем бедра. Высокий старт</w:t>
            </w:r>
            <w:r w:rsidRPr="00B37DC9">
              <w:rPr>
                <w:rFonts w:ascii="Times New Roman" w:hAnsi="Times New Roman"/>
                <w:spacing w:val="-9"/>
                <w:sz w:val="24"/>
                <w:szCs w:val="24"/>
              </w:rPr>
              <w:t xml:space="preserve">. </w:t>
            </w:r>
            <w:r w:rsidRPr="00B37DC9">
              <w:rPr>
                <w:rFonts w:ascii="Times New Roman" w:hAnsi="Times New Roman"/>
                <w:spacing w:val="-2"/>
                <w:sz w:val="24"/>
                <w:szCs w:val="24"/>
              </w:rPr>
              <w:t xml:space="preserve">Подвижная  игра </w:t>
            </w:r>
            <w:r w:rsidRPr="00B37DC9">
              <w:rPr>
                <w:rFonts w:ascii="Times New Roman" w:hAnsi="Times New Roman"/>
                <w:spacing w:val="-12"/>
                <w:sz w:val="24"/>
                <w:szCs w:val="24"/>
              </w:rPr>
              <w:t xml:space="preserve">«Воробьи </w:t>
            </w:r>
            <w:r w:rsidRPr="00B37DC9">
              <w:rPr>
                <w:rFonts w:ascii="Times New Roman" w:hAnsi="Times New Roman"/>
                <w:spacing w:val="-11"/>
                <w:sz w:val="24"/>
                <w:szCs w:val="24"/>
              </w:rPr>
              <w:t>и вороны»</w:t>
            </w:r>
            <w:r w:rsidRPr="00B37DC9">
              <w:rPr>
                <w:rFonts w:ascii="Times New Roman" w:hAnsi="Times New Roman"/>
                <w:spacing w:val="-9"/>
                <w:sz w:val="24"/>
                <w:szCs w:val="24"/>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12</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Подвижные игры </w:t>
            </w:r>
            <w:r w:rsidRPr="00B37DC9">
              <w:rPr>
                <w:rFonts w:ascii="Times New Roman" w:eastAsia="Calibri" w:hAnsi="Times New Roman" w:cs="Times New Roman"/>
                <w:spacing w:val="-12"/>
                <w:sz w:val="24"/>
                <w:szCs w:val="24"/>
                <w:lang w:eastAsia="en-US"/>
              </w:rPr>
              <w:t>«Волк во рву», «К своим флажкам». Личная гигиена человека.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13</w:t>
            </w:r>
          </w:p>
        </w:tc>
        <w:tc>
          <w:tcPr>
            <w:tcW w:w="9542" w:type="dxa"/>
          </w:tcPr>
          <w:p w:rsidR="00624D4D" w:rsidRPr="00B37DC9" w:rsidRDefault="00624D4D" w:rsidP="003B7FE8">
            <w:pPr>
              <w:spacing w:after="0" w:line="240" w:lineRule="auto"/>
              <w:rPr>
                <w:rFonts w:ascii="Times New Roman" w:eastAsia="Calibri" w:hAnsi="Times New Roman" w:cs="Times New Roman"/>
                <w:b/>
                <w:sz w:val="24"/>
                <w:szCs w:val="24"/>
                <w:lang w:eastAsia="en-US"/>
              </w:rPr>
            </w:pPr>
            <w:r w:rsidRPr="00B37DC9">
              <w:rPr>
                <w:rFonts w:ascii="Times New Roman" w:eastAsia="Calibri" w:hAnsi="Times New Roman" w:cs="Times New Roman"/>
                <w:sz w:val="24"/>
                <w:szCs w:val="24"/>
                <w:lang w:eastAsia="en-US"/>
              </w:rPr>
              <w:t xml:space="preserve">Подвижные игры </w:t>
            </w:r>
            <w:r w:rsidRPr="00B37DC9">
              <w:rPr>
                <w:rFonts w:ascii="Times New Roman" w:eastAsia="Calibri" w:hAnsi="Times New Roman" w:cs="Times New Roman"/>
                <w:spacing w:val="-12"/>
                <w:sz w:val="24"/>
                <w:szCs w:val="24"/>
                <w:lang w:eastAsia="en-US"/>
              </w:rPr>
              <w:t xml:space="preserve">«Пятнашки », «Лисы  и куры». </w:t>
            </w:r>
            <w:r w:rsidRPr="00B37DC9">
              <w:rPr>
                <w:rFonts w:ascii="Times New Roman" w:eastAsia="Calibri" w:hAnsi="Times New Roman" w:cs="Times New Roman"/>
                <w:color w:val="000000"/>
                <w:sz w:val="24"/>
                <w:szCs w:val="24"/>
                <w:lang w:eastAsia="en-US"/>
              </w:rPr>
              <w:t>Составление режима дня.</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14</w:t>
            </w:r>
          </w:p>
        </w:tc>
        <w:tc>
          <w:tcPr>
            <w:tcW w:w="9542" w:type="dxa"/>
          </w:tcPr>
          <w:p w:rsidR="00624D4D" w:rsidRPr="00B37DC9" w:rsidRDefault="00624D4D" w:rsidP="003B7FE8">
            <w:pPr>
              <w:pStyle w:val="a4"/>
              <w:ind w:left="0"/>
              <w:rPr>
                <w:rFonts w:ascii="Times New Roman" w:hAnsi="Times New Roman"/>
                <w:spacing w:val="-12"/>
                <w:sz w:val="24"/>
                <w:szCs w:val="24"/>
              </w:rPr>
            </w:pPr>
            <w:r w:rsidRPr="00B37DC9">
              <w:rPr>
                <w:rFonts w:ascii="Times New Roman" w:hAnsi="Times New Roman"/>
                <w:spacing w:val="-9"/>
                <w:sz w:val="24"/>
                <w:szCs w:val="24"/>
              </w:rPr>
              <w:t xml:space="preserve">Метание малого мяча в вертикальную цель. Подвижная игра </w:t>
            </w:r>
            <w:r w:rsidRPr="00B37DC9">
              <w:rPr>
                <w:rFonts w:ascii="Times New Roman" w:hAnsi="Times New Roman"/>
                <w:spacing w:val="-10"/>
                <w:sz w:val="24"/>
                <w:szCs w:val="24"/>
              </w:rPr>
              <w:t>«Попади в цель».</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15</w:t>
            </w:r>
          </w:p>
        </w:tc>
        <w:tc>
          <w:tcPr>
            <w:tcW w:w="9542"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spacing w:val="-9"/>
                <w:sz w:val="24"/>
                <w:szCs w:val="24"/>
              </w:rPr>
              <w:t>Метание малого мяча из положения стоя гру</w:t>
            </w:r>
            <w:r w:rsidRPr="00B37DC9">
              <w:rPr>
                <w:rFonts w:ascii="Times New Roman" w:hAnsi="Times New Roman"/>
                <w:spacing w:val="-9"/>
                <w:sz w:val="24"/>
                <w:szCs w:val="24"/>
              </w:rPr>
              <w:softHyphen/>
              <w:t xml:space="preserve">дью по направлению метания на дальность и заданное расстояние. Подвижная игра </w:t>
            </w:r>
            <w:r w:rsidRPr="00B37DC9">
              <w:rPr>
                <w:rFonts w:ascii="Times New Roman" w:hAnsi="Times New Roman"/>
                <w:spacing w:val="-10"/>
                <w:sz w:val="24"/>
                <w:szCs w:val="24"/>
              </w:rPr>
              <w:t>«Кто дальше бросит».</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16</w:t>
            </w:r>
          </w:p>
        </w:tc>
        <w:tc>
          <w:tcPr>
            <w:tcW w:w="9542"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 xml:space="preserve">Передача набивного мяча в максимальном темпе по кругу. </w:t>
            </w:r>
            <w:r w:rsidRPr="00B37DC9">
              <w:rPr>
                <w:rFonts w:ascii="Times New Roman" w:hAnsi="Times New Roman"/>
                <w:spacing w:val="-9"/>
                <w:sz w:val="24"/>
                <w:szCs w:val="24"/>
              </w:rPr>
              <w:t xml:space="preserve">Подвижная игра </w:t>
            </w:r>
            <w:r w:rsidRPr="00B37DC9">
              <w:rPr>
                <w:rFonts w:ascii="Times New Roman" w:hAnsi="Times New Roman"/>
                <w:spacing w:val="-10"/>
                <w:sz w:val="24"/>
                <w:szCs w:val="24"/>
              </w:rPr>
              <w:t>«Разгрузи арбузы».</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17</w:t>
            </w:r>
          </w:p>
        </w:tc>
        <w:tc>
          <w:tcPr>
            <w:tcW w:w="9542" w:type="dxa"/>
          </w:tcPr>
          <w:p w:rsidR="00624D4D" w:rsidRPr="00B37DC9" w:rsidRDefault="00624D4D" w:rsidP="003B7FE8">
            <w:pPr>
              <w:spacing w:after="0" w:line="240" w:lineRule="auto"/>
              <w:rPr>
                <w:rFonts w:ascii="Times New Roman" w:eastAsia="Calibri" w:hAnsi="Times New Roman" w:cs="Times New Roman"/>
                <w:color w:val="000000"/>
                <w:sz w:val="24"/>
                <w:szCs w:val="24"/>
                <w:lang w:eastAsia="en-US"/>
              </w:rPr>
            </w:pPr>
            <w:r w:rsidRPr="00B37DC9">
              <w:rPr>
                <w:rFonts w:ascii="Times New Roman" w:eastAsia="Calibri" w:hAnsi="Times New Roman" w:cs="Times New Roman"/>
                <w:sz w:val="24"/>
                <w:szCs w:val="24"/>
                <w:lang w:eastAsia="en-US"/>
              </w:rPr>
              <w:t xml:space="preserve">Подвижные игры </w:t>
            </w:r>
            <w:r w:rsidRPr="00B37DC9">
              <w:rPr>
                <w:rFonts w:ascii="Times New Roman" w:eastAsia="Calibri" w:hAnsi="Times New Roman" w:cs="Times New Roman"/>
                <w:spacing w:val="-12"/>
                <w:sz w:val="24"/>
                <w:szCs w:val="24"/>
                <w:lang w:eastAsia="en-US"/>
              </w:rPr>
              <w:t>«</w:t>
            </w:r>
            <w:r w:rsidRPr="00B37DC9">
              <w:rPr>
                <w:rFonts w:ascii="Times New Roman" w:eastAsia="Calibri" w:hAnsi="Times New Roman" w:cs="Times New Roman"/>
                <w:spacing w:val="-9"/>
                <w:sz w:val="24"/>
                <w:szCs w:val="24"/>
                <w:lang w:eastAsia="en-US"/>
              </w:rPr>
              <w:t>Через кочки и пенечки</w:t>
            </w:r>
            <w:r w:rsidRPr="00B37DC9">
              <w:rPr>
                <w:rFonts w:ascii="Times New Roman" w:eastAsia="Calibri" w:hAnsi="Times New Roman" w:cs="Times New Roman"/>
                <w:spacing w:val="-12"/>
                <w:sz w:val="24"/>
                <w:szCs w:val="24"/>
                <w:lang w:eastAsia="en-US"/>
              </w:rPr>
              <w:t>», «</w:t>
            </w:r>
            <w:r w:rsidRPr="00B37DC9">
              <w:rPr>
                <w:rFonts w:ascii="Times New Roman" w:eastAsia="Calibri" w:hAnsi="Times New Roman" w:cs="Times New Roman"/>
                <w:spacing w:val="-9"/>
                <w:sz w:val="24"/>
                <w:szCs w:val="24"/>
                <w:lang w:eastAsia="en-US"/>
              </w:rPr>
              <w:t>Зайцы в огороде</w:t>
            </w:r>
            <w:r w:rsidRPr="00B37DC9">
              <w:rPr>
                <w:rFonts w:ascii="Times New Roman" w:eastAsia="Calibri" w:hAnsi="Times New Roman" w:cs="Times New Roman"/>
                <w:spacing w:val="-12"/>
                <w:sz w:val="24"/>
                <w:szCs w:val="24"/>
                <w:lang w:eastAsia="en-US"/>
              </w:rPr>
              <w:t xml:space="preserve">». </w:t>
            </w:r>
            <w:r w:rsidRPr="00B37DC9">
              <w:rPr>
                <w:rFonts w:ascii="Times New Roman" w:eastAsia="Calibri" w:hAnsi="Times New Roman" w:cs="Times New Roman"/>
                <w:color w:val="000000"/>
                <w:sz w:val="24"/>
                <w:szCs w:val="24"/>
                <w:lang w:eastAsia="en-US"/>
              </w:rPr>
              <w:t xml:space="preserve">Комплекс дыхательных упражнений.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18</w:t>
            </w:r>
          </w:p>
        </w:tc>
        <w:tc>
          <w:tcPr>
            <w:tcW w:w="9542"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sz w:val="24"/>
                <w:szCs w:val="24"/>
              </w:rPr>
              <w:t>Броски мяча (1кг) на дальность</w:t>
            </w:r>
            <w:r w:rsidRPr="00B37DC9">
              <w:rPr>
                <w:rFonts w:ascii="Times New Roman" w:hAnsi="Times New Roman"/>
                <w:spacing w:val="-9"/>
                <w:sz w:val="24"/>
                <w:szCs w:val="24"/>
              </w:rPr>
              <w:t xml:space="preserve"> из различных положений</w:t>
            </w:r>
            <w:r w:rsidRPr="00B37DC9">
              <w:rPr>
                <w:rFonts w:ascii="Times New Roman" w:hAnsi="Times New Roman"/>
                <w:spacing w:val="-11"/>
                <w:sz w:val="24"/>
                <w:szCs w:val="24"/>
              </w:rPr>
              <w:t xml:space="preserve">. </w:t>
            </w:r>
            <w:r w:rsidRPr="00B37DC9">
              <w:rPr>
                <w:rFonts w:ascii="Times New Roman" w:hAnsi="Times New Roman"/>
                <w:spacing w:val="-9"/>
                <w:sz w:val="24"/>
                <w:szCs w:val="24"/>
              </w:rPr>
              <w:t xml:space="preserve">Подвижная игра </w:t>
            </w:r>
            <w:r w:rsidRPr="00B37DC9">
              <w:rPr>
                <w:rFonts w:ascii="Times New Roman" w:hAnsi="Times New Roman"/>
                <w:spacing w:val="-10"/>
                <w:sz w:val="24"/>
                <w:szCs w:val="24"/>
              </w:rPr>
              <w:t>«</w:t>
            </w:r>
            <w:r w:rsidRPr="00B37DC9">
              <w:rPr>
                <w:rFonts w:ascii="Times New Roman" w:hAnsi="Times New Roman"/>
                <w:spacing w:val="-12"/>
                <w:sz w:val="24"/>
                <w:szCs w:val="24"/>
              </w:rPr>
              <w:t>Волк во рву</w:t>
            </w:r>
            <w:r w:rsidRPr="00B37DC9">
              <w:rPr>
                <w:rFonts w:ascii="Times New Roman" w:hAnsi="Times New Roman"/>
                <w:spacing w:val="-10"/>
                <w:sz w:val="24"/>
                <w:szCs w:val="24"/>
              </w:rPr>
              <w:t>».</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19</w:t>
            </w:r>
          </w:p>
        </w:tc>
        <w:tc>
          <w:tcPr>
            <w:tcW w:w="9542" w:type="dxa"/>
          </w:tcPr>
          <w:p w:rsidR="00624D4D" w:rsidRPr="00B37DC9" w:rsidRDefault="00624D4D" w:rsidP="003B7FE8">
            <w:pPr>
              <w:pStyle w:val="a4"/>
              <w:ind w:left="0"/>
              <w:rPr>
                <w:rFonts w:ascii="Times New Roman" w:hAnsi="Times New Roman"/>
                <w:b/>
                <w:i/>
                <w:sz w:val="24"/>
                <w:szCs w:val="24"/>
              </w:rPr>
            </w:pPr>
            <w:r w:rsidRPr="00B37DC9">
              <w:rPr>
                <w:rFonts w:ascii="Times New Roman" w:hAnsi="Times New Roman"/>
                <w:sz w:val="24"/>
                <w:szCs w:val="24"/>
              </w:rPr>
              <w:t>Броски мяча (1кг) на дальность</w:t>
            </w:r>
            <w:r w:rsidRPr="00B37DC9">
              <w:rPr>
                <w:rFonts w:ascii="Times New Roman" w:hAnsi="Times New Roman"/>
                <w:spacing w:val="-9"/>
                <w:sz w:val="24"/>
                <w:szCs w:val="24"/>
              </w:rPr>
              <w:t xml:space="preserve"> из различных положений</w:t>
            </w:r>
            <w:r w:rsidRPr="00B37DC9">
              <w:rPr>
                <w:rFonts w:ascii="Times New Roman" w:hAnsi="Times New Roman"/>
                <w:spacing w:val="-11"/>
                <w:sz w:val="24"/>
                <w:szCs w:val="24"/>
              </w:rPr>
              <w:t xml:space="preserve">. </w:t>
            </w:r>
            <w:r w:rsidRPr="00B37DC9">
              <w:rPr>
                <w:rFonts w:ascii="Times New Roman" w:hAnsi="Times New Roman"/>
                <w:spacing w:val="-12"/>
                <w:sz w:val="24"/>
                <w:szCs w:val="24"/>
              </w:rPr>
              <w:t>Развитие скоростно-</w:t>
            </w:r>
            <w:r w:rsidRPr="00B37DC9">
              <w:rPr>
                <w:rFonts w:ascii="Times New Roman" w:hAnsi="Times New Roman"/>
                <w:sz w:val="24"/>
                <w:szCs w:val="24"/>
              </w:rPr>
              <w:t>силовых способностей</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20</w:t>
            </w:r>
          </w:p>
        </w:tc>
        <w:tc>
          <w:tcPr>
            <w:tcW w:w="9542"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spacing w:val="-12"/>
                <w:sz w:val="24"/>
                <w:szCs w:val="24"/>
              </w:rPr>
              <w:t>Прыжки на 1 и на 2 ногах на месте и с продвижением вперед. Спрыгивание и запрыгивание.</w:t>
            </w:r>
            <w:r w:rsidRPr="00B37DC9">
              <w:rPr>
                <w:rFonts w:ascii="Times New Roman" w:hAnsi="Times New Roman"/>
                <w:spacing w:val="-11"/>
                <w:sz w:val="24"/>
                <w:szCs w:val="24"/>
              </w:rPr>
              <w:t xml:space="preserve"> </w:t>
            </w:r>
            <w:r w:rsidRPr="00B37DC9">
              <w:rPr>
                <w:rFonts w:ascii="Times New Roman" w:hAnsi="Times New Roman"/>
                <w:spacing w:val="-9"/>
                <w:sz w:val="24"/>
                <w:szCs w:val="24"/>
              </w:rPr>
              <w:t xml:space="preserve">Подвижная игра </w:t>
            </w:r>
            <w:r w:rsidRPr="00B37DC9">
              <w:rPr>
                <w:rFonts w:ascii="Times New Roman" w:hAnsi="Times New Roman"/>
                <w:sz w:val="24"/>
                <w:szCs w:val="24"/>
              </w:rPr>
              <w:t>«Кузнечики»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21</w:t>
            </w:r>
          </w:p>
        </w:tc>
        <w:tc>
          <w:tcPr>
            <w:tcW w:w="9542" w:type="dxa"/>
          </w:tcPr>
          <w:p w:rsidR="00624D4D" w:rsidRPr="00B37DC9" w:rsidRDefault="00624D4D" w:rsidP="003B7FE8">
            <w:pPr>
              <w:pStyle w:val="a4"/>
              <w:ind w:left="0"/>
              <w:rPr>
                <w:rFonts w:ascii="Times New Roman" w:hAnsi="Times New Roman"/>
                <w:spacing w:val="-12"/>
                <w:sz w:val="24"/>
                <w:szCs w:val="24"/>
              </w:rPr>
            </w:pPr>
            <w:r w:rsidRPr="00B37DC9">
              <w:rPr>
                <w:rFonts w:ascii="Times New Roman" w:hAnsi="Times New Roman"/>
                <w:b/>
                <w:spacing w:val="-12"/>
                <w:sz w:val="24"/>
                <w:szCs w:val="24"/>
              </w:rPr>
              <w:t>Контрольный урок.</w:t>
            </w:r>
            <w:r w:rsidRPr="00B37DC9">
              <w:rPr>
                <w:rFonts w:ascii="Times New Roman" w:hAnsi="Times New Roman"/>
                <w:spacing w:val="-12"/>
                <w:sz w:val="24"/>
                <w:szCs w:val="24"/>
              </w:rPr>
              <w:t xml:space="preserve"> Прыжок в длину с места. </w:t>
            </w:r>
            <w:r w:rsidRPr="00B37DC9">
              <w:rPr>
                <w:rFonts w:ascii="Times New Roman" w:hAnsi="Times New Roman"/>
                <w:spacing w:val="-9"/>
                <w:sz w:val="24"/>
                <w:szCs w:val="24"/>
              </w:rPr>
              <w:t xml:space="preserve">Подвижная игра </w:t>
            </w:r>
            <w:r w:rsidRPr="00B37DC9">
              <w:rPr>
                <w:rFonts w:ascii="Times New Roman" w:hAnsi="Times New Roman"/>
                <w:spacing w:val="-12"/>
                <w:sz w:val="24"/>
                <w:szCs w:val="24"/>
              </w:rPr>
              <w:t xml:space="preserve">«Прыжок </w:t>
            </w:r>
            <w:r w:rsidRPr="00B37DC9">
              <w:rPr>
                <w:rFonts w:ascii="Times New Roman" w:hAnsi="Times New Roman"/>
                <w:sz w:val="24"/>
                <w:szCs w:val="24"/>
              </w:rPr>
              <w:t>за прыжком».</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22</w:t>
            </w:r>
          </w:p>
        </w:tc>
        <w:tc>
          <w:tcPr>
            <w:tcW w:w="9542"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spacing w:val="-11"/>
                <w:sz w:val="24"/>
                <w:szCs w:val="24"/>
              </w:rPr>
              <w:t xml:space="preserve">Прыжки со скакалкой. </w:t>
            </w:r>
            <w:r w:rsidRPr="00B37DC9">
              <w:rPr>
                <w:rFonts w:ascii="Times New Roman" w:hAnsi="Times New Roman"/>
                <w:spacing w:val="-9"/>
                <w:sz w:val="24"/>
                <w:szCs w:val="24"/>
              </w:rPr>
              <w:t xml:space="preserve">Подвижная игра </w:t>
            </w:r>
            <w:r w:rsidRPr="00B37DC9">
              <w:rPr>
                <w:rFonts w:ascii="Times New Roman" w:hAnsi="Times New Roman"/>
                <w:spacing w:val="-2"/>
                <w:sz w:val="24"/>
                <w:szCs w:val="24"/>
              </w:rPr>
              <w:t>«Гуси-лебеди»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23</w:t>
            </w:r>
          </w:p>
        </w:tc>
        <w:tc>
          <w:tcPr>
            <w:tcW w:w="9542" w:type="dxa"/>
          </w:tcPr>
          <w:p w:rsidR="00624D4D" w:rsidRPr="00B37DC9" w:rsidRDefault="00624D4D" w:rsidP="003B7FE8">
            <w:pPr>
              <w:pStyle w:val="a4"/>
              <w:ind w:left="0"/>
              <w:rPr>
                <w:rFonts w:ascii="Times New Roman" w:hAnsi="Times New Roman"/>
                <w:spacing w:val="-12"/>
                <w:sz w:val="24"/>
                <w:szCs w:val="24"/>
              </w:rPr>
            </w:pPr>
            <w:r w:rsidRPr="00B37DC9">
              <w:rPr>
                <w:rFonts w:ascii="Times New Roman" w:hAnsi="Times New Roman"/>
                <w:spacing w:val="-11"/>
                <w:sz w:val="24"/>
                <w:szCs w:val="24"/>
              </w:rPr>
              <w:t>Прыжок в длину с разбега с отталкиванием одной и приземлением на две ноги.</w:t>
            </w:r>
            <w:r w:rsidRPr="00B37DC9">
              <w:rPr>
                <w:rFonts w:ascii="Times New Roman" w:hAnsi="Times New Roman"/>
                <w:spacing w:val="-12"/>
                <w:sz w:val="24"/>
                <w:szCs w:val="24"/>
              </w:rPr>
              <w:t xml:space="preserve"> </w:t>
            </w:r>
            <w:r w:rsidRPr="00B37DC9">
              <w:rPr>
                <w:rFonts w:ascii="Times New Roman" w:hAnsi="Times New Roman"/>
                <w:spacing w:val="-9"/>
                <w:sz w:val="24"/>
                <w:szCs w:val="24"/>
              </w:rPr>
              <w:t xml:space="preserve">Подвижная игра </w:t>
            </w:r>
            <w:r w:rsidRPr="00B37DC9">
              <w:rPr>
                <w:rFonts w:ascii="Times New Roman" w:hAnsi="Times New Roman"/>
                <w:sz w:val="24"/>
                <w:szCs w:val="24"/>
              </w:rPr>
              <w:t xml:space="preserve">«Парашютисты», </w:t>
            </w:r>
            <w:r w:rsidRPr="00B37DC9">
              <w:rPr>
                <w:rFonts w:ascii="Times New Roman" w:hAnsi="Times New Roman"/>
                <w:spacing w:val="-2"/>
                <w:sz w:val="24"/>
                <w:szCs w:val="24"/>
              </w:rPr>
              <w:t xml:space="preserve">«Два мороза»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24</w:t>
            </w:r>
          </w:p>
        </w:tc>
        <w:tc>
          <w:tcPr>
            <w:tcW w:w="9542"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b/>
                <w:spacing w:val="-11"/>
                <w:sz w:val="24"/>
                <w:szCs w:val="24"/>
              </w:rPr>
              <w:t>Контрольный урок.</w:t>
            </w:r>
            <w:r w:rsidRPr="00B37DC9">
              <w:rPr>
                <w:rFonts w:ascii="Times New Roman" w:hAnsi="Times New Roman"/>
                <w:spacing w:val="-11"/>
                <w:sz w:val="24"/>
                <w:szCs w:val="24"/>
              </w:rPr>
              <w:t xml:space="preserve"> </w:t>
            </w:r>
            <w:r w:rsidRPr="00B37DC9">
              <w:rPr>
                <w:rFonts w:ascii="Times New Roman" w:hAnsi="Times New Roman"/>
                <w:spacing w:val="-1"/>
                <w:sz w:val="24"/>
                <w:szCs w:val="24"/>
              </w:rPr>
              <w:t>Прыжок в длину  с разбега способом «согнув ноги»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25</w:t>
            </w:r>
          </w:p>
        </w:tc>
        <w:tc>
          <w:tcPr>
            <w:tcW w:w="9542" w:type="dxa"/>
          </w:tcPr>
          <w:p w:rsidR="00624D4D" w:rsidRPr="00B37DC9" w:rsidRDefault="00624D4D" w:rsidP="003B7FE8">
            <w:pPr>
              <w:pStyle w:val="a4"/>
              <w:ind w:left="0"/>
              <w:rPr>
                <w:rFonts w:ascii="Times New Roman" w:hAnsi="Times New Roman"/>
                <w:spacing w:val="-12"/>
                <w:sz w:val="24"/>
                <w:szCs w:val="24"/>
              </w:rPr>
            </w:pPr>
            <w:r w:rsidRPr="00B37DC9">
              <w:rPr>
                <w:rFonts w:ascii="Times New Roman" w:hAnsi="Times New Roman"/>
                <w:spacing w:val="-11"/>
                <w:sz w:val="24"/>
                <w:szCs w:val="24"/>
              </w:rPr>
              <w:t xml:space="preserve">Прыжок в высоту с разбега с отталкиванием одной ногой. </w:t>
            </w:r>
            <w:r w:rsidRPr="00B37DC9">
              <w:rPr>
                <w:rFonts w:ascii="Times New Roman" w:hAnsi="Times New Roman"/>
                <w:spacing w:val="-9"/>
                <w:sz w:val="24"/>
                <w:szCs w:val="24"/>
              </w:rPr>
              <w:t xml:space="preserve">Подвижная игра </w:t>
            </w:r>
            <w:r w:rsidRPr="00B37DC9">
              <w:rPr>
                <w:rFonts w:ascii="Times New Roman" w:hAnsi="Times New Roman"/>
                <w:sz w:val="24"/>
                <w:szCs w:val="24"/>
              </w:rPr>
              <w:t>«Вызов номера». Подбор упражнений для утр. зарядки</w:t>
            </w:r>
            <w:r w:rsidRPr="00B37DC9">
              <w:rPr>
                <w:rFonts w:ascii="Times New Roman" w:hAnsi="Times New Roman"/>
                <w:spacing w:val="-11"/>
                <w:sz w:val="24"/>
                <w:szCs w:val="24"/>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26</w:t>
            </w:r>
          </w:p>
        </w:tc>
        <w:tc>
          <w:tcPr>
            <w:tcW w:w="9542"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Развитие прыгучести, скоростно-силовых качеств. Эстафеты.</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27</w:t>
            </w:r>
          </w:p>
        </w:tc>
        <w:tc>
          <w:tcPr>
            <w:tcW w:w="9542" w:type="dxa"/>
          </w:tcPr>
          <w:p w:rsidR="00624D4D" w:rsidRPr="00B37DC9" w:rsidRDefault="00624D4D" w:rsidP="003B7FE8">
            <w:pPr>
              <w:spacing w:after="0" w:line="240" w:lineRule="auto"/>
              <w:rPr>
                <w:rFonts w:ascii="Times New Roman" w:eastAsia="Calibri" w:hAnsi="Times New Roman" w:cs="Times New Roman"/>
                <w:color w:val="000000"/>
                <w:sz w:val="24"/>
                <w:szCs w:val="24"/>
                <w:lang w:eastAsia="en-US"/>
              </w:rPr>
            </w:pPr>
            <w:r w:rsidRPr="00B37DC9">
              <w:rPr>
                <w:rFonts w:ascii="Times New Roman" w:eastAsia="Calibri" w:hAnsi="Times New Roman" w:cs="Times New Roman"/>
                <w:color w:val="000000"/>
                <w:sz w:val="24"/>
                <w:szCs w:val="24"/>
                <w:lang w:eastAsia="en-US"/>
              </w:rPr>
              <w:t xml:space="preserve">Комплекс упражнений для формирования правильной осанки. </w:t>
            </w:r>
            <w:r w:rsidRPr="00B37DC9">
              <w:rPr>
                <w:rFonts w:ascii="Times New Roman" w:eastAsia="Calibri" w:hAnsi="Times New Roman" w:cs="Times New Roman"/>
                <w:spacing w:val="-9"/>
                <w:sz w:val="24"/>
                <w:szCs w:val="24"/>
                <w:lang w:eastAsia="en-US"/>
              </w:rPr>
              <w:t xml:space="preserve">Подвижная игра </w:t>
            </w:r>
            <w:r w:rsidRPr="00B37DC9">
              <w:rPr>
                <w:rFonts w:ascii="Times New Roman" w:eastAsia="Calibri" w:hAnsi="Times New Roman" w:cs="Times New Roman"/>
                <w:sz w:val="24"/>
                <w:szCs w:val="24"/>
                <w:lang w:eastAsia="en-US"/>
              </w:rPr>
              <w:t>«Вызов номера»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28</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pacing w:val="-11"/>
                <w:sz w:val="24"/>
                <w:szCs w:val="24"/>
                <w:lang w:eastAsia="en-US"/>
              </w:rPr>
              <w:t>Основная стойка. Построение в колонну по од</w:t>
            </w:r>
            <w:r w:rsidRPr="00B37DC9">
              <w:rPr>
                <w:rFonts w:ascii="Times New Roman" w:eastAsia="Calibri" w:hAnsi="Times New Roman" w:cs="Times New Roman"/>
                <w:spacing w:val="-11"/>
                <w:sz w:val="24"/>
                <w:szCs w:val="24"/>
                <w:lang w:eastAsia="en-US"/>
              </w:rPr>
              <w:softHyphen/>
            </w:r>
            <w:r w:rsidRPr="00B37DC9">
              <w:rPr>
                <w:rFonts w:ascii="Times New Roman" w:eastAsia="Calibri" w:hAnsi="Times New Roman" w:cs="Times New Roman"/>
                <w:spacing w:val="-9"/>
                <w:sz w:val="24"/>
                <w:szCs w:val="24"/>
                <w:lang w:eastAsia="en-US"/>
              </w:rPr>
              <w:t xml:space="preserve">ному. </w:t>
            </w:r>
            <w:r w:rsidRPr="00B37DC9">
              <w:rPr>
                <w:rFonts w:ascii="Times New Roman" w:eastAsia="Calibri" w:hAnsi="Times New Roman" w:cs="Times New Roman"/>
                <w:spacing w:val="-11"/>
                <w:sz w:val="24"/>
                <w:szCs w:val="24"/>
                <w:lang w:eastAsia="en-US"/>
              </w:rPr>
              <w:t xml:space="preserve">Построение в круг. </w:t>
            </w:r>
            <w:r w:rsidRPr="00B37DC9">
              <w:rPr>
                <w:rFonts w:ascii="Times New Roman" w:eastAsia="Calibri" w:hAnsi="Times New Roman" w:cs="Times New Roman"/>
                <w:bCs/>
                <w:spacing w:val="-4"/>
                <w:sz w:val="24"/>
                <w:szCs w:val="24"/>
                <w:lang w:eastAsia="en-US"/>
              </w:rPr>
              <w:t>ОРУ</w:t>
            </w:r>
            <w:r w:rsidRPr="00B37DC9">
              <w:rPr>
                <w:rFonts w:ascii="Times New Roman" w:eastAsia="Calibri" w:hAnsi="Times New Roman" w:cs="Times New Roman"/>
                <w:b/>
                <w:bCs/>
                <w:spacing w:val="-4"/>
                <w:sz w:val="24"/>
                <w:szCs w:val="24"/>
                <w:lang w:eastAsia="en-US"/>
              </w:rPr>
              <w:t xml:space="preserve"> </w:t>
            </w:r>
            <w:r w:rsidRPr="00B37DC9">
              <w:rPr>
                <w:rFonts w:ascii="Times New Roman" w:eastAsia="Calibri" w:hAnsi="Times New Roman" w:cs="Times New Roman"/>
                <w:spacing w:val="-4"/>
                <w:sz w:val="24"/>
                <w:szCs w:val="24"/>
                <w:lang w:eastAsia="en-US"/>
              </w:rPr>
              <w:t>с предметами и без них</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29</w:t>
            </w:r>
          </w:p>
        </w:tc>
        <w:tc>
          <w:tcPr>
            <w:tcW w:w="9542" w:type="dxa"/>
          </w:tcPr>
          <w:p w:rsidR="00624D4D" w:rsidRPr="00B37DC9" w:rsidRDefault="00624D4D" w:rsidP="003B7FE8">
            <w:pPr>
              <w:spacing w:after="0" w:line="240" w:lineRule="auto"/>
              <w:rPr>
                <w:rFonts w:ascii="Times New Roman" w:eastAsia="Calibri" w:hAnsi="Times New Roman" w:cs="Times New Roman"/>
                <w:spacing w:val="-9"/>
                <w:sz w:val="24"/>
                <w:szCs w:val="24"/>
                <w:lang w:eastAsia="en-US"/>
              </w:rPr>
            </w:pPr>
            <w:r w:rsidRPr="00B37DC9">
              <w:rPr>
                <w:rFonts w:ascii="Times New Roman" w:eastAsia="Calibri" w:hAnsi="Times New Roman" w:cs="Times New Roman"/>
                <w:spacing w:val="-9"/>
                <w:sz w:val="24"/>
                <w:szCs w:val="24"/>
                <w:lang w:eastAsia="en-US"/>
              </w:rPr>
              <w:t xml:space="preserve">Построение в шеренгу. </w:t>
            </w:r>
            <w:r w:rsidRPr="00B37DC9">
              <w:rPr>
                <w:rFonts w:ascii="Times New Roman" w:eastAsia="Calibri" w:hAnsi="Times New Roman" w:cs="Times New Roman"/>
                <w:spacing w:val="-11"/>
                <w:sz w:val="24"/>
                <w:szCs w:val="24"/>
                <w:lang w:eastAsia="en-US"/>
              </w:rPr>
              <w:t xml:space="preserve">Построение в 2 шеренги. </w:t>
            </w:r>
            <w:r w:rsidRPr="00B37DC9">
              <w:rPr>
                <w:rFonts w:ascii="Times New Roman" w:eastAsia="Calibri" w:hAnsi="Times New Roman" w:cs="Times New Roman"/>
                <w:spacing w:val="-9"/>
                <w:sz w:val="24"/>
                <w:szCs w:val="24"/>
                <w:lang w:eastAsia="en-US"/>
              </w:rPr>
              <w:t>Перешагивание через мячи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30</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pacing w:val="-10"/>
                <w:sz w:val="24"/>
                <w:szCs w:val="24"/>
                <w:lang w:eastAsia="en-US"/>
              </w:rPr>
              <w:t>Перестроение по звеньям</w:t>
            </w:r>
            <w:r w:rsidRPr="00B37DC9">
              <w:rPr>
                <w:rFonts w:ascii="Times New Roman" w:eastAsia="Calibri" w:hAnsi="Times New Roman" w:cs="Times New Roman"/>
                <w:spacing w:val="-8"/>
                <w:sz w:val="24"/>
                <w:szCs w:val="24"/>
                <w:lang w:eastAsia="en-US"/>
              </w:rPr>
              <w:t xml:space="preserve">. Размыкание на вытянутые </w:t>
            </w:r>
            <w:r w:rsidRPr="00B37DC9">
              <w:rPr>
                <w:rFonts w:ascii="Times New Roman" w:eastAsia="Calibri" w:hAnsi="Times New Roman" w:cs="Times New Roman"/>
                <w:spacing w:val="-4"/>
                <w:sz w:val="24"/>
                <w:szCs w:val="24"/>
                <w:lang w:eastAsia="en-US"/>
              </w:rPr>
              <w:t xml:space="preserve">в стороны руки. </w:t>
            </w:r>
            <w:r w:rsidRPr="00B37DC9">
              <w:rPr>
                <w:rFonts w:ascii="Times New Roman" w:eastAsia="Calibri" w:hAnsi="Times New Roman" w:cs="Times New Roman"/>
                <w:spacing w:val="-2"/>
                <w:sz w:val="24"/>
                <w:szCs w:val="24"/>
                <w:lang w:eastAsia="en-US"/>
              </w:rPr>
              <w:t xml:space="preserve">Подвижная  игра </w:t>
            </w:r>
            <w:r w:rsidRPr="00B37DC9">
              <w:rPr>
                <w:rFonts w:ascii="Times New Roman" w:eastAsia="Calibri" w:hAnsi="Times New Roman" w:cs="Times New Roman"/>
                <w:spacing w:val="-12"/>
                <w:sz w:val="24"/>
                <w:szCs w:val="24"/>
                <w:lang w:eastAsia="en-US"/>
              </w:rPr>
              <w:t xml:space="preserve">«Воробьи </w:t>
            </w:r>
            <w:r w:rsidRPr="00B37DC9">
              <w:rPr>
                <w:rFonts w:ascii="Times New Roman" w:eastAsia="Calibri" w:hAnsi="Times New Roman" w:cs="Times New Roman"/>
                <w:spacing w:val="-11"/>
                <w:sz w:val="24"/>
                <w:szCs w:val="24"/>
                <w:lang w:eastAsia="en-US"/>
              </w:rPr>
              <w:t>и вороны»</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31</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pacing w:val="-10"/>
                <w:sz w:val="24"/>
                <w:szCs w:val="24"/>
                <w:lang w:eastAsia="en-US"/>
              </w:rPr>
              <w:t xml:space="preserve">Повороты направо, налево. </w:t>
            </w:r>
            <w:r w:rsidRPr="00B37DC9">
              <w:rPr>
                <w:rFonts w:ascii="Times New Roman" w:eastAsia="Calibri" w:hAnsi="Times New Roman" w:cs="Times New Roman"/>
                <w:spacing w:val="-11"/>
                <w:sz w:val="24"/>
                <w:szCs w:val="24"/>
                <w:lang w:eastAsia="en-US"/>
              </w:rPr>
              <w:t>Выполнение ко</w:t>
            </w:r>
            <w:r w:rsidRPr="00B37DC9">
              <w:rPr>
                <w:rFonts w:ascii="Times New Roman" w:eastAsia="Calibri" w:hAnsi="Times New Roman" w:cs="Times New Roman"/>
                <w:spacing w:val="-10"/>
                <w:sz w:val="24"/>
                <w:szCs w:val="24"/>
                <w:lang w:eastAsia="en-US"/>
              </w:rPr>
              <w:t xml:space="preserve">манд «Класс, шагом марш!», «Класс, стой!». </w:t>
            </w:r>
            <w:r w:rsidRPr="00B37DC9">
              <w:rPr>
                <w:rFonts w:ascii="Times New Roman" w:eastAsia="Calibri" w:hAnsi="Times New Roman" w:cs="Times New Roman"/>
                <w:sz w:val="24"/>
                <w:szCs w:val="24"/>
                <w:lang w:eastAsia="en-US"/>
              </w:rPr>
              <w:t>ОРУ. Подвижная игра «Совушка».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32</w:t>
            </w:r>
          </w:p>
        </w:tc>
        <w:tc>
          <w:tcPr>
            <w:tcW w:w="9542" w:type="dxa"/>
          </w:tcPr>
          <w:p w:rsidR="00624D4D" w:rsidRPr="00B37DC9" w:rsidRDefault="00624D4D" w:rsidP="003B7FE8">
            <w:pPr>
              <w:pStyle w:val="a4"/>
              <w:ind w:left="0"/>
              <w:rPr>
                <w:rFonts w:ascii="Times New Roman" w:hAnsi="Times New Roman"/>
                <w:spacing w:val="-8"/>
                <w:sz w:val="24"/>
                <w:szCs w:val="24"/>
              </w:rPr>
            </w:pPr>
            <w:r w:rsidRPr="00B37DC9">
              <w:rPr>
                <w:rFonts w:ascii="Times New Roman" w:hAnsi="Times New Roman"/>
                <w:sz w:val="24"/>
                <w:szCs w:val="24"/>
              </w:rPr>
              <w:t xml:space="preserve">Строевые приемы на месте и в движении. </w:t>
            </w:r>
            <w:r w:rsidRPr="00B37DC9">
              <w:rPr>
                <w:rFonts w:ascii="Times New Roman" w:hAnsi="Times New Roman"/>
                <w:spacing w:val="-11"/>
                <w:sz w:val="24"/>
                <w:szCs w:val="24"/>
              </w:rPr>
              <w:t xml:space="preserve">Развитие координационных способностей. </w:t>
            </w:r>
            <w:r w:rsidRPr="00B37DC9">
              <w:rPr>
                <w:rFonts w:ascii="Times New Roman" w:hAnsi="Times New Roman"/>
                <w:sz w:val="24"/>
                <w:szCs w:val="24"/>
              </w:rPr>
              <w:t>ОРУ. Подвижная игра «День - ночь».</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33</w:t>
            </w:r>
          </w:p>
        </w:tc>
        <w:tc>
          <w:tcPr>
            <w:tcW w:w="9542" w:type="dxa"/>
          </w:tcPr>
          <w:p w:rsidR="00624D4D" w:rsidRPr="00B37DC9" w:rsidRDefault="00624D4D" w:rsidP="003B7FE8">
            <w:pPr>
              <w:spacing w:after="0" w:line="240" w:lineRule="auto"/>
              <w:rPr>
                <w:rFonts w:ascii="Times New Roman" w:eastAsia="Calibri" w:hAnsi="Times New Roman" w:cs="Times New Roman"/>
                <w:spacing w:val="-11"/>
                <w:sz w:val="24"/>
                <w:szCs w:val="24"/>
                <w:lang w:eastAsia="en-US"/>
              </w:rPr>
            </w:pPr>
            <w:r w:rsidRPr="00B37DC9">
              <w:rPr>
                <w:rFonts w:ascii="Times New Roman" w:eastAsia="Calibri" w:hAnsi="Times New Roman" w:cs="Times New Roman"/>
                <w:spacing w:val="-11"/>
                <w:sz w:val="24"/>
                <w:szCs w:val="24"/>
                <w:lang w:eastAsia="en-US"/>
              </w:rPr>
              <w:t>На</w:t>
            </w:r>
            <w:r w:rsidRPr="00B37DC9">
              <w:rPr>
                <w:rFonts w:ascii="Times New Roman" w:eastAsia="Calibri" w:hAnsi="Times New Roman" w:cs="Times New Roman"/>
                <w:spacing w:val="-11"/>
                <w:sz w:val="24"/>
                <w:szCs w:val="24"/>
                <w:lang w:eastAsia="en-US"/>
              </w:rPr>
              <w:softHyphen/>
            </w:r>
            <w:r w:rsidRPr="00B37DC9">
              <w:rPr>
                <w:rFonts w:ascii="Times New Roman" w:eastAsia="Calibri" w:hAnsi="Times New Roman" w:cs="Times New Roman"/>
                <w:spacing w:val="-9"/>
                <w:sz w:val="24"/>
                <w:szCs w:val="24"/>
                <w:lang w:eastAsia="en-US"/>
              </w:rPr>
              <w:t xml:space="preserve">звание основных гимнастических снарядов. </w:t>
            </w:r>
            <w:r w:rsidRPr="00B37DC9">
              <w:rPr>
                <w:rFonts w:ascii="Times New Roman" w:eastAsia="Calibri" w:hAnsi="Times New Roman" w:cs="Times New Roman"/>
                <w:spacing w:val="-11"/>
                <w:sz w:val="24"/>
                <w:szCs w:val="24"/>
                <w:lang w:eastAsia="en-US"/>
              </w:rPr>
              <w:t xml:space="preserve">Сед  руки в стороны.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34</w:t>
            </w:r>
          </w:p>
        </w:tc>
        <w:tc>
          <w:tcPr>
            <w:tcW w:w="9542" w:type="dxa"/>
          </w:tcPr>
          <w:p w:rsidR="00624D4D" w:rsidRPr="00B37DC9" w:rsidRDefault="00624D4D" w:rsidP="003B7FE8">
            <w:pPr>
              <w:spacing w:after="0" w:line="240" w:lineRule="auto"/>
              <w:rPr>
                <w:rFonts w:ascii="Times New Roman" w:eastAsia="Calibri" w:hAnsi="Times New Roman" w:cs="Times New Roman"/>
                <w:spacing w:val="-9"/>
                <w:sz w:val="24"/>
                <w:szCs w:val="24"/>
                <w:lang w:eastAsia="en-US"/>
              </w:rPr>
            </w:pPr>
            <w:r w:rsidRPr="00B37DC9">
              <w:rPr>
                <w:rFonts w:ascii="Times New Roman" w:eastAsia="Calibri" w:hAnsi="Times New Roman" w:cs="Times New Roman"/>
                <w:spacing w:val="-9"/>
                <w:sz w:val="24"/>
                <w:szCs w:val="24"/>
                <w:lang w:eastAsia="en-US"/>
              </w:rPr>
              <w:t xml:space="preserve">Группировка. Перекаты в группировке.  </w:t>
            </w:r>
            <w:r w:rsidRPr="00B37DC9">
              <w:rPr>
                <w:rFonts w:ascii="Times New Roman" w:eastAsia="Calibri" w:hAnsi="Times New Roman" w:cs="Times New Roman"/>
                <w:color w:val="000000"/>
                <w:sz w:val="24"/>
                <w:szCs w:val="24"/>
                <w:lang w:eastAsia="en-US"/>
              </w:rPr>
              <w:t>Комплекс упражнений на развитие физических качеств.</w:t>
            </w:r>
            <w:r w:rsidRPr="00B37DC9">
              <w:rPr>
                <w:rFonts w:ascii="Times New Roman" w:eastAsia="Calibri" w:hAnsi="Times New Roman" w:cs="Times New Roman"/>
                <w:sz w:val="24"/>
                <w:szCs w:val="24"/>
                <w:lang w:eastAsia="en-US"/>
              </w:rPr>
              <w:t xml:space="preserve"> Подвижная игра «Совушка».</w:t>
            </w:r>
          </w:p>
        </w:tc>
      </w:tr>
      <w:tr w:rsidR="00624D4D" w:rsidRPr="00A976E1" w:rsidTr="00B37DC9">
        <w:trPr>
          <w:trHeight w:val="276"/>
        </w:trPr>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35</w:t>
            </w:r>
          </w:p>
        </w:tc>
        <w:tc>
          <w:tcPr>
            <w:tcW w:w="9542" w:type="dxa"/>
          </w:tcPr>
          <w:p w:rsidR="00624D4D" w:rsidRPr="00B37DC9" w:rsidRDefault="00624D4D" w:rsidP="003B7FE8">
            <w:pPr>
              <w:spacing w:after="0" w:line="240" w:lineRule="auto"/>
              <w:rPr>
                <w:rFonts w:ascii="Times New Roman" w:eastAsia="Calibri" w:hAnsi="Times New Roman" w:cs="Times New Roman"/>
                <w:spacing w:val="-9"/>
                <w:sz w:val="24"/>
                <w:szCs w:val="24"/>
                <w:lang w:eastAsia="en-US"/>
              </w:rPr>
            </w:pPr>
            <w:r w:rsidRPr="00B37DC9">
              <w:rPr>
                <w:rFonts w:ascii="Times New Roman" w:eastAsia="Calibri" w:hAnsi="Times New Roman" w:cs="Times New Roman"/>
                <w:spacing w:val="-10"/>
                <w:sz w:val="24"/>
                <w:szCs w:val="24"/>
                <w:lang w:eastAsia="en-US"/>
              </w:rPr>
              <w:t xml:space="preserve">Перекаты в группировке лежа на животе и из упора стоя </w:t>
            </w:r>
            <w:r w:rsidRPr="00B37DC9">
              <w:rPr>
                <w:rFonts w:ascii="Times New Roman" w:eastAsia="Calibri" w:hAnsi="Times New Roman" w:cs="Times New Roman"/>
                <w:spacing w:val="-11"/>
                <w:sz w:val="24"/>
                <w:szCs w:val="24"/>
                <w:lang w:eastAsia="en-US"/>
              </w:rPr>
              <w:t xml:space="preserve">на коленях. </w:t>
            </w:r>
            <w:r w:rsidRPr="00B37DC9">
              <w:rPr>
                <w:rFonts w:ascii="Times New Roman" w:eastAsia="Calibri" w:hAnsi="Times New Roman" w:cs="Times New Roman"/>
                <w:sz w:val="24"/>
                <w:szCs w:val="24"/>
                <w:lang w:eastAsia="en-US"/>
              </w:rPr>
              <w:t>ОРУ. Подвижная игра «Два мороза».</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36</w:t>
            </w:r>
          </w:p>
        </w:tc>
        <w:tc>
          <w:tcPr>
            <w:tcW w:w="9542" w:type="dxa"/>
          </w:tcPr>
          <w:p w:rsidR="00624D4D" w:rsidRPr="00B37DC9" w:rsidRDefault="00624D4D" w:rsidP="003B7FE8">
            <w:pPr>
              <w:spacing w:after="0" w:line="240" w:lineRule="auto"/>
              <w:rPr>
                <w:rFonts w:ascii="Times New Roman" w:eastAsia="Calibri" w:hAnsi="Times New Roman" w:cs="Times New Roman"/>
                <w:spacing w:val="-9"/>
                <w:sz w:val="24"/>
                <w:szCs w:val="24"/>
                <w:lang w:eastAsia="en-US"/>
              </w:rPr>
            </w:pPr>
            <w:r w:rsidRPr="00B37DC9">
              <w:rPr>
                <w:rFonts w:ascii="Times New Roman" w:eastAsia="Calibri" w:hAnsi="Times New Roman" w:cs="Times New Roman"/>
                <w:spacing w:val="-11"/>
                <w:sz w:val="24"/>
                <w:szCs w:val="24"/>
                <w:lang w:eastAsia="en-US"/>
              </w:rPr>
              <w:t xml:space="preserve">Упор присев - упор лежа -  упор присев. </w:t>
            </w:r>
            <w:r w:rsidRPr="00B37DC9">
              <w:rPr>
                <w:rFonts w:ascii="Times New Roman" w:eastAsia="Calibri" w:hAnsi="Times New Roman" w:cs="Times New Roman"/>
                <w:sz w:val="24"/>
                <w:szCs w:val="24"/>
                <w:lang w:eastAsia="en-US"/>
              </w:rPr>
              <w:t>ОРУ. Подвижная игра «</w:t>
            </w:r>
            <w:r w:rsidRPr="00B37DC9">
              <w:rPr>
                <w:rFonts w:ascii="Times New Roman" w:eastAsia="Calibri" w:hAnsi="Times New Roman" w:cs="Times New Roman"/>
                <w:spacing w:val="-12"/>
                <w:sz w:val="24"/>
                <w:szCs w:val="24"/>
                <w:lang w:eastAsia="en-US"/>
              </w:rPr>
              <w:t>К своим флажкам</w:t>
            </w:r>
            <w:r w:rsidRPr="00B37DC9">
              <w:rPr>
                <w:rFonts w:ascii="Times New Roman" w:eastAsia="Calibri" w:hAnsi="Times New Roman" w:cs="Times New Roman"/>
                <w:sz w:val="24"/>
                <w:szCs w:val="24"/>
                <w:lang w:eastAsia="en-US"/>
              </w:rPr>
              <w:t>».</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37</w:t>
            </w:r>
          </w:p>
        </w:tc>
        <w:tc>
          <w:tcPr>
            <w:tcW w:w="9542" w:type="dxa"/>
          </w:tcPr>
          <w:p w:rsidR="00624D4D" w:rsidRPr="00B37DC9" w:rsidRDefault="00624D4D" w:rsidP="003B7FE8">
            <w:pPr>
              <w:spacing w:after="0" w:line="240" w:lineRule="auto"/>
              <w:rPr>
                <w:rFonts w:ascii="Times New Roman" w:eastAsia="Calibri" w:hAnsi="Times New Roman" w:cs="Times New Roman"/>
                <w:spacing w:val="-11"/>
                <w:sz w:val="24"/>
                <w:szCs w:val="24"/>
                <w:lang w:eastAsia="en-US"/>
              </w:rPr>
            </w:pPr>
            <w:r w:rsidRPr="00B37DC9">
              <w:rPr>
                <w:rFonts w:ascii="Times New Roman" w:eastAsia="Calibri" w:hAnsi="Times New Roman" w:cs="Times New Roman"/>
                <w:spacing w:val="-11"/>
                <w:sz w:val="24"/>
                <w:szCs w:val="24"/>
                <w:lang w:eastAsia="en-US"/>
              </w:rPr>
              <w:t xml:space="preserve">Стойка на лопатках.  Развитие координационных способностей. </w:t>
            </w:r>
            <w:r w:rsidRPr="00B37DC9">
              <w:rPr>
                <w:rFonts w:ascii="Times New Roman" w:eastAsia="Calibri" w:hAnsi="Times New Roman" w:cs="Times New Roman"/>
                <w:spacing w:val="-9"/>
                <w:sz w:val="24"/>
                <w:szCs w:val="24"/>
                <w:lang w:eastAsia="en-US"/>
              </w:rPr>
              <w:t xml:space="preserve">Подвижная игра </w:t>
            </w:r>
            <w:r w:rsidRPr="00B37DC9">
              <w:rPr>
                <w:rFonts w:ascii="Times New Roman" w:eastAsia="Calibri" w:hAnsi="Times New Roman" w:cs="Times New Roman"/>
                <w:spacing w:val="-12"/>
                <w:sz w:val="24"/>
                <w:szCs w:val="24"/>
                <w:lang w:eastAsia="en-US"/>
              </w:rPr>
              <w:t xml:space="preserve">«Прыжок </w:t>
            </w:r>
            <w:r w:rsidRPr="00B37DC9">
              <w:rPr>
                <w:rFonts w:ascii="Times New Roman" w:eastAsia="Calibri" w:hAnsi="Times New Roman" w:cs="Times New Roman"/>
                <w:sz w:val="24"/>
                <w:szCs w:val="24"/>
                <w:lang w:eastAsia="en-US"/>
              </w:rPr>
              <w:t>за прыжком».</w:t>
            </w:r>
            <w:r w:rsidRPr="00B37DC9">
              <w:rPr>
                <w:rFonts w:ascii="Times New Roman" w:eastAsia="Calibri" w:hAnsi="Times New Roman" w:cs="Times New Roman"/>
                <w:spacing w:val="-11"/>
                <w:sz w:val="24"/>
                <w:szCs w:val="24"/>
                <w:lang w:eastAsia="en-US"/>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38</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b/>
                <w:sz w:val="24"/>
                <w:szCs w:val="24"/>
                <w:lang w:eastAsia="en-US"/>
              </w:rPr>
              <w:t>Контрольный урок.</w:t>
            </w:r>
            <w:r w:rsidRPr="00B37DC9">
              <w:rPr>
                <w:rFonts w:ascii="Times New Roman" w:eastAsia="Calibri" w:hAnsi="Times New Roman" w:cs="Times New Roman"/>
                <w:sz w:val="24"/>
                <w:szCs w:val="24"/>
                <w:lang w:eastAsia="en-US"/>
              </w:rPr>
              <w:t xml:space="preserve"> </w:t>
            </w:r>
            <w:r w:rsidRPr="00B37DC9">
              <w:rPr>
                <w:rFonts w:ascii="Times New Roman" w:eastAsia="Calibri" w:hAnsi="Times New Roman" w:cs="Times New Roman"/>
                <w:color w:val="000000"/>
                <w:sz w:val="24"/>
                <w:szCs w:val="24"/>
                <w:lang w:eastAsia="en-US"/>
              </w:rPr>
              <w:t>Акробатическая комбинация</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39</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Подвижные игры </w:t>
            </w:r>
            <w:r w:rsidRPr="00B37DC9">
              <w:rPr>
                <w:rFonts w:ascii="Times New Roman" w:eastAsia="Calibri" w:hAnsi="Times New Roman" w:cs="Times New Roman"/>
                <w:spacing w:val="-12"/>
                <w:sz w:val="24"/>
                <w:szCs w:val="24"/>
                <w:lang w:eastAsia="en-US"/>
              </w:rPr>
              <w:t>«Пятнашки », «Точ</w:t>
            </w:r>
            <w:r w:rsidRPr="00B37DC9">
              <w:rPr>
                <w:rFonts w:ascii="Times New Roman" w:eastAsia="Calibri" w:hAnsi="Times New Roman" w:cs="Times New Roman"/>
                <w:spacing w:val="-12"/>
                <w:sz w:val="24"/>
                <w:szCs w:val="24"/>
                <w:lang w:eastAsia="en-US"/>
              </w:rPr>
              <w:softHyphen/>
            </w:r>
            <w:r w:rsidRPr="00B37DC9">
              <w:rPr>
                <w:rFonts w:ascii="Times New Roman" w:eastAsia="Calibri" w:hAnsi="Times New Roman" w:cs="Times New Roman"/>
                <w:spacing w:val="-9"/>
                <w:sz w:val="24"/>
                <w:szCs w:val="24"/>
                <w:lang w:eastAsia="en-US"/>
              </w:rPr>
              <w:t>ный расчет»</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40</w:t>
            </w:r>
          </w:p>
        </w:tc>
        <w:tc>
          <w:tcPr>
            <w:tcW w:w="9542" w:type="dxa"/>
          </w:tcPr>
          <w:p w:rsidR="00624D4D" w:rsidRPr="00B37DC9" w:rsidRDefault="00624D4D" w:rsidP="003B7FE8">
            <w:pPr>
              <w:spacing w:after="0" w:line="240" w:lineRule="auto"/>
              <w:rPr>
                <w:rFonts w:ascii="Times New Roman" w:eastAsia="Calibri" w:hAnsi="Times New Roman" w:cs="Times New Roman"/>
                <w:color w:val="000000"/>
                <w:sz w:val="24"/>
                <w:szCs w:val="24"/>
                <w:lang w:eastAsia="en-US"/>
              </w:rPr>
            </w:pPr>
            <w:r w:rsidRPr="00B37DC9">
              <w:rPr>
                <w:rFonts w:ascii="Times New Roman" w:eastAsia="Calibri" w:hAnsi="Times New Roman" w:cs="Times New Roman"/>
                <w:color w:val="000000"/>
                <w:sz w:val="24"/>
                <w:szCs w:val="24"/>
                <w:lang w:eastAsia="en-US"/>
              </w:rPr>
              <w:t xml:space="preserve">Комплексы дыхательных упражнений. </w:t>
            </w:r>
            <w:r w:rsidRPr="00B37DC9">
              <w:rPr>
                <w:rFonts w:ascii="Times New Roman" w:eastAsia="Calibri" w:hAnsi="Times New Roman" w:cs="Times New Roman"/>
                <w:spacing w:val="-2"/>
                <w:sz w:val="24"/>
                <w:szCs w:val="24"/>
                <w:lang w:eastAsia="en-US"/>
              </w:rPr>
              <w:t xml:space="preserve">Подвижные  игры «Два мороза», </w:t>
            </w:r>
            <w:r w:rsidRPr="00B37DC9">
              <w:rPr>
                <w:rFonts w:ascii="Times New Roman" w:eastAsia="Calibri" w:hAnsi="Times New Roman" w:cs="Times New Roman"/>
                <w:sz w:val="24"/>
                <w:szCs w:val="24"/>
                <w:lang w:eastAsia="en-US"/>
              </w:rPr>
              <w:t xml:space="preserve">«Вызов номера», </w:t>
            </w:r>
            <w:r w:rsidRPr="00B37DC9">
              <w:rPr>
                <w:rFonts w:ascii="Times New Roman" w:eastAsia="Calibri" w:hAnsi="Times New Roman" w:cs="Times New Roman"/>
                <w:spacing w:val="-12"/>
                <w:sz w:val="24"/>
                <w:szCs w:val="24"/>
                <w:lang w:eastAsia="en-US"/>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41</w:t>
            </w:r>
          </w:p>
        </w:tc>
        <w:tc>
          <w:tcPr>
            <w:tcW w:w="9542" w:type="dxa"/>
          </w:tcPr>
          <w:p w:rsidR="00624D4D" w:rsidRPr="00B37DC9" w:rsidRDefault="00624D4D" w:rsidP="003B7FE8">
            <w:pPr>
              <w:spacing w:after="0" w:line="240" w:lineRule="auto"/>
              <w:rPr>
                <w:rFonts w:ascii="Times New Roman" w:eastAsia="Calibri" w:hAnsi="Times New Roman" w:cs="Times New Roman"/>
                <w:spacing w:val="-9"/>
                <w:sz w:val="24"/>
                <w:szCs w:val="24"/>
                <w:lang w:eastAsia="en-US"/>
              </w:rPr>
            </w:pPr>
            <w:r w:rsidRPr="00B37DC9">
              <w:rPr>
                <w:rFonts w:ascii="Times New Roman" w:eastAsia="Calibri" w:hAnsi="Times New Roman" w:cs="Times New Roman"/>
                <w:sz w:val="24"/>
                <w:szCs w:val="24"/>
                <w:lang w:eastAsia="en-US"/>
              </w:rPr>
              <w:t xml:space="preserve">Ходьба по гимнастической скамейке с перешагиванием через препятствия. </w:t>
            </w:r>
            <w:r w:rsidRPr="00B37DC9">
              <w:rPr>
                <w:rFonts w:ascii="Times New Roman" w:eastAsia="Calibri" w:hAnsi="Times New Roman" w:cs="Times New Roman"/>
                <w:spacing w:val="-11"/>
                <w:sz w:val="24"/>
                <w:szCs w:val="24"/>
                <w:lang w:eastAsia="en-US"/>
              </w:rPr>
              <w:t>Перелеза</w:t>
            </w:r>
            <w:r w:rsidRPr="00B37DC9">
              <w:rPr>
                <w:rFonts w:ascii="Times New Roman" w:eastAsia="Calibri" w:hAnsi="Times New Roman" w:cs="Times New Roman"/>
                <w:spacing w:val="-11"/>
                <w:sz w:val="24"/>
                <w:szCs w:val="24"/>
                <w:lang w:eastAsia="en-US"/>
              </w:rPr>
              <w:softHyphen/>
            </w:r>
            <w:r w:rsidRPr="00B37DC9">
              <w:rPr>
                <w:rFonts w:ascii="Times New Roman" w:eastAsia="Calibri" w:hAnsi="Times New Roman" w:cs="Times New Roman"/>
                <w:spacing w:val="-9"/>
                <w:sz w:val="24"/>
                <w:szCs w:val="24"/>
                <w:lang w:eastAsia="en-US"/>
              </w:rPr>
              <w:t xml:space="preserve">ние через коня.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42</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 В упоре на низкой перекладине перемах правой (левой) и обратно.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43</w:t>
            </w:r>
          </w:p>
        </w:tc>
        <w:tc>
          <w:tcPr>
            <w:tcW w:w="9542" w:type="dxa"/>
          </w:tcPr>
          <w:p w:rsidR="00624D4D" w:rsidRPr="00B37DC9" w:rsidRDefault="00624D4D" w:rsidP="003B7FE8">
            <w:pPr>
              <w:spacing w:after="0" w:line="240" w:lineRule="auto"/>
              <w:rPr>
                <w:rFonts w:ascii="Times New Roman" w:eastAsia="Calibri" w:hAnsi="Times New Roman" w:cs="Times New Roman"/>
                <w:spacing w:val="-11"/>
                <w:sz w:val="24"/>
                <w:szCs w:val="24"/>
                <w:lang w:eastAsia="en-US"/>
              </w:rPr>
            </w:pPr>
            <w:r w:rsidRPr="00B37DC9">
              <w:rPr>
                <w:rFonts w:ascii="Times New Roman" w:eastAsia="Calibri" w:hAnsi="Times New Roman" w:cs="Times New Roman"/>
                <w:sz w:val="24"/>
                <w:szCs w:val="24"/>
                <w:lang w:eastAsia="en-US"/>
              </w:rPr>
              <w:t xml:space="preserve">Висы и упоры на низкой перекладине. </w:t>
            </w:r>
            <w:r w:rsidRPr="00B37DC9">
              <w:rPr>
                <w:rFonts w:ascii="Times New Roman" w:eastAsia="Calibri" w:hAnsi="Times New Roman" w:cs="Times New Roman"/>
                <w:spacing w:val="-11"/>
                <w:sz w:val="24"/>
                <w:szCs w:val="24"/>
                <w:lang w:eastAsia="en-US"/>
              </w:rPr>
              <w:t xml:space="preserve">Лазание по канату.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44</w:t>
            </w:r>
          </w:p>
        </w:tc>
        <w:tc>
          <w:tcPr>
            <w:tcW w:w="9542" w:type="dxa"/>
          </w:tcPr>
          <w:p w:rsidR="00624D4D" w:rsidRPr="00B37DC9" w:rsidRDefault="00624D4D" w:rsidP="003B7FE8">
            <w:pPr>
              <w:spacing w:after="0" w:line="240" w:lineRule="auto"/>
              <w:rPr>
                <w:rFonts w:ascii="Times New Roman" w:eastAsia="Calibri" w:hAnsi="Times New Roman" w:cs="Times New Roman"/>
                <w:spacing w:val="-11"/>
                <w:sz w:val="24"/>
                <w:szCs w:val="24"/>
                <w:lang w:eastAsia="en-US"/>
              </w:rPr>
            </w:pPr>
            <w:r w:rsidRPr="00B37DC9">
              <w:rPr>
                <w:rFonts w:ascii="Times New Roman" w:eastAsia="Calibri" w:hAnsi="Times New Roman" w:cs="Times New Roman"/>
                <w:spacing w:val="-11"/>
                <w:sz w:val="24"/>
                <w:szCs w:val="24"/>
                <w:lang w:eastAsia="en-US"/>
              </w:rPr>
              <w:t xml:space="preserve">Лазание по канату.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45</w:t>
            </w:r>
          </w:p>
        </w:tc>
        <w:tc>
          <w:tcPr>
            <w:tcW w:w="9542" w:type="dxa"/>
          </w:tcPr>
          <w:p w:rsidR="00624D4D" w:rsidRPr="00B37DC9" w:rsidRDefault="00624D4D" w:rsidP="003B7FE8">
            <w:pPr>
              <w:spacing w:after="0" w:line="240" w:lineRule="auto"/>
              <w:rPr>
                <w:rFonts w:ascii="Times New Roman" w:eastAsia="Calibri" w:hAnsi="Times New Roman" w:cs="Times New Roman"/>
                <w:b/>
                <w:i/>
                <w:sz w:val="24"/>
                <w:szCs w:val="24"/>
                <w:lang w:eastAsia="en-US"/>
              </w:rPr>
            </w:pPr>
            <w:r w:rsidRPr="00B37DC9">
              <w:rPr>
                <w:rFonts w:ascii="Times New Roman" w:eastAsia="Calibri" w:hAnsi="Times New Roman" w:cs="Times New Roman"/>
                <w:sz w:val="24"/>
                <w:szCs w:val="24"/>
                <w:lang w:eastAsia="en-US"/>
              </w:rPr>
              <w:t>С места толчком одной ногой, напрыгивание двумя ногами на мостик и, отталкиваясь, прыжок через гимнастического козла.</w:t>
            </w:r>
            <w:r w:rsidRPr="00B37DC9">
              <w:rPr>
                <w:rFonts w:ascii="Times New Roman" w:eastAsia="Calibri" w:hAnsi="Times New Roman" w:cs="Times New Roman"/>
                <w:b/>
                <w:i/>
                <w:sz w:val="24"/>
                <w:szCs w:val="24"/>
                <w:lang w:eastAsia="en-US"/>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46</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Опорный прыжок с разбега через гимнастического козла.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47</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b/>
                <w:sz w:val="24"/>
                <w:szCs w:val="24"/>
                <w:lang w:eastAsia="en-US"/>
              </w:rPr>
              <w:t>Контрольный урок.</w:t>
            </w:r>
            <w:r w:rsidRPr="00B37DC9">
              <w:rPr>
                <w:rFonts w:ascii="Times New Roman" w:eastAsia="Calibri" w:hAnsi="Times New Roman" w:cs="Times New Roman"/>
                <w:sz w:val="24"/>
                <w:szCs w:val="24"/>
                <w:lang w:eastAsia="en-US"/>
              </w:rPr>
              <w:t xml:space="preserve"> Опорный прыжок через гимнастического козла.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48</w:t>
            </w:r>
          </w:p>
        </w:tc>
        <w:tc>
          <w:tcPr>
            <w:tcW w:w="9542" w:type="dxa"/>
          </w:tcPr>
          <w:p w:rsidR="00624D4D" w:rsidRPr="00B37DC9" w:rsidRDefault="00624D4D" w:rsidP="003B7FE8">
            <w:pPr>
              <w:spacing w:after="0" w:line="240" w:lineRule="auto"/>
              <w:rPr>
                <w:rFonts w:ascii="Times New Roman" w:eastAsia="Calibri" w:hAnsi="Times New Roman" w:cs="Times New Roman"/>
                <w:spacing w:val="-11"/>
                <w:sz w:val="24"/>
                <w:szCs w:val="24"/>
                <w:lang w:eastAsia="en-US"/>
              </w:rPr>
            </w:pPr>
            <w:r w:rsidRPr="00B37DC9">
              <w:rPr>
                <w:rFonts w:ascii="Times New Roman" w:eastAsia="Calibri" w:hAnsi="Times New Roman" w:cs="Times New Roman"/>
                <w:spacing w:val="-8"/>
                <w:sz w:val="24"/>
                <w:szCs w:val="24"/>
                <w:lang w:eastAsia="en-US"/>
              </w:rPr>
              <w:t xml:space="preserve">Лазание по гимнастической стенке. </w:t>
            </w:r>
            <w:r w:rsidRPr="00B37DC9">
              <w:rPr>
                <w:rFonts w:ascii="Times New Roman" w:eastAsia="Calibri" w:hAnsi="Times New Roman" w:cs="Times New Roman"/>
                <w:spacing w:val="-10"/>
                <w:sz w:val="24"/>
                <w:szCs w:val="24"/>
                <w:lang w:eastAsia="en-US"/>
              </w:rPr>
              <w:t xml:space="preserve">Подтягивания, лежа </w:t>
            </w:r>
            <w:r w:rsidRPr="00B37DC9">
              <w:rPr>
                <w:rFonts w:ascii="Times New Roman" w:eastAsia="Calibri" w:hAnsi="Times New Roman" w:cs="Times New Roman"/>
                <w:spacing w:val="-11"/>
                <w:sz w:val="24"/>
                <w:szCs w:val="24"/>
                <w:lang w:eastAsia="en-US"/>
              </w:rPr>
              <w:t>на животе на гимнастической скамейке. ОРУ.</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49</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Передвижение в висе и подтягивание в висе на низкой перекладине. </w:t>
            </w:r>
            <w:r w:rsidRPr="00B37DC9">
              <w:rPr>
                <w:rFonts w:ascii="Times New Roman" w:eastAsia="Calibri" w:hAnsi="Times New Roman" w:cs="Times New Roman"/>
                <w:spacing w:val="-9"/>
                <w:sz w:val="24"/>
                <w:szCs w:val="24"/>
                <w:lang w:eastAsia="en-US"/>
              </w:rPr>
              <w:t xml:space="preserve">Подвижная игра </w:t>
            </w:r>
            <w:r w:rsidRPr="00B37DC9">
              <w:rPr>
                <w:rFonts w:ascii="Times New Roman" w:eastAsia="Calibri" w:hAnsi="Times New Roman" w:cs="Times New Roman"/>
                <w:spacing w:val="-10"/>
                <w:sz w:val="24"/>
                <w:szCs w:val="24"/>
                <w:lang w:eastAsia="en-US"/>
              </w:rPr>
              <w:t>«</w:t>
            </w:r>
            <w:r w:rsidRPr="00B37DC9">
              <w:rPr>
                <w:rFonts w:ascii="Times New Roman" w:eastAsia="Calibri" w:hAnsi="Times New Roman" w:cs="Times New Roman"/>
                <w:spacing w:val="-12"/>
                <w:sz w:val="24"/>
                <w:szCs w:val="24"/>
                <w:lang w:eastAsia="en-US"/>
              </w:rPr>
              <w:t>Волк во рву</w:t>
            </w:r>
            <w:r w:rsidRPr="00B37DC9">
              <w:rPr>
                <w:rFonts w:ascii="Times New Roman" w:eastAsia="Calibri" w:hAnsi="Times New Roman" w:cs="Times New Roman"/>
                <w:spacing w:val="-10"/>
                <w:sz w:val="24"/>
                <w:szCs w:val="24"/>
                <w:lang w:eastAsia="en-US"/>
              </w:rPr>
              <w:t>».</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50</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sz w:val="24"/>
                <w:szCs w:val="24"/>
                <w:lang w:eastAsia="en-US"/>
              </w:rPr>
              <w:t xml:space="preserve">Подтягивание в висе на высокой перекладине. Поднимание прямых ног в висе. </w:t>
            </w:r>
            <w:r w:rsidRPr="00B37DC9">
              <w:rPr>
                <w:rFonts w:ascii="Times New Roman" w:eastAsia="Calibri" w:hAnsi="Times New Roman" w:cs="Times New Roman"/>
                <w:spacing w:val="-9"/>
                <w:sz w:val="24"/>
                <w:szCs w:val="24"/>
                <w:lang w:eastAsia="en-US"/>
              </w:rPr>
              <w:t xml:space="preserve">Подвижная игра </w:t>
            </w:r>
            <w:r w:rsidRPr="00B37DC9">
              <w:rPr>
                <w:rFonts w:ascii="Times New Roman" w:eastAsia="Calibri" w:hAnsi="Times New Roman" w:cs="Times New Roman"/>
                <w:spacing w:val="-10"/>
                <w:sz w:val="24"/>
                <w:szCs w:val="24"/>
                <w:lang w:eastAsia="en-US"/>
              </w:rPr>
              <w:t>«Пятнашки».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51</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b/>
                <w:sz w:val="24"/>
                <w:szCs w:val="24"/>
                <w:lang w:eastAsia="en-US"/>
              </w:rPr>
              <w:t>Контрольный урок.</w:t>
            </w:r>
            <w:r w:rsidRPr="00B37DC9">
              <w:rPr>
                <w:rFonts w:ascii="Times New Roman" w:eastAsia="Calibri" w:hAnsi="Times New Roman" w:cs="Times New Roman"/>
                <w:sz w:val="24"/>
                <w:szCs w:val="24"/>
                <w:lang w:eastAsia="en-US"/>
              </w:rPr>
              <w:t xml:space="preserve"> Подтягивание в висе. Вис согнув ноги, вис углом</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52</w:t>
            </w:r>
          </w:p>
        </w:tc>
        <w:tc>
          <w:tcPr>
            <w:tcW w:w="9542" w:type="dxa"/>
          </w:tcPr>
          <w:p w:rsidR="00624D4D" w:rsidRPr="00B37DC9" w:rsidRDefault="00624D4D" w:rsidP="003B7FE8">
            <w:pPr>
              <w:spacing w:after="0" w:line="240" w:lineRule="auto"/>
              <w:rPr>
                <w:rFonts w:ascii="Times New Roman" w:eastAsia="Calibri" w:hAnsi="Times New Roman" w:cs="Times New Roman"/>
                <w:sz w:val="24"/>
                <w:szCs w:val="24"/>
                <w:lang w:eastAsia="en-US"/>
              </w:rPr>
            </w:pPr>
            <w:r w:rsidRPr="00B37DC9">
              <w:rPr>
                <w:rFonts w:ascii="Times New Roman" w:eastAsia="Calibri" w:hAnsi="Times New Roman" w:cs="Times New Roman"/>
                <w:color w:val="000000"/>
                <w:sz w:val="24"/>
                <w:szCs w:val="24"/>
                <w:lang w:eastAsia="en-US"/>
              </w:rPr>
              <w:t>Физические упражнения, их влияние на организм. ОРУ.</w:t>
            </w:r>
            <w:r w:rsidRPr="00B37DC9">
              <w:rPr>
                <w:rFonts w:ascii="Times New Roman" w:eastAsia="Calibri" w:hAnsi="Times New Roman" w:cs="Times New Roman"/>
                <w:sz w:val="24"/>
                <w:szCs w:val="24"/>
                <w:lang w:eastAsia="en-US"/>
              </w:rPr>
              <w:t xml:space="preserve"> </w:t>
            </w:r>
            <w:r w:rsidRPr="00B37DC9">
              <w:rPr>
                <w:rFonts w:ascii="Times New Roman" w:eastAsia="Calibri" w:hAnsi="Times New Roman" w:cs="Times New Roman"/>
                <w:spacing w:val="-9"/>
                <w:sz w:val="24"/>
                <w:szCs w:val="24"/>
                <w:lang w:eastAsia="en-US"/>
              </w:rPr>
              <w:t xml:space="preserve">Подвижная игра </w:t>
            </w:r>
            <w:r w:rsidRPr="00B37DC9">
              <w:rPr>
                <w:rFonts w:ascii="Times New Roman" w:eastAsia="Calibri" w:hAnsi="Times New Roman" w:cs="Times New Roman"/>
                <w:spacing w:val="-10"/>
                <w:sz w:val="24"/>
                <w:szCs w:val="24"/>
                <w:lang w:eastAsia="en-US"/>
              </w:rPr>
              <w:t>«Пятнашки».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53</w:t>
            </w:r>
          </w:p>
        </w:tc>
        <w:tc>
          <w:tcPr>
            <w:tcW w:w="9542" w:type="dxa"/>
          </w:tcPr>
          <w:p w:rsidR="00624D4D" w:rsidRPr="00B37DC9" w:rsidRDefault="00624D4D" w:rsidP="003B7FE8">
            <w:pPr>
              <w:pStyle w:val="a4"/>
              <w:ind w:left="0"/>
              <w:rPr>
                <w:rFonts w:ascii="Times New Roman" w:hAnsi="Times New Roman"/>
                <w:spacing w:val="-5"/>
                <w:sz w:val="24"/>
                <w:szCs w:val="24"/>
              </w:rPr>
            </w:pPr>
            <w:r w:rsidRPr="00B37DC9">
              <w:rPr>
                <w:rFonts w:ascii="Times New Roman" w:hAnsi="Times New Roman"/>
                <w:spacing w:val="-5"/>
                <w:sz w:val="24"/>
                <w:szCs w:val="24"/>
              </w:rPr>
              <w:t xml:space="preserve">Бросок мяча снизу на месте. </w:t>
            </w:r>
            <w:r w:rsidRPr="00B37DC9">
              <w:rPr>
                <w:rFonts w:ascii="Times New Roman" w:hAnsi="Times New Roman"/>
                <w:spacing w:val="-10"/>
                <w:sz w:val="24"/>
                <w:szCs w:val="24"/>
              </w:rPr>
              <w:t xml:space="preserve">Игры «Бросай и поймай», </w:t>
            </w:r>
            <w:r w:rsidRPr="00B37DC9">
              <w:rPr>
                <w:rFonts w:ascii="Times New Roman" w:hAnsi="Times New Roman"/>
                <w:spacing w:val="-11"/>
                <w:sz w:val="24"/>
                <w:szCs w:val="24"/>
              </w:rPr>
              <w:t>«Передача мячей в колон</w:t>
            </w:r>
            <w:r w:rsidRPr="00B37DC9">
              <w:rPr>
                <w:rFonts w:ascii="Times New Roman" w:hAnsi="Times New Roman"/>
                <w:spacing w:val="-11"/>
                <w:sz w:val="24"/>
                <w:szCs w:val="24"/>
              </w:rPr>
              <w:softHyphen/>
            </w:r>
            <w:r w:rsidRPr="00B37DC9">
              <w:rPr>
                <w:rFonts w:ascii="Times New Roman" w:hAnsi="Times New Roman"/>
                <w:spacing w:val="-14"/>
                <w:sz w:val="24"/>
                <w:szCs w:val="24"/>
              </w:rPr>
              <w:t>нах»</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54</w:t>
            </w:r>
          </w:p>
        </w:tc>
        <w:tc>
          <w:tcPr>
            <w:tcW w:w="9542" w:type="dxa"/>
          </w:tcPr>
          <w:p w:rsidR="00624D4D" w:rsidRPr="00B37DC9" w:rsidRDefault="00624D4D" w:rsidP="003B7FE8">
            <w:pPr>
              <w:pStyle w:val="a4"/>
              <w:ind w:left="0"/>
              <w:rPr>
                <w:rFonts w:ascii="Times New Roman" w:hAnsi="Times New Roman"/>
                <w:spacing w:val="-10"/>
                <w:sz w:val="24"/>
                <w:szCs w:val="24"/>
              </w:rPr>
            </w:pPr>
            <w:r w:rsidRPr="00B37DC9">
              <w:rPr>
                <w:rFonts w:ascii="Times New Roman" w:hAnsi="Times New Roman"/>
                <w:spacing w:val="-5"/>
                <w:sz w:val="24"/>
                <w:szCs w:val="24"/>
              </w:rPr>
              <w:t xml:space="preserve">Ловля мяча </w:t>
            </w:r>
            <w:r w:rsidRPr="00B37DC9">
              <w:rPr>
                <w:rFonts w:ascii="Times New Roman" w:hAnsi="Times New Roman"/>
                <w:spacing w:val="-10"/>
                <w:sz w:val="24"/>
                <w:szCs w:val="24"/>
              </w:rPr>
              <w:t xml:space="preserve">на месте. Игры </w:t>
            </w:r>
            <w:r w:rsidRPr="00B37DC9">
              <w:rPr>
                <w:rFonts w:ascii="Times New Roman" w:hAnsi="Times New Roman"/>
                <w:spacing w:val="-11"/>
                <w:sz w:val="24"/>
                <w:szCs w:val="24"/>
              </w:rPr>
              <w:t xml:space="preserve"> </w:t>
            </w:r>
            <w:r w:rsidRPr="00B37DC9">
              <w:rPr>
                <w:rFonts w:ascii="Times New Roman" w:hAnsi="Times New Roman"/>
                <w:spacing w:val="-12"/>
                <w:sz w:val="24"/>
                <w:szCs w:val="24"/>
              </w:rPr>
              <w:t>«Мяч соседу», «Гонка мячей по кру</w:t>
            </w:r>
            <w:r w:rsidRPr="00B37DC9">
              <w:rPr>
                <w:rFonts w:ascii="Times New Roman" w:hAnsi="Times New Roman"/>
                <w:spacing w:val="-12"/>
                <w:sz w:val="24"/>
                <w:szCs w:val="24"/>
              </w:rPr>
              <w:softHyphen/>
            </w:r>
            <w:r w:rsidRPr="00B37DC9">
              <w:rPr>
                <w:rFonts w:ascii="Times New Roman" w:hAnsi="Times New Roman"/>
                <w:spacing w:val="-9"/>
                <w:sz w:val="24"/>
                <w:szCs w:val="24"/>
              </w:rPr>
              <w:t>гу»</w:t>
            </w:r>
            <w:r w:rsidRPr="00B37DC9">
              <w:rPr>
                <w:rFonts w:ascii="Times New Roman" w:hAnsi="Times New Roman"/>
                <w:spacing w:val="-10"/>
                <w:sz w:val="24"/>
                <w:szCs w:val="24"/>
              </w:rPr>
              <w:t>,</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55</w:t>
            </w:r>
          </w:p>
        </w:tc>
        <w:tc>
          <w:tcPr>
            <w:tcW w:w="9542" w:type="dxa"/>
          </w:tcPr>
          <w:p w:rsidR="00624D4D" w:rsidRPr="00B37DC9" w:rsidRDefault="00624D4D" w:rsidP="003B7FE8">
            <w:pPr>
              <w:pStyle w:val="a4"/>
              <w:ind w:left="0"/>
              <w:rPr>
                <w:rFonts w:ascii="Times New Roman" w:hAnsi="Times New Roman"/>
                <w:spacing w:val="-9"/>
                <w:sz w:val="24"/>
                <w:szCs w:val="24"/>
              </w:rPr>
            </w:pPr>
            <w:r w:rsidRPr="00B37DC9">
              <w:rPr>
                <w:rFonts w:ascii="Times New Roman" w:hAnsi="Times New Roman"/>
                <w:spacing w:val="-9"/>
                <w:sz w:val="24"/>
                <w:szCs w:val="24"/>
              </w:rPr>
              <w:t xml:space="preserve">Передача мяча снизу на месте. Игры </w:t>
            </w:r>
            <w:r w:rsidRPr="00B37DC9">
              <w:rPr>
                <w:rFonts w:ascii="Times New Roman" w:hAnsi="Times New Roman"/>
                <w:spacing w:val="-11"/>
                <w:sz w:val="24"/>
                <w:szCs w:val="24"/>
              </w:rPr>
              <w:t>«Кру</w:t>
            </w:r>
            <w:r w:rsidRPr="00B37DC9">
              <w:rPr>
                <w:rFonts w:ascii="Times New Roman" w:hAnsi="Times New Roman"/>
                <w:spacing w:val="-11"/>
                <w:sz w:val="24"/>
                <w:szCs w:val="24"/>
              </w:rPr>
              <w:softHyphen/>
            </w:r>
            <w:r w:rsidRPr="00B37DC9">
              <w:rPr>
                <w:rFonts w:ascii="Times New Roman" w:hAnsi="Times New Roman"/>
                <w:spacing w:val="-9"/>
                <w:sz w:val="24"/>
                <w:szCs w:val="24"/>
              </w:rPr>
              <w:t>говая лапта»</w:t>
            </w:r>
            <w:r w:rsidRPr="00B37DC9">
              <w:rPr>
                <w:rFonts w:ascii="Times New Roman" w:hAnsi="Times New Roman"/>
                <w:spacing w:val="-10"/>
                <w:sz w:val="24"/>
                <w:szCs w:val="24"/>
              </w:rPr>
              <w:t xml:space="preserve">, </w:t>
            </w:r>
            <w:r w:rsidRPr="00B37DC9">
              <w:rPr>
                <w:rFonts w:ascii="Times New Roman" w:hAnsi="Times New Roman"/>
                <w:spacing w:val="-1"/>
                <w:sz w:val="24"/>
                <w:szCs w:val="24"/>
              </w:rPr>
              <w:t xml:space="preserve">«Мяч </w:t>
            </w:r>
            <w:r w:rsidRPr="00B37DC9">
              <w:rPr>
                <w:rFonts w:ascii="Times New Roman" w:hAnsi="Times New Roman"/>
                <w:sz w:val="24"/>
                <w:szCs w:val="24"/>
              </w:rPr>
              <w:t>в обруч»</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56</w:t>
            </w:r>
          </w:p>
        </w:tc>
        <w:tc>
          <w:tcPr>
            <w:tcW w:w="9542" w:type="dxa"/>
          </w:tcPr>
          <w:p w:rsidR="00624D4D" w:rsidRPr="00B37DC9" w:rsidRDefault="00624D4D" w:rsidP="003B7FE8">
            <w:pPr>
              <w:spacing w:after="0" w:line="240" w:lineRule="auto"/>
              <w:rPr>
                <w:rFonts w:ascii="Times New Roman" w:eastAsia="Calibri" w:hAnsi="Times New Roman" w:cs="Times New Roman"/>
                <w:color w:val="000000"/>
                <w:sz w:val="24"/>
                <w:szCs w:val="24"/>
                <w:lang w:eastAsia="en-US"/>
              </w:rPr>
            </w:pPr>
            <w:r w:rsidRPr="00B37DC9">
              <w:rPr>
                <w:rFonts w:ascii="Times New Roman" w:eastAsia="Calibri" w:hAnsi="Times New Roman" w:cs="Times New Roman"/>
                <w:sz w:val="24"/>
                <w:szCs w:val="24"/>
                <w:lang w:eastAsia="en-US"/>
              </w:rPr>
              <w:t xml:space="preserve">Основные физические качества: сила, быстрота, выносливость и т.д.. </w:t>
            </w:r>
            <w:r w:rsidRPr="00B37DC9">
              <w:rPr>
                <w:rFonts w:ascii="Times New Roman" w:eastAsia="Calibri" w:hAnsi="Times New Roman" w:cs="Times New Roman"/>
                <w:color w:val="000000"/>
                <w:sz w:val="24"/>
                <w:szCs w:val="24"/>
                <w:lang w:eastAsia="en-US"/>
              </w:rPr>
              <w:t>Комплекс упражнений на развитие физических качеств.</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57</w:t>
            </w:r>
          </w:p>
        </w:tc>
        <w:tc>
          <w:tcPr>
            <w:tcW w:w="9542" w:type="dxa"/>
          </w:tcPr>
          <w:p w:rsidR="00624D4D" w:rsidRPr="00B37DC9" w:rsidRDefault="00624D4D" w:rsidP="003B7FE8">
            <w:pPr>
              <w:pStyle w:val="a4"/>
              <w:ind w:left="0"/>
              <w:rPr>
                <w:rFonts w:ascii="Times New Roman" w:hAnsi="Times New Roman"/>
                <w:spacing w:val="-10"/>
                <w:sz w:val="24"/>
                <w:szCs w:val="24"/>
              </w:rPr>
            </w:pPr>
            <w:r w:rsidRPr="00B37DC9">
              <w:rPr>
                <w:rFonts w:ascii="Times New Roman" w:hAnsi="Times New Roman"/>
                <w:spacing w:val="-10"/>
                <w:sz w:val="24"/>
                <w:szCs w:val="24"/>
              </w:rPr>
              <w:t>Бросок мяча снизу на месте в щит</w:t>
            </w:r>
            <w:r w:rsidRPr="00B37DC9">
              <w:rPr>
                <w:rFonts w:ascii="Times New Roman" w:hAnsi="Times New Roman"/>
                <w:spacing w:val="-11"/>
                <w:sz w:val="24"/>
                <w:szCs w:val="24"/>
              </w:rPr>
              <w:t>. Игра в мини-баскетбол.</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58</w:t>
            </w:r>
          </w:p>
        </w:tc>
        <w:tc>
          <w:tcPr>
            <w:tcW w:w="9542" w:type="dxa"/>
          </w:tcPr>
          <w:p w:rsidR="00624D4D" w:rsidRPr="00B37DC9" w:rsidRDefault="00624D4D" w:rsidP="003B7FE8">
            <w:pPr>
              <w:pStyle w:val="a4"/>
              <w:ind w:left="0"/>
              <w:rPr>
                <w:rFonts w:ascii="Times New Roman" w:hAnsi="Times New Roman"/>
                <w:spacing w:val="-10"/>
                <w:sz w:val="24"/>
                <w:szCs w:val="24"/>
              </w:rPr>
            </w:pPr>
            <w:r w:rsidRPr="00B37DC9">
              <w:rPr>
                <w:rFonts w:ascii="Times New Roman" w:hAnsi="Times New Roman"/>
                <w:spacing w:val="-7"/>
                <w:sz w:val="24"/>
                <w:szCs w:val="24"/>
              </w:rPr>
              <w:t xml:space="preserve">Ведение мяча </w:t>
            </w:r>
            <w:r w:rsidRPr="00B37DC9">
              <w:rPr>
                <w:rFonts w:ascii="Times New Roman" w:hAnsi="Times New Roman"/>
                <w:spacing w:val="-11"/>
                <w:sz w:val="24"/>
                <w:szCs w:val="24"/>
              </w:rPr>
              <w:t xml:space="preserve">на месте. Игра </w:t>
            </w:r>
            <w:r w:rsidRPr="00B37DC9">
              <w:rPr>
                <w:rFonts w:ascii="Times New Roman" w:hAnsi="Times New Roman"/>
                <w:spacing w:val="-2"/>
                <w:sz w:val="24"/>
                <w:szCs w:val="24"/>
              </w:rPr>
              <w:t>«Не да</w:t>
            </w:r>
            <w:r w:rsidRPr="00B37DC9">
              <w:rPr>
                <w:rFonts w:ascii="Times New Roman" w:hAnsi="Times New Roman"/>
                <w:spacing w:val="-2"/>
                <w:sz w:val="24"/>
                <w:szCs w:val="24"/>
              </w:rPr>
              <w:softHyphen/>
              <w:t xml:space="preserve">вай мяча водящему». </w:t>
            </w:r>
            <w:r w:rsidRPr="00B37DC9">
              <w:rPr>
                <w:rFonts w:ascii="Times New Roman" w:hAnsi="Times New Roman"/>
                <w:spacing w:val="-11"/>
                <w:sz w:val="24"/>
                <w:szCs w:val="24"/>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60</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spacing w:val="-7"/>
                <w:sz w:val="24"/>
                <w:szCs w:val="24"/>
                <w:lang w:eastAsia="en-US"/>
              </w:rPr>
              <w:t xml:space="preserve">Ведение мяча </w:t>
            </w:r>
            <w:r w:rsidRPr="00B37DC9">
              <w:rPr>
                <w:rFonts w:ascii="Times New Roman" w:eastAsia="Calibri" w:hAnsi="Times New Roman" w:cs="Times New Roman"/>
                <w:spacing w:val="-11"/>
                <w:sz w:val="24"/>
                <w:szCs w:val="24"/>
                <w:lang w:eastAsia="en-US"/>
              </w:rPr>
              <w:t xml:space="preserve">на месте. </w:t>
            </w:r>
            <w:r w:rsidRPr="00B37DC9">
              <w:rPr>
                <w:rFonts w:ascii="Times New Roman" w:eastAsia="Calibri" w:hAnsi="Times New Roman" w:cs="Times New Roman"/>
                <w:spacing w:val="-12"/>
                <w:sz w:val="24"/>
                <w:szCs w:val="24"/>
                <w:lang w:eastAsia="en-US"/>
              </w:rPr>
              <w:t>Эстафеты с мячами.</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61</w:t>
            </w:r>
          </w:p>
        </w:tc>
        <w:tc>
          <w:tcPr>
            <w:tcW w:w="9542"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 xml:space="preserve">Смешанное передвижение до 1 км. </w:t>
            </w:r>
            <w:r w:rsidRPr="00B37DC9">
              <w:rPr>
                <w:rFonts w:ascii="Times New Roman" w:hAnsi="Times New Roman"/>
                <w:spacing w:val="-10"/>
                <w:sz w:val="24"/>
                <w:szCs w:val="24"/>
              </w:rPr>
              <w:t xml:space="preserve">Игра </w:t>
            </w:r>
            <w:r w:rsidRPr="00B37DC9">
              <w:rPr>
                <w:rFonts w:ascii="Times New Roman" w:hAnsi="Times New Roman"/>
                <w:spacing w:val="-11"/>
                <w:sz w:val="24"/>
                <w:szCs w:val="24"/>
              </w:rPr>
              <w:t xml:space="preserve"> </w:t>
            </w:r>
            <w:r w:rsidRPr="00B37DC9">
              <w:rPr>
                <w:rFonts w:ascii="Times New Roman" w:hAnsi="Times New Roman"/>
                <w:spacing w:val="-12"/>
                <w:sz w:val="24"/>
                <w:szCs w:val="24"/>
              </w:rPr>
              <w:t>«Мяч соседу»</w:t>
            </w:r>
            <w:r w:rsidRPr="00B37DC9">
              <w:rPr>
                <w:rFonts w:ascii="Times New Roman" w:hAnsi="Times New Roman"/>
                <w:sz w:val="24"/>
                <w:szCs w:val="24"/>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62</w:t>
            </w:r>
          </w:p>
        </w:tc>
        <w:tc>
          <w:tcPr>
            <w:tcW w:w="9542" w:type="dxa"/>
          </w:tcPr>
          <w:p w:rsidR="00624D4D" w:rsidRPr="00B37DC9" w:rsidRDefault="00624D4D" w:rsidP="003B7FE8">
            <w:pPr>
              <w:pStyle w:val="a4"/>
              <w:ind w:left="0"/>
              <w:rPr>
                <w:rFonts w:ascii="Times New Roman" w:hAnsi="Times New Roman"/>
                <w:spacing w:val="-2"/>
                <w:sz w:val="24"/>
                <w:szCs w:val="24"/>
              </w:rPr>
            </w:pPr>
            <w:r w:rsidRPr="00B37DC9">
              <w:rPr>
                <w:rFonts w:ascii="Times New Roman" w:hAnsi="Times New Roman"/>
                <w:color w:val="000000"/>
                <w:sz w:val="24"/>
                <w:szCs w:val="24"/>
              </w:rPr>
              <w:t>Равномерный, мед</w:t>
            </w:r>
            <w:r w:rsidRPr="00B37DC9">
              <w:rPr>
                <w:rFonts w:ascii="Times New Roman" w:hAnsi="Times New Roman"/>
                <w:color w:val="000000"/>
                <w:sz w:val="24"/>
                <w:szCs w:val="24"/>
              </w:rPr>
              <w:softHyphen/>
              <w:t>ленный бег до 6 мин</w:t>
            </w:r>
            <w:r w:rsidRPr="00B37DC9">
              <w:rPr>
                <w:rFonts w:ascii="Times New Roman" w:hAnsi="Times New Roman"/>
                <w:spacing w:val="-2"/>
                <w:sz w:val="24"/>
                <w:szCs w:val="24"/>
              </w:rPr>
              <w:t xml:space="preserve">. </w:t>
            </w:r>
            <w:r w:rsidRPr="00B37DC9">
              <w:rPr>
                <w:rFonts w:ascii="Times New Roman" w:hAnsi="Times New Roman"/>
                <w:spacing w:val="-10"/>
                <w:sz w:val="24"/>
                <w:szCs w:val="24"/>
              </w:rPr>
              <w:t xml:space="preserve">» Игра </w:t>
            </w:r>
            <w:r w:rsidRPr="00B37DC9">
              <w:rPr>
                <w:rFonts w:ascii="Times New Roman" w:hAnsi="Times New Roman"/>
                <w:spacing w:val="-11"/>
                <w:sz w:val="24"/>
                <w:szCs w:val="24"/>
              </w:rPr>
              <w:t>«Передача мячей в колон</w:t>
            </w:r>
            <w:r w:rsidRPr="00B37DC9">
              <w:rPr>
                <w:rFonts w:ascii="Times New Roman" w:hAnsi="Times New Roman"/>
                <w:spacing w:val="-11"/>
                <w:sz w:val="24"/>
                <w:szCs w:val="24"/>
              </w:rPr>
              <w:softHyphen/>
            </w:r>
            <w:r w:rsidRPr="00B37DC9">
              <w:rPr>
                <w:rFonts w:ascii="Times New Roman" w:hAnsi="Times New Roman"/>
                <w:spacing w:val="-14"/>
                <w:sz w:val="24"/>
                <w:szCs w:val="24"/>
              </w:rPr>
              <w:t>нах»</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63</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b/>
                <w:sz w:val="24"/>
                <w:szCs w:val="24"/>
                <w:lang w:eastAsia="en-US"/>
              </w:rPr>
              <w:t>Контрольный урок.</w:t>
            </w:r>
            <w:r w:rsidRPr="00B37DC9">
              <w:rPr>
                <w:rFonts w:ascii="Times New Roman" w:eastAsia="Calibri" w:hAnsi="Times New Roman" w:cs="Times New Roman"/>
                <w:sz w:val="24"/>
                <w:szCs w:val="24"/>
                <w:lang w:eastAsia="en-US"/>
              </w:rPr>
              <w:t xml:space="preserve"> Бег 30 м. </w:t>
            </w:r>
            <w:r w:rsidRPr="00B37DC9">
              <w:rPr>
                <w:rFonts w:ascii="Times New Roman" w:eastAsia="Calibri" w:hAnsi="Times New Roman" w:cs="Times New Roman"/>
                <w:spacing w:val="-2"/>
                <w:sz w:val="24"/>
                <w:szCs w:val="24"/>
                <w:lang w:eastAsia="en-US"/>
              </w:rPr>
              <w:t>Подвижная игра «Гуси-лебеди»</w:t>
            </w:r>
            <w:r w:rsidRPr="00B37DC9">
              <w:rPr>
                <w:rFonts w:ascii="Times New Roman" w:eastAsia="Calibri" w:hAnsi="Times New Roman" w:cs="Times New Roman"/>
                <w:sz w:val="24"/>
                <w:szCs w:val="24"/>
                <w:lang w:eastAsia="en-US"/>
              </w:rPr>
              <w:t xml:space="preserve"> </w:t>
            </w:r>
            <w:r w:rsidRPr="00B37DC9">
              <w:rPr>
                <w:rFonts w:ascii="Times New Roman" w:eastAsia="Calibri" w:hAnsi="Times New Roman" w:cs="Times New Roman"/>
                <w:spacing w:val="-12"/>
                <w:sz w:val="24"/>
                <w:szCs w:val="24"/>
                <w:lang w:eastAsia="en-US"/>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64</w:t>
            </w:r>
          </w:p>
        </w:tc>
        <w:tc>
          <w:tcPr>
            <w:tcW w:w="9542" w:type="dxa"/>
          </w:tcPr>
          <w:p w:rsidR="00624D4D" w:rsidRPr="00B37DC9" w:rsidRDefault="00624D4D" w:rsidP="003B7FE8">
            <w:pPr>
              <w:pStyle w:val="a4"/>
              <w:ind w:left="0"/>
              <w:rPr>
                <w:rFonts w:ascii="Times New Roman" w:hAnsi="Times New Roman"/>
                <w:spacing w:val="-2"/>
                <w:sz w:val="24"/>
                <w:szCs w:val="24"/>
              </w:rPr>
            </w:pPr>
            <w:r w:rsidRPr="00B37DC9">
              <w:rPr>
                <w:rFonts w:ascii="Times New Roman" w:hAnsi="Times New Roman"/>
                <w:color w:val="000000"/>
                <w:sz w:val="24"/>
                <w:szCs w:val="24"/>
              </w:rPr>
              <w:t>Равномерный, мед</w:t>
            </w:r>
            <w:r w:rsidRPr="00B37DC9">
              <w:rPr>
                <w:rFonts w:ascii="Times New Roman" w:hAnsi="Times New Roman"/>
                <w:color w:val="000000"/>
                <w:sz w:val="24"/>
                <w:szCs w:val="24"/>
              </w:rPr>
              <w:softHyphen/>
              <w:t>ленный бег до 8 мин</w:t>
            </w:r>
            <w:r w:rsidRPr="00B37DC9">
              <w:rPr>
                <w:rFonts w:ascii="Times New Roman" w:hAnsi="Times New Roman"/>
                <w:spacing w:val="-2"/>
                <w:sz w:val="24"/>
                <w:szCs w:val="24"/>
              </w:rPr>
              <w:t xml:space="preserve">. </w:t>
            </w:r>
            <w:r w:rsidRPr="00B37DC9">
              <w:rPr>
                <w:rFonts w:ascii="Times New Roman" w:hAnsi="Times New Roman"/>
                <w:color w:val="000000"/>
                <w:sz w:val="24"/>
                <w:szCs w:val="24"/>
              </w:rPr>
              <w:t>Преодоление препятствий</w:t>
            </w:r>
            <w:r w:rsidRPr="00B37DC9">
              <w:rPr>
                <w:rFonts w:ascii="Times New Roman" w:hAnsi="Times New Roman"/>
                <w:spacing w:val="-2"/>
                <w:sz w:val="24"/>
                <w:szCs w:val="24"/>
              </w:rPr>
              <w:t xml:space="preserve"> </w:t>
            </w:r>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65</w:t>
            </w:r>
          </w:p>
        </w:tc>
        <w:tc>
          <w:tcPr>
            <w:tcW w:w="9542" w:type="dxa"/>
          </w:tcPr>
          <w:p w:rsidR="00624D4D" w:rsidRPr="00B37DC9" w:rsidRDefault="00624D4D" w:rsidP="003B7FE8">
            <w:pPr>
              <w:tabs>
                <w:tab w:val="left" w:pos="3885"/>
              </w:tabs>
              <w:spacing w:after="0" w:line="240" w:lineRule="auto"/>
              <w:jc w:val="both"/>
              <w:rPr>
                <w:rFonts w:ascii="Times New Roman" w:eastAsia="Calibri" w:hAnsi="Times New Roman" w:cs="Times New Roman"/>
                <w:sz w:val="24"/>
                <w:szCs w:val="24"/>
                <w:lang w:eastAsia="en-US"/>
              </w:rPr>
            </w:pPr>
            <w:r w:rsidRPr="00B37DC9">
              <w:rPr>
                <w:rFonts w:ascii="Times New Roman" w:eastAsia="Calibri" w:hAnsi="Times New Roman" w:cs="Times New Roman"/>
                <w:color w:val="000000"/>
                <w:sz w:val="24"/>
                <w:szCs w:val="24"/>
                <w:lang w:eastAsia="en-US"/>
              </w:rPr>
              <w:t>Кросс по слабопе</w:t>
            </w:r>
            <w:r w:rsidRPr="00B37DC9">
              <w:rPr>
                <w:rFonts w:ascii="Times New Roman" w:eastAsia="Calibri" w:hAnsi="Times New Roman" w:cs="Times New Roman"/>
                <w:color w:val="000000"/>
                <w:sz w:val="24"/>
                <w:szCs w:val="24"/>
                <w:lang w:eastAsia="en-US"/>
              </w:rPr>
              <w:softHyphen/>
              <w:t>ресеченной  мест</w:t>
            </w:r>
            <w:r w:rsidRPr="00B37DC9">
              <w:rPr>
                <w:rFonts w:ascii="Times New Roman" w:eastAsia="Calibri" w:hAnsi="Times New Roman" w:cs="Times New Roman"/>
                <w:color w:val="000000"/>
                <w:sz w:val="24"/>
                <w:szCs w:val="24"/>
                <w:lang w:eastAsia="en-US"/>
              </w:rPr>
              <w:softHyphen/>
              <w:t xml:space="preserve">ности до </w:t>
            </w:r>
            <w:smartTag w:uri="urn:schemas-microsoft-com:office:smarttags" w:element="metricconverter">
              <w:smartTagPr>
                <w:attr w:name="ProductID" w:val="1 км"/>
              </w:smartTagPr>
              <w:r w:rsidRPr="00B37DC9">
                <w:rPr>
                  <w:rFonts w:ascii="Times New Roman" w:eastAsia="Calibri" w:hAnsi="Times New Roman" w:cs="Times New Roman"/>
                  <w:color w:val="000000"/>
                  <w:sz w:val="24"/>
                  <w:szCs w:val="24"/>
                  <w:lang w:eastAsia="en-US"/>
                </w:rPr>
                <w:t>1 км. Контрольный урок</w:t>
              </w:r>
            </w:smartTag>
          </w:p>
        </w:tc>
      </w:tr>
      <w:tr w:rsidR="00624D4D" w:rsidRPr="00A976E1" w:rsidTr="00B37DC9">
        <w:tc>
          <w:tcPr>
            <w:tcW w:w="772"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66</w:t>
            </w:r>
          </w:p>
        </w:tc>
        <w:tc>
          <w:tcPr>
            <w:tcW w:w="9542" w:type="dxa"/>
          </w:tcPr>
          <w:p w:rsidR="00624D4D" w:rsidRPr="00B37DC9" w:rsidRDefault="00624D4D" w:rsidP="003B7FE8">
            <w:pPr>
              <w:pStyle w:val="a4"/>
              <w:ind w:left="0"/>
              <w:rPr>
                <w:rFonts w:ascii="Times New Roman" w:hAnsi="Times New Roman"/>
                <w:color w:val="000000"/>
                <w:sz w:val="24"/>
                <w:szCs w:val="24"/>
              </w:rPr>
            </w:pPr>
            <w:r w:rsidRPr="00B37DC9">
              <w:rPr>
                <w:rFonts w:ascii="Times New Roman" w:hAnsi="Times New Roman"/>
                <w:color w:val="000000"/>
                <w:sz w:val="24"/>
                <w:szCs w:val="24"/>
              </w:rPr>
              <w:t xml:space="preserve">Игры и эстафеты  с бегом на местности. </w:t>
            </w:r>
          </w:p>
        </w:tc>
      </w:tr>
    </w:tbl>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624D4D">
      <w:pPr>
        <w:spacing w:after="0" w:line="240" w:lineRule="auto"/>
        <w:jc w:val="center"/>
        <w:rPr>
          <w:rFonts w:ascii="Times New Roman" w:hAnsi="Times New Roman"/>
          <w:b/>
          <w:sz w:val="24"/>
          <w:szCs w:val="24"/>
        </w:rPr>
      </w:pPr>
      <w:r w:rsidRPr="00A976E1">
        <w:rPr>
          <w:rFonts w:ascii="Times New Roman" w:hAnsi="Times New Roman"/>
          <w:b/>
          <w:sz w:val="24"/>
          <w:szCs w:val="24"/>
        </w:rPr>
        <w:t>2 класс (68ч)</w:t>
      </w:r>
    </w:p>
    <w:p w:rsidR="00624D4D" w:rsidRDefault="00624D4D" w:rsidP="00BA3E75">
      <w:pPr>
        <w:spacing w:after="0" w:line="240" w:lineRule="auto"/>
        <w:jc w:val="both"/>
        <w:rPr>
          <w:rFonts w:ascii="Times New Roman" w:eastAsia="Times New Roman" w:hAnsi="Times New Roman" w:cs="Times New Roman"/>
          <w:sz w:val="24"/>
          <w:szCs w:val="24"/>
        </w:rPr>
      </w:pP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9600"/>
      </w:tblGrid>
      <w:tr w:rsidR="00624D4D" w:rsidRPr="00A976E1" w:rsidTr="003B7FE8">
        <w:tc>
          <w:tcPr>
            <w:tcW w:w="540" w:type="dxa"/>
          </w:tcPr>
          <w:p w:rsidR="00624D4D" w:rsidRPr="00A976E1" w:rsidRDefault="00624D4D" w:rsidP="003B7FE8">
            <w:pPr>
              <w:tabs>
                <w:tab w:val="left" w:pos="3885"/>
              </w:tabs>
              <w:spacing w:after="0" w:line="240" w:lineRule="auto"/>
              <w:jc w:val="both"/>
              <w:rPr>
                <w:rFonts w:ascii="Times New Roman" w:eastAsia="Calibri" w:hAnsi="Times New Roman"/>
                <w:sz w:val="24"/>
                <w:szCs w:val="24"/>
                <w:lang w:eastAsia="en-US"/>
              </w:rPr>
            </w:pPr>
            <w:r w:rsidRPr="00A976E1">
              <w:rPr>
                <w:rFonts w:ascii="Times New Roman" w:eastAsia="Calibri" w:hAnsi="Times New Roman"/>
                <w:sz w:val="24"/>
                <w:szCs w:val="24"/>
                <w:lang w:eastAsia="en-US"/>
              </w:rPr>
              <w:t>№ п/п</w:t>
            </w:r>
          </w:p>
        </w:tc>
        <w:tc>
          <w:tcPr>
            <w:tcW w:w="7224" w:type="dxa"/>
          </w:tcPr>
          <w:p w:rsidR="00624D4D" w:rsidRPr="00A976E1" w:rsidRDefault="00624D4D" w:rsidP="003B7FE8">
            <w:pPr>
              <w:tabs>
                <w:tab w:val="left" w:pos="3885"/>
              </w:tabs>
              <w:spacing w:after="0" w:line="240" w:lineRule="auto"/>
              <w:jc w:val="center"/>
              <w:rPr>
                <w:rFonts w:ascii="Times New Roman" w:eastAsia="Calibri" w:hAnsi="Times New Roman"/>
                <w:sz w:val="24"/>
                <w:szCs w:val="24"/>
                <w:lang w:eastAsia="en-US"/>
              </w:rPr>
            </w:pPr>
            <w:r w:rsidRPr="00A976E1">
              <w:rPr>
                <w:rFonts w:ascii="Times New Roman" w:eastAsia="Calibri" w:hAnsi="Times New Roman"/>
                <w:sz w:val="24"/>
                <w:szCs w:val="24"/>
                <w:lang w:eastAsia="en-US"/>
              </w:rPr>
              <w:t>Тема урока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spacing w:val="-11"/>
                <w:sz w:val="24"/>
                <w:szCs w:val="24"/>
              </w:rPr>
              <w:t xml:space="preserve">Разновидности ходьбы. Ходьба по разметкам. </w:t>
            </w:r>
            <w:r w:rsidRPr="00B37DC9">
              <w:rPr>
                <w:rFonts w:ascii="Times New Roman" w:eastAsia="Calibri" w:hAnsi="Times New Roman" w:cs="Times New Roman"/>
                <w:sz w:val="24"/>
                <w:szCs w:val="24"/>
              </w:rPr>
              <w:t xml:space="preserve">Правила ТБ при занятиях физической культурой. </w:t>
            </w:r>
            <w:r w:rsidRPr="00B37DC9">
              <w:rPr>
                <w:rFonts w:ascii="Times New Roman" w:eastAsia="Calibri" w:hAnsi="Times New Roman" w:cs="Times New Roman"/>
                <w:spacing w:val="-11"/>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sz w:val="24"/>
                <w:szCs w:val="24"/>
              </w:rPr>
              <w:t>Зарождение Олимпийских игр</w:t>
            </w:r>
            <w:r w:rsidRPr="00B37DC9">
              <w:rPr>
                <w:rFonts w:ascii="Times New Roman" w:eastAsia="Calibri" w:hAnsi="Times New Roman" w:cs="Times New Roman"/>
                <w:color w:val="000000"/>
                <w:sz w:val="24"/>
                <w:szCs w:val="24"/>
              </w:rPr>
              <w:t>. Связь физической культуры с трудовой и военной деятельностью.</w:t>
            </w:r>
            <w:r w:rsidRPr="00B37DC9">
              <w:rPr>
                <w:rFonts w:ascii="Times New Roman" w:eastAsia="Calibri" w:hAnsi="Times New Roman" w:cs="Times New Roman"/>
                <w:spacing w:val="-9"/>
                <w:sz w:val="24"/>
                <w:szCs w:val="24"/>
              </w:rPr>
              <w:t xml:space="preserve"> Ходьба с преодолением препятствий. </w:t>
            </w:r>
            <w:r w:rsidRPr="00B37DC9">
              <w:rPr>
                <w:rFonts w:ascii="Times New Roman" w:eastAsia="Calibri" w:hAnsi="Times New Roman" w:cs="Times New Roman"/>
                <w:color w:val="000000"/>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spacing w:val="-11"/>
                <w:sz w:val="24"/>
                <w:szCs w:val="24"/>
              </w:rPr>
              <w:t xml:space="preserve">Равномерный медленный бег 8 мин. Специально-беговые упражнения. П/и </w:t>
            </w:r>
            <w:r w:rsidRPr="00B37DC9">
              <w:rPr>
                <w:rFonts w:ascii="Times New Roman" w:eastAsia="Calibri" w:hAnsi="Times New Roman" w:cs="Times New Roman"/>
                <w:spacing w:val="-12"/>
                <w:sz w:val="24"/>
                <w:szCs w:val="24"/>
              </w:rPr>
              <w:t xml:space="preserve">«Гуси-лебеди». </w:t>
            </w:r>
            <w:r w:rsidRPr="00B37DC9">
              <w:rPr>
                <w:rFonts w:ascii="Times New Roman" w:eastAsia="Calibri" w:hAnsi="Times New Roman" w:cs="Times New Roman"/>
                <w:spacing w:val="-11"/>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w:t>
            </w:r>
          </w:p>
        </w:tc>
        <w:tc>
          <w:tcPr>
            <w:tcW w:w="7224" w:type="dxa"/>
          </w:tcPr>
          <w:p w:rsidR="00624D4D" w:rsidRPr="00B37DC9" w:rsidRDefault="00624D4D" w:rsidP="003B7FE8">
            <w:pPr>
              <w:spacing w:after="0" w:line="240" w:lineRule="auto"/>
              <w:rPr>
                <w:rFonts w:ascii="Times New Roman" w:eastAsia="Calibri" w:hAnsi="Times New Roman" w:cs="Times New Roman"/>
                <w:sz w:val="24"/>
                <w:szCs w:val="24"/>
              </w:rPr>
            </w:pPr>
            <w:r w:rsidRPr="00B37DC9">
              <w:rPr>
                <w:rFonts w:ascii="Times New Roman" w:eastAsia="Calibri" w:hAnsi="Times New Roman" w:cs="Times New Roman"/>
                <w:spacing w:val="-11"/>
                <w:sz w:val="24"/>
                <w:szCs w:val="24"/>
              </w:rPr>
              <w:t xml:space="preserve">Специально-беговые упражнения. Равномерный медленный бег 8 мин.  П/и </w:t>
            </w:r>
            <w:r w:rsidRPr="00B37DC9">
              <w:rPr>
                <w:rFonts w:ascii="Times New Roman" w:eastAsia="Calibri" w:hAnsi="Times New Roman" w:cs="Times New Roman"/>
                <w:spacing w:val="-12"/>
                <w:sz w:val="24"/>
                <w:szCs w:val="24"/>
              </w:rPr>
              <w:t>«Гуси-лебеди»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w:t>
            </w:r>
          </w:p>
        </w:tc>
        <w:tc>
          <w:tcPr>
            <w:tcW w:w="7224" w:type="dxa"/>
          </w:tcPr>
          <w:p w:rsidR="00624D4D" w:rsidRPr="00B37DC9" w:rsidRDefault="00624D4D" w:rsidP="003B7FE8">
            <w:pPr>
              <w:spacing w:after="0" w:line="240" w:lineRule="auto"/>
              <w:rPr>
                <w:rFonts w:ascii="Times New Roman" w:eastAsia="Calibri" w:hAnsi="Times New Roman" w:cs="Times New Roman"/>
                <w:spacing w:val="-13"/>
                <w:sz w:val="24"/>
                <w:szCs w:val="24"/>
              </w:rPr>
            </w:pPr>
            <w:r w:rsidRPr="00B37DC9">
              <w:rPr>
                <w:rFonts w:ascii="Times New Roman" w:eastAsia="Calibri" w:hAnsi="Times New Roman" w:cs="Times New Roman"/>
                <w:spacing w:val="-8"/>
                <w:sz w:val="24"/>
                <w:szCs w:val="24"/>
              </w:rPr>
              <w:t xml:space="preserve">Бег в заданном коридоре. </w:t>
            </w:r>
            <w:r w:rsidRPr="00B37DC9">
              <w:rPr>
                <w:rFonts w:ascii="Times New Roman" w:eastAsia="Calibri" w:hAnsi="Times New Roman" w:cs="Times New Roman"/>
                <w:color w:val="000000"/>
                <w:sz w:val="24"/>
                <w:szCs w:val="24"/>
              </w:rPr>
              <w:t xml:space="preserve">Характеристика основных физических качеств. </w:t>
            </w:r>
            <w:r w:rsidRPr="00B37DC9">
              <w:rPr>
                <w:rFonts w:ascii="Times New Roman" w:eastAsia="Calibri" w:hAnsi="Times New Roman" w:cs="Times New Roman"/>
                <w:spacing w:val="-11"/>
                <w:sz w:val="24"/>
                <w:szCs w:val="24"/>
              </w:rPr>
              <w:t xml:space="preserve">П/и </w:t>
            </w:r>
            <w:r w:rsidRPr="00B37DC9">
              <w:rPr>
                <w:rFonts w:ascii="Times New Roman" w:eastAsia="Calibri" w:hAnsi="Times New Roman" w:cs="Times New Roman"/>
                <w:spacing w:val="-12"/>
                <w:sz w:val="24"/>
                <w:szCs w:val="24"/>
              </w:rPr>
              <w:t>«К своим флажкам».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spacing w:val="-10"/>
                <w:sz w:val="24"/>
                <w:szCs w:val="24"/>
              </w:rPr>
              <w:t>Челночный бег.</w:t>
            </w:r>
            <w:r w:rsidRPr="00B37DC9">
              <w:rPr>
                <w:rFonts w:ascii="Times New Roman" w:eastAsia="Calibri" w:hAnsi="Times New Roman" w:cs="Times New Roman"/>
                <w:spacing w:val="-11"/>
                <w:sz w:val="24"/>
                <w:szCs w:val="24"/>
              </w:rPr>
              <w:t xml:space="preserve"> Комплекс ОРУ для укрепления физических качеств. П/и </w:t>
            </w:r>
            <w:r w:rsidRPr="00B37DC9">
              <w:rPr>
                <w:rFonts w:ascii="Times New Roman" w:eastAsia="Calibri" w:hAnsi="Times New Roman" w:cs="Times New Roman"/>
                <w:spacing w:val="-12"/>
                <w:sz w:val="24"/>
                <w:szCs w:val="24"/>
              </w:rPr>
              <w:t>«К своим флажкам»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7</w:t>
            </w:r>
          </w:p>
        </w:tc>
        <w:tc>
          <w:tcPr>
            <w:tcW w:w="7224" w:type="dxa"/>
          </w:tcPr>
          <w:p w:rsidR="00624D4D" w:rsidRPr="00B37DC9" w:rsidRDefault="00624D4D" w:rsidP="003B7FE8">
            <w:pPr>
              <w:spacing w:after="0" w:line="240" w:lineRule="auto"/>
              <w:rPr>
                <w:rFonts w:ascii="Times New Roman" w:eastAsia="Calibri" w:hAnsi="Times New Roman" w:cs="Times New Roman"/>
                <w:spacing w:val="-9"/>
                <w:sz w:val="24"/>
                <w:szCs w:val="24"/>
              </w:rPr>
            </w:pPr>
            <w:r w:rsidRPr="00B37DC9">
              <w:rPr>
                <w:rFonts w:ascii="Times New Roman" w:eastAsia="Calibri" w:hAnsi="Times New Roman" w:cs="Times New Roman"/>
                <w:spacing w:val="-11"/>
                <w:sz w:val="24"/>
                <w:szCs w:val="24"/>
              </w:rPr>
              <w:t xml:space="preserve">Чередование </w:t>
            </w:r>
            <w:r w:rsidRPr="00B37DC9">
              <w:rPr>
                <w:rFonts w:ascii="Times New Roman" w:eastAsia="Calibri" w:hAnsi="Times New Roman" w:cs="Times New Roman"/>
                <w:spacing w:val="-7"/>
                <w:sz w:val="24"/>
                <w:szCs w:val="24"/>
              </w:rPr>
              <w:t xml:space="preserve">ходьбы и бега </w:t>
            </w:r>
            <w:r w:rsidRPr="00B37DC9">
              <w:rPr>
                <w:rFonts w:ascii="Times New Roman" w:eastAsia="Calibri" w:hAnsi="Times New Roman" w:cs="Times New Roman"/>
                <w:iCs/>
                <w:spacing w:val="-7"/>
                <w:sz w:val="24"/>
                <w:szCs w:val="24"/>
              </w:rPr>
              <w:t>(бег - 60 м, ходьба - 90 м).</w:t>
            </w:r>
            <w:r w:rsidRPr="00B37DC9">
              <w:rPr>
                <w:rFonts w:ascii="Times New Roman" w:eastAsia="Calibri" w:hAnsi="Times New Roman" w:cs="Times New Roman"/>
                <w:spacing w:val="-9"/>
                <w:sz w:val="24"/>
                <w:szCs w:val="24"/>
              </w:rPr>
              <w:t xml:space="preserve"> </w:t>
            </w:r>
            <w:r w:rsidRPr="00B37DC9">
              <w:rPr>
                <w:rFonts w:ascii="Times New Roman" w:eastAsia="Calibri" w:hAnsi="Times New Roman" w:cs="Times New Roman"/>
                <w:color w:val="000000"/>
                <w:sz w:val="24"/>
                <w:szCs w:val="24"/>
              </w:rPr>
              <w:t>Закаливание и правила проведения закаливающих процедур.</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8</w:t>
            </w:r>
          </w:p>
        </w:tc>
        <w:tc>
          <w:tcPr>
            <w:tcW w:w="7224" w:type="dxa"/>
          </w:tcPr>
          <w:p w:rsidR="00624D4D" w:rsidRPr="00B37DC9" w:rsidRDefault="00624D4D" w:rsidP="003B7FE8">
            <w:pPr>
              <w:spacing w:after="0" w:line="240" w:lineRule="auto"/>
              <w:rPr>
                <w:rFonts w:ascii="Times New Roman" w:eastAsia="Calibri" w:hAnsi="Times New Roman" w:cs="Times New Roman"/>
                <w:spacing w:val="-9"/>
                <w:sz w:val="24"/>
                <w:szCs w:val="24"/>
              </w:rPr>
            </w:pPr>
            <w:r w:rsidRPr="00B37DC9">
              <w:rPr>
                <w:rFonts w:ascii="Times New Roman" w:eastAsia="Calibri" w:hAnsi="Times New Roman" w:cs="Times New Roman"/>
                <w:spacing w:val="-11"/>
                <w:sz w:val="24"/>
                <w:szCs w:val="24"/>
              </w:rPr>
              <w:t xml:space="preserve">Чередование </w:t>
            </w:r>
            <w:r w:rsidRPr="00B37DC9">
              <w:rPr>
                <w:rFonts w:ascii="Times New Roman" w:eastAsia="Calibri" w:hAnsi="Times New Roman" w:cs="Times New Roman"/>
                <w:spacing w:val="-7"/>
                <w:sz w:val="24"/>
                <w:szCs w:val="24"/>
              </w:rPr>
              <w:t xml:space="preserve">ходьбы и бега </w:t>
            </w:r>
            <w:r w:rsidRPr="00B37DC9">
              <w:rPr>
                <w:rFonts w:ascii="Times New Roman" w:eastAsia="Calibri" w:hAnsi="Times New Roman" w:cs="Times New Roman"/>
                <w:iCs/>
                <w:spacing w:val="-7"/>
                <w:sz w:val="24"/>
                <w:szCs w:val="24"/>
              </w:rPr>
              <w:t>(бег - 60 м, ходьба - 90 м).</w:t>
            </w:r>
            <w:r w:rsidRPr="00B37DC9">
              <w:rPr>
                <w:rFonts w:ascii="Times New Roman" w:eastAsia="Calibri" w:hAnsi="Times New Roman" w:cs="Times New Roman"/>
                <w:spacing w:val="-9"/>
                <w:sz w:val="24"/>
                <w:szCs w:val="24"/>
              </w:rPr>
              <w:t xml:space="preserve"> </w:t>
            </w:r>
            <w:r w:rsidRPr="00B37DC9">
              <w:rPr>
                <w:rFonts w:ascii="Times New Roman" w:eastAsia="Calibri" w:hAnsi="Times New Roman" w:cs="Times New Roman"/>
                <w:color w:val="000000"/>
                <w:sz w:val="24"/>
                <w:szCs w:val="24"/>
              </w:rPr>
              <w:t xml:space="preserve">Средства закаливания. </w:t>
            </w:r>
            <w:r w:rsidRPr="00B37DC9">
              <w:rPr>
                <w:rFonts w:ascii="Times New Roman" w:eastAsia="Calibri" w:hAnsi="Times New Roman" w:cs="Times New Roman"/>
                <w:spacing w:val="-11"/>
                <w:sz w:val="24"/>
                <w:szCs w:val="24"/>
              </w:rPr>
              <w:t xml:space="preserve">П/и </w:t>
            </w:r>
            <w:r w:rsidRPr="00B37DC9">
              <w:rPr>
                <w:rFonts w:ascii="Times New Roman" w:eastAsia="Calibri" w:hAnsi="Times New Roman" w:cs="Times New Roman"/>
                <w:spacing w:val="-12"/>
                <w:sz w:val="24"/>
                <w:szCs w:val="24"/>
              </w:rPr>
              <w:t xml:space="preserve"> «Два моро</w:t>
            </w:r>
            <w:r w:rsidRPr="00B37DC9">
              <w:rPr>
                <w:rFonts w:ascii="Times New Roman" w:eastAsia="Calibri" w:hAnsi="Times New Roman" w:cs="Times New Roman"/>
                <w:spacing w:val="-12"/>
                <w:sz w:val="24"/>
                <w:szCs w:val="24"/>
              </w:rPr>
              <w:softHyphen/>
            </w:r>
            <w:r w:rsidRPr="00B37DC9">
              <w:rPr>
                <w:rFonts w:ascii="Times New Roman" w:eastAsia="Calibri" w:hAnsi="Times New Roman" w:cs="Times New Roman"/>
                <w:spacing w:val="-11"/>
                <w:sz w:val="24"/>
                <w:szCs w:val="24"/>
              </w:rPr>
              <w:t>за»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9</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color w:val="000000"/>
                <w:sz w:val="24"/>
                <w:szCs w:val="24"/>
              </w:rPr>
              <w:t>Игры и эстафеты  с бегом на местности.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10</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eastAsia="Calibri" w:hAnsi="Times New Roman" w:cs="Times New Roman"/>
                <w:spacing w:val="-9"/>
                <w:sz w:val="24"/>
                <w:szCs w:val="24"/>
              </w:rPr>
              <w:t xml:space="preserve">Бег </w:t>
            </w:r>
            <w:r w:rsidRPr="00B37DC9">
              <w:rPr>
                <w:rFonts w:ascii="Times New Roman" w:eastAsia="Calibri" w:hAnsi="Times New Roman" w:cs="Times New Roman"/>
                <w:spacing w:val="-12"/>
                <w:sz w:val="24"/>
                <w:szCs w:val="24"/>
              </w:rPr>
              <w:t xml:space="preserve">с ускорением </w:t>
            </w:r>
            <w:r w:rsidRPr="00B37DC9">
              <w:rPr>
                <w:rFonts w:ascii="Times New Roman" w:eastAsia="Calibri" w:hAnsi="Times New Roman" w:cs="Times New Roman"/>
                <w:iCs/>
                <w:spacing w:val="-12"/>
                <w:sz w:val="24"/>
                <w:szCs w:val="24"/>
              </w:rPr>
              <w:t xml:space="preserve">. </w:t>
            </w:r>
            <w:r w:rsidRPr="00B37DC9">
              <w:rPr>
                <w:rFonts w:ascii="Times New Roman" w:eastAsia="Calibri" w:hAnsi="Times New Roman" w:cs="Times New Roman"/>
                <w:spacing w:val="-11"/>
                <w:sz w:val="24"/>
                <w:szCs w:val="24"/>
              </w:rPr>
              <w:t xml:space="preserve">П/и </w:t>
            </w:r>
            <w:r w:rsidRPr="00B37DC9">
              <w:rPr>
                <w:rFonts w:ascii="Times New Roman" w:eastAsia="Calibri" w:hAnsi="Times New Roman" w:cs="Times New Roman"/>
                <w:spacing w:val="-12"/>
                <w:sz w:val="24"/>
                <w:szCs w:val="24"/>
              </w:rPr>
              <w:t xml:space="preserve"> «Два моро</w:t>
            </w:r>
            <w:r w:rsidRPr="00B37DC9">
              <w:rPr>
                <w:rFonts w:ascii="Times New Roman" w:eastAsia="Calibri" w:hAnsi="Times New Roman" w:cs="Times New Roman"/>
                <w:spacing w:val="-12"/>
                <w:sz w:val="24"/>
                <w:szCs w:val="24"/>
              </w:rPr>
              <w:softHyphen/>
            </w:r>
            <w:r w:rsidRPr="00B37DC9">
              <w:rPr>
                <w:rFonts w:ascii="Times New Roman" w:eastAsia="Calibri" w:hAnsi="Times New Roman" w:cs="Times New Roman"/>
                <w:spacing w:val="-11"/>
                <w:sz w:val="24"/>
                <w:szCs w:val="24"/>
              </w:rPr>
              <w:t>за»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11</w:t>
            </w:r>
          </w:p>
        </w:tc>
        <w:tc>
          <w:tcPr>
            <w:tcW w:w="7224" w:type="dxa"/>
          </w:tcPr>
          <w:p w:rsidR="00624D4D" w:rsidRPr="00B37DC9" w:rsidRDefault="00624D4D" w:rsidP="003B7FE8">
            <w:pPr>
              <w:spacing w:after="0" w:line="240" w:lineRule="auto"/>
              <w:rPr>
                <w:rFonts w:ascii="Times New Roman" w:eastAsia="Calibri" w:hAnsi="Times New Roman" w:cs="Times New Roman"/>
                <w:spacing w:val="-9"/>
                <w:sz w:val="24"/>
                <w:szCs w:val="24"/>
              </w:rPr>
            </w:pPr>
            <w:r w:rsidRPr="00B37DC9">
              <w:rPr>
                <w:rFonts w:ascii="Times New Roman" w:eastAsia="Calibri" w:hAnsi="Times New Roman" w:cs="Times New Roman"/>
                <w:spacing w:val="-9"/>
                <w:sz w:val="24"/>
                <w:szCs w:val="24"/>
              </w:rPr>
              <w:t xml:space="preserve">Бег 30 м. </w:t>
            </w:r>
            <w:r w:rsidRPr="00B37DC9">
              <w:rPr>
                <w:rFonts w:ascii="Times New Roman" w:eastAsia="Calibri" w:hAnsi="Times New Roman" w:cs="Times New Roman"/>
                <w:b/>
                <w:spacing w:val="-9"/>
                <w:sz w:val="24"/>
                <w:szCs w:val="24"/>
              </w:rPr>
              <w:t>Контрольный урок.</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12</w:t>
            </w:r>
          </w:p>
        </w:tc>
        <w:tc>
          <w:tcPr>
            <w:tcW w:w="7224" w:type="dxa"/>
          </w:tcPr>
          <w:p w:rsidR="00624D4D" w:rsidRPr="00B37DC9" w:rsidRDefault="00624D4D" w:rsidP="003B7FE8">
            <w:pPr>
              <w:spacing w:after="0" w:line="240" w:lineRule="auto"/>
              <w:rPr>
                <w:rFonts w:ascii="Times New Roman" w:eastAsia="Calibri" w:hAnsi="Times New Roman" w:cs="Times New Roman"/>
                <w:iCs/>
                <w:spacing w:val="-12"/>
                <w:sz w:val="24"/>
                <w:szCs w:val="24"/>
              </w:rPr>
            </w:pPr>
            <w:r w:rsidRPr="00B37DC9">
              <w:rPr>
                <w:rFonts w:ascii="Times New Roman" w:eastAsia="Calibri" w:hAnsi="Times New Roman" w:cs="Times New Roman"/>
                <w:spacing w:val="-11"/>
                <w:sz w:val="24"/>
                <w:szCs w:val="24"/>
              </w:rPr>
              <w:t xml:space="preserve">Чередование </w:t>
            </w:r>
            <w:r w:rsidRPr="00B37DC9">
              <w:rPr>
                <w:rFonts w:ascii="Times New Roman" w:eastAsia="Calibri" w:hAnsi="Times New Roman" w:cs="Times New Roman"/>
                <w:spacing w:val="-7"/>
                <w:sz w:val="24"/>
                <w:szCs w:val="24"/>
              </w:rPr>
              <w:t xml:space="preserve">ходьбы и бега. </w:t>
            </w:r>
            <w:r w:rsidRPr="00B37DC9">
              <w:rPr>
                <w:rFonts w:ascii="Times New Roman" w:eastAsia="Calibri" w:hAnsi="Times New Roman" w:cs="Times New Roman"/>
                <w:spacing w:val="-10"/>
                <w:sz w:val="24"/>
                <w:szCs w:val="24"/>
              </w:rPr>
              <w:t>Эстафета. «Команда быс</w:t>
            </w:r>
            <w:r w:rsidRPr="00B37DC9">
              <w:rPr>
                <w:rFonts w:ascii="Times New Roman" w:eastAsia="Calibri" w:hAnsi="Times New Roman" w:cs="Times New Roman"/>
                <w:spacing w:val="-9"/>
                <w:sz w:val="24"/>
                <w:szCs w:val="24"/>
              </w:rPr>
              <w:t>троногих».</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13</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eastAsia="Calibri" w:hAnsi="Times New Roman" w:cs="Times New Roman"/>
                <w:spacing w:val="-9"/>
                <w:sz w:val="24"/>
                <w:szCs w:val="24"/>
              </w:rPr>
              <w:t xml:space="preserve">Преодоление малых препятствий. Игра </w:t>
            </w:r>
            <w:r w:rsidRPr="00B37DC9">
              <w:rPr>
                <w:rFonts w:ascii="Times New Roman" w:eastAsia="Calibri" w:hAnsi="Times New Roman" w:cs="Times New Roman"/>
                <w:spacing w:val="-12"/>
                <w:sz w:val="24"/>
                <w:szCs w:val="24"/>
              </w:rPr>
              <w:t xml:space="preserve"> </w:t>
            </w:r>
            <w:r w:rsidRPr="00B37DC9">
              <w:rPr>
                <w:rFonts w:ascii="Times New Roman" w:eastAsia="Calibri" w:hAnsi="Times New Roman" w:cs="Times New Roman"/>
                <w:spacing w:val="-11"/>
                <w:sz w:val="24"/>
                <w:szCs w:val="24"/>
              </w:rPr>
              <w:t>«Пустое место».</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14</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eastAsia="Calibri" w:hAnsi="Times New Roman" w:cs="Times New Roman"/>
                <w:spacing w:val="-9"/>
                <w:sz w:val="24"/>
                <w:szCs w:val="24"/>
              </w:rPr>
              <w:t xml:space="preserve">Преодоление малых препятствий. Игра </w:t>
            </w:r>
            <w:r w:rsidRPr="00B37DC9">
              <w:rPr>
                <w:rFonts w:ascii="Times New Roman" w:eastAsia="Calibri" w:hAnsi="Times New Roman" w:cs="Times New Roman"/>
                <w:spacing w:val="-11"/>
                <w:sz w:val="24"/>
                <w:szCs w:val="24"/>
              </w:rPr>
              <w:t>«Рыбаки и рыбки».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15</w:t>
            </w:r>
          </w:p>
        </w:tc>
        <w:tc>
          <w:tcPr>
            <w:tcW w:w="7224" w:type="dxa"/>
          </w:tcPr>
          <w:p w:rsidR="00624D4D" w:rsidRPr="00B37DC9" w:rsidRDefault="00624D4D" w:rsidP="003B7FE8">
            <w:pPr>
              <w:spacing w:after="0" w:line="240" w:lineRule="auto"/>
              <w:rPr>
                <w:rFonts w:ascii="Times New Roman" w:eastAsia="Calibri" w:hAnsi="Times New Roman" w:cs="Times New Roman"/>
                <w:iCs/>
                <w:spacing w:val="-12"/>
                <w:sz w:val="24"/>
                <w:szCs w:val="24"/>
              </w:rPr>
            </w:pPr>
            <w:r w:rsidRPr="00B37DC9">
              <w:rPr>
                <w:rFonts w:ascii="Times New Roman" w:eastAsia="Calibri" w:hAnsi="Times New Roman" w:cs="Times New Roman"/>
                <w:spacing w:val="-8"/>
                <w:sz w:val="24"/>
                <w:szCs w:val="24"/>
              </w:rPr>
              <w:t xml:space="preserve">Бег </w:t>
            </w:r>
            <w:r w:rsidRPr="00B37DC9">
              <w:rPr>
                <w:rFonts w:ascii="Times New Roman" w:eastAsia="Calibri" w:hAnsi="Times New Roman" w:cs="Times New Roman"/>
                <w:iCs/>
                <w:spacing w:val="-8"/>
                <w:sz w:val="24"/>
                <w:szCs w:val="24"/>
              </w:rPr>
              <w:t>(60 м).</w:t>
            </w:r>
            <w:r w:rsidRPr="00B37DC9">
              <w:rPr>
                <w:rFonts w:ascii="Times New Roman" w:eastAsia="Calibri" w:hAnsi="Times New Roman" w:cs="Times New Roman"/>
                <w:iCs/>
                <w:spacing w:val="-12"/>
                <w:sz w:val="24"/>
                <w:szCs w:val="24"/>
              </w:rPr>
              <w:t xml:space="preserve"> </w:t>
            </w:r>
            <w:r w:rsidRPr="00B37DC9">
              <w:rPr>
                <w:rFonts w:ascii="Times New Roman" w:eastAsia="Calibri" w:hAnsi="Times New Roman" w:cs="Times New Roman"/>
                <w:spacing w:val="-12"/>
                <w:sz w:val="24"/>
                <w:szCs w:val="24"/>
              </w:rPr>
              <w:t xml:space="preserve">Игры  «Пятнашки», </w:t>
            </w:r>
            <w:r w:rsidRPr="00B37DC9">
              <w:rPr>
                <w:rFonts w:ascii="Times New Roman" w:eastAsia="Calibri" w:hAnsi="Times New Roman" w:cs="Times New Roman"/>
                <w:spacing w:val="-11"/>
                <w:sz w:val="24"/>
                <w:szCs w:val="24"/>
              </w:rPr>
              <w:t>«Пустое место».</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16</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eastAsia="Calibri" w:hAnsi="Times New Roman" w:cs="Times New Roman"/>
                <w:spacing w:val="-11"/>
                <w:sz w:val="24"/>
                <w:szCs w:val="24"/>
              </w:rPr>
              <w:t xml:space="preserve">Комплекс ОРУ для укрепления физических качеств. П/и </w:t>
            </w:r>
            <w:r w:rsidRPr="00B37DC9">
              <w:rPr>
                <w:rFonts w:ascii="Times New Roman" w:eastAsia="Calibri" w:hAnsi="Times New Roman" w:cs="Times New Roman"/>
                <w:spacing w:val="-13"/>
                <w:sz w:val="24"/>
                <w:szCs w:val="24"/>
              </w:rPr>
              <w:t>«Вызов номеров».</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17</w:t>
            </w:r>
          </w:p>
        </w:tc>
        <w:tc>
          <w:tcPr>
            <w:tcW w:w="7224" w:type="dxa"/>
          </w:tcPr>
          <w:p w:rsidR="00624D4D" w:rsidRPr="00B37DC9" w:rsidRDefault="00624D4D" w:rsidP="003B7FE8">
            <w:pPr>
              <w:spacing w:after="0" w:line="240" w:lineRule="auto"/>
              <w:rPr>
                <w:rFonts w:ascii="Times New Roman" w:eastAsia="Calibri" w:hAnsi="Times New Roman" w:cs="Times New Roman"/>
                <w:spacing w:val="-11"/>
                <w:sz w:val="24"/>
                <w:szCs w:val="24"/>
              </w:rPr>
            </w:pPr>
            <w:r w:rsidRPr="00B37DC9">
              <w:rPr>
                <w:rFonts w:ascii="Times New Roman" w:eastAsia="Calibri" w:hAnsi="Times New Roman" w:cs="Times New Roman"/>
                <w:spacing w:val="-10"/>
                <w:sz w:val="24"/>
                <w:szCs w:val="24"/>
              </w:rPr>
              <w:t>Челночный бег.</w:t>
            </w:r>
            <w:r w:rsidRPr="00B37DC9">
              <w:rPr>
                <w:rFonts w:ascii="Times New Roman" w:eastAsia="Calibri" w:hAnsi="Times New Roman" w:cs="Times New Roman"/>
                <w:spacing w:val="-11"/>
                <w:sz w:val="24"/>
                <w:szCs w:val="24"/>
              </w:rPr>
              <w:t xml:space="preserve"> </w:t>
            </w:r>
            <w:r w:rsidRPr="00B37DC9">
              <w:rPr>
                <w:rFonts w:ascii="Times New Roman" w:eastAsia="Calibri" w:hAnsi="Times New Roman" w:cs="Times New Roman"/>
                <w:color w:val="000000"/>
                <w:sz w:val="24"/>
                <w:szCs w:val="24"/>
              </w:rPr>
              <w:t>Игры и эстафеты  с бегом на местности.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18</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 xml:space="preserve">Прыжки с поворотом на 180°. </w:t>
            </w:r>
            <w:r w:rsidRPr="00B37DC9">
              <w:rPr>
                <w:rFonts w:ascii="Times New Roman" w:hAnsi="Times New Roman" w:cs="Times New Roman"/>
                <w:spacing w:val="-12"/>
                <w:sz w:val="24"/>
                <w:szCs w:val="24"/>
              </w:rPr>
              <w:t xml:space="preserve">Игра  </w:t>
            </w:r>
            <w:r w:rsidRPr="00B37DC9">
              <w:rPr>
                <w:rFonts w:ascii="Times New Roman" w:hAnsi="Times New Roman" w:cs="Times New Roman"/>
                <w:spacing w:val="-10"/>
                <w:sz w:val="24"/>
                <w:szCs w:val="24"/>
              </w:rPr>
              <w:t xml:space="preserve">«Прыгающие воробушки».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19</w:t>
            </w:r>
          </w:p>
        </w:tc>
        <w:tc>
          <w:tcPr>
            <w:tcW w:w="7224" w:type="dxa"/>
          </w:tcPr>
          <w:p w:rsidR="00624D4D" w:rsidRPr="00B37DC9" w:rsidRDefault="00624D4D" w:rsidP="003B7FE8">
            <w:pPr>
              <w:spacing w:after="0" w:line="240" w:lineRule="auto"/>
              <w:rPr>
                <w:rFonts w:ascii="Times New Roman" w:hAnsi="Times New Roman" w:cs="Times New Roman"/>
                <w:spacing w:val="-12"/>
                <w:sz w:val="24"/>
                <w:szCs w:val="24"/>
              </w:rPr>
            </w:pPr>
            <w:r w:rsidRPr="00B37DC9">
              <w:rPr>
                <w:rFonts w:ascii="Times New Roman" w:hAnsi="Times New Roman" w:cs="Times New Roman"/>
                <w:spacing w:val="-11"/>
                <w:sz w:val="24"/>
                <w:szCs w:val="24"/>
              </w:rPr>
              <w:t>Прыжок в длину с мес</w:t>
            </w:r>
            <w:r w:rsidRPr="00B37DC9">
              <w:rPr>
                <w:rFonts w:ascii="Times New Roman" w:hAnsi="Times New Roman" w:cs="Times New Roman"/>
                <w:spacing w:val="-11"/>
                <w:sz w:val="24"/>
                <w:szCs w:val="24"/>
              </w:rPr>
              <w:softHyphen/>
            </w:r>
            <w:r w:rsidRPr="00B37DC9">
              <w:rPr>
                <w:rFonts w:ascii="Times New Roman" w:hAnsi="Times New Roman" w:cs="Times New Roman"/>
                <w:spacing w:val="-12"/>
                <w:sz w:val="24"/>
                <w:szCs w:val="24"/>
              </w:rPr>
              <w:t xml:space="preserve">та. Игра </w:t>
            </w:r>
            <w:r w:rsidRPr="00B37DC9">
              <w:rPr>
                <w:rFonts w:ascii="Times New Roman" w:hAnsi="Times New Roman" w:cs="Times New Roman"/>
                <w:spacing w:val="-10"/>
                <w:sz w:val="24"/>
                <w:szCs w:val="24"/>
              </w:rPr>
              <w:t xml:space="preserve"> «Волк во рву»,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20</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Прыжок в длину с мес</w:t>
            </w:r>
            <w:r w:rsidRPr="00B37DC9">
              <w:rPr>
                <w:rFonts w:ascii="Times New Roman" w:hAnsi="Times New Roman" w:cs="Times New Roman"/>
                <w:spacing w:val="-11"/>
                <w:sz w:val="24"/>
                <w:szCs w:val="24"/>
              </w:rPr>
              <w:softHyphen/>
            </w:r>
            <w:r w:rsidRPr="00B37DC9">
              <w:rPr>
                <w:rFonts w:ascii="Times New Roman" w:hAnsi="Times New Roman" w:cs="Times New Roman"/>
                <w:spacing w:val="-12"/>
                <w:sz w:val="24"/>
                <w:szCs w:val="24"/>
              </w:rPr>
              <w:t xml:space="preserve">та. </w:t>
            </w:r>
            <w:r w:rsidRPr="00B37DC9">
              <w:rPr>
                <w:rFonts w:ascii="Times New Roman" w:hAnsi="Times New Roman" w:cs="Times New Roman"/>
                <w:b/>
                <w:spacing w:val="-12"/>
                <w:sz w:val="24"/>
                <w:szCs w:val="24"/>
              </w:rPr>
              <w:t>Контрольный урок.</w:t>
            </w:r>
          </w:p>
        </w:tc>
      </w:tr>
      <w:tr w:rsidR="00624D4D" w:rsidRPr="00A976E1" w:rsidTr="003B7FE8">
        <w:trPr>
          <w:trHeight w:val="396"/>
        </w:trPr>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21</w:t>
            </w:r>
          </w:p>
        </w:tc>
        <w:tc>
          <w:tcPr>
            <w:tcW w:w="7224" w:type="dxa"/>
          </w:tcPr>
          <w:p w:rsidR="00624D4D" w:rsidRPr="00B37DC9" w:rsidRDefault="00624D4D" w:rsidP="003B7FE8">
            <w:pPr>
              <w:spacing w:after="0" w:line="240" w:lineRule="auto"/>
              <w:rPr>
                <w:rFonts w:ascii="Times New Roman" w:hAnsi="Times New Roman" w:cs="Times New Roman"/>
                <w:spacing w:val="-10"/>
                <w:sz w:val="24"/>
                <w:szCs w:val="24"/>
              </w:rPr>
            </w:pPr>
            <w:r w:rsidRPr="00B37DC9">
              <w:rPr>
                <w:rFonts w:ascii="Times New Roman" w:hAnsi="Times New Roman" w:cs="Times New Roman"/>
                <w:spacing w:val="-5"/>
                <w:sz w:val="24"/>
                <w:szCs w:val="24"/>
              </w:rPr>
              <w:t xml:space="preserve">Прыжок с высоты </w:t>
            </w:r>
            <w:r w:rsidRPr="00B37DC9">
              <w:rPr>
                <w:rFonts w:ascii="Times New Roman" w:hAnsi="Times New Roman" w:cs="Times New Roman"/>
                <w:i/>
                <w:iCs/>
                <w:spacing w:val="-5"/>
                <w:sz w:val="24"/>
                <w:szCs w:val="24"/>
              </w:rPr>
              <w:t xml:space="preserve">(до 40 см). </w:t>
            </w:r>
            <w:r w:rsidRPr="00B37DC9">
              <w:rPr>
                <w:rFonts w:ascii="Times New Roman" w:hAnsi="Times New Roman" w:cs="Times New Roman"/>
                <w:spacing w:val="-12"/>
                <w:sz w:val="24"/>
                <w:szCs w:val="24"/>
              </w:rPr>
              <w:t xml:space="preserve">Игра  </w:t>
            </w:r>
            <w:r w:rsidRPr="00B37DC9">
              <w:rPr>
                <w:rFonts w:ascii="Times New Roman" w:hAnsi="Times New Roman" w:cs="Times New Roman"/>
                <w:spacing w:val="-11"/>
                <w:sz w:val="24"/>
                <w:szCs w:val="24"/>
              </w:rPr>
              <w:t>«Удочка».</w:t>
            </w:r>
          </w:p>
        </w:tc>
      </w:tr>
      <w:tr w:rsidR="00624D4D" w:rsidRPr="00A976E1" w:rsidTr="003B7FE8">
        <w:trPr>
          <w:trHeight w:val="482"/>
        </w:trPr>
        <w:tc>
          <w:tcPr>
            <w:tcW w:w="540" w:type="dxa"/>
          </w:tcPr>
          <w:p w:rsidR="00624D4D" w:rsidRPr="00A976E1" w:rsidRDefault="00624D4D" w:rsidP="003B7FE8">
            <w:pPr>
              <w:spacing w:after="0" w:line="240" w:lineRule="auto"/>
              <w:rPr>
                <w:rFonts w:ascii="Times New Roman" w:eastAsia="Calibri" w:hAnsi="Times New Roman"/>
                <w:sz w:val="24"/>
                <w:szCs w:val="24"/>
              </w:rPr>
            </w:pPr>
            <w:r w:rsidRPr="00A976E1">
              <w:rPr>
                <w:rFonts w:ascii="Times New Roman" w:eastAsia="Calibri" w:hAnsi="Times New Roman"/>
                <w:sz w:val="24"/>
                <w:szCs w:val="24"/>
              </w:rPr>
              <w:t>22</w:t>
            </w:r>
          </w:p>
        </w:tc>
        <w:tc>
          <w:tcPr>
            <w:tcW w:w="7224" w:type="dxa"/>
          </w:tcPr>
          <w:p w:rsidR="00624D4D" w:rsidRPr="00B37DC9" w:rsidRDefault="00624D4D" w:rsidP="003B7FE8">
            <w:pPr>
              <w:spacing w:after="0" w:line="240" w:lineRule="auto"/>
              <w:rPr>
                <w:rFonts w:ascii="Times New Roman" w:hAnsi="Times New Roman" w:cs="Times New Roman"/>
                <w:spacing w:val="-5"/>
                <w:sz w:val="24"/>
                <w:szCs w:val="24"/>
              </w:rPr>
            </w:pPr>
            <w:r w:rsidRPr="00B37DC9">
              <w:rPr>
                <w:rFonts w:ascii="Times New Roman" w:hAnsi="Times New Roman" w:cs="Times New Roman"/>
                <w:spacing w:val="-10"/>
                <w:sz w:val="24"/>
                <w:szCs w:val="24"/>
              </w:rPr>
              <w:t>Прыжок в длину с разбега в 3-5 шагов.</w:t>
            </w:r>
            <w:r w:rsidRPr="00B37DC9">
              <w:rPr>
                <w:rFonts w:ascii="Times New Roman" w:hAnsi="Times New Roman" w:cs="Times New Roman"/>
                <w:spacing w:val="-12"/>
                <w:sz w:val="24"/>
                <w:szCs w:val="24"/>
              </w:rPr>
              <w:t xml:space="preserve"> Игры  </w:t>
            </w:r>
            <w:r w:rsidRPr="00B37DC9">
              <w:rPr>
                <w:rFonts w:ascii="Times New Roman" w:hAnsi="Times New Roman" w:cs="Times New Roman"/>
                <w:spacing w:val="-10"/>
                <w:sz w:val="24"/>
                <w:szCs w:val="24"/>
              </w:rPr>
              <w:t xml:space="preserve">«Прыгающие воробушки». </w:t>
            </w:r>
            <w:r w:rsidRPr="00B37DC9">
              <w:rPr>
                <w:rFonts w:ascii="Times New Roman" w:hAnsi="Times New Roman" w:cs="Times New Roman"/>
                <w:spacing w:val="-9"/>
                <w:sz w:val="24"/>
                <w:szCs w:val="24"/>
              </w:rPr>
              <w:t>«Резиночка».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23</w:t>
            </w:r>
          </w:p>
        </w:tc>
        <w:tc>
          <w:tcPr>
            <w:tcW w:w="7224" w:type="dxa"/>
          </w:tcPr>
          <w:p w:rsidR="00624D4D" w:rsidRPr="00B37DC9" w:rsidRDefault="00624D4D" w:rsidP="003B7FE8">
            <w:pPr>
              <w:spacing w:after="0" w:line="240" w:lineRule="auto"/>
              <w:rPr>
                <w:rFonts w:ascii="Times New Roman" w:hAnsi="Times New Roman" w:cs="Times New Roman"/>
                <w:spacing w:val="-10"/>
                <w:sz w:val="24"/>
                <w:szCs w:val="24"/>
              </w:rPr>
            </w:pPr>
            <w:r w:rsidRPr="00B37DC9">
              <w:rPr>
                <w:rFonts w:ascii="Times New Roman" w:hAnsi="Times New Roman" w:cs="Times New Roman"/>
                <w:spacing w:val="-10"/>
                <w:sz w:val="24"/>
                <w:szCs w:val="24"/>
              </w:rPr>
              <w:t xml:space="preserve">Прыжок в длину с разбега в 7-9  шагов. </w:t>
            </w:r>
            <w:r w:rsidRPr="00B37DC9">
              <w:rPr>
                <w:rFonts w:ascii="Times New Roman" w:hAnsi="Times New Roman" w:cs="Times New Roman"/>
                <w:spacing w:val="-12"/>
                <w:sz w:val="24"/>
                <w:szCs w:val="24"/>
              </w:rPr>
              <w:t>Игра   «К своим флажкам».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24</w:t>
            </w:r>
          </w:p>
        </w:tc>
        <w:tc>
          <w:tcPr>
            <w:tcW w:w="7224" w:type="dxa"/>
          </w:tcPr>
          <w:p w:rsidR="00624D4D" w:rsidRPr="00B37DC9" w:rsidRDefault="00624D4D" w:rsidP="003B7FE8">
            <w:pPr>
              <w:spacing w:after="0" w:line="240" w:lineRule="auto"/>
              <w:rPr>
                <w:rFonts w:ascii="Times New Roman" w:hAnsi="Times New Roman" w:cs="Times New Roman"/>
                <w:spacing w:val="-12"/>
                <w:sz w:val="24"/>
                <w:szCs w:val="24"/>
              </w:rPr>
            </w:pPr>
            <w:r w:rsidRPr="00B37DC9">
              <w:rPr>
                <w:rFonts w:ascii="Times New Roman" w:hAnsi="Times New Roman" w:cs="Times New Roman"/>
                <w:spacing w:val="-10"/>
                <w:sz w:val="24"/>
                <w:szCs w:val="24"/>
              </w:rPr>
              <w:t>Пры</w:t>
            </w:r>
            <w:r w:rsidRPr="00B37DC9">
              <w:rPr>
                <w:rFonts w:ascii="Times New Roman" w:hAnsi="Times New Roman" w:cs="Times New Roman"/>
                <w:spacing w:val="-9"/>
                <w:sz w:val="24"/>
                <w:szCs w:val="24"/>
              </w:rPr>
              <w:t xml:space="preserve">жок в </w:t>
            </w:r>
            <w:r w:rsidRPr="00B37DC9">
              <w:rPr>
                <w:rFonts w:ascii="Times New Roman" w:hAnsi="Times New Roman" w:cs="Times New Roman"/>
                <w:spacing w:val="-10"/>
                <w:sz w:val="24"/>
                <w:szCs w:val="24"/>
              </w:rPr>
              <w:t>длину с разбега</w:t>
            </w:r>
            <w:r w:rsidRPr="00B37DC9">
              <w:rPr>
                <w:rFonts w:ascii="Times New Roman" w:hAnsi="Times New Roman" w:cs="Times New Roman"/>
                <w:spacing w:val="-9"/>
                <w:sz w:val="24"/>
                <w:szCs w:val="24"/>
              </w:rPr>
              <w:t xml:space="preserve">. </w:t>
            </w:r>
            <w:r w:rsidRPr="00B37DC9">
              <w:rPr>
                <w:rFonts w:ascii="Times New Roman" w:hAnsi="Times New Roman" w:cs="Times New Roman"/>
                <w:b/>
                <w:spacing w:val="-9"/>
                <w:sz w:val="24"/>
                <w:szCs w:val="24"/>
              </w:rPr>
              <w:t>Контрольный урок.</w:t>
            </w:r>
            <w:r w:rsidRPr="00B37DC9">
              <w:rPr>
                <w:rFonts w:ascii="Times New Roman" w:hAnsi="Times New Roman" w:cs="Times New Roman"/>
                <w:spacing w:val="-9"/>
                <w:sz w:val="24"/>
                <w:szCs w:val="24"/>
              </w:rPr>
              <w:t xml:space="preserve"> </w:t>
            </w:r>
            <w:r w:rsidRPr="00B37DC9">
              <w:rPr>
                <w:rFonts w:ascii="Times New Roman" w:hAnsi="Times New Roman" w:cs="Times New Roman"/>
                <w:spacing w:val="-12"/>
                <w:sz w:val="24"/>
                <w:szCs w:val="24"/>
              </w:rPr>
              <w:t xml:space="preserve">Игра </w:t>
            </w:r>
            <w:r w:rsidRPr="00B37DC9">
              <w:rPr>
                <w:rFonts w:ascii="Times New Roman" w:hAnsi="Times New Roman" w:cs="Times New Roman"/>
                <w:spacing w:val="-10"/>
                <w:sz w:val="24"/>
                <w:szCs w:val="24"/>
              </w:rPr>
              <w:t xml:space="preserve">«Волк во рву».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25</w:t>
            </w:r>
          </w:p>
        </w:tc>
        <w:tc>
          <w:tcPr>
            <w:tcW w:w="7224" w:type="dxa"/>
          </w:tcPr>
          <w:p w:rsidR="00624D4D" w:rsidRPr="00B37DC9" w:rsidRDefault="00624D4D" w:rsidP="003B7FE8">
            <w:pPr>
              <w:spacing w:after="0" w:line="240" w:lineRule="auto"/>
              <w:rPr>
                <w:rFonts w:ascii="Times New Roman" w:hAnsi="Times New Roman" w:cs="Times New Roman"/>
                <w:spacing w:val="-12"/>
                <w:sz w:val="24"/>
                <w:szCs w:val="24"/>
              </w:rPr>
            </w:pPr>
            <w:r w:rsidRPr="00B37DC9">
              <w:rPr>
                <w:rFonts w:ascii="Times New Roman" w:hAnsi="Times New Roman" w:cs="Times New Roman"/>
                <w:spacing w:val="-10"/>
                <w:sz w:val="24"/>
                <w:szCs w:val="24"/>
              </w:rPr>
              <w:t>Пры</w:t>
            </w:r>
            <w:r w:rsidRPr="00B37DC9">
              <w:rPr>
                <w:rFonts w:ascii="Times New Roman" w:hAnsi="Times New Roman" w:cs="Times New Roman"/>
                <w:spacing w:val="-9"/>
                <w:sz w:val="24"/>
                <w:szCs w:val="24"/>
              </w:rPr>
              <w:t xml:space="preserve">жок в высоту с разбега в 4-5 шагов. </w:t>
            </w:r>
            <w:r w:rsidRPr="00B37DC9">
              <w:rPr>
                <w:rFonts w:ascii="Times New Roman" w:hAnsi="Times New Roman" w:cs="Times New Roman"/>
                <w:spacing w:val="-12"/>
                <w:sz w:val="24"/>
                <w:szCs w:val="24"/>
              </w:rPr>
              <w:t xml:space="preserve">Игры  «К своим флажкам», </w:t>
            </w:r>
            <w:r w:rsidRPr="00B37DC9">
              <w:rPr>
                <w:rFonts w:ascii="Times New Roman" w:hAnsi="Times New Roman" w:cs="Times New Roman"/>
                <w:spacing w:val="-9"/>
                <w:sz w:val="24"/>
                <w:szCs w:val="24"/>
              </w:rPr>
              <w:t>«Резиночка».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26</w:t>
            </w:r>
          </w:p>
        </w:tc>
        <w:tc>
          <w:tcPr>
            <w:tcW w:w="7224" w:type="dxa"/>
          </w:tcPr>
          <w:p w:rsidR="00624D4D" w:rsidRPr="00B37DC9" w:rsidRDefault="00624D4D" w:rsidP="003B7FE8">
            <w:pPr>
              <w:spacing w:after="0" w:line="240" w:lineRule="auto"/>
              <w:rPr>
                <w:rFonts w:ascii="Times New Roman" w:eastAsia="Calibri" w:hAnsi="Times New Roman" w:cs="Times New Roman"/>
                <w:sz w:val="24"/>
                <w:szCs w:val="24"/>
              </w:rPr>
            </w:pPr>
            <w:r w:rsidRPr="00B37DC9">
              <w:rPr>
                <w:rFonts w:ascii="Times New Roman" w:hAnsi="Times New Roman" w:cs="Times New Roman"/>
                <w:color w:val="000000"/>
                <w:sz w:val="24"/>
                <w:szCs w:val="24"/>
              </w:rPr>
              <w:t>Комплекс ОРУ по профилактике и коррекции нарушений осанки.</w:t>
            </w:r>
            <w:r w:rsidRPr="00B37DC9">
              <w:rPr>
                <w:rFonts w:ascii="Times New Roman" w:eastAsia="Calibri" w:hAnsi="Times New Roman" w:cs="Times New Roman"/>
                <w:sz w:val="24"/>
                <w:szCs w:val="24"/>
              </w:rPr>
              <w:t xml:space="preserve"> Спортивная эстафета</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27</w:t>
            </w:r>
          </w:p>
        </w:tc>
        <w:tc>
          <w:tcPr>
            <w:tcW w:w="7224" w:type="dxa"/>
          </w:tcPr>
          <w:p w:rsidR="00624D4D" w:rsidRPr="00B37DC9" w:rsidRDefault="00624D4D" w:rsidP="003B7FE8">
            <w:pPr>
              <w:shd w:val="clear" w:color="auto" w:fill="FFFFFF"/>
              <w:spacing w:after="0" w:line="240" w:lineRule="auto"/>
              <w:rPr>
                <w:rFonts w:ascii="Times New Roman" w:hAnsi="Times New Roman" w:cs="Times New Roman"/>
                <w:i/>
                <w:iCs/>
                <w:spacing w:val="-7"/>
                <w:sz w:val="24"/>
                <w:szCs w:val="24"/>
              </w:rPr>
            </w:pPr>
            <w:r w:rsidRPr="00B37DC9">
              <w:rPr>
                <w:rFonts w:ascii="Times New Roman" w:hAnsi="Times New Roman" w:cs="Times New Roman"/>
                <w:spacing w:val="-6"/>
                <w:sz w:val="24"/>
                <w:szCs w:val="24"/>
              </w:rPr>
              <w:t>Метание малого мяча в горизонтальную</w:t>
            </w:r>
            <w:r w:rsidRPr="00B37DC9">
              <w:rPr>
                <w:rFonts w:ascii="Times New Roman" w:hAnsi="Times New Roman" w:cs="Times New Roman"/>
                <w:sz w:val="24"/>
                <w:szCs w:val="24"/>
              </w:rPr>
              <w:t xml:space="preserve"> и </w:t>
            </w:r>
            <w:r w:rsidRPr="00B37DC9">
              <w:rPr>
                <w:rFonts w:ascii="Times New Roman" w:hAnsi="Times New Roman" w:cs="Times New Roman"/>
                <w:spacing w:val="-12"/>
                <w:sz w:val="24"/>
                <w:szCs w:val="24"/>
              </w:rPr>
              <w:t>в вертикальную цель</w:t>
            </w:r>
            <w:r w:rsidRPr="00B37DC9">
              <w:rPr>
                <w:rFonts w:ascii="Times New Roman" w:hAnsi="Times New Roman" w:cs="Times New Roman"/>
                <w:spacing w:val="-7"/>
                <w:sz w:val="24"/>
                <w:szCs w:val="24"/>
              </w:rPr>
              <w:t xml:space="preserve">  </w:t>
            </w:r>
            <w:r w:rsidRPr="00B37DC9">
              <w:rPr>
                <w:rFonts w:ascii="Times New Roman" w:hAnsi="Times New Roman" w:cs="Times New Roman"/>
                <w:i/>
                <w:iCs/>
                <w:spacing w:val="-7"/>
                <w:sz w:val="24"/>
                <w:szCs w:val="24"/>
              </w:rPr>
              <w:t xml:space="preserve">(2 х2 м) </w:t>
            </w:r>
            <w:r w:rsidRPr="00B37DC9">
              <w:rPr>
                <w:rFonts w:ascii="Times New Roman" w:hAnsi="Times New Roman" w:cs="Times New Roman"/>
                <w:spacing w:val="-7"/>
                <w:sz w:val="24"/>
                <w:szCs w:val="24"/>
              </w:rPr>
              <w:t xml:space="preserve">с расстояния 4-5 м. </w:t>
            </w:r>
            <w:r w:rsidRPr="00B37DC9">
              <w:rPr>
                <w:rFonts w:ascii="Times New Roman" w:hAnsi="Times New Roman" w:cs="Times New Roman"/>
                <w:spacing w:val="-10"/>
                <w:sz w:val="24"/>
                <w:szCs w:val="24"/>
              </w:rPr>
              <w:t xml:space="preserve">П/  и  «Защита укрепления», </w:t>
            </w:r>
            <w:r w:rsidRPr="00B37DC9">
              <w:rPr>
                <w:rFonts w:ascii="Times New Roman" w:hAnsi="Times New Roman" w:cs="Times New Roman"/>
                <w:spacing w:val="-12"/>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28</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11"/>
                <w:sz w:val="24"/>
                <w:szCs w:val="24"/>
              </w:rPr>
              <w:t>Метание малого мяча на дальность отскока</w:t>
            </w:r>
            <w:r w:rsidRPr="00B37DC9">
              <w:rPr>
                <w:rFonts w:ascii="Times New Roman" w:hAnsi="Times New Roman" w:cs="Times New Roman"/>
                <w:sz w:val="24"/>
                <w:szCs w:val="24"/>
              </w:rPr>
              <w:t xml:space="preserve"> </w:t>
            </w:r>
            <w:r w:rsidRPr="00B37DC9">
              <w:rPr>
                <w:rFonts w:ascii="Times New Roman" w:hAnsi="Times New Roman" w:cs="Times New Roman"/>
                <w:spacing w:val="-8"/>
                <w:sz w:val="24"/>
                <w:szCs w:val="24"/>
              </w:rPr>
              <w:t xml:space="preserve">от пола и стены. </w:t>
            </w:r>
            <w:r w:rsidRPr="00B37DC9">
              <w:rPr>
                <w:rFonts w:ascii="Times New Roman" w:hAnsi="Times New Roman" w:cs="Times New Roman"/>
                <w:spacing w:val="-10"/>
                <w:sz w:val="24"/>
                <w:szCs w:val="24"/>
              </w:rPr>
              <w:t xml:space="preserve">П/  и  «Защита укрепления». </w:t>
            </w:r>
            <w:r w:rsidRPr="00B37DC9">
              <w:rPr>
                <w:rFonts w:ascii="Times New Roman" w:hAnsi="Times New Roman" w:cs="Times New Roman"/>
                <w:spacing w:val="-12"/>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29</w:t>
            </w:r>
          </w:p>
        </w:tc>
        <w:tc>
          <w:tcPr>
            <w:tcW w:w="7224" w:type="dxa"/>
          </w:tcPr>
          <w:p w:rsidR="00624D4D" w:rsidRPr="00B37DC9" w:rsidRDefault="00624D4D" w:rsidP="003B7FE8">
            <w:pPr>
              <w:shd w:val="clear" w:color="auto" w:fill="FFFFFF"/>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Метание малого мяча на дальность отскока</w:t>
            </w:r>
            <w:r w:rsidRPr="00B37DC9">
              <w:rPr>
                <w:rFonts w:ascii="Times New Roman" w:hAnsi="Times New Roman" w:cs="Times New Roman"/>
                <w:sz w:val="24"/>
                <w:szCs w:val="24"/>
              </w:rPr>
              <w:t xml:space="preserve"> </w:t>
            </w:r>
            <w:r w:rsidRPr="00B37DC9">
              <w:rPr>
                <w:rFonts w:ascii="Times New Roman" w:hAnsi="Times New Roman" w:cs="Times New Roman"/>
                <w:spacing w:val="-8"/>
                <w:sz w:val="24"/>
                <w:szCs w:val="24"/>
              </w:rPr>
              <w:t xml:space="preserve">от пола и стены. </w:t>
            </w:r>
            <w:r w:rsidRPr="00B37DC9">
              <w:rPr>
                <w:rFonts w:ascii="Times New Roman" w:hAnsi="Times New Roman" w:cs="Times New Roman"/>
                <w:spacing w:val="-10"/>
                <w:sz w:val="24"/>
                <w:szCs w:val="24"/>
              </w:rPr>
              <w:t xml:space="preserve">П/  и  </w:t>
            </w:r>
            <w:r w:rsidRPr="00B37DC9">
              <w:rPr>
                <w:rFonts w:ascii="Times New Roman" w:hAnsi="Times New Roman" w:cs="Times New Roman"/>
                <w:spacing w:val="-12"/>
                <w:sz w:val="24"/>
                <w:szCs w:val="24"/>
              </w:rPr>
              <w:t>«Кто дальше бро</w:t>
            </w:r>
            <w:r w:rsidRPr="00B37DC9">
              <w:rPr>
                <w:rFonts w:ascii="Times New Roman" w:hAnsi="Times New Roman" w:cs="Times New Roman"/>
                <w:spacing w:val="-12"/>
                <w:sz w:val="24"/>
                <w:szCs w:val="24"/>
              </w:rPr>
              <w:softHyphen/>
            </w:r>
            <w:r w:rsidRPr="00B37DC9">
              <w:rPr>
                <w:rFonts w:ascii="Times New Roman" w:hAnsi="Times New Roman" w:cs="Times New Roman"/>
                <w:spacing w:val="-6"/>
                <w:sz w:val="24"/>
                <w:szCs w:val="24"/>
              </w:rPr>
              <w:t>сит»</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30</w:t>
            </w:r>
          </w:p>
        </w:tc>
        <w:tc>
          <w:tcPr>
            <w:tcW w:w="7224" w:type="dxa"/>
          </w:tcPr>
          <w:p w:rsidR="00624D4D" w:rsidRPr="00B37DC9" w:rsidRDefault="00624D4D" w:rsidP="003B7FE8">
            <w:pPr>
              <w:shd w:val="clear" w:color="auto" w:fill="FFFFFF"/>
              <w:spacing w:after="0" w:line="240" w:lineRule="auto"/>
              <w:rPr>
                <w:rFonts w:ascii="Times New Roman" w:hAnsi="Times New Roman" w:cs="Times New Roman"/>
                <w:sz w:val="24"/>
                <w:szCs w:val="24"/>
              </w:rPr>
            </w:pPr>
            <w:r w:rsidRPr="00B37DC9">
              <w:rPr>
                <w:rFonts w:ascii="Times New Roman" w:hAnsi="Times New Roman" w:cs="Times New Roman"/>
                <w:spacing w:val="-8"/>
                <w:sz w:val="24"/>
                <w:szCs w:val="24"/>
              </w:rPr>
              <w:t xml:space="preserve">Метание </w:t>
            </w:r>
            <w:r w:rsidRPr="00B37DC9">
              <w:rPr>
                <w:rFonts w:ascii="Times New Roman" w:hAnsi="Times New Roman" w:cs="Times New Roman"/>
                <w:spacing w:val="-11"/>
                <w:sz w:val="24"/>
                <w:szCs w:val="24"/>
              </w:rPr>
              <w:t xml:space="preserve">малого мяча на дальность. </w:t>
            </w:r>
            <w:r w:rsidRPr="00B37DC9">
              <w:rPr>
                <w:rFonts w:ascii="Times New Roman" w:hAnsi="Times New Roman" w:cs="Times New Roman"/>
                <w:b/>
                <w:spacing w:val="-11"/>
                <w:sz w:val="24"/>
                <w:szCs w:val="24"/>
              </w:rPr>
              <w:t>Контрольный урок.</w:t>
            </w:r>
            <w:r w:rsidRPr="00B37DC9">
              <w:rPr>
                <w:rFonts w:ascii="Times New Roman" w:hAnsi="Times New Roman" w:cs="Times New Roman"/>
                <w:spacing w:val="-11"/>
                <w:sz w:val="24"/>
                <w:szCs w:val="24"/>
              </w:rPr>
              <w:t xml:space="preserve"> </w:t>
            </w:r>
            <w:r w:rsidRPr="00B37DC9">
              <w:rPr>
                <w:rFonts w:ascii="Times New Roman" w:hAnsi="Times New Roman" w:cs="Times New Roman"/>
                <w:spacing w:val="-10"/>
                <w:sz w:val="24"/>
                <w:szCs w:val="24"/>
              </w:rPr>
              <w:t xml:space="preserve">П/  и  </w:t>
            </w:r>
            <w:r w:rsidRPr="00B37DC9">
              <w:rPr>
                <w:rFonts w:ascii="Times New Roman" w:hAnsi="Times New Roman" w:cs="Times New Roman"/>
                <w:spacing w:val="-12"/>
                <w:sz w:val="24"/>
                <w:szCs w:val="24"/>
              </w:rPr>
              <w:t>«Кто дальше бро</w:t>
            </w:r>
            <w:r w:rsidRPr="00B37DC9">
              <w:rPr>
                <w:rFonts w:ascii="Times New Roman" w:hAnsi="Times New Roman" w:cs="Times New Roman"/>
                <w:spacing w:val="-12"/>
                <w:sz w:val="24"/>
                <w:szCs w:val="24"/>
              </w:rPr>
              <w:softHyphen/>
            </w:r>
            <w:r w:rsidRPr="00B37DC9">
              <w:rPr>
                <w:rFonts w:ascii="Times New Roman" w:hAnsi="Times New Roman" w:cs="Times New Roman"/>
                <w:spacing w:val="-6"/>
                <w:sz w:val="24"/>
                <w:szCs w:val="24"/>
              </w:rPr>
              <w:t xml:space="preserve">сит».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31</w:t>
            </w:r>
          </w:p>
        </w:tc>
        <w:tc>
          <w:tcPr>
            <w:tcW w:w="7224" w:type="dxa"/>
          </w:tcPr>
          <w:p w:rsidR="00624D4D" w:rsidRPr="00B37DC9" w:rsidRDefault="00624D4D" w:rsidP="003B7FE8">
            <w:pPr>
              <w:shd w:val="clear" w:color="auto" w:fill="FFFFFF"/>
              <w:spacing w:after="0" w:line="240" w:lineRule="auto"/>
              <w:rPr>
                <w:rFonts w:ascii="Times New Roman" w:hAnsi="Times New Roman" w:cs="Times New Roman"/>
                <w:sz w:val="24"/>
                <w:szCs w:val="24"/>
              </w:rPr>
            </w:pPr>
            <w:r w:rsidRPr="00B37DC9">
              <w:rPr>
                <w:rFonts w:ascii="Times New Roman" w:hAnsi="Times New Roman" w:cs="Times New Roman"/>
                <w:spacing w:val="-8"/>
                <w:sz w:val="24"/>
                <w:szCs w:val="24"/>
              </w:rPr>
              <w:t xml:space="preserve">Метание набивного мяча. Комплекс ОРУ для коррекции осанки. </w:t>
            </w:r>
            <w:r w:rsidRPr="00B37DC9">
              <w:rPr>
                <w:rFonts w:ascii="Times New Roman" w:hAnsi="Times New Roman" w:cs="Times New Roman"/>
                <w:spacing w:val="-10"/>
                <w:sz w:val="24"/>
                <w:szCs w:val="24"/>
              </w:rPr>
              <w:t xml:space="preserve">П/  и  «Защита укрепления». </w:t>
            </w:r>
            <w:r w:rsidRPr="00B37DC9">
              <w:rPr>
                <w:rFonts w:ascii="Times New Roman" w:hAnsi="Times New Roman" w:cs="Times New Roman"/>
                <w:spacing w:val="-12"/>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32</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6"/>
                <w:sz w:val="24"/>
                <w:szCs w:val="24"/>
              </w:rPr>
              <w:t xml:space="preserve">Комплекс дыхательных упражнений. </w:t>
            </w:r>
            <w:r w:rsidRPr="00B37DC9">
              <w:rPr>
                <w:rFonts w:ascii="Times New Roman" w:hAnsi="Times New Roman" w:cs="Times New Roman"/>
                <w:color w:val="000000"/>
                <w:sz w:val="24"/>
                <w:szCs w:val="24"/>
              </w:rPr>
              <w:t>Игры и эстафеты  с мячом.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33</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z w:val="24"/>
                <w:szCs w:val="24"/>
              </w:rPr>
              <w:t xml:space="preserve">Ходьба и бег с остановками по сигналу. Бег с ускорениями по сигналу. П/и </w:t>
            </w:r>
            <w:r w:rsidRPr="00B37DC9">
              <w:rPr>
                <w:rFonts w:ascii="Times New Roman" w:hAnsi="Times New Roman" w:cs="Times New Roman"/>
                <w:spacing w:val="-15"/>
                <w:sz w:val="24"/>
                <w:szCs w:val="24"/>
              </w:rPr>
              <w:t xml:space="preserve">«Прыжки по полоскам»,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34</w:t>
            </w:r>
          </w:p>
        </w:tc>
        <w:tc>
          <w:tcPr>
            <w:tcW w:w="7224"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 xml:space="preserve">Ведение мяча носком ноги и внутренней частью подъема стопы. Игра </w:t>
            </w:r>
            <w:r w:rsidRPr="00B37DC9">
              <w:rPr>
                <w:rFonts w:ascii="Times New Roman" w:hAnsi="Times New Roman"/>
                <w:spacing w:val="-2"/>
                <w:sz w:val="24"/>
                <w:szCs w:val="24"/>
              </w:rPr>
              <w:t>«Зайцы в огороде»,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35</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z w:val="24"/>
                <w:szCs w:val="24"/>
              </w:rPr>
              <w:t xml:space="preserve">Ведение мяча с ускорением по кругу, между стоек. П/и  </w:t>
            </w:r>
            <w:r w:rsidRPr="00B37DC9">
              <w:rPr>
                <w:rFonts w:ascii="Times New Roman" w:hAnsi="Times New Roman" w:cs="Times New Roman"/>
                <w:spacing w:val="-15"/>
                <w:sz w:val="24"/>
                <w:szCs w:val="24"/>
              </w:rPr>
              <w:t>«Прыжки по полоскам».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36</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z w:val="24"/>
                <w:szCs w:val="24"/>
              </w:rPr>
              <w:t xml:space="preserve">Удар с места и небольшого разбега по неподвижному мячу внутренней стороной стопы. П/и  </w:t>
            </w:r>
            <w:r w:rsidRPr="00B37DC9">
              <w:rPr>
                <w:rFonts w:ascii="Times New Roman" w:hAnsi="Times New Roman" w:cs="Times New Roman"/>
                <w:spacing w:val="-12"/>
                <w:sz w:val="24"/>
                <w:szCs w:val="24"/>
              </w:rPr>
              <w:t>«Посадка картош</w:t>
            </w:r>
            <w:r w:rsidRPr="00B37DC9">
              <w:rPr>
                <w:rFonts w:ascii="Times New Roman" w:hAnsi="Times New Roman" w:cs="Times New Roman"/>
                <w:spacing w:val="-12"/>
                <w:sz w:val="24"/>
                <w:szCs w:val="24"/>
              </w:rPr>
              <w:softHyphen/>
            </w:r>
            <w:r w:rsidRPr="00B37DC9">
              <w:rPr>
                <w:rFonts w:ascii="Times New Roman" w:hAnsi="Times New Roman" w:cs="Times New Roman"/>
                <w:spacing w:val="-9"/>
                <w:sz w:val="24"/>
                <w:szCs w:val="24"/>
              </w:rPr>
              <w:t>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37</w:t>
            </w:r>
          </w:p>
        </w:tc>
        <w:tc>
          <w:tcPr>
            <w:tcW w:w="7224"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 xml:space="preserve">Удар с разбега по катящемуся мячу.  Челночный бег. П/и </w:t>
            </w:r>
            <w:r w:rsidRPr="00B37DC9">
              <w:rPr>
                <w:rFonts w:ascii="Times New Roman" w:hAnsi="Times New Roman"/>
                <w:spacing w:val="-12"/>
                <w:sz w:val="24"/>
                <w:szCs w:val="24"/>
              </w:rPr>
              <w:t>«Посадка картош</w:t>
            </w:r>
            <w:r w:rsidRPr="00B37DC9">
              <w:rPr>
                <w:rFonts w:ascii="Times New Roman" w:hAnsi="Times New Roman"/>
                <w:spacing w:val="-12"/>
                <w:sz w:val="24"/>
                <w:szCs w:val="24"/>
              </w:rPr>
              <w:softHyphen/>
            </w:r>
            <w:r w:rsidRPr="00B37DC9">
              <w:rPr>
                <w:rFonts w:ascii="Times New Roman" w:hAnsi="Times New Roman"/>
                <w:spacing w:val="-9"/>
                <w:sz w:val="24"/>
                <w:szCs w:val="24"/>
              </w:rPr>
              <w:t>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38</w:t>
            </w:r>
          </w:p>
        </w:tc>
        <w:tc>
          <w:tcPr>
            <w:tcW w:w="7224" w:type="dxa"/>
          </w:tcPr>
          <w:p w:rsidR="00624D4D" w:rsidRPr="00B37DC9" w:rsidRDefault="00624D4D" w:rsidP="003B7FE8">
            <w:pPr>
              <w:pStyle w:val="a4"/>
              <w:ind w:left="0"/>
              <w:rPr>
                <w:rFonts w:ascii="Times New Roman" w:hAnsi="Times New Roman"/>
                <w:sz w:val="24"/>
                <w:szCs w:val="24"/>
              </w:rPr>
            </w:pPr>
            <w:r w:rsidRPr="00B37DC9">
              <w:rPr>
                <w:rFonts w:ascii="Times New Roman" w:hAnsi="Times New Roman"/>
                <w:sz w:val="24"/>
                <w:szCs w:val="24"/>
              </w:rPr>
              <w:t xml:space="preserve">Остановка катящегося мяча внутренней стороной стопы. П/и </w:t>
            </w:r>
            <w:r w:rsidRPr="00B37DC9">
              <w:rPr>
                <w:rFonts w:ascii="Times New Roman" w:hAnsi="Times New Roman"/>
                <w:spacing w:val="-4"/>
                <w:sz w:val="24"/>
                <w:szCs w:val="24"/>
              </w:rPr>
              <w:t>«Веревочка под ногами».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39</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z w:val="24"/>
                <w:szCs w:val="24"/>
              </w:rPr>
              <w:t xml:space="preserve">Тактические действия в защите.  Челночный бег. П/и </w:t>
            </w:r>
            <w:r w:rsidRPr="00B37DC9">
              <w:rPr>
                <w:rFonts w:ascii="Times New Roman" w:hAnsi="Times New Roman" w:cs="Times New Roman"/>
                <w:spacing w:val="-4"/>
                <w:sz w:val="24"/>
                <w:szCs w:val="24"/>
              </w:rPr>
              <w:t>«Веревочка под ногами».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40</w:t>
            </w:r>
          </w:p>
        </w:tc>
        <w:tc>
          <w:tcPr>
            <w:tcW w:w="7224" w:type="dxa"/>
          </w:tcPr>
          <w:p w:rsidR="00624D4D" w:rsidRPr="00B37DC9" w:rsidRDefault="00624D4D" w:rsidP="003B7FE8">
            <w:pPr>
              <w:pStyle w:val="a4"/>
              <w:ind w:left="0"/>
              <w:rPr>
                <w:rFonts w:ascii="Times New Roman" w:hAnsi="Times New Roman"/>
                <w:b/>
                <w:i/>
                <w:sz w:val="24"/>
                <w:szCs w:val="24"/>
              </w:rPr>
            </w:pPr>
            <w:r w:rsidRPr="00B37DC9">
              <w:rPr>
                <w:rFonts w:ascii="Times New Roman" w:hAnsi="Times New Roman"/>
                <w:sz w:val="24"/>
                <w:szCs w:val="24"/>
              </w:rPr>
              <w:t>Игра Мини-футбол. Контроль за состоянием осанки.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41</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11"/>
                <w:sz w:val="24"/>
                <w:szCs w:val="24"/>
              </w:rPr>
              <w:t xml:space="preserve">Наклон вперед, не сгибая ног в коленях. </w:t>
            </w:r>
            <w:r w:rsidRPr="00B37DC9">
              <w:rPr>
                <w:rFonts w:ascii="Times New Roman" w:hAnsi="Times New Roman" w:cs="Times New Roman"/>
                <w:b/>
                <w:spacing w:val="-11"/>
                <w:sz w:val="24"/>
                <w:szCs w:val="24"/>
              </w:rPr>
              <w:t>Контрольный урок.</w:t>
            </w:r>
            <w:r w:rsidRPr="00B37DC9">
              <w:rPr>
                <w:rFonts w:ascii="Times New Roman" w:hAnsi="Times New Roman" w:cs="Times New Roman"/>
                <w:spacing w:val="-11"/>
                <w:sz w:val="24"/>
                <w:szCs w:val="24"/>
              </w:rPr>
              <w:t xml:space="preserve"> Эстафеты. </w:t>
            </w:r>
            <w:r w:rsidRPr="00B37DC9">
              <w:rPr>
                <w:rFonts w:ascii="Times New Roman" w:hAnsi="Times New Roman" w:cs="Times New Roman"/>
                <w:spacing w:val="-12"/>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42</w:t>
            </w:r>
          </w:p>
        </w:tc>
        <w:tc>
          <w:tcPr>
            <w:tcW w:w="7224" w:type="dxa"/>
          </w:tcPr>
          <w:p w:rsidR="00624D4D" w:rsidRPr="00B37DC9" w:rsidRDefault="00624D4D" w:rsidP="003B7FE8">
            <w:pPr>
              <w:pStyle w:val="a4"/>
              <w:ind w:left="0"/>
              <w:rPr>
                <w:rFonts w:ascii="Times New Roman" w:hAnsi="Times New Roman"/>
                <w:spacing w:val="-9"/>
                <w:sz w:val="24"/>
                <w:szCs w:val="24"/>
              </w:rPr>
            </w:pPr>
            <w:r w:rsidRPr="00B37DC9">
              <w:rPr>
                <w:rFonts w:ascii="Times New Roman" w:hAnsi="Times New Roman"/>
                <w:spacing w:val="-10"/>
                <w:sz w:val="24"/>
                <w:szCs w:val="24"/>
              </w:rPr>
              <w:t>Размыкание и смыкание приставными шага</w:t>
            </w:r>
            <w:r w:rsidRPr="00B37DC9">
              <w:rPr>
                <w:rFonts w:ascii="Times New Roman" w:hAnsi="Times New Roman"/>
                <w:spacing w:val="-10"/>
                <w:sz w:val="24"/>
                <w:szCs w:val="24"/>
              </w:rPr>
              <w:softHyphen/>
            </w:r>
            <w:r w:rsidRPr="00B37DC9">
              <w:rPr>
                <w:rFonts w:ascii="Times New Roman" w:hAnsi="Times New Roman"/>
                <w:spacing w:val="-9"/>
                <w:sz w:val="24"/>
                <w:szCs w:val="24"/>
              </w:rPr>
              <w:t xml:space="preserve">ми. </w:t>
            </w:r>
            <w:r w:rsidRPr="00B37DC9">
              <w:rPr>
                <w:rFonts w:ascii="Times New Roman" w:hAnsi="Times New Roman"/>
                <w:color w:val="000000"/>
                <w:sz w:val="24"/>
                <w:szCs w:val="24"/>
              </w:rPr>
              <w:t xml:space="preserve">Комплексы дыхательных упражнений. </w:t>
            </w:r>
            <w:r w:rsidRPr="00B37DC9">
              <w:rPr>
                <w:rFonts w:ascii="Times New Roman" w:hAnsi="Times New Roman"/>
                <w:spacing w:val="-11"/>
                <w:sz w:val="24"/>
                <w:szCs w:val="24"/>
              </w:rPr>
              <w:t>П/</w:t>
            </w:r>
            <w:r w:rsidRPr="00B37DC9">
              <w:rPr>
                <w:rFonts w:ascii="Times New Roman" w:hAnsi="Times New Roman"/>
                <w:spacing w:val="-12"/>
                <w:sz w:val="24"/>
                <w:szCs w:val="24"/>
              </w:rPr>
              <w:t xml:space="preserve">  и «Фигуры».</w:t>
            </w:r>
          </w:p>
        </w:tc>
      </w:tr>
      <w:tr w:rsidR="00624D4D" w:rsidRPr="00A976E1" w:rsidTr="003B7FE8">
        <w:tc>
          <w:tcPr>
            <w:tcW w:w="540" w:type="dxa"/>
          </w:tcPr>
          <w:p w:rsidR="00624D4D" w:rsidRPr="00A976E1" w:rsidRDefault="00624D4D" w:rsidP="003B7FE8">
            <w:pPr>
              <w:spacing w:after="0" w:line="240" w:lineRule="auto"/>
              <w:rPr>
                <w:rFonts w:ascii="Times New Roman" w:eastAsia="Calibri" w:hAnsi="Times New Roman"/>
                <w:sz w:val="24"/>
                <w:szCs w:val="24"/>
              </w:rPr>
            </w:pPr>
            <w:r w:rsidRPr="00A976E1">
              <w:rPr>
                <w:rFonts w:ascii="Times New Roman" w:eastAsia="Calibri" w:hAnsi="Times New Roman"/>
                <w:sz w:val="24"/>
                <w:szCs w:val="24"/>
              </w:rPr>
              <w:t>43</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11"/>
                <w:sz w:val="24"/>
                <w:szCs w:val="24"/>
              </w:rPr>
              <w:t>Перестроение из колонны по одному в ко</w:t>
            </w:r>
            <w:r w:rsidRPr="00B37DC9">
              <w:rPr>
                <w:rFonts w:ascii="Times New Roman" w:hAnsi="Times New Roman" w:cs="Times New Roman"/>
                <w:spacing w:val="-9"/>
                <w:sz w:val="24"/>
                <w:szCs w:val="24"/>
              </w:rPr>
              <w:t xml:space="preserve">лонну по два. </w:t>
            </w:r>
            <w:r w:rsidRPr="00B37DC9">
              <w:rPr>
                <w:rFonts w:ascii="Times New Roman" w:hAnsi="Times New Roman" w:cs="Times New Roman"/>
                <w:spacing w:val="-11"/>
                <w:sz w:val="24"/>
                <w:szCs w:val="24"/>
              </w:rPr>
              <w:t>П/</w:t>
            </w:r>
            <w:r w:rsidRPr="00B37DC9">
              <w:rPr>
                <w:rFonts w:ascii="Times New Roman" w:hAnsi="Times New Roman" w:cs="Times New Roman"/>
                <w:spacing w:val="-12"/>
                <w:sz w:val="24"/>
                <w:szCs w:val="24"/>
              </w:rPr>
              <w:t xml:space="preserve">  и «Запрещенное движение»»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44</w:t>
            </w:r>
          </w:p>
        </w:tc>
        <w:tc>
          <w:tcPr>
            <w:tcW w:w="7224" w:type="dxa"/>
          </w:tcPr>
          <w:p w:rsidR="00624D4D" w:rsidRPr="00B37DC9" w:rsidRDefault="00624D4D" w:rsidP="003B7FE8">
            <w:pPr>
              <w:pStyle w:val="a4"/>
              <w:ind w:left="0"/>
              <w:rPr>
                <w:rFonts w:ascii="Times New Roman" w:hAnsi="Times New Roman"/>
                <w:spacing w:val="-11"/>
                <w:sz w:val="24"/>
                <w:szCs w:val="24"/>
              </w:rPr>
            </w:pPr>
            <w:r w:rsidRPr="00B37DC9">
              <w:rPr>
                <w:rFonts w:ascii="Times New Roman" w:hAnsi="Times New Roman"/>
                <w:spacing w:val="-11"/>
                <w:sz w:val="24"/>
                <w:szCs w:val="24"/>
              </w:rPr>
              <w:t>Передвижение в колонне по одному по ука</w:t>
            </w:r>
            <w:r w:rsidRPr="00B37DC9">
              <w:rPr>
                <w:rFonts w:ascii="Times New Roman" w:hAnsi="Times New Roman"/>
                <w:spacing w:val="-10"/>
                <w:sz w:val="24"/>
                <w:szCs w:val="24"/>
              </w:rPr>
              <w:t>занным ориентирам</w:t>
            </w:r>
            <w:r w:rsidRPr="00B37DC9">
              <w:rPr>
                <w:rFonts w:ascii="Times New Roman" w:hAnsi="Times New Roman"/>
                <w:spacing w:val="-9"/>
                <w:sz w:val="24"/>
                <w:szCs w:val="24"/>
              </w:rPr>
              <w:t xml:space="preserve">. </w:t>
            </w:r>
            <w:r w:rsidRPr="00B37DC9">
              <w:rPr>
                <w:rFonts w:ascii="Times New Roman" w:hAnsi="Times New Roman"/>
                <w:spacing w:val="-11"/>
                <w:sz w:val="24"/>
                <w:szCs w:val="24"/>
              </w:rPr>
              <w:t>П/</w:t>
            </w:r>
            <w:r w:rsidRPr="00B37DC9">
              <w:rPr>
                <w:rFonts w:ascii="Times New Roman" w:hAnsi="Times New Roman"/>
                <w:spacing w:val="-12"/>
                <w:sz w:val="24"/>
                <w:szCs w:val="24"/>
              </w:rPr>
              <w:t xml:space="preserve">  и </w:t>
            </w:r>
            <w:r w:rsidRPr="00B37DC9">
              <w:rPr>
                <w:rFonts w:ascii="Times New Roman" w:hAnsi="Times New Roman"/>
                <w:spacing w:val="-11"/>
                <w:sz w:val="24"/>
                <w:szCs w:val="24"/>
              </w:rPr>
              <w:t>«Светофор».</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45</w:t>
            </w:r>
          </w:p>
        </w:tc>
        <w:tc>
          <w:tcPr>
            <w:tcW w:w="7224" w:type="dxa"/>
          </w:tcPr>
          <w:p w:rsidR="00624D4D" w:rsidRPr="00B37DC9" w:rsidRDefault="00624D4D" w:rsidP="003B7FE8">
            <w:pPr>
              <w:spacing w:after="0" w:line="240" w:lineRule="auto"/>
              <w:rPr>
                <w:rFonts w:ascii="Times New Roman" w:hAnsi="Times New Roman" w:cs="Times New Roman"/>
                <w:b/>
                <w:i/>
                <w:sz w:val="24"/>
                <w:szCs w:val="24"/>
              </w:rPr>
            </w:pPr>
            <w:r w:rsidRPr="00B37DC9">
              <w:rPr>
                <w:rFonts w:ascii="Times New Roman" w:hAnsi="Times New Roman" w:cs="Times New Roman"/>
                <w:spacing w:val="-11"/>
                <w:sz w:val="24"/>
                <w:szCs w:val="24"/>
              </w:rPr>
              <w:t>На</w:t>
            </w:r>
            <w:r w:rsidRPr="00B37DC9">
              <w:rPr>
                <w:rFonts w:ascii="Times New Roman" w:hAnsi="Times New Roman" w:cs="Times New Roman"/>
                <w:spacing w:val="-11"/>
                <w:sz w:val="24"/>
                <w:szCs w:val="24"/>
              </w:rPr>
              <w:softHyphen/>
            </w:r>
            <w:r w:rsidRPr="00B37DC9">
              <w:rPr>
                <w:rFonts w:ascii="Times New Roman" w:hAnsi="Times New Roman" w:cs="Times New Roman"/>
                <w:spacing w:val="-9"/>
                <w:sz w:val="24"/>
                <w:szCs w:val="24"/>
              </w:rPr>
              <w:t xml:space="preserve">звание основных гимнастических снарядов.  Группировка. П/и </w:t>
            </w:r>
            <w:r w:rsidRPr="00B37DC9">
              <w:rPr>
                <w:rFonts w:ascii="Times New Roman" w:hAnsi="Times New Roman" w:cs="Times New Roman"/>
                <w:spacing w:val="-2"/>
                <w:sz w:val="24"/>
                <w:szCs w:val="24"/>
              </w:rPr>
              <w:t>«Зайцы в огороде»,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46</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0"/>
                <w:sz w:val="24"/>
                <w:szCs w:val="24"/>
              </w:rPr>
              <w:t xml:space="preserve">Перекаты в группировке лежа на животе и из упора стоя </w:t>
            </w:r>
            <w:r w:rsidRPr="00B37DC9">
              <w:rPr>
                <w:rFonts w:ascii="Times New Roman" w:hAnsi="Times New Roman" w:cs="Times New Roman"/>
                <w:spacing w:val="-11"/>
                <w:sz w:val="24"/>
                <w:szCs w:val="24"/>
              </w:rPr>
              <w:t xml:space="preserve">на коленях.  Сед  руки в стороны. П/и </w:t>
            </w:r>
            <w:r w:rsidRPr="00B37DC9">
              <w:rPr>
                <w:rFonts w:ascii="Times New Roman" w:hAnsi="Times New Roman" w:cs="Times New Roman"/>
                <w:sz w:val="24"/>
                <w:szCs w:val="24"/>
              </w:rPr>
              <w:t>«Западня».</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47</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 xml:space="preserve">Упор присев - упор лежа -  упор присев. </w:t>
            </w:r>
            <w:r w:rsidRPr="00B37DC9">
              <w:rPr>
                <w:rFonts w:ascii="Times New Roman" w:hAnsi="Times New Roman" w:cs="Times New Roman"/>
                <w:spacing w:val="-9"/>
                <w:sz w:val="24"/>
                <w:szCs w:val="24"/>
              </w:rPr>
              <w:t xml:space="preserve">ОРУ для физзарядки.  </w:t>
            </w:r>
            <w:r w:rsidRPr="00B37DC9">
              <w:rPr>
                <w:rFonts w:ascii="Times New Roman" w:hAnsi="Times New Roman" w:cs="Times New Roman"/>
                <w:spacing w:val="-11"/>
                <w:sz w:val="24"/>
                <w:szCs w:val="24"/>
              </w:rPr>
              <w:t xml:space="preserve">П/и </w:t>
            </w:r>
            <w:r w:rsidRPr="00B37DC9">
              <w:rPr>
                <w:rFonts w:ascii="Times New Roman" w:hAnsi="Times New Roman" w:cs="Times New Roman"/>
                <w:sz w:val="24"/>
                <w:szCs w:val="24"/>
              </w:rPr>
              <w:t>«Западня».</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48</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 xml:space="preserve">Стойка на лопатках. </w:t>
            </w:r>
            <w:r w:rsidRPr="00B37DC9">
              <w:rPr>
                <w:rFonts w:ascii="Times New Roman" w:hAnsi="Times New Roman" w:cs="Times New Roman"/>
                <w:spacing w:val="-9"/>
                <w:sz w:val="24"/>
                <w:szCs w:val="24"/>
              </w:rPr>
              <w:t xml:space="preserve">ОРУ для физзарядки.  </w:t>
            </w:r>
            <w:r w:rsidRPr="00B37DC9">
              <w:rPr>
                <w:rFonts w:ascii="Times New Roman" w:hAnsi="Times New Roman" w:cs="Times New Roman"/>
                <w:spacing w:val="-11"/>
                <w:sz w:val="24"/>
                <w:szCs w:val="24"/>
              </w:rPr>
              <w:t xml:space="preserve">П/и </w:t>
            </w:r>
            <w:r w:rsidRPr="00B37DC9">
              <w:rPr>
                <w:rFonts w:ascii="Times New Roman" w:hAnsi="Times New Roman" w:cs="Times New Roman"/>
                <w:sz w:val="24"/>
                <w:szCs w:val="24"/>
              </w:rPr>
              <w:t>«Конники-спортсме</w:t>
            </w:r>
            <w:r w:rsidRPr="00B37DC9">
              <w:rPr>
                <w:rFonts w:ascii="Times New Roman" w:hAnsi="Times New Roman" w:cs="Times New Roman"/>
                <w:sz w:val="24"/>
                <w:szCs w:val="24"/>
              </w:rPr>
              <w:softHyphen/>
            </w:r>
            <w:r w:rsidRPr="00B37DC9">
              <w:rPr>
                <w:rFonts w:ascii="Times New Roman" w:hAnsi="Times New Roman" w:cs="Times New Roman"/>
                <w:spacing w:val="-2"/>
                <w:sz w:val="24"/>
                <w:szCs w:val="24"/>
              </w:rPr>
              <w:t>ны».</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49</w:t>
            </w:r>
          </w:p>
        </w:tc>
        <w:tc>
          <w:tcPr>
            <w:tcW w:w="7224" w:type="dxa"/>
          </w:tcPr>
          <w:p w:rsidR="00624D4D" w:rsidRPr="00B37DC9" w:rsidRDefault="00624D4D" w:rsidP="003B7FE8">
            <w:pPr>
              <w:spacing w:after="0" w:line="240" w:lineRule="auto"/>
              <w:rPr>
                <w:rFonts w:ascii="Times New Roman" w:hAnsi="Times New Roman" w:cs="Times New Roman"/>
                <w:spacing w:val="-9"/>
                <w:sz w:val="24"/>
                <w:szCs w:val="24"/>
              </w:rPr>
            </w:pPr>
            <w:r w:rsidRPr="00B37DC9">
              <w:rPr>
                <w:rFonts w:ascii="Times New Roman" w:hAnsi="Times New Roman" w:cs="Times New Roman"/>
                <w:spacing w:val="-9"/>
                <w:sz w:val="24"/>
                <w:szCs w:val="24"/>
              </w:rPr>
              <w:t>Кувырок вперед</w:t>
            </w:r>
            <w:r w:rsidRPr="00B37DC9">
              <w:rPr>
                <w:rFonts w:ascii="Times New Roman" w:hAnsi="Times New Roman" w:cs="Times New Roman"/>
                <w:spacing w:val="-11"/>
                <w:sz w:val="24"/>
                <w:szCs w:val="24"/>
              </w:rPr>
              <w:t xml:space="preserve"> и в сторону. П/и </w:t>
            </w:r>
            <w:r w:rsidRPr="00B37DC9">
              <w:rPr>
                <w:rFonts w:ascii="Times New Roman" w:hAnsi="Times New Roman" w:cs="Times New Roman"/>
                <w:sz w:val="24"/>
                <w:szCs w:val="24"/>
              </w:rPr>
              <w:t>«Конники-спортсме</w:t>
            </w:r>
            <w:r w:rsidRPr="00B37DC9">
              <w:rPr>
                <w:rFonts w:ascii="Times New Roman" w:hAnsi="Times New Roman" w:cs="Times New Roman"/>
                <w:sz w:val="24"/>
                <w:szCs w:val="24"/>
              </w:rPr>
              <w:softHyphen/>
            </w:r>
            <w:r w:rsidRPr="00B37DC9">
              <w:rPr>
                <w:rFonts w:ascii="Times New Roman" w:hAnsi="Times New Roman" w:cs="Times New Roman"/>
                <w:spacing w:val="-2"/>
                <w:sz w:val="24"/>
                <w:szCs w:val="24"/>
              </w:rPr>
              <w:t xml:space="preserve">ны», </w:t>
            </w:r>
            <w:r w:rsidRPr="00B37DC9">
              <w:rPr>
                <w:rFonts w:ascii="Times New Roman" w:hAnsi="Times New Roman" w:cs="Times New Roman"/>
                <w:sz w:val="24"/>
                <w:szCs w:val="24"/>
              </w:rPr>
              <w:t>«Лисы и куры»</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50</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pacing w:val="-10"/>
                <w:sz w:val="24"/>
                <w:szCs w:val="24"/>
              </w:rPr>
              <w:t xml:space="preserve">Из стойки на лопатках, согнув </w:t>
            </w:r>
            <w:r w:rsidRPr="00B37DC9">
              <w:rPr>
                <w:rFonts w:ascii="Times New Roman" w:hAnsi="Times New Roman" w:cs="Times New Roman"/>
                <w:spacing w:val="-9"/>
                <w:sz w:val="24"/>
                <w:szCs w:val="24"/>
              </w:rPr>
              <w:t xml:space="preserve">ноги, перекат вперед в упор присев. </w:t>
            </w:r>
            <w:r w:rsidRPr="00B37DC9">
              <w:rPr>
                <w:rFonts w:ascii="Times New Roman" w:hAnsi="Times New Roman" w:cs="Times New Roman"/>
                <w:spacing w:val="-11"/>
                <w:sz w:val="24"/>
                <w:szCs w:val="24"/>
              </w:rPr>
              <w:t xml:space="preserve">П/и </w:t>
            </w:r>
            <w:r w:rsidRPr="00B37DC9">
              <w:rPr>
                <w:rFonts w:ascii="Times New Roman" w:hAnsi="Times New Roman" w:cs="Times New Roman"/>
                <w:sz w:val="24"/>
                <w:szCs w:val="24"/>
              </w:rPr>
              <w:t xml:space="preserve"> «Лисы и куры»</w:t>
            </w:r>
            <w:r w:rsidRPr="00B37DC9">
              <w:rPr>
                <w:rFonts w:ascii="Times New Roman" w:hAnsi="Times New Roman" w:cs="Times New Roman"/>
                <w:spacing w:val="-9"/>
                <w:sz w:val="24"/>
                <w:szCs w:val="24"/>
              </w:rPr>
              <w:t xml:space="preserve">  </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51</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0"/>
                <w:sz w:val="24"/>
                <w:szCs w:val="24"/>
              </w:rPr>
              <w:t xml:space="preserve">Акробатическая комбинация из ранее изученных элементов. </w:t>
            </w:r>
            <w:r w:rsidRPr="00B37DC9">
              <w:rPr>
                <w:rFonts w:ascii="Times New Roman" w:hAnsi="Times New Roman" w:cs="Times New Roman"/>
                <w:spacing w:val="-9"/>
                <w:sz w:val="24"/>
                <w:szCs w:val="24"/>
              </w:rPr>
              <w:t xml:space="preserve"> П/и </w:t>
            </w:r>
            <w:r w:rsidRPr="00B37DC9">
              <w:rPr>
                <w:rFonts w:ascii="Times New Roman" w:hAnsi="Times New Roman" w:cs="Times New Roman"/>
                <w:spacing w:val="-2"/>
                <w:sz w:val="24"/>
                <w:szCs w:val="24"/>
              </w:rPr>
              <w:t>«Прыгающие воро</w:t>
            </w:r>
            <w:r w:rsidRPr="00B37DC9">
              <w:rPr>
                <w:rFonts w:ascii="Times New Roman" w:hAnsi="Times New Roman" w:cs="Times New Roman"/>
                <w:spacing w:val="-2"/>
                <w:sz w:val="24"/>
                <w:szCs w:val="24"/>
              </w:rPr>
              <w:softHyphen/>
              <w:t>бушки».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52</w:t>
            </w:r>
          </w:p>
        </w:tc>
        <w:tc>
          <w:tcPr>
            <w:tcW w:w="7224" w:type="dxa"/>
          </w:tcPr>
          <w:p w:rsidR="00624D4D" w:rsidRPr="00B37DC9" w:rsidRDefault="00624D4D" w:rsidP="003B7FE8">
            <w:pPr>
              <w:spacing w:after="0" w:line="240" w:lineRule="auto"/>
              <w:rPr>
                <w:rFonts w:ascii="Times New Roman" w:hAnsi="Times New Roman" w:cs="Times New Roman"/>
                <w:spacing w:val="-10"/>
                <w:sz w:val="24"/>
                <w:szCs w:val="24"/>
              </w:rPr>
            </w:pPr>
            <w:r w:rsidRPr="00B37DC9">
              <w:rPr>
                <w:rFonts w:ascii="Times New Roman" w:hAnsi="Times New Roman" w:cs="Times New Roman"/>
                <w:spacing w:val="-10"/>
                <w:sz w:val="24"/>
                <w:szCs w:val="24"/>
              </w:rPr>
              <w:t xml:space="preserve">Акробатическая комбинация. </w:t>
            </w:r>
            <w:r w:rsidRPr="00B37DC9">
              <w:rPr>
                <w:rFonts w:ascii="Times New Roman" w:hAnsi="Times New Roman" w:cs="Times New Roman"/>
                <w:b/>
                <w:spacing w:val="-1"/>
                <w:sz w:val="24"/>
                <w:szCs w:val="24"/>
              </w:rPr>
              <w:t>Контрольный урок.</w:t>
            </w:r>
            <w:r w:rsidRPr="00B37DC9">
              <w:rPr>
                <w:rFonts w:ascii="Times New Roman" w:hAnsi="Times New Roman" w:cs="Times New Roman"/>
                <w:spacing w:val="-1"/>
                <w:sz w:val="24"/>
                <w:szCs w:val="24"/>
              </w:rPr>
              <w:t xml:space="preserve">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«Прыгающие воро</w:t>
            </w:r>
            <w:r w:rsidRPr="00B37DC9">
              <w:rPr>
                <w:rFonts w:ascii="Times New Roman" w:hAnsi="Times New Roman" w:cs="Times New Roman"/>
                <w:spacing w:val="-2"/>
                <w:sz w:val="24"/>
                <w:szCs w:val="24"/>
              </w:rPr>
              <w:softHyphen/>
              <w:t>бушки».</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53</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11"/>
                <w:sz w:val="24"/>
                <w:szCs w:val="24"/>
              </w:rPr>
              <w:t xml:space="preserve">Эстафета «Веселые старты» </w:t>
            </w:r>
            <w:r w:rsidRPr="00B37DC9">
              <w:rPr>
                <w:rFonts w:ascii="Times New Roman" w:hAnsi="Times New Roman" w:cs="Times New Roman"/>
                <w:spacing w:val="-12"/>
                <w:sz w:val="24"/>
                <w:szCs w:val="24"/>
              </w:rPr>
              <w:t xml:space="preserve"> Игры </w:t>
            </w:r>
            <w:r w:rsidRPr="00B37DC9">
              <w:rPr>
                <w:rFonts w:ascii="Times New Roman" w:hAnsi="Times New Roman" w:cs="Times New Roman"/>
                <w:spacing w:val="-2"/>
                <w:sz w:val="24"/>
                <w:szCs w:val="24"/>
              </w:rPr>
              <w:t>«Зайцы в огороде»,</w:t>
            </w:r>
            <w:r w:rsidRPr="00B37DC9">
              <w:rPr>
                <w:rFonts w:ascii="Times New Roman" w:hAnsi="Times New Roman" w:cs="Times New Roman"/>
                <w:spacing w:val="-4"/>
                <w:sz w:val="24"/>
                <w:szCs w:val="24"/>
              </w:rPr>
              <w:t xml:space="preserve"> «Невод».</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54</w:t>
            </w:r>
          </w:p>
        </w:tc>
        <w:tc>
          <w:tcPr>
            <w:tcW w:w="7224" w:type="dxa"/>
          </w:tcPr>
          <w:p w:rsidR="00624D4D" w:rsidRPr="00B37DC9" w:rsidRDefault="00624D4D" w:rsidP="003B7FE8">
            <w:pPr>
              <w:spacing w:after="0" w:line="240" w:lineRule="auto"/>
              <w:rPr>
                <w:rFonts w:ascii="Times New Roman" w:hAnsi="Times New Roman" w:cs="Times New Roman"/>
                <w:spacing w:val="-9"/>
                <w:sz w:val="24"/>
                <w:szCs w:val="24"/>
              </w:rPr>
            </w:pPr>
            <w:r w:rsidRPr="00B37DC9">
              <w:rPr>
                <w:rFonts w:ascii="Times New Roman" w:hAnsi="Times New Roman" w:cs="Times New Roman"/>
                <w:spacing w:val="-9"/>
                <w:sz w:val="24"/>
                <w:szCs w:val="24"/>
              </w:rPr>
              <w:t xml:space="preserve">Вис стоя и лежа. </w:t>
            </w:r>
            <w:r w:rsidRPr="00B37DC9">
              <w:rPr>
                <w:rFonts w:ascii="Times New Roman" w:hAnsi="Times New Roman" w:cs="Times New Roman"/>
                <w:spacing w:val="-12"/>
                <w:sz w:val="24"/>
                <w:szCs w:val="24"/>
              </w:rPr>
              <w:t xml:space="preserve">Игры </w:t>
            </w:r>
            <w:r w:rsidRPr="00B37DC9">
              <w:rPr>
                <w:rFonts w:ascii="Times New Roman" w:hAnsi="Times New Roman" w:cs="Times New Roman"/>
                <w:spacing w:val="-2"/>
                <w:sz w:val="24"/>
                <w:szCs w:val="24"/>
              </w:rPr>
              <w:t>«Зайцы в огороде»,</w:t>
            </w:r>
            <w:r w:rsidRPr="00B37DC9">
              <w:rPr>
                <w:rFonts w:ascii="Times New Roman" w:hAnsi="Times New Roman" w:cs="Times New Roman"/>
                <w:spacing w:val="-4"/>
                <w:sz w:val="24"/>
                <w:szCs w:val="24"/>
              </w:rPr>
              <w:t xml:space="preserve"> «Невод».</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55</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9"/>
                <w:sz w:val="24"/>
                <w:szCs w:val="24"/>
              </w:rPr>
              <w:t>В висе спиной к гимнастиче</w:t>
            </w:r>
            <w:r w:rsidRPr="00B37DC9">
              <w:rPr>
                <w:rFonts w:ascii="Times New Roman" w:hAnsi="Times New Roman" w:cs="Times New Roman"/>
                <w:spacing w:val="-9"/>
                <w:sz w:val="24"/>
                <w:szCs w:val="24"/>
              </w:rPr>
              <w:softHyphen/>
              <w:t>ской скамейке поднимание согнутых и пря</w:t>
            </w:r>
            <w:r w:rsidRPr="00B37DC9">
              <w:rPr>
                <w:rFonts w:ascii="Times New Roman" w:hAnsi="Times New Roman" w:cs="Times New Roman"/>
                <w:spacing w:val="-9"/>
                <w:sz w:val="24"/>
                <w:szCs w:val="24"/>
              </w:rPr>
              <w:softHyphen/>
            </w:r>
            <w:r w:rsidRPr="00B37DC9">
              <w:rPr>
                <w:rFonts w:ascii="Times New Roman" w:hAnsi="Times New Roman" w:cs="Times New Roman"/>
                <w:spacing w:val="-11"/>
                <w:sz w:val="24"/>
                <w:szCs w:val="24"/>
              </w:rPr>
              <w:t xml:space="preserve">мых ног.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15"/>
                <w:sz w:val="24"/>
                <w:szCs w:val="24"/>
              </w:rPr>
              <w:t>«Прыжки по полоскам».</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56</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Вис на согнутых руках. Подтягива</w:t>
            </w:r>
            <w:r w:rsidRPr="00B37DC9">
              <w:rPr>
                <w:rFonts w:ascii="Times New Roman" w:hAnsi="Times New Roman" w:cs="Times New Roman"/>
                <w:spacing w:val="-11"/>
                <w:sz w:val="24"/>
                <w:szCs w:val="24"/>
              </w:rPr>
              <w:softHyphen/>
            </w:r>
            <w:r w:rsidRPr="00B37DC9">
              <w:rPr>
                <w:rFonts w:ascii="Times New Roman" w:hAnsi="Times New Roman" w:cs="Times New Roman"/>
                <w:spacing w:val="-10"/>
                <w:sz w:val="24"/>
                <w:szCs w:val="24"/>
              </w:rPr>
              <w:t xml:space="preserve">ния в висе. </w:t>
            </w:r>
            <w:r w:rsidRPr="00B37DC9">
              <w:rPr>
                <w:rFonts w:ascii="Times New Roman" w:hAnsi="Times New Roman" w:cs="Times New Roman"/>
                <w:b/>
                <w:spacing w:val="-1"/>
                <w:sz w:val="24"/>
                <w:szCs w:val="24"/>
              </w:rPr>
              <w:t>Контрольный урок.</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57</w:t>
            </w:r>
          </w:p>
        </w:tc>
        <w:tc>
          <w:tcPr>
            <w:tcW w:w="7224" w:type="dxa"/>
          </w:tcPr>
          <w:p w:rsidR="00624D4D" w:rsidRPr="00B37DC9" w:rsidRDefault="00624D4D" w:rsidP="003B7FE8">
            <w:pPr>
              <w:spacing w:after="0" w:line="240" w:lineRule="auto"/>
              <w:rPr>
                <w:rFonts w:ascii="Times New Roman" w:hAnsi="Times New Roman" w:cs="Times New Roman"/>
                <w:spacing w:val="-9"/>
                <w:sz w:val="24"/>
                <w:szCs w:val="24"/>
              </w:rPr>
            </w:pPr>
            <w:r w:rsidRPr="00B37DC9">
              <w:rPr>
                <w:rFonts w:ascii="Times New Roman" w:hAnsi="Times New Roman" w:cs="Times New Roman"/>
                <w:spacing w:val="-11"/>
                <w:sz w:val="24"/>
                <w:szCs w:val="24"/>
              </w:rPr>
              <w:t>Стойка</w:t>
            </w:r>
            <w:r w:rsidRPr="00B37DC9">
              <w:rPr>
                <w:rFonts w:ascii="Times New Roman" w:hAnsi="Times New Roman" w:cs="Times New Roman"/>
                <w:sz w:val="24"/>
                <w:szCs w:val="24"/>
              </w:rPr>
              <w:t xml:space="preserve"> </w:t>
            </w:r>
            <w:r w:rsidRPr="00B37DC9">
              <w:rPr>
                <w:rFonts w:ascii="Times New Roman" w:hAnsi="Times New Roman" w:cs="Times New Roman"/>
                <w:spacing w:val="-9"/>
                <w:sz w:val="24"/>
                <w:szCs w:val="24"/>
              </w:rPr>
              <w:t xml:space="preserve">на двух ногах и одной ноге на бревне. </w:t>
            </w:r>
            <w:r w:rsidRPr="00B37DC9">
              <w:rPr>
                <w:rFonts w:ascii="Times New Roman" w:hAnsi="Times New Roman" w:cs="Times New Roman"/>
                <w:spacing w:val="-10"/>
                <w:sz w:val="24"/>
                <w:szCs w:val="24"/>
              </w:rPr>
              <w:t>Перелезание через коня, брев</w:t>
            </w:r>
            <w:r w:rsidRPr="00B37DC9">
              <w:rPr>
                <w:rFonts w:ascii="Times New Roman" w:hAnsi="Times New Roman" w:cs="Times New Roman"/>
                <w:spacing w:val="-10"/>
                <w:sz w:val="24"/>
                <w:szCs w:val="24"/>
              </w:rPr>
              <w:softHyphen/>
            </w:r>
            <w:r w:rsidRPr="00B37DC9">
              <w:rPr>
                <w:rFonts w:ascii="Times New Roman" w:hAnsi="Times New Roman" w:cs="Times New Roman"/>
                <w:spacing w:val="-11"/>
                <w:sz w:val="24"/>
                <w:szCs w:val="24"/>
              </w:rPr>
              <w:t xml:space="preserve">но.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«Птица в клетке», «Салки на од</w:t>
            </w:r>
            <w:r w:rsidRPr="00B37DC9">
              <w:rPr>
                <w:rFonts w:ascii="Times New Roman" w:hAnsi="Times New Roman" w:cs="Times New Roman"/>
                <w:spacing w:val="-2"/>
                <w:sz w:val="24"/>
                <w:szCs w:val="24"/>
              </w:rPr>
              <w:softHyphen/>
            </w:r>
            <w:r w:rsidRPr="00B37DC9">
              <w:rPr>
                <w:rFonts w:ascii="Times New Roman" w:hAnsi="Times New Roman" w:cs="Times New Roman"/>
                <w:sz w:val="24"/>
                <w:szCs w:val="24"/>
              </w:rPr>
              <w:t>ной ноге»,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58</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11"/>
                <w:sz w:val="24"/>
                <w:szCs w:val="24"/>
              </w:rPr>
              <w:t xml:space="preserve">Перешагивание через набивные мячи. </w:t>
            </w:r>
            <w:r w:rsidRPr="00B37DC9">
              <w:rPr>
                <w:rFonts w:ascii="Times New Roman" w:hAnsi="Times New Roman" w:cs="Times New Roman"/>
                <w:spacing w:val="-10"/>
                <w:sz w:val="24"/>
                <w:szCs w:val="24"/>
              </w:rPr>
              <w:t>Перелезание через коня, брев</w:t>
            </w:r>
            <w:r w:rsidRPr="00B37DC9">
              <w:rPr>
                <w:rFonts w:ascii="Times New Roman" w:hAnsi="Times New Roman" w:cs="Times New Roman"/>
                <w:spacing w:val="-10"/>
                <w:sz w:val="24"/>
                <w:szCs w:val="24"/>
              </w:rPr>
              <w:softHyphen/>
            </w:r>
            <w:r w:rsidRPr="00B37DC9">
              <w:rPr>
                <w:rFonts w:ascii="Times New Roman" w:hAnsi="Times New Roman" w:cs="Times New Roman"/>
                <w:spacing w:val="-11"/>
                <w:sz w:val="24"/>
                <w:szCs w:val="24"/>
              </w:rPr>
              <w:t xml:space="preserve">но.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«Птица в клетке», «Салки на од</w:t>
            </w:r>
            <w:r w:rsidRPr="00B37DC9">
              <w:rPr>
                <w:rFonts w:ascii="Times New Roman" w:hAnsi="Times New Roman" w:cs="Times New Roman"/>
                <w:spacing w:val="-2"/>
                <w:sz w:val="24"/>
                <w:szCs w:val="24"/>
              </w:rPr>
              <w:softHyphen/>
            </w:r>
            <w:r w:rsidRPr="00B37DC9">
              <w:rPr>
                <w:rFonts w:ascii="Times New Roman" w:hAnsi="Times New Roman" w:cs="Times New Roman"/>
                <w:sz w:val="24"/>
                <w:szCs w:val="24"/>
              </w:rPr>
              <w:t>ной ноге»,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59</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pacing w:val="-7"/>
                <w:sz w:val="24"/>
                <w:szCs w:val="24"/>
              </w:rPr>
              <w:t xml:space="preserve">Лазание по гимнастической </w:t>
            </w:r>
            <w:r w:rsidRPr="00B37DC9">
              <w:rPr>
                <w:rFonts w:ascii="Times New Roman" w:hAnsi="Times New Roman" w:cs="Times New Roman"/>
                <w:spacing w:val="-9"/>
                <w:sz w:val="24"/>
                <w:szCs w:val="24"/>
              </w:rPr>
              <w:t>стенке с одновременным перехватом и пере</w:t>
            </w:r>
            <w:r w:rsidRPr="00B37DC9">
              <w:rPr>
                <w:rFonts w:ascii="Times New Roman" w:hAnsi="Times New Roman" w:cs="Times New Roman"/>
                <w:spacing w:val="-9"/>
                <w:sz w:val="24"/>
                <w:szCs w:val="24"/>
              </w:rPr>
              <w:softHyphen/>
            </w:r>
            <w:r w:rsidRPr="00B37DC9">
              <w:rPr>
                <w:rFonts w:ascii="Times New Roman" w:hAnsi="Times New Roman" w:cs="Times New Roman"/>
                <w:spacing w:val="-10"/>
                <w:sz w:val="24"/>
                <w:szCs w:val="24"/>
              </w:rPr>
              <w:t xml:space="preserve">становкой рук.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«Точный расчет».</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60</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z w:val="24"/>
                <w:szCs w:val="24"/>
              </w:rPr>
              <w:t xml:space="preserve">Опорный прыжок с разбега через гимнастического козла. </w:t>
            </w:r>
            <w:r w:rsidRPr="00B37DC9">
              <w:rPr>
                <w:rFonts w:ascii="Times New Roman" w:hAnsi="Times New Roman" w:cs="Times New Roman"/>
                <w:spacing w:val="-9"/>
                <w:sz w:val="24"/>
                <w:szCs w:val="24"/>
              </w:rPr>
              <w:t xml:space="preserve">П/и </w:t>
            </w:r>
            <w:r w:rsidRPr="00B37DC9">
              <w:rPr>
                <w:rFonts w:ascii="Times New Roman" w:hAnsi="Times New Roman" w:cs="Times New Roman"/>
                <w:sz w:val="24"/>
                <w:szCs w:val="24"/>
              </w:rPr>
              <w:t>«Конники-спортсме</w:t>
            </w:r>
            <w:r w:rsidRPr="00B37DC9">
              <w:rPr>
                <w:rFonts w:ascii="Times New Roman" w:hAnsi="Times New Roman" w:cs="Times New Roman"/>
                <w:sz w:val="24"/>
                <w:szCs w:val="24"/>
              </w:rPr>
              <w:softHyphen/>
            </w:r>
            <w:r w:rsidRPr="00B37DC9">
              <w:rPr>
                <w:rFonts w:ascii="Times New Roman" w:hAnsi="Times New Roman" w:cs="Times New Roman"/>
                <w:spacing w:val="-2"/>
                <w:sz w:val="24"/>
                <w:szCs w:val="24"/>
              </w:rPr>
              <w:t>ны».</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61</w:t>
            </w:r>
          </w:p>
        </w:tc>
        <w:tc>
          <w:tcPr>
            <w:tcW w:w="7224" w:type="dxa"/>
          </w:tcPr>
          <w:p w:rsidR="00624D4D" w:rsidRPr="00B37DC9" w:rsidRDefault="00624D4D" w:rsidP="003B7FE8">
            <w:pPr>
              <w:spacing w:after="0" w:line="240" w:lineRule="auto"/>
              <w:rPr>
                <w:rFonts w:ascii="Times New Roman" w:hAnsi="Times New Roman" w:cs="Times New Roman"/>
                <w:spacing w:val="-11"/>
                <w:sz w:val="24"/>
                <w:szCs w:val="24"/>
              </w:rPr>
            </w:pPr>
            <w:r w:rsidRPr="00B37DC9">
              <w:rPr>
                <w:rFonts w:ascii="Times New Roman" w:hAnsi="Times New Roman" w:cs="Times New Roman"/>
                <w:sz w:val="24"/>
                <w:szCs w:val="24"/>
              </w:rPr>
              <w:t xml:space="preserve">Опорный прыжок с разбега через гимнастического козла. </w:t>
            </w:r>
            <w:r w:rsidRPr="00B37DC9">
              <w:rPr>
                <w:rFonts w:ascii="Times New Roman" w:hAnsi="Times New Roman" w:cs="Times New Roman"/>
                <w:spacing w:val="-12"/>
                <w:sz w:val="24"/>
                <w:szCs w:val="24"/>
              </w:rPr>
              <w:t xml:space="preserve">Игры </w:t>
            </w:r>
            <w:r w:rsidRPr="00B37DC9">
              <w:rPr>
                <w:rFonts w:ascii="Times New Roman" w:hAnsi="Times New Roman" w:cs="Times New Roman"/>
                <w:spacing w:val="-2"/>
                <w:sz w:val="24"/>
                <w:szCs w:val="24"/>
              </w:rPr>
              <w:t>«Зайцы в огороде»,</w:t>
            </w:r>
            <w:r w:rsidRPr="00B37DC9">
              <w:rPr>
                <w:rFonts w:ascii="Times New Roman" w:hAnsi="Times New Roman" w:cs="Times New Roman"/>
                <w:spacing w:val="-4"/>
                <w:sz w:val="24"/>
                <w:szCs w:val="24"/>
              </w:rPr>
              <w:t xml:space="preserve"> «Невод».</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62</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spacing w:val="-11"/>
                <w:sz w:val="24"/>
                <w:szCs w:val="24"/>
              </w:rPr>
              <w:t xml:space="preserve">Лазание по канату. </w:t>
            </w:r>
            <w:r w:rsidRPr="00B37DC9">
              <w:rPr>
                <w:rFonts w:ascii="Times New Roman" w:hAnsi="Times New Roman" w:cs="Times New Roman"/>
                <w:spacing w:val="-1"/>
                <w:sz w:val="24"/>
                <w:szCs w:val="24"/>
              </w:rPr>
              <w:t xml:space="preserve">Бег </w:t>
            </w:r>
            <w:smartTag w:uri="urn:schemas-microsoft-com:office:smarttags" w:element="metricconverter">
              <w:smartTagPr>
                <w:attr w:name="ProductID" w:val="30 м"/>
              </w:smartTagPr>
              <w:r w:rsidRPr="00B37DC9">
                <w:rPr>
                  <w:rFonts w:ascii="Times New Roman" w:hAnsi="Times New Roman" w:cs="Times New Roman"/>
                  <w:spacing w:val="-1"/>
                  <w:sz w:val="24"/>
                  <w:szCs w:val="24"/>
                </w:rPr>
                <w:t xml:space="preserve">30 м. </w:t>
              </w:r>
            </w:smartTag>
            <w:r w:rsidRPr="00B37DC9">
              <w:rPr>
                <w:rFonts w:ascii="Times New Roman" w:hAnsi="Times New Roman" w:cs="Times New Roman"/>
                <w:b/>
                <w:spacing w:val="-1"/>
                <w:sz w:val="24"/>
                <w:szCs w:val="24"/>
              </w:rPr>
              <w:t>Контрольный урок.</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63</w:t>
            </w:r>
          </w:p>
        </w:tc>
        <w:tc>
          <w:tcPr>
            <w:tcW w:w="7224" w:type="dxa"/>
          </w:tcPr>
          <w:p w:rsidR="00624D4D" w:rsidRPr="00B37DC9" w:rsidRDefault="00624D4D" w:rsidP="003B7FE8">
            <w:pPr>
              <w:spacing w:after="0" w:line="240" w:lineRule="auto"/>
              <w:rPr>
                <w:rFonts w:ascii="Times New Roman" w:hAnsi="Times New Roman" w:cs="Times New Roman"/>
                <w:spacing w:val="-10"/>
                <w:sz w:val="24"/>
                <w:szCs w:val="24"/>
              </w:rPr>
            </w:pPr>
            <w:r w:rsidRPr="00B37DC9">
              <w:rPr>
                <w:rFonts w:ascii="Times New Roman" w:hAnsi="Times New Roman" w:cs="Times New Roman"/>
                <w:spacing w:val="-11"/>
                <w:sz w:val="24"/>
                <w:szCs w:val="24"/>
              </w:rPr>
              <w:t>Лазание по наклонной ска</w:t>
            </w:r>
            <w:r w:rsidRPr="00B37DC9">
              <w:rPr>
                <w:rFonts w:ascii="Times New Roman" w:hAnsi="Times New Roman" w:cs="Times New Roman"/>
                <w:spacing w:val="-10"/>
                <w:sz w:val="24"/>
                <w:szCs w:val="24"/>
              </w:rPr>
              <w:t>мейке в упоре присев, в упоре стоя на коле</w:t>
            </w:r>
            <w:r w:rsidRPr="00B37DC9">
              <w:rPr>
                <w:rFonts w:ascii="Times New Roman" w:hAnsi="Times New Roman" w:cs="Times New Roman"/>
                <w:spacing w:val="-10"/>
                <w:sz w:val="24"/>
                <w:szCs w:val="24"/>
              </w:rPr>
              <w:softHyphen/>
            </w:r>
            <w:r w:rsidRPr="00B37DC9">
              <w:rPr>
                <w:rFonts w:ascii="Times New Roman" w:hAnsi="Times New Roman" w:cs="Times New Roman"/>
                <w:spacing w:val="-9"/>
                <w:sz w:val="24"/>
                <w:szCs w:val="24"/>
              </w:rPr>
              <w:t xml:space="preserve">нях </w:t>
            </w:r>
            <w:r w:rsidRPr="00B37DC9">
              <w:rPr>
                <w:rFonts w:ascii="Times New Roman" w:hAnsi="Times New Roman" w:cs="Times New Roman"/>
                <w:spacing w:val="-10"/>
                <w:sz w:val="24"/>
                <w:szCs w:val="24"/>
              </w:rPr>
              <w:t xml:space="preserve">и лежа на животе.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«Точный расчет».</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64</w:t>
            </w:r>
          </w:p>
        </w:tc>
        <w:tc>
          <w:tcPr>
            <w:tcW w:w="7224" w:type="dxa"/>
          </w:tcPr>
          <w:p w:rsidR="00624D4D" w:rsidRPr="00B37DC9" w:rsidRDefault="00624D4D" w:rsidP="003B7FE8">
            <w:pPr>
              <w:spacing w:after="0" w:line="240" w:lineRule="auto"/>
              <w:rPr>
                <w:rFonts w:ascii="Times New Roman" w:hAnsi="Times New Roman" w:cs="Times New Roman"/>
                <w:spacing w:val="-10"/>
                <w:sz w:val="24"/>
                <w:szCs w:val="24"/>
              </w:rPr>
            </w:pPr>
            <w:r w:rsidRPr="00B37DC9">
              <w:rPr>
                <w:rFonts w:ascii="Times New Roman" w:hAnsi="Times New Roman" w:cs="Times New Roman"/>
                <w:spacing w:val="-8"/>
                <w:sz w:val="24"/>
                <w:szCs w:val="24"/>
              </w:rPr>
              <w:t xml:space="preserve">Лазание по гимнастической </w:t>
            </w:r>
            <w:r w:rsidRPr="00B37DC9">
              <w:rPr>
                <w:rFonts w:ascii="Times New Roman" w:hAnsi="Times New Roman" w:cs="Times New Roman"/>
                <w:spacing w:val="-10"/>
                <w:sz w:val="24"/>
                <w:szCs w:val="24"/>
              </w:rPr>
              <w:t>стенке с одновременным перехватом и пере</w:t>
            </w:r>
            <w:r w:rsidRPr="00B37DC9">
              <w:rPr>
                <w:rFonts w:ascii="Times New Roman" w:hAnsi="Times New Roman" w:cs="Times New Roman"/>
                <w:spacing w:val="-10"/>
                <w:sz w:val="24"/>
                <w:szCs w:val="24"/>
              </w:rPr>
              <w:softHyphen/>
              <w:t xml:space="preserve">становкой рук. </w:t>
            </w:r>
            <w:r w:rsidRPr="00B37DC9">
              <w:rPr>
                <w:rFonts w:ascii="Times New Roman" w:hAnsi="Times New Roman" w:cs="Times New Roman"/>
                <w:spacing w:val="-9"/>
                <w:sz w:val="24"/>
                <w:szCs w:val="24"/>
              </w:rPr>
              <w:t xml:space="preserve">П/и </w:t>
            </w:r>
            <w:r w:rsidRPr="00B37DC9">
              <w:rPr>
                <w:rFonts w:ascii="Times New Roman" w:hAnsi="Times New Roman" w:cs="Times New Roman"/>
                <w:sz w:val="24"/>
                <w:szCs w:val="24"/>
              </w:rPr>
              <w:t>«Западня».</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65</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z w:val="24"/>
                <w:szCs w:val="24"/>
              </w:rPr>
              <w:t xml:space="preserve">Подтягивание в висе на высокой перекладине. </w:t>
            </w:r>
            <w:r w:rsidRPr="00B37DC9">
              <w:rPr>
                <w:rFonts w:ascii="Times New Roman" w:hAnsi="Times New Roman" w:cs="Times New Roman"/>
                <w:spacing w:val="-9"/>
                <w:sz w:val="24"/>
                <w:szCs w:val="24"/>
              </w:rPr>
              <w:t xml:space="preserve">П/и </w:t>
            </w:r>
            <w:r w:rsidRPr="00B37DC9">
              <w:rPr>
                <w:rFonts w:ascii="Times New Roman" w:hAnsi="Times New Roman" w:cs="Times New Roman"/>
                <w:spacing w:val="-2"/>
                <w:sz w:val="24"/>
                <w:szCs w:val="24"/>
              </w:rPr>
              <w:t>«Точный расчет».</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66</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z w:val="24"/>
                <w:szCs w:val="24"/>
              </w:rPr>
              <w:t xml:space="preserve">Подтягивание в висе на высокой перекладине. </w:t>
            </w:r>
            <w:r w:rsidRPr="00B37DC9">
              <w:rPr>
                <w:rFonts w:ascii="Times New Roman" w:hAnsi="Times New Roman" w:cs="Times New Roman"/>
                <w:spacing w:val="-1"/>
                <w:sz w:val="24"/>
                <w:szCs w:val="24"/>
              </w:rPr>
              <w:t xml:space="preserve">Кросс 1 км. </w:t>
            </w:r>
            <w:r w:rsidRPr="00B37DC9">
              <w:rPr>
                <w:rFonts w:ascii="Times New Roman" w:hAnsi="Times New Roman" w:cs="Times New Roman"/>
                <w:b/>
                <w:spacing w:val="-1"/>
                <w:sz w:val="24"/>
                <w:szCs w:val="24"/>
              </w:rPr>
              <w:t>Контрольный урок.</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67</w:t>
            </w:r>
          </w:p>
        </w:tc>
        <w:tc>
          <w:tcPr>
            <w:tcW w:w="7224" w:type="dxa"/>
          </w:tcPr>
          <w:p w:rsidR="00624D4D" w:rsidRPr="00B37DC9" w:rsidRDefault="00624D4D" w:rsidP="003B7FE8">
            <w:pPr>
              <w:spacing w:after="0" w:line="240" w:lineRule="auto"/>
              <w:rPr>
                <w:rFonts w:ascii="Times New Roman" w:hAnsi="Times New Roman" w:cs="Times New Roman"/>
                <w:sz w:val="24"/>
                <w:szCs w:val="24"/>
              </w:rPr>
            </w:pPr>
            <w:r w:rsidRPr="00B37DC9">
              <w:rPr>
                <w:rFonts w:ascii="Times New Roman" w:hAnsi="Times New Roman" w:cs="Times New Roman"/>
                <w:sz w:val="24"/>
                <w:szCs w:val="24"/>
              </w:rPr>
              <w:t xml:space="preserve">Гимнастическая полоса препятствий. П/и </w:t>
            </w:r>
            <w:r w:rsidRPr="00B37DC9">
              <w:rPr>
                <w:rFonts w:ascii="Times New Roman" w:hAnsi="Times New Roman" w:cs="Times New Roman"/>
                <w:spacing w:val="-2"/>
                <w:sz w:val="24"/>
                <w:szCs w:val="24"/>
              </w:rPr>
              <w:t>«Салки на од</w:t>
            </w:r>
            <w:r w:rsidRPr="00B37DC9">
              <w:rPr>
                <w:rFonts w:ascii="Times New Roman" w:hAnsi="Times New Roman" w:cs="Times New Roman"/>
                <w:spacing w:val="-2"/>
                <w:sz w:val="24"/>
                <w:szCs w:val="24"/>
              </w:rPr>
              <w:softHyphen/>
            </w:r>
            <w:r w:rsidRPr="00B37DC9">
              <w:rPr>
                <w:rFonts w:ascii="Times New Roman" w:hAnsi="Times New Roman" w:cs="Times New Roman"/>
                <w:sz w:val="24"/>
                <w:szCs w:val="24"/>
              </w:rPr>
              <w:t xml:space="preserve">ной ноге», </w:t>
            </w:r>
            <w:r w:rsidRPr="00B37DC9">
              <w:rPr>
                <w:rFonts w:ascii="Times New Roman" w:hAnsi="Times New Roman" w:cs="Times New Roman"/>
                <w:spacing w:val="-2"/>
                <w:sz w:val="24"/>
                <w:szCs w:val="24"/>
              </w:rPr>
              <w:t>«Зайцы в огороде».</w:t>
            </w:r>
          </w:p>
        </w:tc>
      </w:tr>
      <w:tr w:rsidR="00624D4D" w:rsidRPr="00A976E1" w:rsidTr="003B7FE8">
        <w:tc>
          <w:tcPr>
            <w:tcW w:w="540" w:type="dxa"/>
          </w:tcPr>
          <w:p w:rsidR="00624D4D" w:rsidRPr="00A976E1" w:rsidRDefault="00624D4D" w:rsidP="003B7FE8">
            <w:pPr>
              <w:spacing w:after="0" w:line="240" w:lineRule="auto"/>
              <w:jc w:val="center"/>
              <w:rPr>
                <w:rFonts w:ascii="Times New Roman" w:eastAsia="Calibri" w:hAnsi="Times New Roman"/>
                <w:sz w:val="24"/>
                <w:szCs w:val="24"/>
              </w:rPr>
            </w:pPr>
            <w:r w:rsidRPr="00A976E1">
              <w:rPr>
                <w:rFonts w:ascii="Times New Roman" w:eastAsia="Calibri" w:hAnsi="Times New Roman"/>
                <w:sz w:val="24"/>
                <w:szCs w:val="24"/>
              </w:rPr>
              <w:t>68</w:t>
            </w:r>
          </w:p>
        </w:tc>
        <w:tc>
          <w:tcPr>
            <w:tcW w:w="7224" w:type="dxa"/>
          </w:tcPr>
          <w:p w:rsidR="00624D4D" w:rsidRPr="00B37DC9" w:rsidRDefault="00624D4D" w:rsidP="003B7FE8">
            <w:pPr>
              <w:spacing w:after="0" w:line="240" w:lineRule="auto"/>
              <w:rPr>
                <w:rFonts w:ascii="Times New Roman" w:eastAsia="Calibri" w:hAnsi="Times New Roman" w:cs="Times New Roman"/>
                <w:b/>
                <w:sz w:val="24"/>
                <w:szCs w:val="24"/>
              </w:rPr>
            </w:pPr>
            <w:r w:rsidRPr="00B37DC9">
              <w:rPr>
                <w:rFonts w:ascii="Times New Roman" w:hAnsi="Times New Roman" w:cs="Times New Roman"/>
                <w:color w:val="000000"/>
                <w:sz w:val="24"/>
                <w:szCs w:val="24"/>
              </w:rPr>
              <w:t>Игры и эстафеты  с бегом на местности.</w:t>
            </w:r>
          </w:p>
        </w:tc>
      </w:tr>
    </w:tbl>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624D4D">
      <w:pPr>
        <w:spacing w:after="0" w:line="240" w:lineRule="auto"/>
        <w:jc w:val="center"/>
        <w:rPr>
          <w:rFonts w:ascii="Times New Roman" w:hAnsi="Times New Roman"/>
          <w:b/>
          <w:sz w:val="24"/>
          <w:szCs w:val="24"/>
        </w:rPr>
      </w:pPr>
      <w:r w:rsidRPr="00A976E1">
        <w:rPr>
          <w:rFonts w:ascii="Times New Roman" w:hAnsi="Times New Roman"/>
          <w:b/>
          <w:sz w:val="24"/>
          <w:szCs w:val="24"/>
        </w:rPr>
        <w:t>3 класс (68 часов)</w:t>
      </w:r>
    </w:p>
    <w:p w:rsidR="00624D4D" w:rsidRDefault="00624D4D" w:rsidP="00BA3E75">
      <w:pPr>
        <w:spacing w:after="0" w:line="240" w:lineRule="auto"/>
        <w:jc w:val="both"/>
        <w:rPr>
          <w:rFonts w:ascii="Times New Roman" w:eastAsia="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780"/>
      </w:tblGrid>
      <w:tr w:rsidR="00B37DC9" w:rsidRPr="00A976E1" w:rsidTr="00B37DC9">
        <w:trPr>
          <w:trHeight w:val="263"/>
        </w:trPr>
        <w:tc>
          <w:tcPr>
            <w:tcW w:w="568" w:type="dxa"/>
            <w:tcBorders>
              <w:top w:val="single" w:sz="4" w:space="0" w:color="auto"/>
              <w:left w:val="single" w:sz="4" w:space="0" w:color="auto"/>
              <w:bottom w:val="single" w:sz="4" w:space="0" w:color="auto"/>
              <w:right w:val="single" w:sz="4" w:space="0" w:color="auto"/>
            </w:tcBorders>
          </w:tcPr>
          <w:p w:rsidR="00B37DC9" w:rsidRPr="00B37DC9" w:rsidRDefault="00B37DC9" w:rsidP="00B37DC9">
            <w:pPr>
              <w:pStyle w:val="aa"/>
              <w:rPr>
                <w:rFonts w:ascii="Times New Roman" w:eastAsia="Times New Roman" w:hAnsi="Times New Roman"/>
                <w:sz w:val="24"/>
                <w:szCs w:val="24"/>
                <w:lang w:eastAsia="ru-RU"/>
              </w:rPr>
            </w:pPr>
            <w:r w:rsidRPr="00B37DC9">
              <w:rPr>
                <w:rFonts w:ascii="Times New Roman" w:eastAsia="Times New Roman" w:hAnsi="Times New Roman"/>
                <w:sz w:val="24"/>
                <w:szCs w:val="24"/>
                <w:lang w:eastAsia="ru-RU"/>
              </w:rPr>
              <w:t>№ п/п</w:t>
            </w:r>
          </w:p>
        </w:tc>
        <w:tc>
          <w:tcPr>
            <w:tcW w:w="9780" w:type="dxa"/>
            <w:tcBorders>
              <w:top w:val="single" w:sz="4" w:space="0" w:color="auto"/>
              <w:left w:val="single" w:sz="4" w:space="0" w:color="auto"/>
              <w:bottom w:val="single" w:sz="4" w:space="0" w:color="auto"/>
              <w:right w:val="single" w:sz="4" w:space="0" w:color="auto"/>
            </w:tcBorders>
          </w:tcPr>
          <w:p w:rsidR="00B37DC9" w:rsidRPr="00B37DC9" w:rsidRDefault="00B37DC9" w:rsidP="00B37DC9">
            <w:pPr>
              <w:pStyle w:val="aa"/>
              <w:jc w:val="center"/>
              <w:rPr>
                <w:rFonts w:ascii="Times New Roman" w:eastAsia="Times New Roman" w:hAnsi="Times New Roman"/>
                <w:sz w:val="24"/>
                <w:szCs w:val="24"/>
                <w:lang w:eastAsia="ru-RU"/>
              </w:rPr>
            </w:pPr>
            <w:r w:rsidRPr="00B37DC9">
              <w:rPr>
                <w:rFonts w:ascii="Times New Roman" w:eastAsia="Times New Roman" w:hAnsi="Times New Roman"/>
                <w:sz w:val="24"/>
                <w:szCs w:val="24"/>
                <w:lang w:eastAsia="ru-RU"/>
              </w:rPr>
              <w:t>Тема урока</w:t>
            </w:r>
          </w:p>
        </w:tc>
      </w:tr>
      <w:tr w:rsidR="00624D4D" w:rsidRPr="00A976E1" w:rsidTr="00B37DC9">
        <w:trPr>
          <w:trHeight w:val="263"/>
        </w:trPr>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Инструктаж по </w:t>
            </w:r>
            <w:r>
              <w:rPr>
                <w:rFonts w:ascii="Times New Roman" w:eastAsia="Times New Roman" w:hAnsi="Times New Roman"/>
                <w:sz w:val="24"/>
                <w:szCs w:val="24"/>
                <w:lang w:eastAsia="ru-RU"/>
              </w:rPr>
              <w:t>ТБ</w:t>
            </w:r>
            <w:r w:rsidRPr="00A976E1">
              <w:rPr>
                <w:rFonts w:ascii="Times New Roman" w:eastAsia="Times New Roman" w:hAnsi="Times New Roman"/>
                <w:sz w:val="24"/>
                <w:szCs w:val="24"/>
                <w:lang w:eastAsia="ru-RU"/>
              </w:rPr>
              <w:t xml:space="preserve">. </w:t>
            </w:r>
            <w:r w:rsidRPr="00A976E1">
              <w:rPr>
                <w:rFonts w:ascii="Times New Roman" w:hAnsi="Times New Roman"/>
                <w:sz w:val="24"/>
                <w:szCs w:val="24"/>
                <w:lang w:eastAsia="ru-RU"/>
              </w:rPr>
              <w:t xml:space="preserve">Правила ТБ при занятиях физической культурой. </w:t>
            </w:r>
            <w:r w:rsidRPr="00A976E1">
              <w:rPr>
                <w:rFonts w:ascii="Times New Roman" w:hAnsi="Times New Roman"/>
                <w:spacing w:val="-11"/>
                <w:sz w:val="24"/>
                <w:szCs w:val="24"/>
                <w:lang w:eastAsia="ru-RU"/>
              </w:rPr>
              <w:t xml:space="preserve"> </w:t>
            </w:r>
            <w:r w:rsidRPr="00A976E1">
              <w:rPr>
                <w:rFonts w:ascii="Times New Roman" w:hAnsi="Times New Roman"/>
                <w:bCs/>
                <w:iCs/>
                <w:sz w:val="24"/>
                <w:szCs w:val="24"/>
                <w:lang w:eastAsia="ru-RU"/>
              </w:rPr>
              <w:t>ОРУ.</w:t>
            </w:r>
          </w:p>
        </w:tc>
      </w:tr>
      <w:tr w:rsidR="00624D4D" w:rsidRPr="00A976E1" w:rsidTr="00B37DC9">
        <w:trPr>
          <w:trHeight w:val="279"/>
        </w:trPr>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техники беговых упражнений.</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высокого старта. Бег с ускорением. Подвижная игра «Вызов номера».</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высокого старта. Бег с ускорением. Подвижная игра «Вызов номера».</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бег 30 м. Подвижная игра: «Вышибалы»</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Бег с переходом на поочерёдные прыжки. Подвижная игра «Пятнашки».</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7</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техники прыжков. Прыжок в длину с места. Подвижная игра «Два мороза».</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8</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техники прыжков. Прыжок в длину с места. Подвижная игра «Два мороза».</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9</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прыжок в длину с места. Подвижная игра: «Рыбак».</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10</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Прыжки на месте через скакалку. Подвижные игры: «Резиночка»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11</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Прыжки на месте через скакалку. Подвижные игры: «Аисты»</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Бег с изменением направления передвижения. Подвижные игры: «Пустое место»</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13</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Равномерный бег в режиме умеренной интенсивности. Подвижные игры: «Вышибалы»</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14</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бег на 1000 метров.</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15</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Подвижные игры с элементами лёгкой атлетики. Подвижные игры: «Вызов номеров», «Шишки – жёлуди – орехи ».</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16</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Подвижные игры с элементами лёгкой атлетики. Подвижные игры: «Невод», «Пустое место».</w:t>
            </w:r>
          </w:p>
        </w:tc>
      </w:tr>
      <w:tr w:rsidR="00624D4D" w:rsidRPr="00A976E1" w:rsidTr="00B37DC9">
        <w:tc>
          <w:tcPr>
            <w:tcW w:w="10348" w:type="dxa"/>
            <w:gridSpan w:val="2"/>
          </w:tcPr>
          <w:p w:rsidR="00624D4D" w:rsidRPr="00A976E1" w:rsidRDefault="00624D4D" w:rsidP="003B7FE8">
            <w:pPr>
              <w:pStyle w:val="aa"/>
              <w:jc w:val="center"/>
              <w:rPr>
                <w:rFonts w:ascii="Times New Roman" w:eastAsia="Times New Roman" w:hAnsi="Times New Roman"/>
                <w:sz w:val="24"/>
                <w:szCs w:val="24"/>
                <w:lang w:eastAsia="ru-RU"/>
              </w:rPr>
            </w:pPr>
            <w:r w:rsidRPr="00A976E1">
              <w:rPr>
                <w:rFonts w:ascii="Times New Roman" w:eastAsia="Times New Roman" w:hAnsi="Times New Roman"/>
                <w:b/>
                <w:sz w:val="24"/>
                <w:szCs w:val="24"/>
                <w:lang w:eastAsia="ru-RU"/>
              </w:rPr>
              <w:t>Знания о физической культуре (1), подвижные игры (2), гимнастика (11).</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17</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Подвижные игры с основами акробатики. Подвижные игры: «Невод», «Пустое место».</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18</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Инструктаж по охране труда. ОРУ на месте и в движении. Составление комплексов физических упражнений.</w:t>
            </w:r>
          </w:p>
        </w:tc>
      </w:tr>
      <w:tr w:rsidR="00624D4D" w:rsidRPr="00A976E1" w:rsidTr="00B37DC9">
        <w:trPr>
          <w:trHeight w:val="624"/>
        </w:trPr>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19</w:t>
            </w:r>
          </w:p>
        </w:tc>
        <w:tc>
          <w:tcPr>
            <w:tcW w:w="9780" w:type="dxa"/>
          </w:tcPr>
          <w:p w:rsidR="00624D4D" w:rsidRPr="00A976E1" w:rsidRDefault="00624D4D" w:rsidP="003B7FE8">
            <w:pPr>
              <w:spacing w:after="0" w:line="240" w:lineRule="auto"/>
              <w:rPr>
                <w:rFonts w:ascii="Times New Roman" w:hAnsi="Times New Roman"/>
                <w:sz w:val="24"/>
                <w:szCs w:val="24"/>
              </w:rPr>
            </w:pPr>
            <w:r w:rsidRPr="00A976E1">
              <w:rPr>
                <w:rFonts w:ascii="Times New Roman" w:hAnsi="Times New Roman"/>
                <w:sz w:val="24"/>
                <w:szCs w:val="24"/>
              </w:rPr>
              <w:t>ОРУ. Повторение основных строевых команд и приёмов. Повороты «Направо!», «Налево!», «Кругом!».</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20</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Строевые действия в шеренге и колонне. Подвижные игры: «Салки», «Кто дальше бросит»</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21</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строевая подготовка. Подвижные игры «Заяц без логова», «Мяч – среднему»</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акробатических упражнений. Подвижные игры «Западня», «Светофор»</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23</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Лазанье по канату в три приема. Подвижные игры «Маскировка в колоннах», «Фигуры»</w:t>
            </w:r>
          </w:p>
        </w:tc>
      </w:tr>
      <w:tr w:rsidR="00624D4D" w:rsidRPr="00A976E1" w:rsidTr="00B37DC9">
        <w:tc>
          <w:tcPr>
            <w:tcW w:w="568" w:type="dxa"/>
            <w:tcBorders>
              <w:bottom w:val="single" w:sz="4" w:space="0" w:color="auto"/>
            </w:tcBorders>
            <w:shd w:val="clear" w:color="auto" w:fill="auto"/>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24</w:t>
            </w:r>
          </w:p>
        </w:tc>
        <w:tc>
          <w:tcPr>
            <w:tcW w:w="9780" w:type="dxa"/>
            <w:tcBorders>
              <w:bottom w:val="single" w:sz="4" w:space="0" w:color="auto"/>
            </w:tcBorders>
            <w:shd w:val="clear" w:color="auto" w:fill="auto"/>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Лазанье по канату в три приема. Подвижные игры «Обезьянки», «Посадка картофеля»</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25</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лазанье по канату в три приема. Подвижные игры «Космонавты», «Не ошибись!»</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26</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Разучивание акробатической комбинации №2. Подвижные игры «Что изменилось», «Запрещенное движение»</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27</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Разучивание акробатической комбинации №2. Подвижные игры «Белые медведи»</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28</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акробатическая комбинация №2. Подвижные игры «Смена сторон»</w:t>
            </w:r>
          </w:p>
        </w:tc>
      </w:tr>
      <w:tr w:rsidR="00624D4D" w:rsidRPr="00A976E1" w:rsidTr="00B37DC9">
        <w:trPr>
          <w:trHeight w:val="331"/>
        </w:trPr>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29</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Передвижения и повороты на гимнастическом бревне. Подвижные игры «Команда быстроногих»</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30</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Подвижные игры с основами акробатики. Подвижные игры «Западня», «Светофор»</w:t>
            </w:r>
          </w:p>
        </w:tc>
      </w:tr>
      <w:tr w:rsidR="00624D4D" w:rsidRPr="00A976E1" w:rsidTr="00B37DC9">
        <w:tc>
          <w:tcPr>
            <w:tcW w:w="10348" w:type="dxa"/>
            <w:gridSpan w:val="2"/>
          </w:tcPr>
          <w:p w:rsidR="00624D4D" w:rsidRPr="00A976E1" w:rsidRDefault="00624D4D" w:rsidP="003B7FE8">
            <w:pPr>
              <w:pStyle w:val="aa"/>
              <w:jc w:val="center"/>
              <w:rPr>
                <w:rFonts w:ascii="Times New Roman" w:eastAsia="Times New Roman" w:hAnsi="Times New Roman"/>
                <w:sz w:val="24"/>
                <w:szCs w:val="24"/>
                <w:lang w:eastAsia="ru-RU"/>
              </w:rPr>
            </w:pPr>
            <w:r w:rsidRPr="00A976E1">
              <w:rPr>
                <w:rFonts w:ascii="Times New Roman" w:eastAsia="Times New Roman" w:hAnsi="Times New Roman"/>
                <w:b/>
                <w:sz w:val="24"/>
                <w:szCs w:val="24"/>
                <w:lang w:eastAsia="ru-RU"/>
              </w:rPr>
              <w:t>Знания о физической культуре (1), подвижные игры (6), лыжная подготовка (15)</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31</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Подвижные игры с элементами лыжной подготовки. Подвижная игра «Проехать через ворота»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Инструктаж по охране труда. Подвижная игра «Спуск с поворотом»</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33</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Подвижные игры с элементами лыжной подготовки. Подвижная игра «Проехать через ворота».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34</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Лыжная строевая подготовка. Изучение техники поворота. Подвижная игра «Спуск с поворотом»</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35</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Техника подъёма «лесенкой», торможение «плугом». Эстафета: «Спуск с поворотом».</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36</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поворота, подъём «лесенкой», торможение «плугом». Подвижная игра «Кто быстрее взойдет на горку».</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37</w:t>
            </w:r>
          </w:p>
        </w:tc>
        <w:tc>
          <w:tcPr>
            <w:tcW w:w="9780" w:type="dxa"/>
            <w:shd w:val="clear" w:color="auto" w:fill="FFFFFF"/>
          </w:tcPr>
          <w:p w:rsidR="00624D4D" w:rsidRPr="00A976E1" w:rsidRDefault="00624D4D" w:rsidP="003B7FE8">
            <w:pPr>
              <w:pStyle w:val="aa"/>
              <w:rPr>
                <w:rFonts w:ascii="Times New Roman" w:eastAsia="Times New Roman" w:hAnsi="Times New Roman"/>
                <w:b/>
                <w:sz w:val="24"/>
                <w:szCs w:val="24"/>
                <w:lang w:eastAsia="ru-RU"/>
              </w:rPr>
            </w:pPr>
            <w:r w:rsidRPr="00A976E1">
              <w:rPr>
                <w:rFonts w:ascii="Times New Roman" w:eastAsia="Times New Roman" w:hAnsi="Times New Roman"/>
                <w:sz w:val="24"/>
                <w:szCs w:val="24"/>
                <w:lang w:eastAsia="ru-RU"/>
              </w:rPr>
              <w:t>Контрольный урок: техника подъема и торможения. Прохождение дистанции в умеренном темпе.</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38</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Повторение техники скользящего и ступающего шага. Подвижная игра «Проехать через ворота».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39</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одновременного двухшажного хода. Подвижная игра «Кто дальше скатится с горки» (на лыжах).</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40</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одновременного двухшажного хода. Эстафеты.</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41</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одновременного двухшажного хода. Эстафеты.</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42</w:t>
            </w:r>
          </w:p>
        </w:tc>
        <w:tc>
          <w:tcPr>
            <w:tcW w:w="9780" w:type="dxa"/>
            <w:shd w:val="clear" w:color="auto" w:fill="FFFFFF"/>
          </w:tcPr>
          <w:p w:rsidR="00624D4D" w:rsidRPr="00A976E1" w:rsidRDefault="00624D4D" w:rsidP="003B7FE8">
            <w:pPr>
              <w:pStyle w:val="aa"/>
              <w:rPr>
                <w:rFonts w:ascii="Times New Roman" w:eastAsia="Times New Roman" w:hAnsi="Times New Roman"/>
                <w:b/>
                <w:sz w:val="24"/>
                <w:szCs w:val="24"/>
                <w:lang w:eastAsia="ru-RU"/>
              </w:rPr>
            </w:pPr>
            <w:r w:rsidRPr="00A976E1">
              <w:rPr>
                <w:rFonts w:ascii="Times New Roman" w:eastAsia="Times New Roman" w:hAnsi="Times New Roman"/>
                <w:sz w:val="24"/>
                <w:szCs w:val="24"/>
                <w:lang w:eastAsia="ru-RU"/>
              </w:rPr>
              <w:t>Контрольный урок: одновременный  двухшажный ход. Эстафеты.</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43</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двухшажного попеременного хода. Игра «Кто быстрее?».</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44</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двухшажного попеременного хода. Эстафеты.</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45</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Изучение техники двухшажного попеременного хода. Игра «Кто быстрее?».</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46</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Контрольный урок: попеременный двухшажный ход. Подвижная игра «Спуск с поворотом»</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47</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Отработка изученных ходов. Подвижная игра «Кто дальше скатится с горки» (на лыжах).</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48</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Отработка изученных ходов. Подвижная игра «Проехать через ворота».</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49</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Контрольный урок: прохождение дистанции 500 м изученными ходами. Подвижная игра «Спуск с поворотом»</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50</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Подвижные игры с элементами лыжной подготовки. Подвижная игра «Проехать через ворота».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51</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Подвижные игры с элементами лыжной подготовки. Игра «Кто быстрее?».</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Подвижные игры с элементами лыжной подготовки. Подвижная игра «Кто дальше скатится с горки» (на лыжах).</w:t>
            </w:r>
          </w:p>
        </w:tc>
      </w:tr>
      <w:tr w:rsidR="00624D4D" w:rsidRPr="00A976E1" w:rsidTr="00B37DC9">
        <w:tc>
          <w:tcPr>
            <w:tcW w:w="10348" w:type="dxa"/>
            <w:gridSpan w:val="2"/>
          </w:tcPr>
          <w:p w:rsidR="00624D4D" w:rsidRPr="00A976E1" w:rsidRDefault="00624D4D" w:rsidP="003B7FE8">
            <w:pPr>
              <w:pStyle w:val="aa"/>
              <w:jc w:val="center"/>
              <w:rPr>
                <w:rFonts w:ascii="Times New Roman" w:eastAsia="Times New Roman" w:hAnsi="Times New Roman"/>
                <w:sz w:val="24"/>
                <w:szCs w:val="24"/>
                <w:lang w:eastAsia="ru-RU"/>
              </w:rPr>
            </w:pPr>
            <w:r w:rsidRPr="00A976E1">
              <w:rPr>
                <w:rFonts w:ascii="Times New Roman" w:eastAsia="Times New Roman" w:hAnsi="Times New Roman"/>
                <w:b/>
                <w:sz w:val="24"/>
                <w:szCs w:val="24"/>
                <w:lang w:eastAsia="ru-RU"/>
              </w:rPr>
              <w:t>Знания о физической культуре (1), лёгкая атлетика (12), футбол (3)</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53</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Ходьба под счет. Бег с ускорением. Бег </w:t>
            </w:r>
            <w:smartTag w:uri="urn:schemas-microsoft-com:office:smarttags" w:element="metricconverter">
              <w:smartTagPr>
                <w:attr w:name="ProductID" w:val="30 м"/>
              </w:smartTagPr>
              <w:r w:rsidRPr="00A976E1">
                <w:rPr>
                  <w:rFonts w:ascii="Times New Roman" w:eastAsia="Times New Roman" w:hAnsi="Times New Roman"/>
                  <w:sz w:val="24"/>
                  <w:szCs w:val="24"/>
                  <w:lang w:eastAsia="ru-RU"/>
                </w:rPr>
                <w:t>30 м</w:t>
              </w:r>
            </w:smartTag>
            <w:r w:rsidRPr="00A976E1">
              <w:rPr>
                <w:rFonts w:ascii="Times New Roman" w:eastAsia="Times New Roman" w:hAnsi="Times New Roman"/>
                <w:sz w:val="24"/>
                <w:szCs w:val="24"/>
                <w:lang w:eastAsia="ru-RU"/>
              </w:rPr>
              <w:t>. Подвижная игра «Вызов номера».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54</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Инструктаж по охране труда.  Подвижная игра «Вызов номера».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55</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Специальные беговые упражнения. Подвижная игра «Эстафета зверей»</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56</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техники челночного бега 3х10 м. Подвижная игра «Рыбаки и рыбки»</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57</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ОРУ. Техника челночного бега 3х10 м. </w:t>
            </w:r>
            <w:r w:rsidRPr="00A976E1">
              <w:rPr>
                <w:rFonts w:ascii="Times New Roman" w:eastAsia="Times New Roman" w:hAnsi="Times New Roman"/>
                <w:bCs/>
                <w:iCs/>
                <w:sz w:val="24"/>
                <w:szCs w:val="24"/>
                <w:lang w:eastAsia="ru-RU"/>
              </w:rPr>
              <w:t>Эстафета.</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58</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Контрольный урок: челночный бег 3х10 м. </w:t>
            </w:r>
            <w:r w:rsidRPr="00A976E1">
              <w:rPr>
                <w:rFonts w:ascii="Times New Roman" w:eastAsia="Times New Roman" w:hAnsi="Times New Roman"/>
                <w:bCs/>
                <w:iCs/>
                <w:sz w:val="24"/>
                <w:szCs w:val="24"/>
                <w:lang w:eastAsia="ru-RU"/>
              </w:rPr>
              <w:t>ОРУ. Эстафета.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59</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ОРУ. Повторение техники броска большого мяча на дальность. </w:t>
            </w:r>
            <w:r w:rsidRPr="00A976E1">
              <w:rPr>
                <w:rFonts w:ascii="Times New Roman" w:eastAsia="Times New Roman" w:hAnsi="Times New Roman"/>
                <w:bCs/>
                <w:iCs/>
                <w:sz w:val="24"/>
                <w:szCs w:val="24"/>
                <w:lang w:eastAsia="ru-RU"/>
              </w:rPr>
              <w:t>Игра «Кто дальше бросит».</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60</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Техника броска большого мяча на дальность. </w:t>
            </w:r>
            <w:r w:rsidRPr="00A976E1">
              <w:rPr>
                <w:rFonts w:ascii="Times New Roman" w:eastAsia="Times New Roman" w:hAnsi="Times New Roman"/>
                <w:bCs/>
                <w:iCs/>
                <w:sz w:val="24"/>
                <w:szCs w:val="24"/>
                <w:lang w:eastAsia="ru-RU"/>
              </w:rPr>
              <w:t>Игра «Кто дальше бросит».</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61</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Контрольный урок: бросок большого мяча на дальность. . Подвижные игры «Точно в мишень», «Вызов номеров».</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62</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Повторение техники метания малого мяча на дальность. Подвижная игра «К своим флажкам».</w:t>
            </w:r>
          </w:p>
        </w:tc>
      </w:tr>
      <w:tr w:rsidR="00624D4D" w:rsidRPr="00A976E1" w:rsidTr="00B37DC9">
        <w:tc>
          <w:tcPr>
            <w:tcW w:w="568"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63</w:t>
            </w:r>
          </w:p>
        </w:tc>
        <w:tc>
          <w:tcPr>
            <w:tcW w:w="9780" w:type="dxa"/>
            <w:tcBorders>
              <w:bottom w:val="single" w:sz="4" w:space="0" w:color="auto"/>
            </w:tcBorders>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ОРУ. Изучение техники метания малого мяча на дальность. Подвижная игра «К своим флажкам».</w:t>
            </w:r>
          </w:p>
        </w:tc>
      </w:tr>
      <w:tr w:rsidR="00624D4D" w:rsidRPr="00A976E1" w:rsidTr="00B37DC9">
        <w:tc>
          <w:tcPr>
            <w:tcW w:w="568"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64</w:t>
            </w:r>
          </w:p>
        </w:tc>
        <w:tc>
          <w:tcPr>
            <w:tcW w:w="9780" w:type="dxa"/>
            <w:shd w:val="clear" w:color="auto" w:fill="FFFFFF"/>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Контрольный урок: метание малого мяча на дальность. Подвижная игра «К своим флажкам».</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65</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 xml:space="preserve">ОРУ. Ходьба под счет. Бег с ускорением. Бег </w:t>
            </w:r>
            <w:smartTag w:uri="urn:schemas-microsoft-com:office:smarttags" w:element="metricconverter">
              <w:smartTagPr>
                <w:attr w:name="ProductID" w:val="30 м"/>
              </w:smartTagPr>
              <w:r w:rsidRPr="00A976E1">
                <w:rPr>
                  <w:rFonts w:ascii="Times New Roman" w:eastAsia="Times New Roman" w:hAnsi="Times New Roman"/>
                  <w:sz w:val="24"/>
                  <w:szCs w:val="24"/>
                  <w:lang w:eastAsia="ru-RU"/>
                </w:rPr>
                <w:t>30 м</w:t>
              </w:r>
            </w:smartTag>
            <w:r w:rsidRPr="00A976E1">
              <w:rPr>
                <w:rFonts w:ascii="Times New Roman" w:eastAsia="Times New Roman" w:hAnsi="Times New Roman"/>
                <w:sz w:val="24"/>
                <w:szCs w:val="24"/>
                <w:lang w:eastAsia="ru-RU"/>
              </w:rPr>
              <w:t>. Подвижная игра «Вызов номера».</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66</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Инструктаж по охране труда. Футбол. Техника остановки и поворотов. Подвижная игра «Кто обгонит».</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67</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Техника ударов по неподвижному и катящемуся мячу. Подвижная игра «Дальние броски».</w:t>
            </w:r>
          </w:p>
        </w:tc>
      </w:tr>
      <w:tr w:rsidR="00624D4D" w:rsidRPr="00A976E1" w:rsidTr="00B37DC9">
        <w:tc>
          <w:tcPr>
            <w:tcW w:w="568"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68</w:t>
            </w:r>
          </w:p>
        </w:tc>
        <w:tc>
          <w:tcPr>
            <w:tcW w:w="9780" w:type="dxa"/>
          </w:tcPr>
          <w:p w:rsidR="00624D4D" w:rsidRPr="00A976E1" w:rsidRDefault="00624D4D" w:rsidP="003B7FE8">
            <w:pPr>
              <w:pStyle w:val="aa"/>
              <w:rPr>
                <w:rFonts w:ascii="Times New Roman" w:eastAsia="Times New Roman" w:hAnsi="Times New Roman"/>
                <w:sz w:val="24"/>
                <w:szCs w:val="24"/>
                <w:lang w:eastAsia="ru-RU"/>
              </w:rPr>
            </w:pPr>
            <w:r w:rsidRPr="00A976E1">
              <w:rPr>
                <w:rFonts w:ascii="Times New Roman" w:eastAsia="Times New Roman" w:hAnsi="Times New Roman"/>
                <w:sz w:val="24"/>
                <w:szCs w:val="24"/>
                <w:lang w:eastAsia="ru-RU"/>
              </w:rPr>
              <w:t>Футбол. Техника ведения мяча. Подвижная игра «Прыгающие воробушки».</w:t>
            </w:r>
          </w:p>
        </w:tc>
      </w:tr>
    </w:tbl>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BA3E75">
      <w:pPr>
        <w:spacing w:after="0" w:line="240" w:lineRule="auto"/>
        <w:jc w:val="both"/>
        <w:rPr>
          <w:rFonts w:ascii="Times New Roman" w:eastAsia="Times New Roman" w:hAnsi="Times New Roman" w:cs="Times New Roman"/>
          <w:sz w:val="24"/>
          <w:szCs w:val="24"/>
        </w:rPr>
      </w:pPr>
    </w:p>
    <w:p w:rsidR="00624D4D" w:rsidRDefault="00624D4D" w:rsidP="00BA3E75">
      <w:pPr>
        <w:spacing w:after="0" w:line="240" w:lineRule="auto"/>
        <w:jc w:val="both"/>
        <w:rPr>
          <w:rFonts w:ascii="Times New Roman" w:eastAsia="Times New Roman" w:hAnsi="Times New Roman" w:cs="Times New Roman"/>
          <w:sz w:val="24"/>
          <w:szCs w:val="24"/>
        </w:rPr>
      </w:pPr>
    </w:p>
    <w:p w:rsidR="003B7FE8" w:rsidRDefault="003B7FE8" w:rsidP="00BA3E75">
      <w:pPr>
        <w:spacing w:after="0" w:line="240" w:lineRule="auto"/>
        <w:jc w:val="both"/>
        <w:rPr>
          <w:rFonts w:ascii="Times New Roman" w:eastAsia="Times New Roman" w:hAnsi="Times New Roman" w:cs="Times New Roman"/>
          <w:sz w:val="24"/>
          <w:szCs w:val="24"/>
        </w:rPr>
      </w:pPr>
    </w:p>
    <w:p w:rsidR="003B7FE8" w:rsidRDefault="003B7FE8" w:rsidP="00BA3E75">
      <w:pPr>
        <w:spacing w:after="0" w:line="240" w:lineRule="auto"/>
        <w:jc w:val="both"/>
        <w:rPr>
          <w:rFonts w:ascii="Times New Roman" w:eastAsia="Times New Roman" w:hAnsi="Times New Roman" w:cs="Times New Roman"/>
          <w:sz w:val="24"/>
          <w:szCs w:val="24"/>
        </w:rPr>
      </w:pPr>
    </w:p>
    <w:p w:rsidR="003B7FE8" w:rsidRDefault="003B7FE8" w:rsidP="00BA3E75">
      <w:pPr>
        <w:spacing w:after="0" w:line="240" w:lineRule="auto"/>
        <w:jc w:val="both"/>
        <w:rPr>
          <w:rFonts w:ascii="Times New Roman" w:eastAsia="Times New Roman" w:hAnsi="Times New Roman" w:cs="Times New Roman"/>
          <w:sz w:val="24"/>
          <w:szCs w:val="24"/>
        </w:rPr>
      </w:pPr>
    </w:p>
    <w:p w:rsidR="003B7FE8" w:rsidRDefault="003B7FE8" w:rsidP="00BA3E75">
      <w:pPr>
        <w:spacing w:after="0" w:line="240" w:lineRule="auto"/>
        <w:jc w:val="both"/>
        <w:rPr>
          <w:rFonts w:ascii="Times New Roman" w:eastAsia="Times New Roman" w:hAnsi="Times New Roman" w:cs="Times New Roman"/>
          <w:sz w:val="24"/>
          <w:szCs w:val="24"/>
        </w:rPr>
      </w:pPr>
    </w:p>
    <w:p w:rsidR="003B7FE8" w:rsidRDefault="003B7FE8" w:rsidP="00BA3E75">
      <w:pPr>
        <w:spacing w:after="0" w:line="240" w:lineRule="auto"/>
        <w:jc w:val="both"/>
        <w:rPr>
          <w:rFonts w:ascii="Times New Roman" w:eastAsia="Times New Roman" w:hAnsi="Times New Roman" w:cs="Times New Roman"/>
          <w:sz w:val="24"/>
          <w:szCs w:val="24"/>
        </w:rPr>
      </w:pPr>
    </w:p>
    <w:p w:rsidR="003B7FE8" w:rsidRPr="003B7FE8" w:rsidRDefault="003B7FE8" w:rsidP="00BA3E75">
      <w:pPr>
        <w:spacing w:after="0" w:line="240" w:lineRule="auto"/>
        <w:jc w:val="both"/>
        <w:rPr>
          <w:rFonts w:ascii="Times New Roman" w:eastAsia="Times New Roman" w:hAnsi="Times New Roman" w:cs="Times New Roman"/>
          <w:b/>
          <w:sz w:val="28"/>
          <w:szCs w:val="28"/>
        </w:rPr>
      </w:pPr>
      <w:r w:rsidRPr="003B7FE8">
        <w:rPr>
          <w:rFonts w:ascii="Times New Roman" w:eastAsia="Times New Roman" w:hAnsi="Times New Roman" w:cs="Times New Roman"/>
          <w:b/>
          <w:sz w:val="28"/>
          <w:szCs w:val="28"/>
        </w:rPr>
        <w:t>«Ритмическая гимнастика»</w:t>
      </w:r>
    </w:p>
    <w:p w:rsidR="003B7FE8" w:rsidRPr="003B7FE8" w:rsidRDefault="003B7FE8" w:rsidP="00BA3E75">
      <w:pPr>
        <w:spacing w:after="0" w:line="240" w:lineRule="auto"/>
        <w:jc w:val="both"/>
        <w:rPr>
          <w:rFonts w:ascii="Times New Roman" w:eastAsia="Times New Roman" w:hAnsi="Times New Roman" w:cs="Times New Roman"/>
          <w:b/>
          <w:sz w:val="28"/>
          <w:szCs w:val="28"/>
        </w:rPr>
      </w:pPr>
    </w:p>
    <w:p w:rsidR="003B7FE8" w:rsidRPr="00342BF4" w:rsidRDefault="003B7FE8" w:rsidP="003B7FE8">
      <w:pPr>
        <w:pStyle w:val="a4"/>
        <w:spacing w:line="240" w:lineRule="auto"/>
        <w:rPr>
          <w:rFonts w:ascii="Times New Roman" w:hAnsi="Times New Roman"/>
          <w:b/>
          <w:sz w:val="24"/>
          <w:szCs w:val="24"/>
        </w:rPr>
      </w:pPr>
      <w:r w:rsidRPr="00342BF4">
        <w:rPr>
          <w:rFonts w:ascii="Times New Roman" w:hAnsi="Times New Roman"/>
          <w:b/>
          <w:sz w:val="24"/>
          <w:szCs w:val="24"/>
        </w:rPr>
        <w:t>Распределение учебного материала:</w:t>
      </w:r>
    </w:p>
    <w:p w:rsidR="003B7FE8" w:rsidRPr="00342BF4" w:rsidRDefault="003B7FE8" w:rsidP="003B7FE8">
      <w:pPr>
        <w:pStyle w:val="a4"/>
        <w:spacing w:line="240" w:lineRule="auto"/>
        <w:rPr>
          <w:rFonts w:ascii="Times New Roman" w:hAnsi="Times New Roman"/>
          <w:b/>
          <w:sz w:val="24"/>
          <w:szCs w:val="24"/>
        </w:rPr>
      </w:pPr>
    </w:p>
    <w:tbl>
      <w:tblPr>
        <w:tblStyle w:val="ae"/>
        <w:tblW w:w="0" w:type="auto"/>
        <w:tblInd w:w="250" w:type="dxa"/>
        <w:tblLayout w:type="fixed"/>
        <w:tblLook w:val="04A0"/>
      </w:tblPr>
      <w:tblGrid>
        <w:gridCol w:w="484"/>
        <w:gridCol w:w="6037"/>
        <w:gridCol w:w="810"/>
        <w:gridCol w:w="851"/>
        <w:gridCol w:w="850"/>
        <w:gridCol w:w="851"/>
      </w:tblGrid>
      <w:tr w:rsidR="003B7FE8" w:rsidRPr="00342BF4" w:rsidTr="003B7FE8">
        <w:tc>
          <w:tcPr>
            <w:tcW w:w="484" w:type="dxa"/>
            <w:vMerge w:val="restart"/>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w:t>
            </w:r>
          </w:p>
        </w:tc>
        <w:tc>
          <w:tcPr>
            <w:tcW w:w="6037" w:type="dxa"/>
            <w:vMerge w:val="restart"/>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Разделы предмета</w:t>
            </w:r>
          </w:p>
        </w:tc>
        <w:tc>
          <w:tcPr>
            <w:tcW w:w="3362" w:type="dxa"/>
            <w:gridSpan w:val="4"/>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Классы</w:t>
            </w:r>
          </w:p>
        </w:tc>
      </w:tr>
      <w:tr w:rsidR="003B7FE8" w:rsidRPr="00342BF4" w:rsidTr="003B7FE8">
        <w:tc>
          <w:tcPr>
            <w:tcW w:w="484" w:type="dxa"/>
            <w:vMerge/>
          </w:tcPr>
          <w:p w:rsidR="003B7FE8" w:rsidRPr="00342BF4" w:rsidRDefault="003B7FE8" w:rsidP="003B7FE8">
            <w:pPr>
              <w:pStyle w:val="a4"/>
              <w:ind w:left="0"/>
              <w:rPr>
                <w:rFonts w:ascii="Times New Roman" w:hAnsi="Times New Roman"/>
                <w:sz w:val="24"/>
                <w:szCs w:val="24"/>
              </w:rPr>
            </w:pPr>
          </w:p>
        </w:tc>
        <w:tc>
          <w:tcPr>
            <w:tcW w:w="6037" w:type="dxa"/>
            <w:vMerge/>
          </w:tcPr>
          <w:p w:rsidR="003B7FE8" w:rsidRPr="00342BF4" w:rsidRDefault="003B7FE8" w:rsidP="003B7FE8">
            <w:pPr>
              <w:pStyle w:val="a4"/>
              <w:ind w:left="0"/>
              <w:rPr>
                <w:rFonts w:ascii="Times New Roman" w:hAnsi="Times New Roman"/>
                <w:sz w:val="24"/>
                <w:szCs w:val="24"/>
              </w:rPr>
            </w:pP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1кл.</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2кл.</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3кл.</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4кл.</w:t>
            </w:r>
          </w:p>
        </w:tc>
      </w:tr>
      <w:tr w:rsidR="003B7FE8" w:rsidRPr="00342BF4" w:rsidTr="003B7FE8">
        <w:trPr>
          <w:trHeight w:val="317"/>
        </w:trPr>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1 </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Вводное занятие. Инструктаж по ТБ. Инструктаж по ПБ</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2</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Общеразвивающие упражнения</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с предметом</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4</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Упражнения «Стретчинга» и акробатики</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3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4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8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5</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Хореография </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5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6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Музыкальные игры</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8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7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5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3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7</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Открытые уроки для родителей </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8</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Контрольные уроки по итогам года</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1 ч.</w:t>
            </w:r>
          </w:p>
        </w:tc>
      </w:tr>
      <w:tr w:rsidR="003B7FE8" w:rsidRPr="00342BF4" w:rsidTr="003B7FE8">
        <w:tc>
          <w:tcPr>
            <w:tcW w:w="48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9</w:t>
            </w:r>
          </w:p>
        </w:tc>
        <w:tc>
          <w:tcPr>
            <w:tcW w:w="6037"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Участие в школьных массовых мероприятиях</w:t>
            </w:r>
          </w:p>
        </w:tc>
        <w:tc>
          <w:tcPr>
            <w:tcW w:w="81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2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2 ч.</w:t>
            </w:r>
          </w:p>
        </w:tc>
        <w:tc>
          <w:tcPr>
            <w:tcW w:w="850"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2 ч.</w:t>
            </w:r>
          </w:p>
        </w:tc>
        <w:tc>
          <w:tcPr>
            <w:tcW w:w="851"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2 ч.</w:t>
            </w:r>
          </w:p>
        </w:tc>
      </w:tr>
      <w:tr w:rsidR="003B7FE8" w:rsidRPr="00342BF4" w:rsidTr="003B7FE8">
        <w:trPr>
          <w:trHeight w:val="305"/>
        </w:trPr>
        <w:tc>
          <w:tcPr>
            <w:tcW w:w="6521" w:type="dxa"/>
            <w:gridSpan w:val="2"/>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Итого:</w:t>
            </w:r>
          </w:p>
        </w:tc>
        <w:tc>
          <w:tcPr>
            <w:tcW w:w="810"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33 ч.</w:t>
            </w:r>
          </w:p>
        </w:tc>
        <w:tc>
          <w:tcPr>
            <w:tcW w:w="851"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 ч.</w:t>
            </w:r>
          </w:p>
        </w:tc>
        <w:tc>
          <w:tcPr>
            <w:tcW w:w="850"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 ч.</w:t>
            </w:r>
          </w:p>
        </w:tc>
        <w:tc>
          <w:tcPr>
            <w:tcW w:w="851"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 ч.</w:t>
            </w:r>
          </w:p>
        </w:tc>
      </w:tr>
    </w:tbl>
    <w:p w:rsidR="003B7FE8" w:rsidRPr="003B7FE8" w:rsidRDefault="003B7FE8" w:rsidP="00BA3E75">
      <w:pPr>
        <w:spacing w:after="0" w:line="240" w:lineRule="auto"/>
        <w:jc w:val="both"/>
        <w:rPr>
          <w:rFonts w:ascii="Times New Roman" w:eastAsia="Times New Roman" w:hAnsi="Times New Roman" w:cs="Times New Roman"/>
          <w:b/>
          <w:sz w:val="24"/>
          <w:szCs w:val="24"/>
        </w:rPr>
      </w:pPr>
    </w:p>
    <w:p w:rsidR="003B7FE8" w:rsidRPr="00342BF4" w:rsidRDefault="003B7FE8" w:rsidP="003B7FE8">
      <w:pPr>
        <w:spacing w:after="0" w:line="240" w:lineRule="auto"/>
        <w:jc w:val="center"/>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Планируемые результаты в 1-ом классе.</w:t>
      </w:r>
    </w:p>
    <w:p w:rsidR="003B7FE8" w:rsidRPr="00342BF4" w:rsidRDefault="003B7FE8" w:rsidP="00706CC3">
      <w:pPr>
        <w:spacing w:after="0" w:line="240" w:lineRule="auto"/>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Личностные результаты:</w:t>
      </w: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Ученик научится:</w:t>
      </w:r>
      <w:r w:rsidR="00706CC3">
        <w:rPr>
          <w:rFonts w:ascii="Times New Roman" w:eastAsia="Calibri" w:hAnsi="Times New Roman" w:cs="Times New Roman"/>
          <w:b/>
          <w:sz w:val="24"/>
          <w:szCs w:val="24"/>
          <w:lang w:eastAsia="en-US"/>
        </w:rPr>
        <w:t xml:space="preserve"> </w:t>
      </w:r>
      <w:r w:rsidRPr="00342BF4">
        <w:rPr>
          <w:rFonts w:ascii="Times New Roman" w:eastAsia="Calibri" w:hAnsi="Times New Roman" w:cs="Times New Roman"/>
          <w:sz w:val="24"/>
          <w:szCs w:val="24"/>
          <w:lang w:eastAsia="en-US"/>
        </w:rPr>
        <w:t>включаться в общение и взаимодействие со сверстниками на принципах уважения и доброжелательности, взаимопомощи и сопереживания.</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 xml:space="preserve"> проявлять положительные качества личности и управлять своими эмоциями в различных (нестандартных) ситуациях и условиях;</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 xml:space="preserve"> - проявлять дисциплинированность, трудолюбие и упорство в достижении поставленных целей;</w:t>
      </w: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sz w:val="24"/>
          <w:szCs w:val="24"/>
          <w:lang w:eastAsia="en-US"/>
        </w:rPr>
        <w:t>-  оказывать бескорыстную помощь своим сверстникам, находить с ними общий язык и общие интересы.</w:t>
      </w:r>
    </w:p>
    <w:p w:rsidR="00706CC3" w:rsidRDefault="00706CC3" w:rsidP="003B7FE8">
      <w:pPr>
        <w:spacing w:after="0" w:line="240" w:lineRule="auto"/>
        <w:contextualSpacing/>
        <w:jc w:val="both"/>
        <w:rPr>
          <w:rFonts w:ascii="Times New Roman" w:eastAsia="Calibri" w:hAnsi="Times New Roman" w:cs="Times New Roman"/>
          <w:b/>
          <w:sz w:val="24"/>
          <w:szCs w:val="24"/>
          <w:lang w:eastAsia="en-US"/>
        </w:rPr>
      </w:pP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Метапредметными результатами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00706CC3">
        <w:rPr>
          <w:rFonts w:ascii="Times New Roman" w:eastAsia="Calibri" w:hAnsi="Times New Roman" w:cs="Times New Roman"/>
          <w:b/>
          <w:sz w:val="24"/>
          <w:szCs w:val="24"/>
          <w:lang w:eastAsia="en-US"/>
        </w:rPr>
        <w:t xml:space="preserve"> </w:t>
      </w:r>
      <w:r w:rsidRPr="00342BF4">
        <w:rPr>
          <w:rFonts w:ascii="Times New Roman" w:eastAsia="Calibri" w:hAnsi="Times New Roman" w:cs="Times New Roman"/>
          <w:sz w:val="24"/>
          <w:szCs w:val="24"/>
          <w:lang w:eastAsia="en-US"/>
        </w:rPr>
        <w:t>общаться и взаимодействовать со сверстниками на принципах взаимоуважения и взаимопомощи, дружбы и толерантности;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-организовать самостоятельную деятельность с учетом требований ее безопасности, сохранности инвентаря и оборудова</w:t>
      </w:r>
      <w:r w:rsidR="00706CC3">
        <w:rPr>
          <w:rFonts w:ascii="Times New Roman" w:eastAsia="Calibri" w:hAnsi="Times New Roman" w:cs="Times New Roman"/>
          <w:sz w:val="24"/>
          <w:szCs w:val="24"/>
          <w:lang w:eastAsia="en-US"/>
        </w:rPr>
        <w:t>ния, организации места занятий;</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оценивать красоту телосложения и осанку, сравнивать их с эталонными образцами;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-находить ошибки при выполнении учебных заданий, отбирать способы их исправления.</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Предметными результатами</w:t>
      </w: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 xml:space="preserve">представлять движения классического танца для укрепления здоровья и физического развития; </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организованно строится (быстро, точно);</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 держать равнение, равные интервалы;</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 строить правильный круг.</w:t>
      </w:r>
    </w:p>
    <w:p w:rsidR="003B7FE8" w:rsidRPr="00342BF4"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sz w:val="24"/>
          <w:szCs w:val="24"/>
          <w:lang w:eastAsia="en-US"/>
        </w:rPr>
        <w:t>- двигаться в соответствии с характером музыки, различать и передавать в движениях начало и окончание музыкального сопровождения.</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Регулятивные результаты</w:t>
      </w:r>
    </w:p>
    <w:p w:rsidR="003B7FE8" w:rsidRPr="00342BF4" w:rsidRDefault="003B7FE8" w:rsidP="003B7FE8">
      <w:pPr>
        <w:pStyle w:val="a8"/>
        <w:shd w:val="clear" w:color="auto" w:fill="FFFFFF"/>
        <w:spacing w:before="0" w:beforeAutospacing="0" w:after="0" w:afterAutospacing="0"/>
        <w:jc w:val="both"/>
        <w:rPr>
          <w:rStyle w:val="a9"/>
          <w:b w:val="0"/>
          <w:bCs w:val="0"/>
          <w:color w:val="000000"/>
        </w:rPr>
      </w:pPr>
      <w:r w:rsidRPr="00342BF4">
        <w:rPr>
          <w:b/>
          <w:color w:val="000000"/>
        </w:rPr>
        <w:t>Ученик научится:</w:t>
      </w:r>
      <w:r w:rsidRPr="00342BF4">
        <w:rPr>
          <w:rStyle w:val="a9"/>
          <w:b w:val="0"/>
          <w:bCs w:val="0"/>
          <w:color w:val="000000"/>
        </w:rPr>
        <w:t>наблюдать за разнообразными явлениями жизни и искусства.</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 xml:space="preserve"> накапливать представления о ритме, синхронном движении;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w:t>
      </w:r>
      <w:r w:rsidRPr="00342BF4">
        <w:rPr>
          <w:color w:val="000000"/>
        </w:rPr>
        <w:t>понимать и принимать учебную цель и задачи;</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 xml:space="preserve">- </w:t>
      </w:r>
      <w:r w:rsidRPr="00342BF4">
        <w:rPr>
          <w:color w:val="000000"/>
        </w:rPr>
        <w:t>в сотрудничестве с педагогом ставить новые учебные задачи.</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Познавательные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00706CC3">
        <w:rPr>
          <w:b/>
          <w:color w:val="000000"/>
        </w:rPr>
        <w:t xml:space="preserve"> </w:t>
      </w:r>
      <w:r w:rsidRPr="00342BF4">
        <w:rPr>
          <w:color w:val="000000"/>
        </w:rPr>
        <w:t>выполнять игровые и плясовые движения;</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 xml:space="preserve">- </w:t>
      </w:r>
      <w:r w:rsidRPr="00342BF4">
        <w:rPr>
          <w:color w:val="000000"/>
        </w:rPr>
        <w:t>ходить свободным естественным шагом, двигаться по залу в разных направлениях, не мешая друг другу;</w:t>
      </w:r>
    </w:p>
    <w:p w:rsidR="003B7FE8" w:rsidRPr="00342BF4" w:rsidRDefault="003B7FE8" w:rsidP="003B7FE8">
      <w:pPr>
        <w:pStyle w:val="a8"/>
        <w:shd w:val="clear" w:color="auto" w:fill="FFFFFF"/>
        <w:spacing w:before="0" w:beforeAutospacing="0" w:after="0" w:afterAutospacing="0"/>
        <w:jc w:val="both"/>
        <w:rPr>
          <w:b/>
          <w:color w:val="000000"/>
        </w:rPr>
      </w:pPr>
      <w:r w:rsidRPr="00342BF4">
        <w:rPr>
          <w:b/>
          <w:color w:val="000000"/>
        </w:rPr>
        <w:t>Ученик получит возможность научиться:</w:t>
      </w:r>
      <w:r w:rsidRPr="00342BF4">
        <w:rPr>
          <w:color w:val="000000"/>
        </w:rPr>
        <w:t>под музыку, приветствовать педагога,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ходить и бегать по кругу с сохранением правильных дис</w:t>
      </w:r>
      <w:r w:rsidRPr="00342BF4">
        <w:rPr>
          <w:color w:val="000000"/>
        </w:rPr>
        <w:softHyphen/>
        <w:t>танций, не сужая</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круг и не сходя с его линии;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ритмично выполнять несложные движения руками и ногами;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соотносить темп движений с темпом музыкального про</w:t>
      </w:r>
      <w:r w:rsidRPr="00342BF4">
        <w:rPr>
          <w:color w:val="000000"/>
        </w:rPr>
        <w:softHyphen/>
        <w:t>изведения;</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Коммуникативные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00706CC3">
        <w:rPr>
          <w:b/>
          <w:color w:val="000000"/>
        </w:rPr>
        <w:t xml:space="preserve"> </w:t>
      </w:r>
      <w:r w:rsidRPr="00342BF4">
        <w:rPr>
          <w:color w:val="000000"/>
        </w:rPr>
        <w:t>задавать вопросы, работать в парах.</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координировать свои усилия с усилиями других;</w:t>
      </w:r>
    </w:p>
    <w:p w:rsidR="003B7FE8" w:rsidRPr="00342BF4" w:rsidRDefault="003B7FE8" w:rsidP="003B7FE8">
      <w:pPr>
        <w:pStyle w:val="a8"/>
        <w:shd w:val="clear" w:color="auto" w:fill="FFFFFF"/>
        <w:spacing w:before="0" w:beforeAutospacing="0" w:after="0" w:afterAutospacing="0"/>
        <w:jc w:val="both"/>
        <w:rPr>
          <w:b/>
          <w:color w:val="000000"/>
        </w:rPr>
      </w:pPr>
      <w:r w:rsidRPr="00342BF4">
        <w:rPr>
          <w:color w:val="000000"/>
        </w:rPr>
        <w:t>- работать в коллективе, не создавая проблемных ситуаций.</w:t>
      </w:r>
    </w:p>
    <w:p w:rsidR="00624D4D" w:rsidRDefault="00624D4D" w:rsidP="003B7FE8">
      <w:pPr>
        <w:spacing w:after="0" w:line="240" w:lineRule="auto"/>
        <w:jc w:val="both"/>
        <w:rPr>
          <w:rFonts w:ascii="Times New Roman" w:eastAsia="Times New Roman" w:hAnsi="Times New Roman" w:cs="Times New Roman"/>
          <w:sz w:val="24"/>
          <w:szCs w:val="24"/>
        </w:rPr>
      </w:pPr>
    </w:p>
    <w:p w:rsidR="003B7FE8" w:rsidRPr="00342BF4" w:rsidRDefault="003B7FE8" w:rsidP="00706CC3">
      <w:pPr>
        <w:spacing w:after="0" w:line="240" w:lineRule="auto"/>
        <w:jc w:val="center"/>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Планируемые результаты во 2-ом классе.</w:t>
      </w:r>
    </w:p>
    <w:p w:rsidR="003B7FE8" w:rsidRPr="00342BF4" w:rsidRDefault="003B7FE8" w:rsidP="003B7FE8">
      <w:pPr>
        <w:spacing w:after="0" w:line="240" w:lineRule="auto"/>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Личностные результаты:</w:t>
      </w:r>
    </w:p>
    <w:p w:rsidR="003B7FE8" w:rsidRPr="00342BF4" w:rsidRDefault="003B7FE8" w:rsidP="003B7FE8">
      <w:pPr>
        <w:spacing w:after="0" w:line="240" w:lineRule="auto"/>
        <w:contextualSpacing/>
        <w:jc w:val="both"/>
        <w:rPr>
          <w:rFonts w:ascii="Times New Roman" w:hAnsi="Times New Roman" w:cs="Times New Roman"/>
          <w:sz w:val="24"/>
          <w:szCs w:val="24"/>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элементарные гигиеническиенавыки;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hAnsi="Times New Roman" w:cs="Times New Roman"/>
          <w:sz w:val="24"/>
          <w:szCs w:val="24"/>
        </w:rPr>
        <w:t xml:space="preserve">- </w:t>
      </w:r>
      <w:r w:rsidRPr="00342BF4">
        <w:rPr>
          <w:rFonts w:ascii="Times New Roman" w:eastAsia="Calibri" w:hAnsi="Times New Roman" w:cs="Times New Roman"/>
          <w:sz w:val="24"/>
          <w:szCs w:val="24"/>
          <w:lang w:eastAsia="en-US"/>
        </w:rPr>
        <w:t>осваивать роль обучающегося.</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ценностно относится к искусству и окружающему миру.</w:t>
      </w:r>
    </w:p>
    <w:p w:rsidR="00706CC3" w:rsidRDefault="00706CC3" w:rsidP="00706CC3">
      <w:pPr>
        <w:spacing w:after="0" w:line="240" w:lineRule="auto"/>
        <w:contextualSpacing/>
        <w:rPr>
          <w:rFonts w:ascii="Times New Roman" w:eastAsia="Calibri" w:hAnsi="Times New Roman" w:cs="Times New Roman"/>
          <w:b/>
          <w:sz w:val="24"/>
          <w:szCs w:val="24"/>
          <w:lang w:eastAsia="en-US"/>
        </w:rPr>
      </w:pPr>
    </w:p>
    <w:p w:rsidR="003B7FE8" w:rsidRPr="00706CC3" w:rsidRDefault="003B7FE8" w:rsidP="00706CC3">
      <w:pPr>
        <w:spacing w:after="0" w:line="240" w:lineRule="auto"/>
        <w:contextualSpacing/>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Метапредметными результатами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общаться и взаимодействовать со сверстниками на принципах взаимоуважения и взаимопомощи, дружбы и толерантности.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оценивать красоту телосложения и осанку, сравнивать их с эталонными образцами.</w:t>
      </w:r>
    </w:p>
    <w:p w:rsidR="003B7FE8" w:rsidRPr="00706CC3" w:rsidRDefault="003B7FE8" w:rsidP="00706CC3">
      <w:pPr>
        <w:spacing w:after="0" w:line="240" w:lineRule="auto"/>
        <w:contextualSpacing/>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Предметными результатами</w:t>
      </w:r>
    </w:p>
    <w:p w:rsidR="003B7FE8" w:rsidRPr="00342BF4" w:rsidRDefault="003B7FE8" w:rsidP="003B7FE8">
      <w:pPr>
        <w:spacing w:after="0" w:line="240" w:lineRule="auto"/>
        <w:contextualSpacing/>
        <w:jc w:val="both"/>
        <w:rPr>
          <w:rFonts w:ascii="Times New Roman" w:hAnsi="Times New Roman" w:cs="Times New Roman"/>
          <w:sz w:val="24"/>
          <w:szCs w:val="24"/>
        </w:rPr>
      </w:pPr>
      <w:r w:rsidRPr="00342BF4">
        <w:rPr>
          <w:rFonts w:ascii="Times New Roman" w:eastAsia="Calibri" w:hAnsi="Times New Roman" w:cs="Times New Roman"/>
          <w:b/>
          <w:sz w:val="24"/>
          <w:szCs w:val="24"/>
          <w:lang w:eastAsia="en-US"/>
        </w:rPr>
        <w:t>Ученик научится:</w:t>
      </w:r>
      <w:r w:rsidRPr="00342BF4">
        <w:rPr>
          <w:rFonts w:ascii="Times New Roman" w:hAnsi="Times New Roman" w:cs="Times New Roman"/>
          <w:sz w:val="24"/>
          <w:szCs w:val="24"/>
        </w:rPr>
        <w:t>двигаться в соответствии с разнообразным характером музыки;</w:t>
      </w:r>
    </w:p>
    <w:p w:rsidR="003B7FE8" w:rsidRPr="00342BF4" w:rsidRDefault="003B7FE8" w:rsidP="003B7FE8">
      <w:pPr>
        <w:spacing w:after="0" w:line="240" w:lineRule="auto"/>
        <w:contextualSpacing/>
        <w:jc w:val="both"/>
        <w:rPr>
          <w:rFonts w:ascii="Times New Roman" w:hAnsi="Times New Roman" w:cs="Times New Roman"/>
          <w:sz w:val="24"/>
          <w:szCs w:val="24"/>
        </w:rPr>
      </w:pPr>
      <w:r w:rsidRPr="00342BF4">
        <w:rPr>
          <w:rFonts w:ascii="Times New Roman" w:hAnsi="Times New Roman" w:cs="Times New Roman"/>
          <w:sz w:val="24"/>
          <w:szCs w:val="24"/>
        </w:rPr>
        <w:t>- владеть простейшими элементами танца;</w:t>
      </w:r>
    </w:p>
    <w:p w:rsidR="00706CC3" w:rsidRDefault="00706CC3" w:rsidP="003B7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B7FE8" w:rsidRPr="00342BF4">
        <w:rPr>
          <w:rFonts w:ascii="Times New Roman" w:hAnsi="Times New Roman" w:cs="Times New Roman"/>
          <w:sz w:val="24"/>
          <w:szCs w:val="24"/>
        </w:rPr>
        <w:t xml:space="preserve">выполнять: «подскоки», «галоп», приседания, боковой (приставной) шаг.                                        - понимать и принимать правильное исходное положение в соответствии с содержанием и особенностями музыки и движения;                                                   </w:t>
      </w:r>
      <w:r>
        <w:rPr>
          <w:rFonts w:ascii="Times New Roman" w:hAnsi="Times New Roman" w:cs="Times New Roman"/>
          <w:sz w:val="24"/>
          <w:szCs w:val="24"/>
        </w:rPr>
        <w:t xml:space="preserve">        </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передавать в движениях простейшие ритмические рисунки.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р</w:t>
      </w:r>
      <w:r w:rsidRPr="00342BF4">
        <w:rPr>
          <w:rFonts w:ascii="Times New Roman" w:hAnsi="Times New Roman" w:cs="Times New Roman"/>
          <w:sz w:val="24"/>
          <w:szCs w:val="24"/>
        </w:rPr>
        <w:t xml:space="preserve">азличать и точно передавать движением начало и окончание музыкальной фразы, </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самостоятельно определять нужное направление движения по словесной инструкции учителя, по звуковым и музыкальным сигналам.                                                                                                      - определять динамические и темповые различия в музыке.</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Регулятивные результаты</w:t>
      </w:r>
    </w:p>
    <w:p w:rsidR="003B7FE8" w:rsidRPr="00342BF4" w:rsidRDefault="003B7FE8" w:rsidP="003B7FE8">
      <w:pPr>
        <w:pStyle w:val="a8"/>
        <w:shd w:val="clear" w:color="auto" w:fill="FFFFFF"/>
        <w:spacing w:before="0" w:beforeAutospacing="0" w:after="0" w:afterAutospacing="0"/>
        <w:jc w:val="both"/>
        <w:rPr>
          <w:rStyle w:val="a9"/>
          <w:b w:val="0"/>
          <w:bCs w:val="0"/>
          <w:color w:val="000000"/>
        </w:rPr>
      </w:pPr>
      <w:r w:rsidRPr="00342BF4">
        <w:rPr>
          <w:b/>
          <w:color w:val="000000"/>
        </w:rPr>
        <w:t>Ученик научится:</w:t>
      </w:r>
      <w:r w:rsidRPr="00342BF4">
        <w:rPr>
          <w:rStyle w:val="a9"/>
          <w:b w:val="0"/>
          <w:bCs w:val="0"/>
          <w:color w:val="000000"/>
        </w:rPr>
        <w:t>наблюдать за разнообразными явлениями жизни и искусства.</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 xml:space="preserve"> накапливать представления о ритме, синхронном движении;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w:t>
      </w:r>
      <w:r w:rsidRPr="00342BF4">
        <w:rPr>
          <w:color w:val="000000"/>
        </w:rPr>
        <w:t>понимать и принимать учебную цель и задачи.</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Познавательные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ходить свободным естественным шагом, двигаться по залу в разных направлениях, не мешая друг другу;</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ходить и бегать по кругу с сохранением правильных дис</w:t>
      </w:r>
      <w:r w:rsidRPr="00342BF4">
        <w:rPr>
          <w:color w:val="000000"/>
        </w:rPr>
        <w:softHyphen/>
        <w:t>танций, не сужаякруг и не сходя с его линии;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ритмично выполнять несложные движения руками и ногами;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соотносить темп движений с темпом музыкального про</w:t>
      </w:r>
      <w:r w:rsidRPr="00342BF4">
        <w:rPr>
          <w:color w:val="000000"/>
        </w:rPr>
        <w:softHyphen/>
        <w:t>изведения;</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Коммуникативные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задавать вопросы, работать в парах.</w:t>
      </w:r>
    </w:p>
    <w:p w:rsidR="003B7FE8" w:rsidRPr="00342BF4" w:rsidRDefault="003B7FE8" w:rsidP="003B7FE8">
      <w:pPr>
        <w:pStyle w:val="a8"/>
        <w:shd w:val="clear" w:color="auto" w:fill="FFFFFF"/>
        <w:spacing w:before="0" w:beforeAutospacing="0" w:after="0" w:afterAutospacing="0"/>
        <w:jc w:val="both"/>
        <w:rPr>
          <w:b/>
          <w:color w:val="000000"/>
        </w:rPr>
      </w:pPr>
      <w:r w:rsidRPr="00342BF4">
        <w:rPr>
          <w:b/>
          <w:color w:val="000000"/>
        </w:rPr>
        <w:t xml:space="preserve">Ученик получит возможность научиться: </w:t>
      </w:r>
      <w:r w:rsidRPr="00342BF4">
        <w:rPr>
          <w:color w:val="000000"/>
          <w:shd w:val="clear" w:color="auto" w:fill="FFFFFF"/>
        </w:rPr>
        <w:t>договариваться и приходить к общему решению в совме</w:t>
      </w:r>
      <w:r w:rsidRPr="00342BF4">
        <w:rPr>
          <w:color w:val="000000"/>
          <w:shd w:val="clear" w:color="auto" w:fill="FFFFFF"/>
        </w:rPr>
        <w:softHyphen/>
        <w:t>стной репетиционной деятельности, в том числе в ситуации столкновения инте</w:t>
      </w:r>
      <w:r w:rsidRPr="00342BF4">
        <w:rPr>
          <w:color w:val="000000"/>
          <w:shd w:val="clear" w:color="auto" w:fill="FFFFFF"/>
        </w:rPr>
        <w:softHyphen/>
        <w:t>ресов.</w:t>
      </w:r>
    </w:p>
    <w:p w:rsidR="00EA48C0" w:rsidRDefault="00EA48C0" w:rsidP="003B7FE8">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706CC3">
      <w:pPr>
        <w:spacing w:after="0" w:line="240" w:lineRule="auto"/>
        <w:jc w:val="center"/>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Планируемые результаты в 3-ом классе.</w:t>
      </w:r>
    </w:p>
    <w:p w:rsidR="003B7FE8" w:rsidRPr="00342BF4" w:rsidRDefault="003B7FE8" w:rsidP="003B7FE8">
      <w:pPr>
        <w:spacing w:after="0" w:line="240" w:lineRule="auto"/>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Личностные результаты:</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hAnsi="Times New Roman" w:cs="Times New Roman"/>
          <w:color w:val="000000"/>
          <w:sz w:val="24"/>
          <w:szCs w:val="24"/>
          <w:shd w:val="clear" w:color="auto" w:fill="FFFFFF"/>
        </w:rPr>
        <w:t>умения видеть свои достоинства и недостатки, уважать себя и верить в успех.</w:t>
      </w:r>
    </w:p>
    <w:p w:rsidR="003B7FE8" w:rsidRDefault="003B7FE8" w:rsidP="003B7FE8">
      <w:pPr>
        <w:spacing w:after="0" w:line="240" w:lineRule="auto"/>
        <w:contextualSpacing/>
        <w:jc w:val="both"/>
        <w:rPr>
          <w:rFonts w:ascii="Times New Roman" w:hAnsi="Times New Roman" w:cs="Times New Roman"/>
          <w:color w:val="000000"/>
          <w:sz w:val="24"/>
          <w:szCs w:val="24"/>
          <w:shd w:val="clear" w:color="auto" w:fill="FFFFFF"/>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hAnsi="Times New Roman" w:cs="Times New Roman"/>
          <w:color w:val="000000"/>
          <w:sz w:val="24"/>
          <w:szCs w:val="24"/>
          <w:shd w:val="clear" w:color="auto" w:fill="FFFFFF"/>
        </w:rPr>
        <w:t>обладая природным артистизмом, ребенок может мобильно управлять своими эмоциями.</w:t>
      </w:r>
    </w:p>
    <w:p w:rsidR="00706CC3" w:rsidRPr="00706CC3" w:rsidRDefault="00706CC3" w:rsidP="003B7FE8">
      <w:pPr>
        <w:spacing w:after="0" w:line="240" w:lineRule="auto"/>
        <w:contextualSpacing/>
        <w:jc w:val="both"/>
        <w:rPr>
          <w:rFonts w:ascii="Times New Roman" w:hAnsi="Times New Roman" w:cs="Times New Roman"/>
          <w:color w:val="000000"/>
          <w:sz w:val="24"/>
          <w:szCs w:val="24"/>
          <w:shd w:val="clear" w:color="auto" w:fill="FFFFFF"/>
        </w:rPr>
      </w:pPr>
    </w:p>
    <w:p w:rsidR="003B7FE8" w:rsidRPr="00706CC3" w:rsidRDefault="003B7FE8" w:rsidP="00706CC3">
      <w:pPr>
        <w:spacing w:after="0" w:line="240" w:lineRule="auto"/>
        <w:ind w:left="720"/>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Метапредметными результатами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умение действовать по плану и планировать свою деятельность.</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оценивать красоту телосложения и осанку, сравнивать их с эталонными образцами.</w:t>
      </w:r>
    </w:p>
    <w:p w:rsidR="00706CC3" w:rsidRDefault="00706CC3" w:rsidP="003B7FE8">
      <w:pPr>
        <w:spacing w:after="0" w:line="240" w:lineRule="auto"/>
        <w:contextualSpacing/>
        <w:jc w:val="both"/>
        <w:rPr>
          <w:rFonts w:ascii="Times New Roman" w:eastAsia="Calibri" w:hAnsi="Times New Roman" w:cs="Times New Roman"/>
          <w:b/>
          <w:sz w:val="24"/>
          <w:szCs w:val="24"/>
          <w:lang w:eastAsia="en-US"/>
        </w:rPr>
      </w:pPr>
    </w:p>
    <w:p w:rsidR="00706CC3" w:rsidRPr="00706CC3"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 xml:space="preserve"> Предметными результатами</w:t>
      </w:r>
    </w:p>
    <w:p w:rsidR="003B7FE8" w:rsidRPr="00342BF4" w:rsidRDefault="003B7FE8" w:rsidP="003B7FE8">
      <w:pPr>
        <w:spacing w:after="0" w:line="240" w:lineRule="auto"/>
        <w:contextualSpacing/>
        <w:jc w:val="both"/>
        <w:rPr>
          <w:rFonts w:ascii="Times New Roman" w:hAnsi="Times New Roman" w:cs="Times New Roman"/>
          <w:sz w:val="24"/>
          <w:szCs w:val="24"/>
        </w:rPr>
      </w:pPr>
      <w:r w:rsidRPr="00342BF4">
        <w:rPr>
          <w:rFonts w:ascii="Times New Roman" w:eastAsia="Calibri" w:hAnsi="Times New Roman" w:cs="Times New Roman"/>
          <w:b/>
          <w:sz w:val="24"/>
          <w:szCs w:val="24"/>
          <w:lang w:eastAsia="en-US"/>
        </w:rPr>
        <w:t>Ученик научится:</w:t>
      </w:r>
      <w:r w:rsidRPr="00342BF4">
        <w:rPr>
          <w:rFonts w:ascii="Times New Roman" w:hAnsi="Times New Roman" w:cs="Times New Roman"/>
          <w:sz w:val="24"/>
          <w:szCs w:val="24"/>
        </w:rPr>
        <w:t>двигаться в соответствии с разнообразным характером музыки;</w:t>
      </w:r>
    </w:p>
    <w:p w:rsidR="003B7FE8" w:rsidRPr="00342BF4" w:rsidRDefault="003B7FE8" w:rsidP="003B7FE8">
      <w:pPr>
        <w:spacing w:after="0" w:line="240" w:lineRule="auto"/>
        <w:contextualSpacing/>
        <w:jc w:val="both"/>
        <w:rPr>
          <w:rFonts w:ascii="Times New Roman" w:hAnsi="Times New Roman" w:cs="Times New Roman"/>
          <w:sz w:val="24"/>
          <w:szCs w:val="24"/>
        </w:rPr>
      </w:pPr>
      <w:r w:rsidRPr="00342BF4">
        <w:rPr>
          <w:rFonts w:ascii="Times New Roman" w:hAnsi="Times New Roman" w:cs="Times New Roman"/>
          <w:sz w:val="24"/>
          <w:szCs w:val="24"/>
        </w:rPr>
        <w:t>- владеть простейшими элементами танца;</w:t>
      </w:r>
    </w:p>
    <w:p w:rsidR="00706CC3" w:rsidRDefault="003B7FE8" w:rsidP="003B7FE8">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xml:space="preserve">- понимать и принимать правильное исходное положение в соответствии с содержанием и особенностями музыки и движения;                                                                 </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передавать в движениях простейшие ритмические рисунки.</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hAnsi="Times New Roman" w:cs="Times New Roman"/>
          <w:sz w:val="24"/>
          <w:szCs w:val="24"/>
        </w:rPr>
        <w:t>танцевать репертуарные танцы и композиции.</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владеть умением выразительно передавать различные игровые образы;</w:t>
      </w:r>
    </w:p>
    <w:p w:rsidR="00706CC3" w:rsidRDefault="003B7FE8" w:rsidP="00706CC3">
      <w:pPr>
        <w:spacing w:after="0" w:line="240" w:lineRule="auto"/>
        <w:jc w:val="both"/>
        <w:rPr>
          <w:rFonts w:ascii="Times New Roman" w:hAnsi="Times New Roman" w:cs="Times New Roman"/>
          <w:sz w:val="24"/>
          <w:szCs w:val="24"/>
        </w:rPr>
      </w:pPr>
      <w:r w:rsidRPr="00342BF4">
        <w:rPr>
          <w:rFonts w:ascii="Times New Roman" w:hAnsi="Times New Roman" w:cs="Times New Roman"/>
          <w:sz w:val="24"/>
          <w:szCs w:val="24"/>
        </w:rPr>
        <w:t>- определять динамические и темповые различия в музыке;</w:t>
      </w:r>
    </w:p>
    <w:p w:rsidR="003B7FE8" w:rsidRPr="00706CC3" w:rsidRDefault="003B7FE8" w:rsidP="00706CC3">
      <w:pPr>
        <w:spacing w:after="0" w:line="240" w:lineRule="auto"/>
        <w:jc w:val="both"/>
        <w:rPr>
          <w:rFonts w:ascii="Times New Roman" w:hAnsi="Times New Roman" w:cs="Times New Roman"/>
          <w:sz w:val="24"/>
          <w:szCs w:val="24"/>
        </w:rPr>
      </w:pPr>
      <w:r w:rsidRPr="00706CC3">
        <w:rPr>
          <w:rFonts w:ascii="Times New Roman" w:hAnsi="Times New Roman" w:cs="Times New Roman"/>
          <w:b/>
          <w:bCs/>
          <w:color w:val="000000"/>
          <w:sz w:val="24"/>
          <w:szCs w:val="24"/>
        </w:rPr>
        <w:t>Регулятивные результаты</w:t>
      </w:r>
    </w:p>
    <w:p w:rsidR="003B7FE8" w:rsidRPr="00342BF4" w:rsidRDefault="003B7FE8" w:rsidP="003B7FE8">
      <w:pPr>
        <w:pStyle w:val="a8"/>
        <w:shd w:val="clear" w:color="auto" w:fill="FFFFFF"/>
        <w:spacing w:before="0" w:beforeAutospacing="0" w:after="0" w:afterAutospacing="0"/>
        <w:jc w:val="both"/>
        <w:rPr>
          <w:rStyle w:val="a9"/>
          <w:b w:val="0"/>
          <w:bCs w:val="0"/>
          <w:color w:val="000000"/>
        </w:rPr>
      </w:pPr>
      <w:r w:rsidRPr="00342BF4">
        <w:rPr>
          <w:b/>
          <w:color w:val="000000"/>
        </w:rPr>
        <w:t>Ученик научится:</w:t>
      </w:r>
      <w:r w:rsidRPr="00342BF4">
        <w:rPr>
          <w:rStyle w:val="a9"/>
          <w:b w:val="0"/>
          <w:bCs w:val="0"/>
          <w:color w:val="000000"/>
        </w:rPr>
        <w:t>наблюдать за разнообразными явлениями жизни и искусства.</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 xml:space="preserve"> накапливать представления о ритме, синхронном движении;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w:t>
      </w:r>
      <w:r w:rsidRPr="00342BF4">
        <w:rPr>
          <w:color w:val="000000"/>
        </w:rPr>
        <w:t>понимать и принимать учебную цель и задачи.</w:t>
      </w:r>
    </w:p>
    <w:p w:rsidR="003B7FE8" w:rsidRPr="00342BF4" w:rsidRDefault="00706CC3" w:rsidP="003B7FE8">
      <w:pPr>
        <w:pStyle w:val="a8"/>
        <w:shd w:val="clear" w:color="auto" w:fill="FFFFFF"/>
        <w:spacing w:before="0" w:beforeAutospacing="0" w:after="0" w:afterAutospacing="0"/>
        <w:jc w:val="both"/>
        <w:rPr>
          <w:b/>
          <w:bCs/>
          <w:color w:val="000000"/>
        </w:rPr>
      </w:pPr>
      <w:r>
        <w:rPr>
          <w:b/>
          <w:bCs/>
          <w:color w:val="000000"/>
        </w:rPr>
        <w:t xml:space="preserve"> </w:t>
      </w:r>
      <w:r w:rsidR="003B7FE8" w:rsidRPr="00342BF4">
        <w:rPr>
          <w:b/>
          <w:bCs/>
          <w:color w:val="000000"/>
        </w:rPr>
        <w:t>Познавательные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ходить свободным естественным шагом, двигаться по залу в разных направлениях, не мешая друг другу;</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ходить и бегать по кругу с сохранением правильных дис</w:t>
      </w:r>
      <w:r w:rsidRPr="00342BF4">
        <w:rPr>
          <w:color w:val="000000"/>
        </w:rPr>
        <w:softHyphen/>
        <w:t>танций, не сужаякруг и не сходя с его линии;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ритмично выполнять несложные движения руками и ногами;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соотносить темп движений с темпом музыкального про</w:t>
      </w:r>
      <w:r w:rsidRPr="00342BF4">
        <w:rPr>
          <w:color w:val="000000"/>
        </w:rPr>
        <w:softHyphen/>
        <w:t>изведения;</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Коммуникативные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задавать вопросы, работать в парах.</w:t>
      </w:r>
    </w:p>
    <w:p w:rsidR="003B7FE8" w:rsidRPr="00342BF4" w:rsidRDefault="003B7FE8" w:rsidP="003B7FE8">
      <w:pPr>
        <w:pStyle w:val="a8"/>
        <w:shd w:val="clear" w:color="auto" w:fill="FFFFFF"/>
        <w:spacing w:before="0" w:beforeAutospacing="0" w:after="0" w:afterAutospacing="0"/>
        <w:jc w:val="both"/>
        <w:rPr>
          <w:b/>
          <w:color w:val="000000"/>
        </w:rPr>
      </w:pPr>
      <w:r w:rsidRPr="00342BF4">
        <w:rPr>
          <w:b/>
          <w:color w:val="000000"/>
        </w:rPr>
        <w:t xml:space="preserve">Ученик получит возможность научиться: </w:t>
      </w:r>
      <w:r w:rsidRPr="00342BF4">
        <w:rPr>
          <w:color w:val="000000"/>
          <w:shd w:val="clear" w:color="auto" w:fill="FFFFFF"/>
        </w:rPr>
        <w:t>договариваться и приходить к общему решению в совме</w:t>
      </w:r>
      <w:r w:rsidRPr="00342BF4">
        <w:rPr>
          <w:color w:val="000000"/>
          <w:shd w:val="clear" w:color="auto" w:fill="FFFFFF"/>
        </w:rPr>
        <w:softHyphen/>
        <w:t>стной репетиционной деятельности, в том числе в ситуации столкновения инте</w:t>
      </w:r>
      <w:r w:rsidRPr="00342BF4">
        <w:rPr>
          <w:color w:val="000000"/>
          <w:shd w:val="clear" w:color="auto" w:fill="FFFFFF"/>
        </w:rPr>
        <w:softHyphen/>
        <w:t>ресов.</w:t>
      </w:r>
    </w:p>
    <w:p w:rsidR="003B7FE8" w:rsidRPr="00342BF4" w:rsidRDefault="003B7FE8" w:rsidP="003B7FE8">
      <w:pPr>
        <w:pStyle w:val="a4"/>
        <w:spacing w:line="240" w:lineRule="auto"/>
        <w:ind w:left="0"/>
        <w:jc w:val="both"/>
        <w:rPr>
          <w:rFonts w:ascii="Times New Roman" w:hAnsi="Times New Roman"/>
          <w:sz w:val="24"/>
          <w:szCs w:val="24"/>
        </w:rPr>
      </w:pPr>
    </w:p>
    <w:p w:rsidR="003B7FE8" w:rsidRPr="00342BF4" w:rsidRDefault="003B7FE8" w:rsidP="00706CC3">
      <w:pPr>
        <w:spacing w:after="0" w:line="240" w:lineRule="auto"/>
        <w:jc w:val="center"/>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Планируемые результаты в 4-ом классе.</w:t>
      </w:r>
    </w:p>
    <w:p w:rsidR="003B7FE8" w:rsidRPr="00342BF4" w:rsidRDefault="003B7FE8" w:rsidP="003B7FE8">
      <w:pPr>
        <w:spacing w:after="0" w:line="240" w:lineRule="auto"/>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Личностные результаты:</w:t>
      </w:r>
    </w:p>
    <w:p w:rsidR="003B7FE8" w:rsidRPr="00706CC3" w:rsidRDefault="003B7FE8" w:rsidP="003B7FE8">
      <w:pPr>
        <w:spacing w:after="0" w:line="240" w:lineRule="auto"/>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Ученик научится:</w:t>
      </w:r>
      <w:r w:rsidR="00706CC3">
        <w:rPr>
          <w:rFonts w:ascii="Times New Roman" w:eastAsia="Calibri" w:hAnsi="Times New Roman" w:cs="Times New Roman"/>
          <w:b/>
          <w:sz w:val="24"/>
          <w:szCs w:val="24"/>
          <w:lang w:eastAsia="en-US"/>
        </w:rPr>
        <w:t xml:space="preserve"> </w:t>
      </w:r>
      <w:r w:rsidRPr="00342BF4">
        <w:rPr>
          <w:rFonts w:ascii="Times New Roman" w:hAnsi="Times New Roman" w:cs="Times New Roman"/>
          <w:color w:val="000000"/>
          <w:sz w:val="24"/>
          <w:szCs w:val="24"/>
          <w:shd w:val="clear" w:color="auto" w:fill="FFFFFF"/>
        </w:rPr>
        <w:t>умения видеть свои достоинства и недостатки, уважать себя и верить в успех.</w:t>
      </w:r>
    </w:p>
    <w:p w:rsidR="003B7FE8" w:rsidRDefault="003B7FE8" w:rsidP="003B7FE8">
      <w:pPr>
        <w:spacing w:after="0" w:line="240" w:lineRule="auto"/>
        <w:contextualSpacing/>
        <w:jc w:val="both"/>
        <w:rPr>
          <w:rFonts w:ascii="Times New Roman" w:hAnsi="Times New Roman" w:cs="Times New Roman"/>
          <w:color w:val="000000"/>
          <w:sz w:val="24"/>
          <w:szCs w:val="24"/>
          <w:shd w:val="clear" w:color="auto" w:fill="FFFFFF"/>
        </w:rPr>
      </w:pPr>
      <w:r w:rsidRPr="00342BF4">
        <w:rPr>
          <w:rFonts w:ascii="Times New Roman" w:eastAsia="Calibri" w:hAnsi="Times New Roman" w:cs="Times New Roman"/>
          <w:b/>
          <w:sz w:val="24"/>
          <w:szCs w:val="24"/>
          <w:lang w:eastAsia="en-US"/>
        </w:rPr>
        <w:t>Ученик получит возможность научиться:</w:t>
      </w:r>
      <w:r w:rsidR="00706CC3">
        <w:rPr>
          <w:rFonts w:ascii="Times New Roman" w:eastAsia="Calibri" w:hAnsi="Times New Roman" w:cs="Times New Roman"/>
          <w:b/>
          <w:sz w:val="24"/>
          <w:szCs w:val="24"/>
          <w:lang w:eastAsia="en-US"/>
        </w:rPr>
        <w:t xml:space="preserve"> </w:t>
      </w:r>
      <w:r w:rsidRPr="00342BF4">
        <w:rPr>
          <w:rFonts w:ascii="Times New Roman" w:hAnsi="Times New Roman" w:cs="Times New Roman"/>
          <w:color w:val="000000"/>
          <w:sz w:val="24"/>
          <w:szCs w:val="24"/>
          <w:shd w:val="clear" w:color="auto" w:fill="FFFFFF"/>
        </w:rPr>
        <w:t>обладая природным артистизмом, ребенок может мобильно управлять своими эмоциями.</w:t>
      </w:r>
    </w:p>
    <w:p w:rsidR="003B7FE8" w:rsidRPr="00706CC3" w:rsidRDefault="003B7FE8" w:rsidP="00706CC3">
      <w:pPr>
        <w:spacing w:after="0" w:line="240" w:lineRule="auto"/>
        <w:ind w:left="720"/>
        <w:contextualSpacing/>
        <w:jc w:val="both"/>
        <w:rPr>
          <w:rFonts w:ascii="Times New Roman" w:eastAsia="Calibri" w:hAnsi="Times New Roman" w:cs="Times New Roman"/>
          <w:b/>
          <w:sz w:val="24"/>
          <w:szCs w:val="24"/>
          <w:lang w:eastAsia="en-US"/>
        </w:rPr>
      </w:pPr>
      <w:r w:rsidRPr="00342BF4">
        <w:rPr>
          <w:rFonts w:ascii="Times New Roman" w:eastAsia="Calibri" w:hAnsi="Times New Roman" w:cs="Times New Roman"/>
          <w:b/>
          <w:sz w:val="24"/>
          <w:szCs w:val="24"/>
          <w:lang w:eastAsia="en-US"/>
        </w:rPr>
        <w:t>Метапредметными результатами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умение действовать по плану и планировать свою деятельность.</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оценивать красоту телосложения и осанку, сравнивать их с эталонными образцами.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p>
    <w:p w:rsidR="003B7FE8" w:rsidRPr="00706CC3" w:rsidRDefault="00706CC3" w:rsidP="003B7FE8">
      <w:pPr>
        <w:spacing w:after="0" w:line="240" w:lineRule="auto"/>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3B7FE8" w:rsidRPr="00342BF4">
        <w:rPr>
          <w:rFonts w:ascii="Times New Roman" w:eastAsia="Calibri" w:hAnsi="Times New Roman" w:cs="Times New Roman"/>
          <w:b/>
          <w:sz w:val="24"/>
          <w:szCs w:val="24"/>
          <w:lang w:eastAsia="en-US"/>
        </w:rPr>
        <w:t>Предметными результатами</w:t>
      </w:r>
    </w:p>
    <w:p w:rsidR="003B7FE8" w:rsidRPr="00342BF4" w:rsidRDefault="003B7FE8" w:rsidP="003B7FE8">
      <w:pPr>
        <w:spacing w:after="0" w:line="240" w:lineRule="auto"/>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научится:</w:t>
      </w:r>
      <w:r w:rsidRPr="00342BF4">
        <w:rPr>
          <w:rFonts w:ascii="Times New Roman" w:eastAsia="Calibri" w:hAnsi="Times New Roman" w:cs="Times New Roman"/>
          <w:sz w:val="24"/>
          <w:szCs w:val="24"/>
          <w:lang w:eastAsia="en-US"/>
        </w:rPr>
        <w:t>выполнять танцевальные этюды, комбинации;</w:t>
      </w:r>
    </w:p>
    <w:p w:rsidR="003B7FE8" w:rsidRPr="00342BF4"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  понимать и принимать правильное исходное положение в соответствии с содержанием и особенностями музыки и движения;</w:t>
      </w:r>
    </w:p>
    <w:p w:rsidR="003B7FE8" w:rsidRPr="00706CC3" w:rsidRDefault="003B7FE8" w:rsidP="003B7FE8">
      <w:pPr>
        <w:spacing w:after="0" w:line="240" w:lineRule="auto"/>
        <w:contextualSpacing/>
        <w:jc w:val="both"/>
        <w:rPr>
          <w:rFonts w:ascii="Times New Roman" w:eastAsia="Calibri" w:hAnsi="Times New Roman" w:cs="Times New Roman"/>
          <w:sz w:val="24"/>
          <w:szCs w:val="24"/>
          <w:lang w:eastAsia="en-US"/>
        </w:rPr>
      </w:pPr>
      <w:r w:rsidRPr="00342BF4">
        <w:rPr>
          <w:rFonts w:ascii="Times New Roman" w:eastAsia="Calibri" w:hAnsi="Times New Roman" w:cs="Times New Roman"/>
          <w:color w:val="000000"/>
          <w:sz w:val="24"/>
          <w:szCs w:val="24"/>
          <w:shd w:val="clear" w:color="auto" w:fill="FFFFFF"/>
          <w:lang w:eastAsia="en-US"/>
        </w:rPr>
        <w:t>- управлять своим телом, закреплять навык правильной осанки.</w:t>
      </w:r>
    </w:p>
    <w:p w:rsidR="003B7FE8" w:rsidRPr="00342BF4" w:rsidRDefault="003B7FE8" w:rsidP="003B7FE8">
      <w:pPr>
        <w:spacing w:after="0" w:line="240" w:lineRule="auto"/>
        <w:jc w:val="both"/>
        <w:rPr>
          <w:rFonts w:ascii="Times New Roman" w:eastAsia="Calibri" w:hAnsi="Times New Roman" w:cs="Times New Roman"/>
          <w:sz w:val="24"/>
          <w:szCs w:val="24"/>
          <w:lang w:eastAsia="en-US"/>
        </w:rPr>
      </w:pPr>
      <w:r w:rsidRPr="00342BF4">
        <w:rPr>
          <w:rFonts w:ascii="Times New Roman" w:eastAsia="Calibri" w:hAnsi="Times New Roman" w:cs="Times New Roman"/>
          <w:b/>
          <w:sz w:val="24"/>
          <w:szCs w:val="24"/>
          <w:lang w:eastAsia="en-US"/>
        </w:rPr>
        <w:t>Ученик получит возможность научиться:</w:t>
      </w:r>
      <w:r w:rsidRPr="00342BF4">
        <w:rPr>
          <w:rFonts w:ascii="Times New Roman" w:eastAsia="Calibri" w:hAnsi="Times New Roman" w:cs="Times New Roman"/>
          <w:sz w:val="24"/>
          <w:szCs w:val="24"/>
          <w:lang w:eastAsia="en-US"/>
        </w:rPr>
        <w:t>разбираться в основных направлениях хореографии: народная, бальная, классическая, эстрадная, современная, спортивная;</w:t>
      </w:r>
    </w:p>
    <w:p w:rsidR="003B7FE8" w:rsidRPr="00342BF4" w:rsidRDefault="003B7FE8" w:rsidP="003B7FE8">
      <w:pPr>
        <w:spacing w:after="0" w:line="240" w:lineRule="auto"/>
        <w:jc w:val="both"/>
        <w:rPr>
          <w:rFonts w:ascii="Times New Roman" w:eastAsia="Calibri" w:hAnsi="Times New Roman" w:cs="Times New Roman"/>
          <w:sz w:val="24"/>
          <w:szCs w:val="24"/>
          <w:lang w:eastAsia="en-US"/>
        </w:rPr>
      </w:pPr>
      <w:r w:rsidRPr="00342BF4">
        <w:rPr>
          <w:rFonts w:ascii="Times New Roman" w:eastAsia="Calibri" w:hAnsi="Times New Roman" w:cs="Times New Roman"/>
          <w:sz w:val="24"/>
          <w:szCs w:val="24"/>
          <w:lang w:eastAsia="en-US"/>
        </w:rPr>
        <w:t>- самовыражаться – интерпретирование характера музыки.</w:t>
      </w:r>
    </w:p>
    <w:p w:rsidR="003B7FE8" w:rsidRPr="00342BF4" w:rsidRDefault="003B7FE8" w:rsidP="003B7FE8">
      <w:pPr>
        <w:spacing w:after="0" w:line="240" w:lineRule="auto"/>
        <w:jc w:val="both"/>
        <w:rPr>
          <w:rFonts w:ascii="Times New Roman" w:hAnsi="Times New Roman" w:cs="Times New Roman"/>
          <w:sz w:val="24"/>
          <w:szCs w:val="24"/>
        </w:rPr>
      </w:pPr>
      <w:r w:rsidRPr="00342BF4">
        <w:rPr>
          <w:rFonts w:ascii="Times New Roman" w:eastAsia="Calibri" w:hAnsi="Times New Roman" w:cs="Times New Roman"/>
          <w:sz w:val="24"/>
          <w:szCs w:val="24"/>
          <w:lang w:eastAsia="en-US"/>
        </w:rPr>
        <w:t>- называть танцевальные движения русского народного танца.</w:t>
      </w:r>
    </w:p>
    <w:p w:rsidR="003B7FE8" w:rsidRPr="00342BF4" w:rsidRDefault="00706CC3" w:rsidP="003B7FE8">
      <w:pPr>
        <w:pStyle w:val="a8"/>
        <w:shd w:val="clear" w:color="auto" w:fill="FFFFFF"/>
        <w:spacing w:before="0" w:beforeAutospacing="0" w:after="0" w:afterAutospacing="0"/>
        <w:jc w:val="both"/>
        <w:rPr>
          <w:b/>
          <w:bCs/>
          <w:color w:val="000000"/>
        </w:rPr>
      </w:pPr>
      <w:r>
        <w:rPr>
          <w:b/>
          <w:bCs/>
          <w:color w:val="000000"/>
        </w:rPr>
        <w:t xml:space="preserve"> </w:t>
      </w:r>
      <w:r w:rsidR="003B7FE8" w:rsidRPr="00342BF4">
        <w:rPr>
          <w:b/>
          <w:bCs/>
          <w:color w:val="000000"/>
        </w:rPr>
        <w:t>Регулятивные результаты</w:t>
      </w:r>
    </w:p>
    <w:p w:rsidR="003B7FE8" w:rsidRPr="00342BF4" w:rsidRDefault="003B7FE8" w:rsidP="003B7FE8">
      <w:pPr>
        <w:pStyle w:val="a8"/>
        <w:shd w:val="clear" w:color="auto" w:fill="FFFFFF"/>
        <w:spacing w:before="0" w:beforeAutospacing="0" w:after="0" w:afterAutospacing="0"/>
        <w:jc w:val="both"/>
        <w:rPr>
          <w:rStyle w:val="a9"/>
          <w:b w:val="0"/>
          <w:bCs w:val="0"/>
          <w:color w:val="000000"/>
        </w:rPr>
      </w:pPr>
      <w:r w:rsidRPr="00342BF4">
        <w:rPr>
          <w:b/>
          <w:color w:val="000000"/>
        </w:rPr>
        <w:t>Ученик научится:</w:t>
      </w:r>
      <w:r w:rsidRPr="00342BF4">
        <w:rPr>
          <w:rStyle w:val="a9"/>
          <w:b w:val="0"/>
          <w:bCs w:val="0"/>
          <w:color w:val="000000"/>
        </w:rPr>
        <w:t>наблюдать за разнообразными явлениями жизни и искусства.</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 xml:space="preserve"> накапливать представления о ритме, синхронном движении;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w:t>
      </w:r>
      <w:r w:rsidRPr="00342BF4">
        <w:rPr>
          <w:color w:val="000000"/>
        </w:rPr>
        <w:t>понимать и принимать учебную цель и задачи.</w:t>
      </w:r>
    </w:p>
    <w:p w:rsidR="003B7FE8" w:rsidRPr="00342BF4" w:rsidRDefault="003B7FE8" w:rsidP="003B7FE8">
      <w:pPr>
        <w:pStyle w:val="a8"/>
        <w:shd w:val="clear" w:color="auto" w:fill="FFFFFF"/>
        <w:spacing w:before="0" w:beforeAutospacing="0" w:after="0" w:afterAutospacing="0"/>
        <w:jc w:val="both"/>
        <w:rPr>
          <w:b/>
          <w:bCs/>
          <w:color w:val="000000"/>
        </w:rPr>
      </w:pPr>
      <w:r w:rsidRPr="00342BF4">
        <w:rPr>
          <w:b/>
          <w:bCs/>
          <w:color w:val="000000"/>
        </w:rPr>
        <w:t>Познавательные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ходить свободным естественным шагом, двигаться по залу в разных направлениях, не мешая друг другу;</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получит возможность научиться:</w:t>
      </w:r>
      <w:r w:rsidRPr="00342BF4">
        <w:rPr>
          <w:color w:val="000000"/>
        </w:rPr>
        <w:t>ходить и бегать по кругу с сохранением правильных дис</w:t>
      </w:r>
      <w:r w:rsidRPr="00342BF4">
        <w:rPr>
          <w:color w:val="000000"/>
        </w:rPr>
        <w:softHyphen/>
        <w:t>танций, не сужаякруг и не сходя с его линии;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ритмично выполнять несложные движения руками и ногами;</w:t>
      </w:r>
    </w:p>
    <w:p w:rsidR="003B7FE8" w:rsidRPr="00342BF4" w:rsidRDefault="003B7FE8" w:rsidP="003B7FE8">
      <w:pPr>
        <w:pStyle w:val="a8"/>
        <w:shd w:val="clear" w:color="auto" w:fill="FFFFFF"/>
        <w:spacing w:before="0" w:beforeAutospacing="0" w:after="0" w:afterAutospacing="0"/>
        <w:jc w:val="both"/>
        <w:rPr>
          <w:color w:val="000000"/>
        </w:rPr>
      </w:pPr>
      <w:r w:rsidRPr="00342BF4">
        <w:rPr>
          <w:color w:val="000000"/>
        </w:rPr>
        <w:t>- соотносить темп движений с темпом музыкального про</w:t>
      </w:r>
      <w:r w:rsidRPr="00342BF4">
        <w:rPr>
          <w:color w:val="000000"/>
        </w:rPr>
        <w:softHyphen/>
        <w:t>изведения;</w:t>
      </w:r>
    </w:p>
    <w:p w:rsidR="003B7FE8" w:rsidRPr="00342BF4" w:rsidRDefault="00706CC3" w:rsidP="003B7FE8">
      <w:pPr>
        <w:pStyle w:val="a8"/>
        <w:shd w:val="clear" w:color="auto" w:fill="FFFFFF"/>
        <w:spacing w:before="0" w:beforeAutospacing="0" w:after="0" w:afterAutospacing="0"/>
        <w:jc w:val="both"/>
        <w:rPr>
          <w:b/>
          <w:bCs/>
          <w:color w:val="000000"/>
        </w:rPr>
      </w:pPr>
      <w:r>
        <w:rPr>
          <w:b/>
          <w:bCs/>
          <w:color w:val="000000"/>
        </w:rPr>
        <w:t xml:space="preserve"> </w:t>
      </w:r>
      <w:r w:rsidR="003B7FE8" w:rsidRPr="00342BF4">
        <w:rPr>
          <w:b/>
          <w:bCs/>
          <w:color w:val="000000"/>
        </w:rPr>
        <w:t>Коммуникативные результаты</w:t>
      </w:r>
    </w:p>
    <w:p w:rsidR="003B7FE8" w:rsidRPr="00342BF4" w:rsidRDefault="003B7FE8" w:rsidP="003B7FE8">
      <w:pPr>
        <w:pStyle w:val="a8"/>
        <w:shd w:val="clear" w:color="auto" w:fill="FFFFFF"/>
        <w:spacing w:before="0" w:beforeAutospacing="0" w:after="0" w:afterAutospacing="0"/>
        <w:jc w:val="both"/>
        <w:rPr>
          <w:color w:val="000000"/>
        </w:rPr>
      </w:pPr>
      <w:r w:rsidRPr="00342BF4">
        <w:rPr>
          <w:b/>
          <w:color w:val="000000"/>
        </w:rPr>
        <w:t>Ученик научится:</w:t>
      </w:r>
      <w:r w:rsidRPr="00342BF4">
        <w:rPr>
          <w:color w:val="000000"/>
        </w:rPr>
        <w:t>задавать вопросы, работать в парах.</w:t>
      </w:r>
    </w:p>
    <w:p w:rsidR="003B7FE8" w:rsidRPr="00342BF4" w:rsidRDefault="003B7FE8" w:rsidP="003B7FE8">
      <w:pPr>
        <w:pStyle w:val="a8"/>
        <w:shd w:val="clear" w:color="auto" w:fill="FFFFFF"/>
        <w:spacing w:before="0" w:beforeAutospacing="0" w:after="0" w:afterAutospacing="0"/>
        <w:jc w:val="both"/>
        <w:rPr>
          <w:b/>
          <w:color w:val="000000"/>
        </w:rPr>
      </w:pPr>
      <w:r w:rsidRPr="00342BF4">
        <w:rPr>
          <w:b/>
          <w:color w:val="000000"/>
        </w:rPr>
        <w:t xml:space="preserve">Ученик получит возможность научиться: </w:t>
      </w:r>
      <w:r w:rsidRPr="00342BF4">
        <w:rPr>
          <w:color w:val="000000"/>
          <w:shd w:val="clear" w:color="auto" w:fill="FFFFFF"/>
        </w:rPr>
        <w:t>договариваться и приходить к общему решению в совме</w:t>
      </w:r>
      <w:r w:rsidRPr="00342BF4">
        <w:rPr>
          <w:color w:val="000000"/>
          <w:shd w:val="clear" w:color="auto" w:fill="FFFFFF"/>
        </w:rPr>
        <w:softHyphen/>
        <w:t>стной репетиционной деятельности, в том числе в ситуации столкновения инте</w:t>
      </w:r>
      <w:r w:rsidRPr="00342BF4">
        <w:rPr>
          <w:color w:val="000000"/>
          <w:shd w:val="clear" w:color="auto" w:fill="FFFFFF"/>
        </w:rPr>
        <w:softHyphen/>
        <w:t>ресов.</w:t>
      </w:r>
    </w:p>
    <w:p w:rsidR="003B7FE8" w:rsidRPr="00342BF4" w:rsidRDefault="003B7FE8" w:rsidP="00706CC3">
      <w:pPr>
        <w:pStyle w:val="a4"/>
        <w:spacing w:line="240" w:lineRule="auto"/>
        <w:ind w:left="0"/>
        <w:rPr>
          <w:rFonts w:ascii="Times New Roman" w:hAnsi="Times New Roman"/>
          <w:b/>
          <w:sz w:val="24"/>
          <w:szCs w:val="24"/>
        </w:rPr>
      </w:pPr>
    </w:p>
    <w:p w:rsidR="003B7FE8" w:rsidRPr="00342BF4" w:rsidRDefault="003B7FE8" w:rsidP="003B7FE8">
      <w:pPr>
        <w:pStyle w:val="a4"/>
        <w:spacing w:line="240" w:lineRule="auto"/>
        <w:ind w:left="0"/>
        <w:jc w:val="center"/>
        <w:rPr>
          <w:rFonts w:ascii="Times New Roman" w:hAnsi="Times New Roman"/>
          <w:b/>
          <w:sz w:val="24"/>
          <w:szCs w:val="24"/>
        </w:rPr>
      </w:pPr>
      <w:r>
        <w:rPr>
          <w:rFonts w:ascii="Times New Roman" w:hAnsi="Times New Roman"/>
          <w:b/>
          <w:sz w:val="24"/>
          <w:szCs w:val="24"/>
        </w:rPr>
        <w:t>Содержание</w:t>
      </w:r>
      <w:r w:rsidRPr="00342BF4">
        <w:rPr>
          <w:rFonts w:ascii="Times New Roman" w:hAnsi="Times New Roman"/>
          <w:b/>
          <w:sz w:val="24"/>
          <w:szCs w:val="24"/>
        </w:rPr>
        <w:t xml:space="preserve"> занятий</w:t>
      </w:r>
    </w:p>
    <w:p w:rsidR="003B7FE8" w:rsidRPr="00342BF4" w:rsidRDefault="003B7FE8" w:rsidP="00706CC3">
      <w:pPr>
        <w:pStyle w:val="a4"/>
        <w:spacing w:line="240" w:lineRule="auto"/>
        <w:ind w:left="0"/>
        <w:jc w:val="center"/>
        <w:rPr>
          <w:rFonts w:ascii="Times New Roman" w:hAnsi="Times New Roman"/>
          <w:b/>
          <w:sz w:val="24"/>
          <w:szCs w:val="24"/>
        </w:rPr>
      </w:pPr>
      <w:r w:rsidRPr="00342BF4">
        <w:rPr>
          <w:rFonts w:ascii="Times New Roman" w:hAnsi="Times New Roman"/>
          <w:b/>
          <w:sz w:val="24"/>
          <w:szCs w:val="24"/>
        </w:rPr>
        <w:t>1 класс</w:t>
      </w:r>
    </w:p>
    <w:tbl>
      <w:tblPr>
        <w:tblStyle w:val="ae"/>
        <w:tblW w:w="0" w:type="auto"/>
        <w:tblLook w:val="04A0"/>
      </w:tblPr>
      <w:tblGrid>
        <w:gridCol w:w="534"/>
        <w:gridCol w:w="8505"/>
        <w:gridCol w:w="992"/>
      </w:tblGrid>
      <w:tr w:rsidR="003B7FE8" w:rsidRPr="00342BF4" w:rsidTr="00706CC3">
        <w:trPr>
          <w:trHeight w:val="508"/>
        </w:trPr>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w:t>
            </w:r>
          </w:p>
        </w:tc>
        <w:tc>
          <w:tcPr>
            <w:tcW w:w="8505"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Занятие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Кол-во часов</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Вводный урок. Инструктаж  по ТБ, ПБ.</w:t>
            </w:r>
          </w:p>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Поклон-приветствие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2.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ОРУ без предмета. Ритмическая разминка. Движение по кругу, по одному. Быстро. Медленно.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3.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с гимнастическими предметами: гимнастическая палка, мяч, обруч, скакалка</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4.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Упражнение «Стретчинга» (на полу): сидя, лежа. Акробатические упражнения.</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5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5.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Хореография: танцевальный бег, танцевальные комбинации, позиции рук, ног; танцевальные шаги.</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6.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Музыкальные игры: «В зоопарке», «Кошки-мышки», « Прогулка в лес», « Замри» и др.</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8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7.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Открытый урок для родителей</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8.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Контрольный урок по итогам года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9.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Участие в школьных массовых мероприятиях</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2 ч.</w:t>
            </w:r>
          </w:p>
        </w:tc>
      </w:tr>
      <w:tr w:rsidR="003B7FE8" w:rsidRPr="00342BF4" w:rsidTr="00706CC3">
        <w:trPr>
          <w:trHeight w:val="264"/>
        </w:trPr>
        <w:tc>
          <w:tcPr>
            <w:tcW w:w="534" w:type="dxa"/>
          </w:tcPr>
          <w:p w:rsidR="003B7FE8" w:rsidRPr="00342BF4" w:rsidRDefault="003B7FE8" w:rsidP="003B7FE8">
            <w:pPr>
              <w:pStyle w:val="a4"/>
              <w:ind w:left="0"/>
              <w:rPr>
                <w:rFonts w:ascii="Times New Roman" w:hAnsi="Times New Roman"/>
                <w:sz w:val="24"/>
                <w:szCs w:val="24"/>
              </w:rPr>
            </w:pPr>
          </w:p>
        </w:tc>
        <w:tc>
          <w:tcPr>
            <w:tcW w:w="8505" w:type="dxa"/>
          </w:tcPr>
          <w:p w:rsidR="003B7FE8" w:rsidRPr="00342BF4" w:rsidRDefault="003B7FE8" w:rsidP="00706CC3">
            <w:pPr>
              <w:pStyle w:val="a4"/>
              <w:ind w:left="0"/>
              <w:rPr>
                <w:rFonts w:ascii="Times New Roman" w:hAnsi="Times New Roman"/>
                <w:sz w:val="24"/>
                <w:szCs w:val="24"/>
              </w:rPr>
            </w:pPr>
            <w:r w:rsidRPr="00342BF4">
              <w:rPr>
                <w:rFonts w:ascii="Times New Roman" w:hAnsi="Times New Roman"/>
                <w:sz w:val="24"/>
                <w:szCs w:val="24"/>
              </w:rPr>
              <w:t>Итого:</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33 ч.</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pStyle w:val="a4"/>
        <w:spacing w:line="240" w:lineRule="auto"/>
        <w:ind w:left="0"/>
        <w:jc w:val="center"/>
        <w:rPr>
          <w:rFonts w:ascii="Times New Roman" w:hAnsi="Times New Roman"/>
          <w:b/>
          <w:sz w:val="24"/>
          <w:szCs w:val="24"/>
        </w:rPr>
      </w:pPr>
      <w:r>
        <w:rPr>
          <w:rFonts w:ascii="Times New Roman" w:hAnsi="Times New Roman"/>
          <w:b/>
          <w:sz w:val="24"/>
          <w:szCs w:val="24"/>
        </w:rPr>
        <w:t>Содержание</w:t>
      </w:r>
      <w:r w:rsidRPr="00342BF4">
        <w:rPr>
          <w:rFonts w:ascii="Times New Roman" w:hAnsi="Times New Roman"/>
          <w:b/>
          <w:sz w:val="24"/>
          <w:szCs w:val="24"/>
        </w:rPr>
        <w:t xml:space="preserve"> занятий</w:t>
      </w:r>
    </w:p>
    <w:p w:rsidR="003B7FE8" w:rsidRPr="00342BF4" w:rsidRDefault="003B7FE8" w:rsidP="003B7FE8">
      <w:pPr>
        <w:pStyle w:val="a4"/>
        <w:spacing w:line="240" w:lineRule="auto"/>
        <w:ind w:left="0"/>
        <w:jc w:val="center"/>
        <w:rPr>
          <w:rFonts w:ascii="Times New Roman" w:hAnsi="Times New Roman"/>
          <w:b/>
          <w:sz w:val="24"/>
          <w:szCs w:val="24"/>
        </w:rPr>
      </w:pPr>
      <w:r w:rsidRPr="00342BF4">
        <w:rPr>
          <w:rFonts w:ascii="Times New Roman" w:hAnsi="Times New Roman"/>
          <w:b/>
          <w:sz w:val="24"/>
          <w:szCs w:val="24"/>
        </w:rPr>
        <w:t>2 класс</w:t>
      </w:r>
    </w:p>
    <w:p w:rsidR="003B7FE8" w:rsidRPr="00342BF4" w:rsidRDefault="003B7FE8" w:rsidP="003B7FE8">
      <w:pPr>
        <w:pStyle w:val="a4"/>
        <w:spacing w:line="240" w:lineRule="auto"/>
        <w:ind w:left="0"/>
        <w:jc w:val="center"/>
        <w:rPr>
          <w:rFonts w:ascii="Times New Roman" w:hAnsi="Times New Roman"/>
          <w:b/>
          <w:sz w:val="24"/>
          <w:szCs w:val="24"/>
        </w:rPr>
      </w:pPr>
    </w:p>
    <w:tbl>
      <w:tblPr>
        <w:tblStyle w:val="ae"/>
        <w:tblW w:w="0" w:type="auto"/>
        <w:tblInd w:w="-34" w:type="dxa"/>
        <w:tblLook w:val="04A0"/>
      </w:tblPr>
      <w:tblGrid>
        <w:gridCol w:w="534"/>
        <w:gridCol w:w="8539"/>
        <w:gridCol w:w="992"/>
      </w:tblGrid>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w:t>
            </w:r>
          </w:p>
        </w:tc>
        <w:tc>
          <w:tcPr>
            <w:tcW w:w="8539"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Занятие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Кол-во часов</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Вводный урок. Инструктаж  по ТБ, ПБ.</w:t>
            </w:r>
          </w:p>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Поклон-приветствие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2.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без предмета. Ритмическая разминка. Шаги. Перестроение.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3.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с предметами: гимнастическая палка, мяч, обруч, скакалка</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4.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Упражнение «Стретчинга» (на полу). Акробатические упражнения.</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5.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Хореография: танцевальные комбинации, позиции рук, ног; танцевальные шаги.</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4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6.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Музыкальные игры: «Музыкальный капк</w:t>
            </w:r>
            <w:r w:rsidR="00706CC3">
              <w:rPr>
                <w:rFonts w:ascii="Times New Roman" w:hAnsi="Times New Roman"/>
                <w:sz w:val="24"/>
                <w:szCs w:val="24"/>
              </w:rPr>
              <w:t>ан», «Кошки-мышки», «</w:t>
            </w:r>
            <w:r w:rsidRPr="00342BF4">
              <w:rPr>
                <w:rFonts w:ascii="Times New Roman" w:hAnsi="Times New Roman"/>
                <w:sz w:val="24"/>
                <w:szCs w:val="24"/>
              </w:rPr>
              <w:t>Автомобили-пешеходы» и др.</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7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7.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Открытый урок для родителей</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8.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Контрольный урок по итогам года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9. </w:t>
            </w:r>
          </w:p>
        </w:tc>
        <w:tc>
          <w:tcPr>
            <w:tcW w:w="8539"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Участие в школьных массовых мероприятиях</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2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p>
        </w:tc>
        <w:tc>
          <w:tcPr>
            <w:tcW w:w="8539" w:type="dxa"/>
          </w:tcPr>
          <w:p w:rsidR="003B7FE8" w:rsidRPr="00342BF4" w:rsidRDefault="003B7FE8" w:rsidP="00706CC3">
            <w:pPr>
              <w:pStyle w:val="a4"/>
              <w:ind w:left="0"/>
              <w:rPr>
                <w:rFonts w:ascii="Times New Roman" w:hAnsi="Times New Roman"/>
                <w:sz w:val="24"/>
                <w:szCs w:val="24"/>
              </w:rPr>
            </w:pPr>
            <w:r w:rsidRPr="00342BF4">
              <w:rPr>
                <w:rFonts w:ascii="Times New Roman" w:hAnsi="Times New Roman"/>
                <w:sz w:val="24"/>
                <w:szCs w:val="24"/>
              </w:rPr>
              <w:t>Итого:</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 ч.</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pStyle w:val="a4"/>
        <w:spacing w:line="240" w:lineRule="auto"/>
        <w:ind w:left="0"/>
        <w:jc w:val="center"/>
        <w:rPr>
          <w:rFonts w:ascii="Times New Roman" w:hAnsi="Times New Roman"/>
          <w:b/>
          <w:sz w:val="24"/>
          <w:szCs w:val="24"/>
        </w:rPr>
      </w:pPr>
      <w:r>
        <w:rPr>
          <w:rFonts w:ascii="Times New Roman" w:hAnsi="Times New Roman"/>
          <w:b/>
          <w:sz w:val="24"/>
          <w:szCs w:val="24"/>
        </w:rPr>
        <w:t>Содержание</w:t>
      </w:r>
      <w:r w:rsidRPr="00342BF4">
        <w:rPr>
          <w:rFonts w:ascii="Times New Roman" w:hAnsi="Times New Roman"/>
          <w:b/>
          <w:sz w:val="24"/>
          <w:szCs w:val="24"/>
        </w:rPr>
        <w:t xml:space="preserve"> занятий</w:t>
      </w:r>
    </w:p>
    <w:p w:rsidR="003B7FE8" w:rsidRPr="00342BF4" w:rsidRDefault="003B7FE8" w:rsidP="00706CC3">
      <w:pPr>
        <w:pStyle w:val="a4"/>
        <w:spacing w:line="240" w:lineRule="auto"/>
        <w:ind w:left="0"/>
        <w:jc w:val="center"/>
        <w:rPr>
          <w:rFonts w:ascii="Times New Roman" w:hAnsi="Times New Roman"/>
          <w:b/>
          <w:sz w:val="24"/>
          <w:szCs w:val="24"/>
        </w:rPr>
      </w:pPr>
      <w:r w:rsidRPr="00342BF4">
        <w:rPr>
          <w:rFonts w:ascii="Times New Roman" w:hAnsi="Times New Roman"/>
          <w:b/>
          <w:sz w:val="24"/>
          <w:szCs w:val="24"/>
        </w:rPr>
        <w:t>3 класс</w:t>
      </w:r>
    </w:p>
    <w:tbl>
      <w:tblPr>
        <w:tblStyle w:val="ae"/>
        <w:tblW w:w="0" w:type="auto"/>
        <w:tblLook w:val="04A0"/>
      </w:tblPr>
      <w:tblGrid>
        <w:gridCol w:w="534"/>
        <w:gridCol w:w="8505"/>
        <w:gridCol w:w="992"/>
      </w:tblGrid>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w:t>
            </w:r>
          </w:p>
        </w:tc>
        <w:tc>
          <w:tcPr>
            <w:tcW w:w="8505"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Занятие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Кол-во часов</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Вводный урок. Инструктаж  по ТБ, ПБ.</w:t>
            </w:r>
          </w:p>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Поклон-приветствие.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2.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ОРУ без предмета. Шаги. Перестроения, ориентация в пространстве. Ритмическая разминка.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3.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с гимнастическими предметами: гимнастическая палка, мяч, обруч, скакалка</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4.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Упражнение «Стретчинга» (на полу). Акробатические упражнения.</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5.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Хореография: танцевальные этюды и комбинации; позиции рук, ног; танцевальные шаги.</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6.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Музыкальные игры: «Музыкальный капкан», «Зайцы, волки, охотники», « Замри» и др.</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5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7.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Открытый урок для родителей</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8.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Контрольный урок по итогам года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9.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Участие в школьных массовых мероприятиях</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2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p>
        </w:tc>
        <w:tc>
          <w:tcPr>
            <w:tcW w:w="8505" w:type="dxa"/>
          </w:tcPr>
          <w:p w:rsidR="003B7FE8" w:rsidRPr="00342BF4" w:rsidRDefault="003B7FE8" w:rsidP="00706CC3">
            <w:pPr>
              <w:pStyle w:val="a4"/>
              <w:ind w:left="0"/>
              <w:rPr>
                <w:rFonts w:ascii="Times New Roman" w:hAnsi="Times New Roman"/>
                <w:sz w:val="24"/>
                <w:szCs w:val="24"/>
              </w:rPr>
            </w:pPr>
            <w:r w:rsidRPr="00342BF4">
              <w:rPr>
                <w:rFonts w:ascii="Times New Roman" w:hAnsi="Times New Roman"/>
                <w:sz w:val="24"/>
                <w:szCs w:val="24"/>
              </w:rPr>
              <w:t>Итого:</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34ч.</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pStyle w:val="a4"/>
        <w:spacing w:line="240" w:lineRule="auto"/>
        <w:ind w:left="0"/>
        <w:jc w:val="center"/>
        <w:rPr>
          <w:rFonts w:ascii="Times New Roman" w:hAnsi="Times New Roman"/>
          <w:b/>
          <w:sz w:val="24"/>
          <w:szCs w:val="24"/>
        </w:rPr>
      </w:pPr>
      <w:r>
        <w:rPr>
          <w:rFonts w:ascii="Times New Roman" w:hAnsi="Times New Roman"/>
          <w:b/>
          <w:sz w:val="24"/>
          <w:szCs w:val="24"/>
        </w:rPr>
        <w:t>Содержание</w:t>
      </w:r>
      <w:r w:rsidRPr="00342BF4">
        <w:rPr>
          <w:rFonts w:ascii="Times New Roman" w:hAnsi="Times New Roman"/>
          <w:b/>
          <w:sz w:val="24"/>
          <w:szCs w:val="24"/>
        </w:rPr>
        <w:t xml:space="preserve"> занятий</w:t>
      </w:r>
    </w:p>
    <w:p w:rsidR="003B7FE8" w:rsidRPr="00342BF4" w:rsidRDefault="003B7FE8" w:rsidP="00706CC3">
      <w:pPr>
        <w:pStyle w:val="a4"/>
        <w:spacing w:line="240" w:lineRule="auto"/>
        <w:ind w:left="0"/>
        <w:jc w:val="center"/>
        <w:rPr>
          <w:rFonts w:ascii="Times New Roman" w:hAnsi="Times New Roman"/>
          <w:b/>
          <w:sz w:val="24"/>
          <w:szCs w:val="24"/>
        </w:rPr>
      </w:pPr>
      <w:r w:rsidRPr="00342BF4">
        <w:rPr>
          <w:rFonts w:ascii="Times New Roman" w:hAnsi="Times New Roman"/>
          <w:b/>
          <w:sz w:val="24"/>
          <w:szCs w:val="24"/>
        </w:rPr>
        <w:t>4 класс</w:t>
      </w:r>
    </w:p>
    <w:tbl>
      <w:tblPr>
        <w:tblStyle w:val="ae"/>
        <w:tblW w:w="0" w:type="auto"/>
        <w:tblLook w:val="04A0"/>
      </w:tblPr>
      <w:tblGrid>
        <w:gridCol w:w="534"/>
        <w:gridCol w:w="8505"/>
        <w:gridCol w:w="992"/>
      </w:tblGrid>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w:t>
            </w:r>
          </w:p>
        </w:tc>
        <w:tc>
          <w:tcPr>
            <w:tcW w:w="8505" w:type="dxa"/>
          </w:tcPr>
          <w:p w:rsidR="003B7FE8" w:rsidRPr="00342BF4" w:rsidRDefault="003B7FE8" w:rsidP="003B7FE8">
            <w:pPr>
              <w:pStyle w:val="a4"/>
              <w:ind w:left="0"/>
              <w:jc w:val="center"/>
              <w:rPr>
                <w:rFonts w:ascii="Times New Roman" w:hAnsi="Times New Roman"/>
                <w:sz w:val="24"/>
                <w:szCs w:val="24"/>
              </w:rPr>
            </w:pPr>
            <w:r w:rsidRPr="00342BF4">
              <w:rPr>
                <w:rFonts w:ascii="Times New Roman" w:hAnsi="Times New Roman"/>
                <w:sz w:val="24"/>
                <w:szCs w:val="24"/>
              </w:rPr>
              <w:t>Занятие</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Кол-во часов</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Вводный урок. Инструктаж  по ТБ, ПБ.</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2. </w:t>
            </w:r>
          </w:p>
        </w:tc>
        <w:tc>
          <w:tcPr>
            <w:tcW w:w="8505" w:type="dxa"/>
          </w:tcPr>
          <w:p w:rsidR="00706CC3" w:rsidRDefault="003B7FE8" w:rsidP="003B7FE8">
            <w:pPr>
              <w:pStyle w:val="a4"/>
              <w:ind w:left="0"/>
              <w:rPr>
                <w:rFonts w:ascii="Times New Roman" w:hAnsi="Times New Roman"/>
                <w:sz w:val="24"/>
                <w:szCs w:val="24"/>
              </w:rPr>
            </w:pPr>
            <w:r w:rsidRPr="00342BF4">
              <w:rPr>
                <w:rFonts w:ascii="Times New Roman" w:hAnsi="Times New Roman"/>
                <w:sz w:val="24"/>
                <w:szCs w:val="24"/>
              </w:rPr>
              <w:t>ОРУ без предмета. Шаги, в колонне по</w:t>
            </w:r>
            <w:r w:rsidR="00706CC3">
              <w:rPr>
                <w:rFonts w:ascii="Times New Roman" w:hAnsi="Times New Roman"/>
                <w:sz w:val="24"/>
                <w:szCs w:val="24"/>
              </w:rPr>
              <w:t xml:space="preserve"> одному, по двое; перестроения.</w:t>
            </w:r>
          </w:p>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Разминка.</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3.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ОРУ с гимнастическими предметами: гимнастическая палка, мяч, обруч, скакалка</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4.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Упражнение «Стретчинга».Сидя, лежа на спине, животе. Акробатические упражнения.</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6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5.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Хореография: танцевальные этюды и комбинации, позиции рук, ног; танцевальные шаги.</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8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6.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Музыкальные игры: «Музыкальный капкан», «Возьми кеглю», « Охота», « Замри» и др.</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7.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Открытый урок для родителей</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8.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Контрольный урок по итогам года </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1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 xml:space="preserve">9. </w:t>
            </w:r>
          </w:p>
        </w:tc>
        <w:tc>
          <w:tcPr>
            <w:tcW w:w="8505"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Участие в школьных массовых мероприятиях</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2 ч.</w:t>
            </w:r>
          </w:p>
        </w:tc>
      </w:tr>
      <w:tr w:rsidR="003B7FE8" w:rsidRPr="00342BF4" w:rsidTr="00706CC3">
        <w:tc>
          <w:tcPr>
            <w:tcW w:w="534" w:type="dxa"/>
          </w:tcPr>
          <w:p w:rsidR="003B7FE8" w:rsidRPr="00342BF4" w:rsidRDefault="003B7FE8" w:rsidP="003B7FE8">
            <w:pPr>
              <w:pStyle w:val="a4"/>
              <w:ind w:left="0"/>
              <w:rPr>
                <w:rFonts w:ascii="Times New Roman" w:hAnsi="Times New Roman"/>
                <w:sz w:val="24"/>
                <w:szCs w:val="24"/>
              </w:rPr>
            </w:pPr>
          </w:p>
        </w:tc>
        <w:tc>
          <w:tcPr>
            <w:tcW w:w="8505" w:type="dxa"/>
          </w:tcPr>
          <w:p w:rsidR="003B7FE8" w:rsidRPr="00342BF4" w:rsidRDefault="003B7FE8" w:rsidP="00706CC3">
            <w:pPr>
              <w:pStyle w:val="a4"/>
              <w:ind w:left="0"/>
              <w:rPr>
                <w:rFonts w:ascii="Times New Roman" w:hAnsi="Times New Roman"/>
                <w:sz w:val="24"/>
                <w:szCs w:val="24"/>
              </w:rPr>
            </w:pPr>
            <w:r w:rsidRPr="00342BF4">
              <w:rPr>
                <w:rFonts w:ascii="Times New Roman" w:hAnsi="Times New Roman"/>
                <w:sz w:val="24"/>
                <w:szCs w:val="24"/>
              </w:rPr>
              <w:t>Итого:</w:t>
            </w:r>
          </w:p>
        </w:tc>
        <w:tc>
          <w:tcPr>
            <w:tcW w:w="992" w:type="dxa"/>
          </w:tcPr>
          <w:p w:rsidR="003B7FE8" w:rsidRPr="00342BF4" w:rsidRDefault="003B7FE8" w:rsidP="003B7FE8">
            <w:pPr>
              <w:pStyle w:val="a4"/>
              <w:ind w:left="0"/>
              <w:rPr>
                <w:rFonts w:ascii="Times New Roman" w:hAnsi="Times New Roman"/>
                <w:sz w:val="24"/>
                <w:szCs w:val="24"/>
              </w:rPr>
            </w:pPr>
            <w:r w:rsidRPr="00342BF4">
              <w:rPr>
                <w:rFonts w:ascii="Times New Roman" w:hAnsi="Times New Roman"/>
                <w:sz w:val="24"/>
                <w:szCs w:val="24"/>
              </w:rPr>
              <w:t>34 ч.</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Тематическое планирование занятий</w:t>
      </w: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1 класс</w:t>
      </w:r>
    </w:p>
    <w:p w:rsidR="003B7FE8" w:rsidRPr="00342BF4" w:rsidRDefault="003B7FE8" w:rsidP="003B7FE8">
      <w:pPr>
        <w:spacing w:after="0" w:line="240" w:lineRule="auto"/>
        <w:contextualSpacing/>
        <w:jc w:val="center"/>
        <w:rPr>
          <w:rFonts w:ascii="Times New Roman" w:hAnsi="Times New Roman" w:cs="Times New Roman"/>
          <w:b/>
          <w:sz w:val="24"/>
          <w:szCs w:val="24"/>
        </w:rPr>
      </w:pPr>
    </w:p>
    <w:tbl>
      <w:tblPr>
        <w:tblW w:w="9469" w:type="dxa"/>
        <w:tblInd w:w="108" w:type="dxa"/>
        <w:tblLayout w:type="fixed"/>
        <w:tblLook w:val="0000"/>
      </w:tblPr>
      <w:tblGrid>
        <w:gridCol w:w="645"/>
        <w:gridCol w:w="8824"/>
      </w:tblGrid>
      <w:tr w:rsidR="003B7FE8" w:rsidRPr="00342BF4" w:rsidTr="00706CC3">
        <w:trPr>
          <w:trHeight w:val="440"/>
        </w:trPr>
        <w:tc>
          <w:tcPr>
            <w:tcW w:w="645" w:type="dxa"/>
            <w:tcBorders>
              <w:top w:val="single" w:sz="4" w:space="0" w:color="000000"/>
              <w:left w:val="single" w:sz="4" w:space="0" w:color="000000"/>
            </w:tcBorders>
            <w:shd w:val="clear" w:color="auto" w:fill="auto"/>
          </w:tcPr>
          <w:p w:rsidR="003B7FE8" w:rsidRPr="00342BF4" w:rsidRDefault="003B7FE8" w:rsidP="003B7FE8">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w:t>
            </w:r>
          </w:p>
        </w:tc>
        <w:tc>
          <w:tcPr>
            <w:tcW w:w="8824" w:type="dxa"/>
            <w:tcBorders>
              <w:top w:val="single" w:sz="4" w:space="0" w:color="000000"/>
              <w:left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Тема урока</w:t>
            </w:r>
          </w:p>
          <w:p w:rsidR="003B7FE8" w:rsidRPr="00342BF4" w:rsidRDefault="003B7FE8" w:rsidP="003B7FE8">
            <w:pPr>
              <w:spacing w:after="0" w:line="240" w:lineRule="auto"/>
              <w:jc w:val="both"/>
              <w:rPr>
                <w:rFonts w:ascii="Times New Roman" w:eastAsia="Times New Roman" w:hAnsi="Times New Roman" w:cs="Times New Roman"/>
                <w:b/>
                <w:sz w:val="24"/>
                <w:szCs w:val="24"/>
              </w:rPr>
            </w:pP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474"/>
              <w:jc w:val="both"/>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Вводный урок. Инструктаж по ТБ, ПБ, ПДД.</w:t>
            </w:r>
          </w:p>
        </w:tc>
      </w:tr>
      <w:tr w:rsidR="003B7FE8" w:rsidRPr="00342BF4" w:rsidTr="00706CC3">
        <w:trPr>
          <w:trHeight w:val="251"/>
        </w:trPr>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Поклон; марш; бег; ходьба на носочках.</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без предмета, приседания.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4</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Марш, бег. ОРУ без предмета.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5</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6</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7</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(гимнастическ. палка)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8</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Ритмическая разминка. ОРУ с предметом (мяч).</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9</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Приседания с гимнастической палкой.</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10</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Разминка.Наклоны корпуса (ОРУ). «Стретчинг».</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11</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с мячом,ведение мяча.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12</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13</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со скакалкой. Музыкальная 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14</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обручем.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15</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Упражнения с обручем.</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16</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Упражнения со скакалкой.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17</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18</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без предмета. «Стретчинг».</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19</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20</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(Позиции рук,ног).</w:t>
            </w:r>
          </w:p>
        </w:tc>
      </w:tr>
      <w:tr w:rsidR="003B7FE8" w:rsidRPr="00342BF4" w:rsidTr="00706CC3">
        <w:trPr>
          <w:trHeight w:val="216"/>
        </w:trPr>
        <w:tc>
          <w:tcPr>
            <w:tcW w:w="645" w:type="dxa"/>
            <w:tcBorders>
              <w:top w:val="single" w:sz="4" w:space="0" w:color="000000"/>
              <w:left w:val="single" w:sz="4" w:space="0" w:color="auto"/>
              <w:bottom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21</w:t>
            </w:r>
          </w:p>
        </w:tc>
        <w:tc>
          <w:tcPr>
            <w:tcW w:w="8824" w:type="dxa"/>
            <w:tcBorders>
              <w:top w:val="single" w:sz="4" w:space="0" w:color="000000"/>
              <w:left w:val="single" w:sz="4" w:space="0" w:color="000000"/>
              <w:bottom w:val="single" w:sz="4" w:space="0" w:color="auto"/>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Позиции рук, ног. Музыкальнаяигра.</w:t>
            </w:r>
          </w:p>
        </w:tc>
      </w:tr>
      <w:tr w:rsidR="003B7FE8" w:rsidRPr="00342BF4" w:rsidTr="00706CC3">
        <w:trPr>
          <w:trHeight w:val="333"/>
        </w:trPr>
        <w:tc>
          <w:tcPr>
            <w:tcW w:w="645" w:type="dxa"/>
            <w:tcBorders>
              <w:top w:val="single" w:sz="4" w:space="0" w:color="auto"/>
              <w:left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22</w:t>
            </w:r>
          </w:p>
        </w:tc>
        <w:tc>
          <w:tcPr>
            <w:tcW w:w="8824" w:type="dxa"/>
            <w:tcBorders>
              <w:top w:val="single" w:sz="4" w:space="0" w:color="auto"/>
              <w:left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23</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24</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25</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26</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27</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28</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Музыкальнаяигра.</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29</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30</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Открытый урок для родителей.</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31</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c>
          <w:tcPr>
            <w:tcW w:w="645"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32</w:t>
            </w:r>
          </w:p>
        </w:tc>
        <w:tc>
          <w:tcPr>
            <w:tcW w:w="8824"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«Стретчинг». Музыкальная игра.</w:t>
            </w:r>
          </w:p>
        </w:tc>
      </w:tr>
      <w:tr w:rsidR="003B7FE8" w:rsidRPr="00342BF4" w:rsidTr="00706CC3">
        <w:trPr>
          <w:trHeight w:val="315"/>
        </w:trPr>
        <w:tc>
          <w:tcPr>
            <w:tcW w:w="645" w:type="dxa"/>
            <w:tcBorders>
              <w:top w:val="single" w:sz="4" w:space="0" w:color="000000"/>
              <w:left w:val="single" w:sz="4" w:space="0" w:color="000000"/>
              <w:bottom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33</w:t>
            </w:r>
          </w:p>
        </w:tc>
        <w:tc>
          <w:tcPr>
            <w:tcW w:w="8824" w:type="dxa"/>
            <w:tcBorders>
              <w:top w:val="single" w:sz="4" w:space="0" w:color="000000"/>
              <w:left w:val="single" w:sz="4" w:space="0" w:color="000000"/>
              <w:bottom w:val="single" w:sz="4" w:space="0" w:color="auto"/>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Тематическое планирование занятий2 класс</w:t>
      </w: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tbl>
      <w:tblPr>
        <w:tblW w:w="9780" w:type="dxa"/>
        <w:tblInd w:w="534" w:type="dxa"/>
        <w:tblLayout w:type="fixed"/>
        <w:tblLook w:val="0000"/>
      </w:tblPr>
      <w:tblGrid>
        <w:gridCol w:w="838"/>
        <w:gridCol w:w="8942"/>
      </w:tblGrid>
      <w:tr w:rsidR="003B7FE8" w:rsidRPr="00342BF4" w:rsidTr="00706CC3">
        <w:trPr>
          <w:trHeight w:val="152"/>
        </w:trPr>
        <w:tc>
          <w:tcPr>
            <w:tcW w:w="680" w:type="dxa"/>
            <w:tcBorders>
              <w:top w:val="single" w:sz="4" w:space="0" w:color="000000"/>
              <w:left w:val="single" w:sz="4" w:space="0" w:color="000000"/>
            </w:tcBorders>
            <w:shd w:val="clear" w:color="auto" w:fill="auto"/>
          </w:tcPr>
          <w:p w:rsidR="003B7FE8" w:rsidRPr="00342BF4" w:rsidRDefault="003B7FE8" w:rsidP="003B7FE8">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w:t>
            </w:r>
          </w:p>
        </w:tc>
        <w:tc>
          <w:tcPr>
            <w:tcW w:w="7258" w:type="dxa"/>
            <w:tcBorders>
              <w:top w:val="single" w:sz="4" w:space="0" w:color="000000"/>
              <w:left w:val="single" w:sz="4" w:space="0" w:color="000000"/>
              <w:right w:val="single" w:sz="4" w:space="0" w:color="auto"/>
            </w:tcBorders>
            <w:shd w:val="clear" w:color="auto" w:fill="auto"/>
          </w:tcPr>
          <w:p w:rsidR="003B7FE8" w:rsidRPr="00342BF4" w:rsidRDefault="003B7FE8" w:rsidP="00706CC3">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Тема урока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474"/>
              <w:jc w:val="both"/>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Вводный урок. Инструктаж по ТБ, ПБ,ПДД. Поклон.</w:t>
            </w:r>
          </w:p>
        </w:tc>
      </w:tr>
      <w:tr w:rsidR="003B7FE8" w:rsidRPr="00342BF4" w:rsidTr="00706CC3">
        <w:trPr>
          <w:trHeight w:val="365"/>
        </w:trPr>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Ритмич. разминка. ОРУ без предмета.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без предмета. Музыкальнаяигра.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4</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(гимнастическая палка).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5</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6</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7</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8</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9</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«Стретчинг».</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10</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11</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12</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13</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(гимнастическ. палка).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14</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15</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16</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(мяч).</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17</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18</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19</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(скакалкой).</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20</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rPr>
          <w:trHeight w:val="218"/>
        </w:trPr>
        <w:tc>
          <w:tcPr>
            <w:tcW w:w="680" w:type="dxa"/>
            <w:tcBorders>
              <w:top w:val="single" w:sz="4" w:space="0" w:color="000000"/>
              <w:left w:val="single" w:sz="4" w:space="0" w:color="auto"/>
              <w:bottom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21</w:t>
            </w:r>
          </w:p>
        </w:tc>
        <w:tc>
          <w:tcPr>
            <w:tcW w:w="7258" w:type="dxa"/>
            <w:tcBorders>
              <w:top w:val="single" w:sz="4" w:space="0" w:color="000000"/>
              <w:left w:val="single" w:sz="4" w:space="0" w:color="000000"/>
              <w:bottom w:val="single" w:sz="4" w:space="0" w:color="auto"/>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rPr>
          <w:trHeight w:val="363"/>
        </w:trPr>
        <w:tc>
          <w:tcPr>
            <w:tcW w:w="680" w:type="dxa"/>
            <w:tcBorders>
              <w:top w:val="single" w:sz="4" w:space="0" w:color="auto"/>
              <w:left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22</w:t>
            </w:r>
          </w:p>
        </w:tc>
        <w:tc>
          <w:tcPr>
            <w:tcW w:w="7258" w:type="dxa"/>
            <w:tcBorders>
              <w:top w:val="single" w:sz="4" w:space="0" w:color="auto"/>
              <w:left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без предмета.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23</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24</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(гимнастическ.палка).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25</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26</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27</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с предметом(обруч).</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28</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предметом(обруч).</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29</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(скакалка).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30</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31</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 игра.</w:t>
            </w:r>
          </w:p>
        </w:tc>
      </w:tr>
      <w:tr w:rsidR="003B7FE8" w:rsidRPr="00342BF4" w:rsidTr="00706CC3">
        <w:tc>
          <w:tcPr>
            <w:tcW w:w="68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32</w:t>
            </w:r>
          </w:p>
        </w:tc>
        <w:tc>
          <w:tcPr>
            <w:tcW w:w="7258"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Открытый урок дляродителей.</w:t>
            </w:r>
          </w:p>
        </w:tc>
      </w:tr>
      <w:tr w:rsidR="003B7FE8" w:rsidRPr="00342BF4" w:rsidTr="00706CC3">
        <w:trPr>
          <w:trHeight w:val="321"/>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33</w:t>
            </w:r>
          </w:p>
        </w:tc>
        <w:tc>
          <w:tcPr>
            <w:tcW w:w="7258" w:type="dxa"/>
            <w:tcBorders>
              <w:top w:val="single" w:sz="4" w:space="0" w:color="000000"/>
              <w:left w:val="single" w:sz="4" w:space="0" w:color="auto"/>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3B7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680" w:type="dxa"/>
          </w:tcPr>
          <w:p w:rsidR="003B7FE8" w:rsidRPr="00706CC3" w:rsidRDefault="003B7FE8" w:rsidP="003B7FE8">
            <w:pPr>
              <w:spacing w:after="0" w:line="240" w:lineRule="auto"/>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34</w:t>
            </w:r>
          </w:p>
        </w:tc>
        <w:tc>
          <w:tcPr>
            <w:tcW w:w="7258" w:type="dxa"/>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Тематическое планирование занятий</w:t>
      </w: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3 класс</w:t>
      </w:r>
    </w:p>
    <w:tbl>
      <w:tblPr>
        <w:tblW w:w="9780" w:type="dxa"/>
        <w:tblInd w:w="534" w:type="dxa"/>
        <w:tblLayout w:type="fixed"/>
        <w:tblLook w:val="0000"/>
      </w:tblPr>
      <w:tblGrid>
        <w:gridCol w:w="850"/>
        <w:gridCol w:w="8930"/>
      </w:tblGrid>
      <w:tr w:rsidR="003B7FE8" w:rsidRPr="00342BF4" w:rsidTr="00706CC3">
        <w:trPr>
          <w:trHeight w:val="300"/>
        </w:trPr>
        <w:tc>
          <w:tcPr>
            <w:tcW w:w="850" w:type="dxa"/>
            <w:tcBorders>
              <w:top w:val="single" w:sz="4" w:space="0" w:color="000000"/>
              <w:left w:val="single" w:sz="4" w:space="0" w:color="000000"/>
            </w:tcBorders>
            <w:shd w:val="clear" w:color="auto" w:fill="auto"/>
          </w:tcPr>
          <w:p w:rsidR="003B7FE8" w:rsidRPr="00342BF4" w:rsidRDefault="003B7FE8" w:rsidP="003B7FE8">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w:t>
            </w:r>
          </w:p>
        </w:tc>
        <w:tc>
          <w:tcPr>
            <w:tcW w:w="8930" w:type="dxa"/>
            <w:tcBorders>
              <w:top w:val="single" w:sz="4" w:space="0" w:color="000000"/>
              <w:left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b/>
                <w:sz w:val="24"/>
                <w:szCs w:val="24"/>
              </w:rPr>
            </w:pPr>
            <w:r w:rsidRPr="00342BF4">
              <w:rPr>
                <w:rFonts w:ascii="Times New Roman" w:eastAsia="Times New Roman" w:hAnsi="Times New Roman" w:cs="Times New Roman"/>
                <w:b/>
                <w:sz w:val="24"/>
                <w:szCs w:val="24"/>
              </w:rPr>
              <w:t xml:space="preserve">Тема урока      </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474"/>
              <w:jc w:val="both"/>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Вводный урок. Инструктаж по ТБ, ПБ, ПДД. Поклон.</w:t>
            </w:r>
          </w:p>
        </w:tc>
      </w:tr>
      <w:tr w:rsidR="003B7FE8" w:rsidRPr="00342BF4" w:rsidTr="00706CC3">
        <w:trPr>
          <w:trHeight w:val="191"/>
        </w:trPr>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Ритмич. разминка. ОРУ без предмета.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без предмета. Музыкальнаяигра.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(гимнастическ.палка).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7</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8</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9</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«Стретчинг».</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11</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12</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13</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(гимнастическ. палка).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14</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16</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(мяч).</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17</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18</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19</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(скакалкой).</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Хореография.</w:t>
            </w:r>
          </w:p>
        </w:tc>
      </w:tr>
      <w:tr w:rsidR="003B7FE8" w:rsidRPr="00342BF4" w:rsidTr="00706CC3">
        <w:trPr>
          <w:trHeight w:val="235"/>
        </w:trPr>
        <w:tc>
          <w:tcPr>
            <w:tcW w:w="850" w:type="dxa"/>
            <w:tcBorders>
              <w:top w:val="single" w:sz="4" w:space="0" w:color="000000"/>
              <w:left w:val="single" w:sz="4" w:space="0" w:color="auto"/>
              <w:bottom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21</w:t>
            </w:r>
          </w:p>
        </w:tc>
        <w:tc>
          <w:tcPr>
            <w:tcW w:w="8930" w:type="dxa"/>
            <w:tcBorders>
              <w:top w:val="single" w:sz="4" w:space="0" w:color="000000"/>
              <w:left w:val="single" w:sz="4" w:space="0" w:color="000000"/>
              <w:bottom w:val="single" w:sz="4" w:space="0" w:color="auto"/>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rPr>
          <w:trHeight w:val="253"/>
        </w:trPr>
        <w:tc>
          <w:tcPr>
            <w:tcW w:w="850" w:type="dxa"/>
            <w:tcBorders>
              <w:top w:val="single" w:sz="4" w:space="0" w:color="auto"/>
              <w:left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22</w:t>
            </w:r>
          </w:p>
        </w:tc>
        <w:tc>
          <w:tcPr>
            <w:tcW w:w="8930" w:type="dxa"/>
            <w:tcBorders>
              <w:top w:val="single" w:sz="4" w:space="0" w:color="auto"/>
              <w:left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без предмета.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23</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24</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спредметом (гимнастическ. палка).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26</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Хореография.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27</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с предметом(обруч).</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28</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Разминка.ОРУ с предметом(обруч).</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29</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(скакалка).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Акробатика.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31</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«Стретчинг». Музыкальная игра.</w:t>
            </w:r>
          </w:p>
        </w:tc>
      </w:tr>
      <w:tr w:rsidR="003B7FE8" w:rsidRPr="00342BF4" w:rsidTr="00706CC3">
        <w:tc>
          <w:tcPr>
            <w:tcW w:w="850"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32</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Открытый урок дляродителей.</w:t>
            </w:r>
          </w:p>
        </w:tc>
      </w:tr>
      <w:tr w:rsidR="003B7FE8" w:rsidRPr="00342BF4" w:rsidTr="00706CC3">
        <w:trPr>
          <w:trHeight w:val="244"/>
        </w:trPr>
        <w:tc>
          <w:tcPr>
            <w:tcW w:w="850" w:type="dxa"/>
            <w:tcBorders>
              <w:top w:val="single" w:sz="4" w:space="0" w:color="000000"/>
              <w:left w:val="single" w:sz="4" w:space="0" w:color="000000"/>
              <w:bottom w:val="single" w:sz="4" w:space="0" w:color="000000"/>
              <w:right w:val="single" w:sz="4" w:space="0" w:color="auto"/>
            </w:tcBorders>
            <w:shd w:val="clear" w:color="auto" w:fill="auto"/>
          </w:tcPr>
          <w:p w:rsidR="003B7FE8" w:rsidRPr="00706CC3" w:rsidRDefault="003B7FE8" w:rsidP="003B7FE8">
            <w:pPr>
              <w:spacing w:after="0" w:line="240" w:lineRule="auto"/>
              <w:ind w:right="-910"/>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33</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Разминка. ОРУ с предметом (мяч).</w:t>
            </w:r>
          </w:p>
        </w:tc>
      </w:tr>
      <w:tr w:rsidR="003B7FE8" w:rsidRPr="00342BF4" w:rsidTr="00706CC3">
        <w:trPr>
          <w:trHeight w:val="189"/>
        </w:trPr>
        <w:tc>
          <w:tcPr>
            <w:tcW w:w="850" w:type="dxa"/>
            <w:tcBorders>
              <w:top w:val="single" w:sz="4" w:space="0" w:color="000000"/>
              <w:left w:val="single" w:sz="4" w:space="0" w:color="000000"/>
              <w:bottom w:val="single" w:sz="4" w:space="0" w:color="000000"/>
              <w:right w:val="single" w:sz="4" w:space="0" w:color="auto"/>
            </w:tcBorders>
            <w:shd w:val="clear" w:color="auto" w:fill="auto"/>
          </w:tcPr>
          <w:p w:rsidR="003B7FE8" w:rsidRPr="00706CC3" w:rsidRDefault="003B7FE8" w:rsidP="003B7FE8">
            <w:pPr>
              <w:spacing w:after="0" w:line="240" w:lineRule="auto"/>
              <w:rPr>
                <w:rFonts w:ascii="Times New Roman" w:eastAsia="Times New Roman" w:hAnsi="Times New Roman" w:cs="Times New Roman"/>
                <w:sz w:val="24"/>
                <w:szCs w:val="24"/>
              </w:rPr>
            </w:pPr>
            <w:r w:rsidRPr="00706CC3">
              <w:rPr>
                <w:rFonts w:ascii="Times New Roman" w:eastAsia="Times New Roman" w:hAnsi="Times New Roman" w:cs="Times New Roman"/>
                <w:sz w:val="24"/>
                <w:szCs w:val="24"/>
              </w:rPr>
              <w:t>34</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eastAsia="Times New Roman" w:hAnsi="Times New Roman" w:cs="Times New Roman"/>
                <w:sz w:val="24"/>
                <w:szCs w:val="24"/>
              </w:rPr>
            </w:pPr>
            <w:r w:rsidRPr="00342BF4">
              <w:rPr>
                <w:rFonts w:ascii="Times New Roman" w:eastAsia="Times New Roman" w:hAnsi="Times New Roman" w:cs="Times New Roman"/>
                <w:sz w:val="24"/>
                <w:szCs w:val="24"/>
              </w:rPr>
              <w:t>Контрольный урок.</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342BF4" w:rsidRDefault="003B7FE8" w:rsidP="003B7FE8">
      <w:pPr>
        <w:spacing w:after="0" w:line="240" w:lineRule="auto"/>
        <w:contextualSpacing/>
        <w:jc w:val="center"/>
        <w:rPr>
          <w:rFonts w:ascii="Times New Roman" w:hAnsi="Times New Roman" w:cs="Times New Roman"/>
          <w:b/>
          <w:sz w:val="24"/>
          <w:szCs w:val="24"/>
        </w:rPr>
      </w:pPr>
      <w:r w:rsidRPr="00342BF4">
        <w:rPr>
          <w:rFonts w:ascii="Times New Roman" w:hAnsi="Times New Roman" w:cs="Times New Roman"/>
          <w:b/>
          <w:sz w:val="24"/>
          <w:szCs w:val="24"/>
        </w:rPr>
        <w:t>Тематическое планирование занятий</w:t>
      </w:r>
    </w:p>
    <w:p w:rsidR="003B7FE8" w:rsidRPr="00342BF4" w:rsidRDefault="003B7FE8" w:rsidP="003B7FE8">
      <w:pPr>
        <w:spacing w:after="0" w:line="240" w:lineRule="auto"/>
        <w:contextualSpacing/>
        <w:jc w:val="center"/>
        <w:rPr>
          <w:rFonts w:ascii="Times New Roman" w:hAnsi="Times New Roman" w:cs="Times New Roman"/>
          <w:sz w:val="24"/>
          <w:szCs w:val="24"/>
        </w:rPr>
      </w:pPr>
      <w:r w:rsidRPr="00342BF4">
        <w:rPr>
          <w:rFonts w:ascii="Times New Roman" w:hAnsi="Times New Roman" w:cs="Times New Roman"/>
          <w:b/>
          <w:sz w:val="24"/>
          <w:szCs w:val="24"/>
        </w:rPr>
        <w:t>4 класс</w:t>
      </w: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tbl>
      <w:tblPr>
        <w:tblW w:w="9639" w:type="dxa"/>
        <w:tblInd w:w="534" w:type="dxa"/>
        <w:tblLayout w:type="fixed"/>
        <w:tblLook w:val="0000"/>
      </w:tblPr>
      <w:tblGrid>
        <w:gridCol w:w="864"/>
        <w:gridCol w:w="8775"/>
      </w:tblGrid>
      <w:tr w:rsidR="003B7FE8" w:rsidRPr="00342BF4" w:rsidTr="00706CC3">
        <w:trPr>
          <w:trHeight w:val="241"/>
        </w:trPr>
        <w:tc>
          <w:tcPr>
            <w:tcW w:w="864" w:type="dxa"/>
            <w:tcBorders>
              <w:top w:val="single" w:sz="4" w:space="0" w:color="000000"/>
              <w:left w:val="single" w:sz="4" w:space="0" w:color="000000"/>
            </w:tcBorders>
            <w:shd w:val="clear" w:color="auto" w:fill="auto"/>
          </w:tcPr>
          <w:p w:rsidR="003B7FE8" w:rsidRPr="00342BF4" w:rsidRDefault="003B7FE8" w:rsidP="003B7FE8">
            <w:pPr>
              <w:spacing w:after="0" w:line="240" w:lineRule="auto"/>
              <w:rPr>
                <w:rFonts w:ascii="Times New Roman" w:hAnsi="Times New Roman" w:cs="Times New Roman"/>
                <w:b/>
                <w:sz w:val="24"/>
                <w:szCs w:val="24"/>
              </w:rPr>
            </w:pPr>
            <w:r w:rsidRPr="00342BF4">
              <w:rPr>
                <w:rFonts w:ascii="Times New Roman" w:hAnsi="Times New Roman" w:cs="Times New Roman"/>
                <w:b/>
                <w:sz w:val="24"/>
                <w:szCs w:val="24"/>
              </w:rPr>
              <w:t>№</w:t>
            </w:r>
          </w:p>
        </w:tc>
        <w:tc>
          <w:tcPr>
            <w:tcW w:w="8775" w:type="dxa"/>
            <w:tcBorders>
              <w:top w:val="single" w:sz="4" w:space="0" w:color="000000"/>
              <w:left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hAnsi="Times New Roman" w:cs="Times New Roman"/>
                <w:b/>
                <w:sz w:val="24"/>
                <w:szCs w:val="24"/>
              </w:rPr>
            </w:pPr>
            <w:r w:rsidRPr="00342BF4">
              <w:rPr>
                <w:rFonts w:ascii="Times New Roman" w:hAnsi="Times New Roman" w:cs="Times New Roman"/>
                <w:b/>
                <w:sz w:val="24"/>
                <w:szCs w:val="24"/>
              </w:rPr>
              <w:t xml:space="preserve">Тема урока      </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474"/>
              <w:jc w:val="both"/>
              <w:rPr>
                <w:rFonts w:ascii="Times New Roman" w:hAnsi="Times New Roman" w:cs="Times New Roman"/>
                <w:sz w:val="24"/>
                <w:szCs w:val="24"/>
              </w:rPr>
            </w:pPr>
            <w:r w:rsidRPr="00706CC3">
              <w:rPr>
                <w:rFonts w:ascii="Times New Roman" w:hAnsi="Times New Roman" w:cs="Times New Roman"/>
                <w:sz w:val="24"/>
                <w:szCs w:val="24"/>
              </w:rPr>
              <w:t>1</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Вводный урок. Инструктаж по ТБ, ПБ,ПДД. Поклон.</w:t>
            </w:r>
          </w:p>
        </w:tc>
      </w:tr>
      <w:tr w:rsidR="003B7FE8" w:rsidRPr="00342BF4" w:rsidTr="00706CC3">
        <w:trPr>
          <w:trHeight w:val="327"/>
        </w:trPr>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Ритмическая разминка. ОРУ без предмета.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3</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Ритмическая разминка. ОРУ без предмета.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4</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 предметом (мяч).</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5</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 предметом (мяч).</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6</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7</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8</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9</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rPr>
                <w:rFonts w:ascii="Times New Roman" w:hAnsi="Times New Roman" w:cs="Times New Roman"/>
                <w:sz w:val="24"/>
                <w:szCs w:val="24"/>
              </w:rPr>
            </w:pPr>
            <w:r w:rsidRPr="00342BF4">
              <w:rPr>
                <w:rFonts w:ascii="Times New Roman" w:hAnsi="Times New Roman" w:cs="Times New Roman"/>
                <w:sz w:val="24"/>
                <w:szCs w:val="24"/>
              </w:rPr>
              <w:t>Разминка. «Стретчинг». Музыкальнаяигра.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10</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Хореография. Музыкальнаяигра.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11</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Хореография. «Стретчинг».</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12</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Контрольный урок.</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13</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Музыкальнаяигра.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14</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15</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Хореография.</w:t>
            </w:r>
          </w:p>
        </w:tc>
      </w:tr>
      <w:tr w:rsidR="003B7FE8" w:rsidRPr="00342BF4" w:rsidTr="00706CC3">
        <w:trPr>
          <w:trHeight w:val="279"/>
        </w:trPr>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16</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 предметом (гимнастическ.палка).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17</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 предметом (гимнастическ. палка).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18</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Акробатика.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19</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Акробатика.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20</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rPr>
          <w:trHeight w:val="267"/>
        </w:trPr>
        <w:tc>
          <w:tcPr>
            <w:tcW w:w="864" w:type="dxa"/>
            <w:tcBorders>
              <w:top w:val="single" w:sz="4" w:space="0" w:color="000000"/>
              <w:left w:val="single" w:sz="4" w:space="0" w:color="auto"/>
              <w:bottom w:val="single" w:sz="4" w:space="0" w:color="auto"/>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21</w:t>
            </w:r>
          </w:p>
        </w:tc>
        <w:tc>
          <w:tcPr>
            <w:tcW w:w="8775" w:type="dxa"/>
            <w:tcBorders>
              <w:top w:val="single" w:sz="4" w:space="0" w:color="000000"/>
              <w:left w:val="single" w:sz="4" w:space="0" w:color="000000"/>
              <w:bottom w:val="single" w:sz="4" w:space="0" w:color="auto"/>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спредметом (скакалкой).</w:t>
            </w:r>
          </w:p>
        </w:tc>
      </w:tr>
      <w:tr w:rsidR="003B7FE8" w:rsidRPr="00342BF4" w:rsidTr="00706CC3">
        <w:trPr>
          <w:trHeight w:val="269"/>
        </w:trPr>
        <w:tc>
          <w:tcPr>
            <w:tcW w:w="864" w:type="dxa"/>
            <w:tcBorders>
              <w:top w:val="single" w:sz="4" w:space="0" w:color="auto"/>
              <w:left w:val="single" w:sz="4" w:space="0" w:color="auto"/>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22</w:t>
            </w:r>
          </w:p>
        </w:tc>
        <w:tc>
          <w:tcPr>
            <w:tcW w:w="8775" w:type="dxa"/>
            <w:tcBorders>
              <w:top w:val="single" w:sz="4" w:space="0" w:color="auto"/>
              <w:left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спредметом (скакалкой).</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23</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Контрольный урок.</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24</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25</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с предметом(обруч).</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26</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Разминка.ОРУ с предметом(обруч).</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27</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28</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«Стретчинг». Хореография.</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29</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Музыкальнаяигра.</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30</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предмета.«Стретчинг».</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31</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Открытый урок для родителей.</w:t>
            </w:r>
          </w:p>
        </w:tc>
      </w:tr>
      <w:tr w:rsidR="003B7FE8" w:rsidRPr="00342BF4" w:rsidTr="00706CC3">
        <w:tc>
          <w:tcPr>
            <w:tcW w:w="864" w:type="dxa"/>
            <w:tcBorders>
              <w:top w:val="single" w:sz="4" w:space="0" w:color="000000"/>
              <w:left w:val="single" w:sz="4" w:space="0" w:color="000000"/>
              <w:bottom w:val="single" w:sz="4" w:space="0" w:color="000000"/>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32</w:t>
            </w:r>
          </w:p>
        </w:tc>
        <w:tc>
          <w:tcPr>
            <w:tcW w:w="8775" w:type="dxa"/>
            <w:tcBorders>
              <w:top w:val="single" w:sz="4" w:space="0" w:color="000000"/>
              <w:left w:val="single" w:sz="4" w:space="0" w:color="000000"/>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rPr>
          <w:trHeight w:val="230"/>
        </w:trPr>
        <w:tc>
          <w:tcPr>
            <w:tcW w:w="864" w:type="dxa"/>
            <w:tcBorders>
              <w:top w:val="single" w:sz="4" w:space="0" w:color="000000"/>
              <w:left w:val="single" w:sz="4" w:space="0" w:color="000000"/>
              <w:bottom w:val="single" w:sz="4" w:space="0" w:color="000000"/>
              <w:right w:val="single" w:sz="4" w:space="0" w:color="auto"/>
            </w:tcBorders>
            <w:shd w:val="clear" w:color="auto" w:fill="auto"/>
          </w:tcPr>
          <w:p w:rsidR="003B7FE8" w:rsidRPr="00706CC3" w:rsidRDefault="003B7FE8" w:rsidP="003B7FE8">
            <w:pPr>
              <w:spacing w:after="0" w:line="240" w:lineRule="auto"/>
              <w:ind w:right="-910"/>
              <w:rPr>
                <w:rFonts w:ascii="Times New Roman" w:hAnsi="Times New Roman" w:cs="Times New Roman"/>
                <w:sz w:val="24"/>
                <w:szCs w:val="24"/>
              </w:rPr>
            </w:pPr>
            <w:r w:rsidRPr="00706CC3">
              <w:rPr>
                <w:rFonts w:ascii="Times New Roman" w:hAnsi="Times New Roman" w:cs="Times New Roman"/>
                <w:sz w:val="24"/>
                <w:szCs w:val="24"/>
              </w:rPr>
              <w:t>33</w:t>
            </w:r>
          </w:p>
        </w:tc>
        <w:tc>
          <w:tcPr>
            <w:tcW w:w="8775" w:type="dxa"/>
            <w:tcBorders>
              <w:top w:val="single" w:sz="4" w:space="0" w:color="000000"/>
              <w:left w:val="single" w:sz="4" w:space="0" w:color="auto"/>
              <w:bottom w:val="single" w:sz="4" w:space="0" w:color="000000"/>
              <w:right w:val="single" w:sz="4" w:space="0" w:color="auto"/>
            </w:tcBorders>
            <w:shd w:val="clear" w:color="auto" w:fill="auto"/>
          </w:tcPr>
          <w:p w:rsidR="003B7FE8" w:rsidRPr="00342BF4" w:rsidRDefault="003B7FE8" w:rsidP="003B7FE8">
            <w:pPr>
              <w:spacing w:after="0" w:line="240" w:lineRule="auto"/>
              <w:ind w:right="-910"/>
              <w:rPr>
                <w:rFonts w:ascii="Times New Roman" w:hAnsi="Times New Roman" w:cs="Times New Roman"/>
                <w:sz w:val="24"/>
                <w:szCs w:val="24"/>
              </w:rPr>
            </w:pPr>
            <w:r w:rsidRPr="00342BF4">
              <w:rPr>
                <w:rFonts w:ascii="Times New Roman" w:hAnsi="Times New Roman" w:cs="Times New Roman"/>
                <w:sz w:val="24"/>
                <w:szCs w:val="24"/>
              </w:rPr>
              <w:t>Разминка. ОРУ без предмета. Хореография.</w:t>
            </w:r>
          </w:p>
        </w:tc>
      </w:tr>
      <w:tr w:rsidR="003B7FE8" w:rsidRPr="00342BF4" w:rsidTr="00706C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864" w:type="dxa"/>
          </w:tcPr>
          <w:p w:rsidR="003B7FE8" w:rsidRPr="00706CC3" w:rsidRDefault="003B7FE8" w:rsidP="003B7FE8">
            <w:pPr>
              <w:spacing w:after="0" w:line="240" w:lineRule="auto"/>
              <w:rPr>
                <w:rFonts w:ascii="Times New Roman" w:hAnsi="Times New Roman" w:cs="Times New Roman"/>
                <w:sz w:val="24"/>
                <w:szCs w:val="24"/>
              </w:rPr>
            </w:pPr>
            <w:r w:rsidRPr="00706CC3">
              <w:rPr>
                <w:rFonts w:ascii="Times New Roman" w:hAnsi="Times New Roman" w:cs="Times New Roman"/>
                <w:sz w:val="24"/>
                <w:szCs w:val="24"/>
              </w:rPr>
              <w:t>34</w:t>
            </w:r>
          </w:p>
        </w:tc>
        <w:tc>
          <w:tcPr>
            <w:tcW w:w="8775" w:type="dxa"/>
          </w:tcPr>
          <w:p w:rsidR="003B7FE8" w:rsidRPr="00342BF4" w:rsidRDefault="003B7FE8" w:rsidP="003B7FE8">
            <w:pPr>
              <w:spacing w:after="0" w:line="240" w:lineRule="auto"/>
              <w:rPr>
                <w:rFonts w:ascii="Times New Roman" w:hAnsi="Times New Roman" w:cs="Times New Roman"/>
                <w:sz w:val="24"/>
                <w:szCs w:val="24"/>
              </w:rPr>
            </w:pPr>
            <w:r w:rsidRPr="00342BF4">
              <w:rPr>
                <w:rFonts w:ascii="Times New Roman" w:hAnsi="Times New Roman" w:cs="Times New Roman"/>
                <w:sz w:val="24"/>
                <w:szCs w:val="24"/>
              </w:rPr>
              <w:t>Контрольный урок.</w:t>
            </w:r>
          </w:p>
        </w:tc>
      </w:tr>
    </w:tbl>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706CC3" w:rsidRDefault="00706CC3" w:rsidP="00BA3E75">
      <w:pPr>
        <w:pStyle w:val="Zag3"/>
        <w:tabs>
          <w:tab w:val="left" w:leader="dot" w:pos="624"/>
        </w:tabs>
        <w:spacing w:after="0" w:line="240" w:lineRule="auto"/>
        <w:contextualSpacing/>
        <w:jc w:val="both"/>
        <w:rPr>
          <w:rStyle w:val="Zag11"/>
          <w:rFonts w:eastAsia="@Arial Unicode MS"/>
          <w:b/>
          <w:i w:val="0"/>
          <w:lang w:val="ru-RU"/>
        </w:rPr>
      </w:pPr>
    </w:p>
    <w:p w:rsidR="003B7FE8"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3B7FE8" w:rsidRPr="00BA3E75" w:rsidRDefault="003B7FE8" w:rsidP="00BA3E75">
      <w:pPr>
        <w:pStyle w:val="Zag3"/>
        <w:tabs>
          <w:tab w:val="left" w:leader="dot" w:pos="624"/>
        </w:tabs>
        <w:spacing w:after="0" w:line="240" w:lineRule="auto"/>
        <w:contextualSpacing/>
        <w:jc w:val="both"/>
        <w:rPr>
          <w:rStyle w:val="Zag11"/>
          <w:rFonts w:eastAsia="@Arial Unicode MS"/>
          <w:b/>
          <w:i w:val="0"/>
          <w:lang w:val="ru-RU"/>
        </w:rPr>
      </w:pPr>
    </w:p>
    <w:p w:rsidR="00D043B5" w:rsidRPr="00BA3E75" w:rsidRDefault="00D043B5" w:rsidP="00BA3E75">
      <w:pPr>
        <w:spacing w:after="0" w:line="240" w:lineRule="auto"/>
        <w:jc w:val="both"/>
        <w:rPr>
          <w:rFonts w:ascii="Times New Roman" w:hAnsi="Times New Roman" w:cs="Times New Roman"/>
          <w:b/>
          <w:sz w:val="24"/>
          <w:szCs w:val="24"/>
        </w:rPr>
      </w:pPr>
    </w:p>
    <w:p w:rsidR="00D72C38" w:rsidRPr="00BA3E75" w:rsidRDefault="00023F3B" w:rsidP="00BA3E75">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2.3. Программа духовно-</w:t>
      </w:r>
      <w:r w:rsidR="00D72C38" w:rsidRPr="00BA3E75">
        <w:rPr>
          <w:rFonts w:ascii="Times New Roman" w:hAnsi="Times New Roman" w:cs="Times New Roman"/>
          <w:b/>
          <w:sz w:val="28"/>
          <w:szCs w:val="28"/>
        </w:rPr>
        <w:t>нравственного развития и воспитания обучающихся</w:t>
      </w:r>
    </w:p>
    <w:p w:rsidR="0089073B" w:rsidRPr="00BA3E75" w:rsidRDefault="0089073B" w:rsidP="00AA0967">
      <w:pPr>
        <w:autoSpaceDE w:val="0"/>
        <w:autoSpaceDN w:val="0"/>
        <w:adjustRightInd w:val="0"/>
        <w:spacing w:after="0" w:line="240" w:lineRule="auto"/>
        <w:contextualSpacing/>
        <w:jc w:val="both"/>
        <w:rPr>
          <w:rFonts w:ascii="Times New Roman" w:hAnsi="Times New Roman" w:cs="Times New Roman"/>
          <w:sz w:val="24"/>
          <w:szCs w:val="24"/>
        </w:rPr>
      </w:pPr>
    </w:p>
    <w:p w:rsidR="0089073B" w:rsidRPr="00BA3E75" w:rsidRDefault="0089073B"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Нормативно-правовой и документальной основой Примерной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(далее –  Концепция). В соответствии с требованиями Стандарта Концепция и Примерная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D72C38" w:rsidRPr="00BA3E75" w:rsidRDefault="00D72C38" w:rsidP="00BA3E75">
      <w:pPr>
        <w:widowControl w:val="0"/>
        <w:suppressAutoHyphens/>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xml:space="preserve">Значительный воспитательный потенциал несут в себе основные типические свойства УМК </w:t>
      </w:r>
      <w:r w:rsidRPr="00BA3E75">
        <w:rPr>
          <w:rFonts w:ascii="Times New Roman" w:eastAsia="NewtonCSanPin-Regular" w:hAnsi="Times New Roman" w:cs="Times New Roman"/>
          <w:iCs/>
          <w:sz w:val="24"/>
          <w:szCs w:val="24"/>
        </w:rPr>
        <w:t>«Перспективная начальная школа»</w:t>
      </w:r>
      <w:r w:rsidR="00CB22B2" w:rsidRPr="00BA3E75">
        <w:rPr>
          <w:rFonts w:ascii="Times New Roman" w:eastAsia="NewtonCSanPin-Regular" w:hAnsi="Times New Roman" w:cs="Times New Roman"/>
          <w:iCs/>
          <w:sz w:val="24"/>
          <w:szCs w:val="24"/>
        </w:rPr>
        <w:t xml:space="preserve"> и УМК «Школа России»</w:t>
      </w:r>
      <w:r w:rsidRPr="00BA3E75">
        <w:rPr>
          <w:rFonts w:ascii="Times New Roman" w:eastAsia="NewtonCSanPin-Regular" w:hAnsi="Times New Roman" w:cs="Times New Roman"/>
          <w:sz w:val="24"/>
          <w:szCs w:val="24"/>
        </w:rPr>
        <w:t>:</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xml:space="preserve">- интеграция обеспечивает формирование у школьников представлений о целостной картине мира, объединяя естественно-научное и гуманитарное знание, работу на уроке и за его пределами. </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Заслуживает внимания логика построения некоторых содержательных линий индивидуального развития младшего школьника:</w:t>
      </w:r>
    </w:p>
    <w:p w:rsidR="00D72C38" w:rsidRPr="00BA3E75" w:rsidRDefault="00D72C38" w:rsidP="00BA3E75">
      <w:pPr>
        <w:autoSpaceDE w:val="0"/>
        <w:spacing w:after="0" w:line="240" w:lineRule="auto"/>
        <w:ind w:firstLine="720"/>
        <w:contextualSpacing/>
        <w:jc w:val="both"/>
        <w:rPr>
          <w:rFonts w:ascii="Times New Roman" w:hAnsi="Times New Roman" w:cs="Times New Roman"/>
          <w:sz w:val="24"/>
          <w:szCs w:val="24"/>
        </w:rPr>
      </w:pPr>
      <w:r w:rsidRPr="00BA3E75">
        <w:rPr>
          <w:rFonts w:ascii="Times New Roman" w:eastAsia="NewtonCSanPin-Regular" w:hAnsi="Times New Roman" w:cs="Times New Roman"/>
          <w:sz w:val="24"/>
          <w:szCs w:val="24"/>
        </w:rPr>
        <w:t xml:space="preserve">- </w:t>
      </w:r>
      <w:r w:rsidRPr="00BA3E75">
        <w:rPr>
          <w:rFonts w:ascii="Times New Roman" w:hAnsi="Times New Roman" w:cs="Times New Roman"/>
          <w:sz w:val="24"/>
          <w:szCs w:val="24"/>
        </w:rPr>
        <w:t>воспитание социально-психологической адаптированности к учебно-воспитательному процессу и к жизни в коллективе: готовности брать ответственность на себя; принимать решение и действовать; работать в коллективе ведомым и ведущим; общаться в коллективе сверстников, со старшими и младшими по возрасту; обоснованно критиковать и адекватно реагировать на критику; оказывать помощь другим; объяснять и доказывать собственное мнение;</w:t>
      </w:r>
    </w:p>
    <w:p w:rsidR="00D72C38" w:rsidRPr="00BA3E75" w:rsidRDefault="00D72C38" w:rsidP="00BA3E75">
      <w:pPr>
        <w:autoSpaceDE w:val="0"/>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физической культуры: осознания ценности здорового образа жизни, понимания вреда курения,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D72C38" w:rsidRPr="00BA3E75" w:rsidRDefault="00D72C38" w:rsidP="00BA3E75">
      <w:pPr>
        <w:autoSpaceDE w:val="0"/>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  </w:t>
      </w:r>
    </w:p>
    <w:p w:rsidR="00D72C38" w:rsidRPr="00BA3E75" w:rsidRDefault="00D72C38" w:rsidP="00BA3E75">
      <w:pPr>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социально-нравственное воспитание: формирование чувства любви и уважения;</w:t>
      </w:r>
      <w:r w:rsidRPr="00BA3E75">
        <w:rPr>
          <w:rFonts w:ascii="Times New Roman" w:eastAsia="NewtonCSanPin-Regular" w:hAnsi="Times New Roman" w:cs="Times New Roman"/>
          <w:color w:val="008000"/>
          <w:sz w:val="24"/>
          <w:szCs w:val="24"/>
        </w:rPr>
        <w:t xml:space="preserve"> </w:t>
      </w:r>
      <w:r w:rsidRPr="00BA3E75">
        <w:rPr>
          <w:rFonts w:ascii="Times New Roman" w:eastAsia="NewtonCSanPin-Regular" w:hAnsi="Times New Roman" w:cs="Times New Roman"/>
          <w:sz w:val="24"/>
          <w:szCs w:val="24"/>
        </w:rPr>
        <w:t>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D72C38" w:rsidRPr="00BA3E75" w:rsidRDefault="00CB22B2" w:rsidP="00BA3E75">
      <w:pPr>
        <w:widowControl w:val="0"/>
        <w:suppressAutoHyphens/>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 xml:space="preserve">УМК </w:t>
      </w:r>
      <w:r w:rsidRPr="00BA3E75">
        <w:rPr>
          <w:rFonts w:ascii="Times New Roman" w:eastAsia="NewtonCSanPin-Regular" w:hAnsi="Times New Roman" w:cs="Times New Roman"/>
          <w:iCs/>
          <w:sz w:val="24"/>
          <w:szCs w:val="24"/>
        </w:rPr>
        <w:t>«Перспективная начальная школа» и УМК «Школа России»</w:t>
      </w:r>
      <w:r w:rsidRPr="00BA3E75">
        <w:rPr>
          <w:rFonts w:ascii="Times New Roman" w:eastAsia="NewtonCSanPin-Regular" w:hAnsi="Times New Roman" w:cs="Times New Roman"/>
          <w:sz w:val="24"/>
          <w:szCs w:val="24"/>
        </w:rPr>
        <w:t xml:space="preserve"> </w:t>
      </w:r>
      <w:r w:rsidR="00D72C38" w:rsidRPr="00BA3E75">
        <w:rPr>
          <w:rFonts w:ascii="Times New Roman" w:eastAsia="NewtonCSanPin-Regular" w:hAnsi="Times New Roman" w:cs="Times New Roman"/>
          <w:sz w:val="24"/>
          <w:szCs w:val="24"/>
        </w:rPr>
        <w:t>большое внимание уделя</w:t>
      </w:r>
      <w:r w:rsidRPr="00BA3E75">
        <w:rPr>
          <w:rFonts w:ascii="Times New Roman" w:eastAsia="NewtonCSanPin-Regular" w:hAnsi="Times New Roman" w:cs="Times New Roman"/>
          <w:sz w:val="24"/>
          <w:szCs w:val="24"/>
        </w:rPr>
        <w:t>ю</w:t>
      </w:r>
      <w:r w:rsidR="00D72C38" w:rsidRPr="00BA3E75">
        <w:rPr>
          <w:rFonts w:ascii="Times New Roman" w:eastAsia="NewtonCSanPin-Regular" w:hAnsi="Times New Roman" w:cs="Times New Roman"/>
          <w:sz w:val="24"/>
          <w:szCs w:val="24"/>
        </w:rPr>
        <w:t xml:space="preserve">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w:t>
      </w:r>
      <w:r w:rsidR="00D72C38" w:rsidRPr="00BA3E75">
        <w:rPr>
          <w:rFonts w:ascii="Times New Roman" w:eastAsia="NewtonCSanPin-Regular" w:hAnsi="Times New Roman" w:cs="Times New Roman"/>
          <w:i/>
          <w:iCs/>
          <w:sz w:val="24"/>
          <w:szCs w:val="24"/>
        </w:rPr>
        <w:t>Стандарта</w:t>
      </w:r>
      <w:r w:rsidR="00D72C38" w:rsidRPr="00BA3E75">
        <w:rPr>
          <w:rFonts w:ascii="Times New Roman" w:eastAsia="NewtonCSanPin-Regular" w:hAnsi="Times New Roman" w:cs="Times New Roman"/>
          <w:sz w:val="24"/>
          <w:szCs w:val="24"/>
        </w:rPr>
        <w:t xml:space="preserve"> в части единства урочной, внеурочной и внешкольной деятельности.</w:t>
      </w:r>
    </w:p>
    <w:p w:rsidR="00D72C38" w:rsidRPr="00BA3E75" w:rsidRDefault="00D72C38" w:rsidP="00BA3E75">
      <w:pPr>
        <w:widowControl w:val="0"/>
        <w:suppressAutoHyphens/>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Важнейшей составляющей содержания образования УМК стала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D72C38" w:rsidRPr="00BA3E75" w:rsidRDefault="00CB22B2" w:rsidP="00BA3E75">
      <w:pPr>
        <w:widowControl w:val="0"/>
        <w:suppressAutoHyphens/>
        <w:autoSpaceDE w:val="0"/>
        <w:spacing w:after="0" w:line="240" w:lineRule="auto"/>
        <w:ind w:firstLine="720"/>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i/>
          <w:iCs/>
          <w:sz w:val="24"/>
          <w:szCs w:val="24"/>
        </w:rPr>
        <w:t>УМК</w:t>
      </w:r>
      <w:r w:rsidR="00D72C38" w:rsidRPr="00BA3E75">
        <w:rPr>
          <w:rFonts w:ascii="Times New Roman" w:eastAsia="NewtonCSanPin-Regular" w:hAnsi="Times New Roman" w:cs="Times New Roman"/>
          <w:i/>
          <w:iCs/>
          <w:sz w:val="24"/>
          <w:szCs w:val="24"/>
        </w:rPr>
        <w:t xml:space="preserve"> </w:t>
      </w:r>
      <w:r w:rsidR="00D72C38" w:rsidRPr="00BA3E75">
        <w:rPr>
          <w:rFonts w:ascii="Times New Roman" w:eastAsia="NewtonCSanPin-Regular" w:hAnsi="Times New Roman" w:cs="Times New Roman"/>
          <w:sz w:val="24"/>
          <w:szCs w:val="24"/>
        </w:rPr>
        <w:t>предлага</w:t>
      </w:r>
      <w:r w:rsidRPr="00BA3E75">
        <w:rPr>
          <w:rFonts w:ascii="Times New Roman" w:eastAsia="NewtonCSanPin-Regular" w:hAnsi="Times New Roman" w:cs="Times New Roman"/>
          <w:sz w:val="24"/>
          <w:szCs w:val="24"/>
        </w:rPr>
        <w:t>ю</w:t>
      </w:r>
      <w:r w:rsidR="00D72C38" w:rsidRPr="00BA3E75">
        <w:rPr>
          <w:rFonts w:ascii="Times New Roman" w:eastAsia="NewtonCSanPin-Regular" w:hAnsi="Times New Roman" w:cs="Times New Roman"/>
          <w:sz w:val="24"/>
          <w:szCs w:val="24"/>
        </w:rPr>
        <w:t>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парк, заповедник, на ферму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D72C38" w:rsidRPr="00BA3E75" w:rsidRDefault="00D72C38" w:rsidP="00BA3E75">
      <w:pPr>
        <w:autoSpaceDE w:val="0"/>
        <w:spacing w:after="0" w:line="240" w:lineRule="auto"/>
        <w:ind w:firstLine="708"/>
        <w:contextualSpacing/>
        <w:jc w:val="both"/>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Таким образом,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человека, личности, гражданина.</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b/>
          <w:bCs/>
          <w:i/>
          <w:sz w:val="24"/>
          <w:szCs w:val="24"/>
        </w:rPr>
      </w:pPr>
    </w:p>
    <w:p w:rsidR="00D72C38" w:rsidRPr="00BA3E75" w:rsidRDefault="00D72C38" w:rsidP="00023F3B">
      <w:pPr>
        <w:autoSpaceDE w:val="0"/>
        <w:autoSpaceDN w:val="0"/>
        <w:adjustRightInd w:val="0"/>
        <w:spacing w:after="0" w:line="240" w:lineRule="auto"/>
        <w:contextualSpacing/>
        <w:jc w:val="both"/>
        <w:rPr>
          <w:rFonts w:ascii="Times New Roman" w:hAnsi="Times New Roman" w:cs="Times New Roman"/>
          <w:b/>
          <w:bCs/>
          <w:i/>
          <w:sz w:val="24"/>
          <w:szCs w:val="24"/>
        </w:rPr>
      </w:pPr>
      <w:r w:rsidRPr="00BA3E75">
        <w:rPr>
          <w:rFonts w:ascii="Times New Roman" w:hAnsi="Times New Roman" w:cs="Times New Roman"/>
          <w:b/>
          <w:bCs/>
          <w:i/>
          <w:sz w:val="24"/>
          <w:szCs w:val="24"/>
        </w:rPr>
        <w:t>Ценностные установки духовно-нравственного развития и воспитания</w:t>
      </w:r>
      <w:r w:rsidR="00023F3B">
        <w:rPr>
          <w:rFonts w:ascii="Times New Roman" w:hAnsi="Times New Roman" w:cs="Times New Roman"/>
          <w:b/>
          <w:bCs/>
          <w:i/>
          <w:sz w:val="24"/>
          <w:szCs w:val="24"/>
        </w:rPr>
        <w:t xml:space="preserve"> </w:t>
      </w:r>
      <w:r w:rsidRPr="00BA3E75">
        <w:rPr>
          <w:rFonts w:ascii="Times New Roman" w:hAnsi="Times New Roman" w:cs="Times New Roman"/>
          <w:b/>
          <w:bCs/>
          <w:i/>
          <w:sz w:val="24"/>
          <w:szCs w:val="24"/>
        </w:rPr>
        <w:t>обучающихся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В Концепции приведена система базовых национальных ценностей. Критерием систематизации и разделения по определённым группам этих ценностей приняты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систему общественных отношений.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Традиционными источниками нравственности являются: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патриотизм – любовь к Родине, своему краю, своему народу, служение Отечеству;</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труд и творчество – уважение к труду, творчество и созидание, целеустремлённость и настойчивость, трудолюбие;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наука – ценность знания, стремление к познанию и истине, научная картина мира;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искусство и литература – красота, гармония, духовный мир человека, нравственный выбор, смысл жизни, эстетическое развитие;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природа – эволюция, родная земля, заповедная природа, планета Земля, экологическое сознание;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человечество – мир во всём мире, многообразие и уважение культур и народов, прогресс человечества, международное сотрудничество.</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BA3E75">
        <w:rPr>
          <w:rFonts w:ascii="Times New Roman" w:hAnsi="Times New Roman" w:cs="Times New Roman"/>
          <w:b/>
          <w:bCs/>
          <w:i/>
          <w:sz w:val="24"/>
          <w:szCs w:val="24"/>
        </w:rPr>
        <w:t>2.3.1. Цель и задачи духовно-нравственного развития и воспитания обучающихся на ступени начального общего образования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Цель и задачи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Концепции такой идеал обоснован и сформулирована </w:t>
      </w:r>
      <w:r w:rsidRPr="00BA3E75">
        <w:rPr>
          <w:rFonts w:ascii="Times New Roman" w:hAnsi="Times New Roman" w:cs="Times New Roman"/>
          <w:b/>
          <w:sz w:val="24"/>
          <w:szCs w:val="24"/>
        </w:rPr>
        <w:t>высшая цель образования</w:t>
      </w:r>
      <w:r w:rsidRPr="00BA3E75">
        <w:rPr>
          <w:rFonts w:ascii="Times New Roman" w:hAnsi="Times New Roman" w:cs="Times New Roman"/>
          <w:sz w:val="24"/>
          <w:szCs w:val="24"/>
        </w:rPr>
        <w:t xml:space="preserve"> — </w:t>
      </w:r>
      <w:r w:rsidRPr="00BA3E75">
        <w:rPr>
          <w:rFonts w:ascii="Times New Roman" w:hAnsi="Times New Roman" w:cs="Times New Roman"/>
          <w:bCs/>
          <w:sz w:val="24"/>
          <w:szCs w:val="24"/>
        </w:rPr>
        <w:t>высоконравственный, творческий, компетентный гражданин России, принимающий</w:t>
      </w:r>
      <w:r w:rsidRPr="00BA3E75">
        <w:rPr>
          <w:rFonts w:ascii="Times New Roman" w:hAnsi="Times New Roman" w:cs="Times New Roman"/>
          <w:sz w:val="24"/>
          <w:szCs w:val="24"/>
        </w:rPr>
        <w:t xml:space="preserve"> </w:t>
      </w:r>
      <w:r w:rsidRPr="00BA3E75">
        <w:rPr>
          <w:rFonts w:ascii="Times New Roman" w:hAnsi="Times New Roman" w:cs="Times New Roman"/>
          <w:bCs/>
          <w:sz w:val="24"/>
          <w:szCs w:val="24"/>
        </w:rPr>
        <w:t>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 xml:space="preserve">Основная педагогическая цель </w:t>
      </w:r>
      <w:r w:rsidRPr="00BA3E75">
        <w:rPr>
          <w:rFonts w:ascii="Times New Roman" w:hAnsi="Times New Roman" w:cs="Times New Roman"/>
          <w:sz w:val="24"/>
          <w:szCs w:val="24"/>
        </w:rPr>
        <w:t xml:space="preserve">— </w:t>
      </w:r>
      <w:r w:rsidRPr="00BA3E75">
        <w:rPr>
          <w:rFonts w:ascii="Times New Roman" w:hAnsi="Times New Roman" w:cs="Times New Roman"/>
          <w:bCs/>
          <w:sz w:val="24"/>
          <w:szCs w:val="24"/>
        </w:rPr>
        <w:t>воспитание, социально-педагогическая поддержка становления и развития высоконравственного, ответственного, инициативного</w:t>
      </w:r>
      <w:r w:rsidRPr="00BA3E75">
        <w:rPr>
          <w:rFonts w:ascii="Times New Roman" w:hAnsi="Times New Roman" w:cs="Times New Roman"/>
          <w:sz w:val="24"/>
          <w:szCs w:val="24"/>
        </w:rPr>
        <w:t xml:space="preserve"> </w:t>
      </w:r>
      <w:r w:rsidRPr="00BA3E75">
        <w:rPr>
          <w:rFonts w:ascii="Times New Roman" w:hAnsi="Times New Roman" w:cs="Times New Roman"/>
          <w:bCs/>
          <w:sz w:val="24"/>
          <w:szCs w:val="24"/>
        </w:rPr>
        <w:t>и компетентного гражданина России.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sz w:val="24"/>
          <w:szCs w:val="24"/>
        </w:rPr>
        <w:t>Задачи духовно-нравственного развития и воспитания обучающихся</w:t>
      </w:r>
      <w:r w:rsidRPr="00BA3E75">
        <w:rPr>
          <w:rFonts w:ascii="Times New Roman" w:hAnsi="Times New Roman" w:cs="Times New Roman"/>
          <w:sz w:val="24"/>
          <w:szCs w:val="24"/>
        </w:rPr>
        <w:t xml:space="preserve"> на ступени начального общего образования, сформулированные 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В области формирования личностной культуры:</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нравственного смысла учения;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принятие обучающимся базовых национальных ценностей, национальных  духовных традиций;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эстетических потребностей, ценностей и чувств;</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В области формирования социальной культуры:</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основ российской гражданской идентичности;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пробуждение веры в Россию, чувства личной ответственности за Отечество;</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ценностного отношения к своему национальному языку и культуре;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патриотизма и гражданской солидарности;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укрепление доверия к другим людям;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становление гуманистических и демократических ценностных ориентаций;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В области формирования семейной культуры:</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отношения к семье как основе российского общества;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представления о семейных ценностях, гендерных семейных ролях и уважения к ним;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знакомство обучающегося с культурно-историческими и этническими традициями российской семьи.</w:t>
      </w:r>
    </w:p>
    <w:p w:rsidR="0022579C" w:rsidRPr="00BA3E75" w:rsidRDefault="0022579C" w:rsidP="00BA3E75">
      <w:pPr>
        <w:autoSpaceDE w:val="0"/>
        <w:autoSpaceDN w:val="0"/>
        <w:adjustRightInd w:val="0"/>
        <w:spacing w:after="0" w:line="240" w:lineRule="auto"/>
        <w:contextualSpacing/>
        <w:jc w:val="both"/>
        <w:rPr>
          <w:rFonts w:ascii="Times New Roman" w:hAnsi="Times New Roman" w:cs="Times New Roman"/>
          <w:b/>
          <w:bCs/>
          <w:i/>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BA3E75">
        <w:rPr>
          <w:rFonts w:ascii="Times New Roman" w:hAnsi="Times New Roman" w:cs="Times New Roman"/>
          <w:b/>
          <w:bCs/>
          <w:i/>
          <w:sz w:val="24"/>
          <w:szCs w:val="24"/>
        </w:rPr>
        <w:t xml:space="preserve">2.3.2. Основные направления и ценностные основы духовно-нравственного развития и воспитания обучающихся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Общие задачи духовно-нравственного развития и воспитания учащихся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Организация духовно-нравственного развития и воспитания обучающихся в перспективе достижения национального воспитательного идеала осуществляется по следующим </w:t>
      </w:r>
      <w:r w:rsidRPr="00023F3B">
        <w:rPr>
          <w:rFonts w:ascii="Times New Roman" w:hAnsi="Times New Roman" w:cs="Times New Roman"/>
          <w:b/>
          <w:sz w:val="24"/>
          <w:szCs w:val="24"/>
        </w:rPr>
        <w:t>направлениям: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гражданственности, патриотизма, уважения к правам, свободам и обязанностям человека.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BA3E75">
        <w:rPr>
          <w:rFonts w:ascii="Times New Roman" w:hAnsi="Times New Roman" w:cs="Times New Roman"/>
          <w:sz w:val="24"/>
          <w:szCs w:val="24"/>
        </w:rPr>
        <w:t>.</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нравственных чувств и этического сознания.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BA3E75">
        <w:rPr>
          <w:rFonts w:ascii="Times New Roman" w:hAnsi="Times New Roman" w:cs="Times New Roman"/>
          <w:sz w:val="24"/>
          <w:szCs w:val="24"/>
        </w:rPr>
        <w:t>.</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трудолюбия, творческого отношения к учению, труду, жизни.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r w:rsidRPr="00BA3E75">
        <w:rPr>
          <w:rFonts w:ascii="Times New Roman" w:hAnsi="Times New Roman" w:cs="Times New Roman"/>
          <w:sz w:val="24"/>
          <w:szCs w:val="24"/>
        </w:rPr>
        <w:t>.</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ценностного отношения к здоровью и здоровому образу жизни.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ценностного отношения к природе, окружающей среде (экологическое воспитание).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родная земля; заповедная природа; планета Земля; экологическое сознание.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BA3E75">
        <w:rPr>
          <w:rFonts w:ascii="Times New Roman" w:hAnsi="Times New Roman" w:cs="Times New Roman"/>
          <w:sz w:val="24"/>
          <w:szCs w:val="24"/>
        </w:rPr>
        <w:t xml:space="preserve">Ценности: </w:t>
      </w:r>
      <w:r w:rsidRPr="00BA3E75">
        <w:rPr>
          <w:rFonts w:ascii="Times New Roman" w:hAnsi="Times New Roman" w:cs="Times New Roman"/>
          <w:i/>
          <w:iCs/>
          <w:sz w:val="24"/>
          <w:szCs w:val="24"/>
        </w:rPr>
        <w:t>красота; гармония; духовный мир человека; эстетическое развитие, самовыражение в творчестве и искусстве</w:t>
      </w:r>
      <w:r w:rsidRPr="00BA3E75">
        <w:rPr>
          <w:rFonts w:ascii="Times New Roman" w:hAnsi="Times New Roman" w:cs="Times New Roman"/>
          <w:sz w:val="24"/>
          <w:szCs w:val="24"/>
        </w:rPr>
        <w:t>.</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патриотизм</w:t>
      </w:r>
      <w:r w:rsidRPr="00BA3E75">
        <w:rPr>
          <w:rFonts w:ascii="Times New Roman" w:hAnsi="Times New Roman" w:cs="Times New Roman"/>
          <w:sz w:val="24"/>
          <w:szCs w:val="24"/>
        </w:rPr>
        <w:t xml:space="preserve"> (любовь к России, к своему народу, к своей малой родине; служение Отечеству);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социальная солидарность</w:t>
      </w:r>
      <w:r w:rsidRPr="00BA3E75">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 xml:space="preserve">гражданственность </w:t>
      </w:r>
      <w:r w:rsidRPr="00BA3E75">
        <w:rPr>
          <w:rFonts w:ascii="Times New Roman" w:hAnsi="Times New Roman" w:cs="Times New Roman"/>
          <w:sz w:val="24"/>
          <w:szCs w:val="24"/>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семья</w:t>
      </w:r>
      <w:r w:rsidRPr="00BA3E75">
        <w:rPr>
          <w:rFonts w:ascii="Times New Roman" w:hAnsi="Times New Roman" w:cs="Times New Roman"/>
          <w:sz w:val="24"/>
          <w:szCs w:val="24"/>
        </w:rPr>
        <w:t xml:space="preserve"> (любовь и верность, здоровье, достаток, почитание родителей, забота о старшихи младших, забота о продолжении рода);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труд и творчество</w:t>
      </w:r>
      <w:r w:rsidRPr="00BA3E75">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наука</w:t>
      </w:r>
      <w:r w:rsidRPr="00BA3E75">
        <w:rPr>
          <w:rFonts w:ascii="Times New Roman" w:hAnsi="Times New Roman" w:cs="Times New Roman"/>
          <w:sz w:val="24"/>
          <w:szCs w:val="24"/>
        </w:rPr>
        <w:t xml:space="preserve"> (познание, истина, научная картина мира, экологическое сознание);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традиционные российские религии</w:t>
      </w:r>
      <w:r w:rsidRPr="00BA3E75">
        <w:rPr>
          <w:rFonts w:ascii="Times New Roman" w:hAnsi="Times New Roman" w:cs="Times New Roman"/>
          <w:sz w:val="24"/>
          <w:szCs w:val="24"/>
        </w:rPr>
        <w:t xml:space="preserve">.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искусство и литература</w:t>
      </w:r>
      <w:r w:rsidRPr="00BA3E75">
        <w:rPr>
          <w:rFonts w:ascii="Times New Roman" w:hAnsi="Times New Roman" w:cs="Times New Roman"/>
          <w:sz w:val="24"/>
          <w:szCs w:val="24"/>
        </w:rPr>
        <w:t xml:space="preserve"> (красота, гармония, духовный мир человека, нравственный </w:t>
      </w:r>
    </w:p>
    <w:p w:rsidR="00321090" w:rsidRPr="00BA3E75" w:rsidRDefault="00321090"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выбор, смысл жизни, эстетическое развитие);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природа</w:t>
      </w:r>
      <w:r w:rsidRPr="00BA3E75">
        <w:rPr>
          <w:rFonts w:ascii="Times New Roman" w:hAnsi="Times New Roman" w:cs="Times New Roman"/>
          <w:sz w:val="24"/>
          <w:szCs w:val="24"/>
        </w:rPr>
        <w:t xml:space="preserve"> (жизнь, родная земля, заповедная природа, планета Земля);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человечество</w:t>
      </w:r>
      <w:r w:rsidRPr="00BA3E75">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Процесс трансформации базовых ценностей в личностные ценностные смыслы и ориентиры осуществляется через включение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sz w:val="24"/>
          <w:szCs w:val="24"/>
        </w:rPr>
        <w:t>Основное содержание духовно­нравственного развития, воспитания обучающихся</w:t>
      </w: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Воспитание гражданственности, патриотизма, уважения к правам, свободам и обя-занностям человека (гражданско-патриотическое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правах и обязанностях гражданина России;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общественным явлениям, понимание активной роли человека в обществе; </w:t>
      </w:r>
    </w:p>
    <w:p w:rsidR="00321090" w:rsidRPr="00BA3E75" w:rsidRDefault="00023F3B"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1090" w:rsidRPr="00BA3E75">
        <w:rPr>
          <w:rFonts w:ascii="Times New Roman" w:hAnsi="Times New Roman" w:cs="Times New Roman"/>
          <w:sz w:val="24"/>
          <w:szCs w:val="24"/>
        </w:rPr>
        <w:t xml:space="preserve">уважительное отношение к русскому языку как государственному, языку межнационального общения;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ценностное отношение к своему национальному языку и культуре;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начальные представления о народах России, об их общей исторической судьбе, о единстве народов нашей страны;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национальных героях и важнейших событиях истории России и её народов;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стремление активно участвовать в делах класса, школы, семьи, своего микрорайона, го-рода;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•любовь к образовательному учреждению, своему микрорайону, городу, народу, России;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уважение к защитникам Родины;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отвечать за свои поступки;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негативное отношение к нарушениям порядка в классе, дома, на улице, к невыполнению человеком своих обязанностей.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Воспитание нравственных чувств и этического сознания (духовно-нравственное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первоначальные представления о базовых национальных российских ценностях;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различение хороших и плохих поступков;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представления о правилах поведения в образовательном учреждении, дома, на улице, в населённом пункте, в общественных местах, на природе;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уважительное отношение к родителям, старшим, доброжелательное отношение к сверстникам и младшим;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установление дружеских взаимоотношений в коллективе, основанных на взаимопомощи и взаимной поддержке;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бережное, гуманное отношение ко всему живому;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знание правил вежливого поведения, культуры речи, умение пользоваться «волшебными» словами, быть опрятным, чистым, аккуратным;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стремление избегать плохих поступков, не капризничать, не быть упрямым; умениепризнаться в плохом поступке и анализировать его;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Воспитание трудолюбия, творческого отношения к учению, труду, жизни (трудовое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уважение к труду и творчеству старших и сверстников;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об основных профессиях;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ценностное отношение к учёбе как виду творческой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роли знаний, науки, современного производства в жизни человека и общества;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первоначальные навыки коллективной работы, в том числе при разработке и реализации учебных и учебно-трудовых проектов;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умение соблюдать порядок на рабочем месте;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бережное отношение к результатам своего труда, труда Других людей, к школьному имуществу, учебникам, личным вещам;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отрицательное отношение к лени и небрежности в труде и учёбе, небережливому отношению к результатам труда людей.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Формирование ценностного отношения к здоровью и здоровому образу жизни (Фи-зическое воспитание и формирование культуры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ценностное отношение к своему здоровью, здоровью родителей (законных представителей), членов своей семьи, педагогов, сверстников;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элементарные представления о влиянии нравственности человека на состояние его здоровья и здоровья окружающих его людей;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знание и выполнение санитарно-гигиенических правил, соблюдение здоровьесберегающего режима дня;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прогулкам на природе, подвижным играм, участию в спортивных соревнованиях;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•первоначальные представления об оздоровительном влиянии природы на человека;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первоначальные представления о возможном негативном влиянии компьютерных игр, телевидения, рекламы на здоровье человека;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отрицательное отношение к невыполнению правил личной гигиены и санитарии, уклонению от занятий физкультурой.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5) Воспитание ценностного отношения к природе, окружающей среде (экологическое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развитие интереса к природе, природным явлениям и формам жизни, понимание активной роли человека в природе;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ценностное отношение к природе и всем формам жизни;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элементарный опыт природоохранительной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бережное отношение к растениям и животным.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6) Воспитание ценностного отношения к прекрасному, формирование представлений об эстетических идеалах и ценностях (художественно-эстетическое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представления о душевной и физической красоте человека;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эстетических идеалов, чувства прекрасного; умение видеть красоту природы, труда и творчества;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чтению, произведениям искусства, детским спектаклям, кон- цертам, выставкам, музыке;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занятиям художественным творчеством;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стремление к опрятному внешнему виду;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отрицательное отношение к некрасивым поступкам и неряшливости.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7) Воспитание семейных ценностей (семейное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первоначальные представления о семье как социальном институте, о роли семьи в жизни человека и общества; </w:t>
      </w:r>
    </w:p>
    <w:p w:rsidR="00023F3B" w:rsidRDefault="00321090" w:rsidP="00B869B8">
      <w:pPr>
        <w:pStyle w:val="a4"/>
        <w:numPr>
          <w:ilvl w:val="0"/>
          <w:numId w:val="185"/>
        </w:numPr>
        <w:autoSpaceDE w:val="0"/>
        <w:autoSpaceDN w:val="0"/>
        <w:adjustRightInd w:val="0"/>
        <w:spacing w:line="240" w:lineRule="auto"/>
        <w:ind w:left="993"/>
        <w:jc w:val="both"/>
        <w:rPr>
          <w:rFonts w:ascii="Times New Roman" w:hAnsi="Times New Roman"/>
          <w:sz w:val="24"/>
          <w:szCs w:val="24"/>
        </w:rPr>
      </w:pPr>
      <w:r w:rsidRPr="00023F3B">
        <w:rPr>
          <w:rFonts w:ascii="Times New Roman" w:hAnsi="Times New Roman"/>
          <w:sz w:val="24"/>
          <w:szCs w:val="24"/>
        </w:rPr>
        <w:t xml:space="preserve">нание правил поведение в семье, понимание необходимости их выполнения;  </w:t>
      </w:r>
    </w:p>
    <w:p w:rsidR="00023F3B" w:rsidRDefault="00321090" w:rsidP="00B869B8">
      <w:pPr>
        <w:pStyle w:val="a4"/>
        <w:numPr>
          <w:ilvl w:val="0"/>
          <w:numId w:val="185"/>
        </w:numPr>
        <w:autoSpaceDE w:val="0"/>
        <w:autoSpaceDN w:val="0"/>
        <w:adjustRightInd w:val="0"/>
        <w:spacing w:line="240" w:lineRule="auto"/>
        <w:ind w:left="993"/>
        <w:jc w:val="both"/>
        <w:rPr>
          <w:rFonts w:ascii="Times New Roman" w:hAnsi="Times New Roman"/>
          <w:sz w:val="24"/>
          <w:szCs w:val="24"/>
        </w:rPr>
      </w:pPr>
      <w:r w:rsidRPr="00023F3B">
        <w:rPr>
          <w:rFonts w:ascii="Times New Roman" w:hAnsi="Times New Roman"/>
          <w:sz w:val="24"/>
          <w:szCs w:val="24"/>
        </w:rPr>
        <w:t xml:space="preserve">представление о семейных ролях, правах и обязанностях членов семьи; </w:t>
      </w:r>
    </w:p>
    <w:p w:rsidR="00023F3B" w:rsidRDefault="00321090" w:rsidP="00B869B8">
      <w:pPr>
        <w:pStyle w:val="a4"/>
        <w:numPr>
          <w:ilvl w:val="0"/>
          <w:numId w:val="185"/>
        </w:numPr>
        <w:autoSpaceDE w:val="0"/>
        <w:autoSpaceDN w:val="0"/>
        <w:adjustRightInd w:val="0"/>
        <w:spacing w:line="240" w:lineRule="auto"/>
        <w:ind w:left="993"/>
        <w:jc w:val="both"/>
        <w:rPr>
          <w:rFonts w:ascii="Times New Roman" w:hAnsi="Times New Roman"/>
          <w:sz w:val="24"/>
          <w:szCs w:val="24"/>
        </w:rPr>
      </w:pPr>
      <w:r w:rsidRPr="00023F3B">
        <w:rPr>
          <w:rFonts w:ascii="Times New Roman" w:hAnsi="Times New Roman"/>
          <w:sz w:val="24"/>
          <w:szCs w:val="24"/>
        </w:rPr>
        <w:t xml:space="preserve">знание истории, ценностей и традиций своей семьи; </w:t>
      </w:r>
    </w:p>
    <w:p w:rsidR="00023F3B" w:rsidRDefault="00321090" w:rsidP="00B869B8">
      <w:pPr>
        <w:pStyle w:val="a4"/>
        <w:numPr>
          <w:ilvl w:val="0"/>
          <w:numId w:val="185"/>
        </w:numPr>
        <w:autoSpaceDE w:val="0"/>
        <w:autoSpaceDN w:val="0"/>
        <w:adjustRightInd w:val="0"/>
        <w:spacing w:line="240" w:lineRule="auto"/>
        <w:ind w:left="993"/>
        <w:jc w:val="both"/>
        <w:rPr>
          <w:rFonts w:ascii="Times New Roman" w:hAnsi="Times New Roman"/>
          <w:sz w:val="24"/>
          <w:szCs w:val="24"/>
        </w:rPr>
      </w:pPr>
      <w:r w:rsidRPr="00023F3B">
        <w:rPr>
          <w:rFonts w:ascii="Times New Roman" w:hAnsi="Times New Roman"/>
          <w:sz w:val="24"/>
          <w:szCs w:val="24"/>
        </w:rPr>
        <w:t xml:space="preserve">уважительное, заботливое отношение к родителям,  прародителям,сестрам и братьям; </w:t>
      </w:r>
    </w:p>
    <w:p w:rsidR="00321090" w:rsidRPr="00023F3B" w:rsidRDefault="00321090" w:rsidP="00B869B8">
      <w:pPr>
        <w:pStyle w:val="a4"/>
        <w:numPr>
          <w:ilvl w:val="0"/>
          <w:numId w:val="185"/>
        </w:numPr>
        <w:autoSpaceDE w:val="0"/>
        <w:autoSpaceDN w:val="0"/>
        <w:adjustRightInd w:val="0"/>
        <w:spacing w:line="240" w:lineRule="auto"/>
        <w:ind w:left="993"/>
        <w:jc w:val="both"/>
        <w:rPr>
          <w:rFonts w:ascii="Times New Roman" w:hAnsi="Times New Roman"/>
          <w:sz w:val="24"/>
          <w:szCs w:val="24"/>
        </w:rPr>
      </w:pPr>
      <w:r w:rsidRPr="00023F3B">
        <w:rPr>
          <w:rFonts w:ascii="Times New Roman" w:hAnsi="Times New Roman"/>
          <w:sz w:val="24"/>
          <w:szCs w:val="24"/>
        </w:rPr>
        <w:t>элементарные  представления об этике и психологии семейныхотношений, основанных на традиционных семейных ценностях народов России.</w:t>
      </w:r>
    </w:p>
    <w:p w:rsidR="00321090" w:rsidRPr="00BA3E75" w:rsidRDefault="00321090" w:rsidP="00BA3E75">
      <w:pPr>
        <w:autoSpaceDE w:val="0"/>
        <w:autoSpaceDN w:val="0"/>
        <w:adjustRightInd w:val="0"/>
        <w:spacing w:after="0" w:line="240" w:lineRule="auto"/>
        <w:contextualSpacing/>
        <w:jc w:val="both"/>
        <w:rPr>
          <w:rFonts w:ascii="Times New Roman" w:hAnsi="Times New Roman" w:cs="Times New Roman"/>
          <w:sz w:val="24"/>
          <w:szCs w:val="24"/>
        </w:rPr>
      </w:pP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Виды деятельности и формы занятий с обучающимися.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направлений: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1: Гражданско - патриотическое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Цель: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Формирование у учащихся знаниевой базы по истории, устройству, культуре Отечества;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Формирование у учащихся правовой культуры;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Формирование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Родины.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Создание условий осознанного выбора растущим человеком нравственных общечеловеческих ценностей.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Задачи: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Формирование у учащихся знания о России: ее истории, культуре, традициях через проектную деятельность, тематические классные часы.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Получение и расширение учащимися знаний о природе, человеке, обществе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Формирование и закрепление у учащихся нравственных ценностей общества через передачу им опыта предшествующих поколений .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4. Использование многообразных форм и методов воспитания у учащихся школы гражданской ответственности.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изучение материала и выполнение учебных заданий по нравственно-оценочным линиям развития в разных предметах: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окружающий мир,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литературное чтение - сказки народов России и мира; произведения о России, её природе, людях, истории;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Реализация гражданских правил поведения в учебных взаимодействиях: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Внеурочная деятельность :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-беседы, чтение книг, изучение предметов, предусмотренных базисным учебным планом, на плакатах, картинах;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учебных дисциплин;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-сюжетно-ролевые игры, творческие конкурсы, праздники, посильное участие в социальных проектах,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-встречи и беседы с выпускниками своей школы, ознакомление с биографиями выпускников, явивших собой достойные примеры гражданственности и патриотизма.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Внешкольная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-участие в национально-культурных праздниках, фестивалях и т.п.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-участие в восстановлении памятников культуры и истории родного города, края;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участие в детско-взрослых социальных проектах: по подготовке празднования государственных праздников России, и т.п.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2. Воспитание нравственных чувств и этического сознания (духовно-нравственное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Цель: формирование системы духовных ценностей и отношений ребенка к окружающему миру.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Задачи: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1.  Проведение акции благотворительности.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2.  Организация дискуссий на тему этики человеческих взаимоотношений.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3. Вовлечение учащихся в систематические мероприятия по различным видам социально-значимой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Урочная деятельность: </w:t>
      </w:r>
    </w:p>
    <w:p w:rsidR="00321090" w:rsidRPr="00BA3E75" w:rsidRDefault="00321090"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материала и выполнение учебных заданий по нравственно-оценочным линиям развития в разных предметах: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литературное чтение (анализ и оценка поступков героев; развитие чувства прекрасного; развитие эмоциональной сферы ребёнка и т.д.).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русский язык - раскрытие воспитательного потенциала русского языка, развитие внимания к слову и чувства ответственности за сказанное и написанное и т.д.;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окружающий мир («связь человека и мира», правила поведения в отношениях «человек- человек» и «человек - природа» и т.д.);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духовно-нравственная культура народов России («добро и зло», «мораль и нравственность», «долг и совесть», «милосердие и справедливость» и т.д.).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риторика (нравственные нормы и правила общения в разных речевых ситуациях, культура диалога, речевой этикет);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формирование жизненной позиции личности - взаимосвязь слова и дела;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реализация нравственных правил поведения в учебном взаимодействии;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групповая форма работы, требующая помощи и поддержки товарища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u w:val="single"/>
        </w:rPr>
        <w:t>Внеурочная деятельность</w:t>
      </w: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-проведение экскурсий в места богослужения, встреч с религиозными деятелями; -проведение внеурочных мероприятий, направленных на формирование представлений о нормах морально-нравственного поведения,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-беседы, классные часы, просмотр учебных фильмов, наблюдение и обсуждение в педагогически организованной ситуации поступков, поведения разных людей;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-обучение дружной игре, взаимной поддержке, участию в коллективных играх, приобретение опыта совместной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-беседы о семье, о родителях и прародителях; -проведение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Внешкольная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Посильное участие в оказании помощи другим людям: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подготовка праздников, концертов для людей с ограниченными возможностями;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строго добровольный и с согласия родителей сбор собственных небольших средств (например, игрушек) для помощи нуждающимся;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решение практических личных и коллективных задач по установлению добрых отношений в детских сообществах, разрешение споров, конфликтов;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информационно-просветительская работа.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участвуют в экскурсиях по микрорайону, городу, во время которых знакомятся с </w:t>
      </w:r>
    </w:p>
    <w:p w:rsidR="00321090" w:rsidRPr="00BA3E75" w:rsidRDefault="00321090"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различными видами труда, различными профессиями в ходе экскурсий;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узнают о профессиях своих родителей (законных предтавителей);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получают первоначальные навыки сотрудничества, ролевого взаимодействия со сверстниками, старшими детьми, взрослыми в учебно- 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(конкурсы, города мастеров, организации детских фирм и т. д.), раскрывающих перед детьми широкий спектр профессиональной и трудовой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(природоохранительная деятельность, работа творческих и учебно- производственных мастерских, трудовые акции);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приобретают умения и навыки самообслуживания в школе и дома;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3: Воспитание трудолюбия, творческого отношения к жизни (трудовое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знакомство с разными профессиями, их ролью и ролью труда, творчества, учёбы в жизни люде, изучение материала и выполнение учебных заданий в разных предметах: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технология - роль труда и творчества, его различные виды, обучение разным трудовым операциям, важность их последовательности для получения результата ; окружающий мир - знакомство с профессиями и ролью труда (в т.ч. труда учёных) в развитии общества, преобразования природы;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литературное чтение, изобразительное искусство, музыка - роль творческого труда писателей, художников, музыкантов;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получение трудового опыта в процессе учебной работы;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настойчивость в исполнении учебных заданий, доведение их до конца;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оценивание результатов своего труда в рамках использования технологии оценивания;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творческое применение предметных знаний на практике, в том числе при реализации различных учебных проектов;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работа в группах и коллективные учебные проекты;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-навыки сотрудничества;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презентация своих учебных и творческих достижений.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-беседы о профессиях своих родителей (законных представителей) и прародителей, участвуют в презентации «Труд наших родных»;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-проведение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профессиональной и трудовой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предмета «Технология», участие в разработке и реализации различных проектов; 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 Внешкольная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Опыт практической пользы своего труда и творчества: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украшение и наведение порядка в пространстве своего дома, класса, школы, улицы;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занятие народными промыслами;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работа в творческих и учебно-производственных мастерских;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отдельные трудовые акции, например «Мой чистый двор» (на исключительно добровольной, сознательной основе);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краткосрочные работы (по желанию и с согласия родителей) в школьных производственных бригадах и других трудовых объединениях (детских и разновозрастных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4: Воспитание ценностного отношения здоровому образу жизни. (Физическое воспитание и формирование культуры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Цель: формирование личности учащегося, стремящегося к сохранению физического, психического и нравственного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Задачи: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Пропаганда здорового образа жизни.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Разработка системы мер, формирующих у учащихся знания, умения и навыки, необходимые для принятия разумных решений для сохранения личного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Реализация программы спортивно-оздоровительной работы.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Становление и поддержание школьных спортивно-культурных традиций.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Поиск новых форм работы с родителями с целью вовлечения их в процесс решения поставленных задач.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материала и выполнение учебных заданий по знакомству со здоровым образом жизни и опасностями, угрожающими здоровью людей в разных предметах;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окружающий мир - устройство человеческого организма, опасности для здоровья в поведении людей, питании, в отношении к природе, способы сбережения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риторика - влияние слова на физическое и психологическое состояние человека («словом может убить, словом может спасти»);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технология - правила техники безопасности;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получение опыта укрепления и сбережения здоровья в процессе учебной работы;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осмысленное чередование умственной и физической активности в процессе учёбы;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регулярность безопасных физических упражнений, игр на уроках физкультуры, на переменах и т.п.;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образовательные технологии, построенные на личностно ориентированных подходах, партнёрстве;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беседы, просмотр учебных фильмов, в системе внеклассных мероприятий;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беседы о значении занятий физическими упражнениями, активного образа жизни, спорта, прогулок на природе для укрепления своего здоровья;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-при подготовке и проведении подвижных игр, туристических походов, спортивных соревнований;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-просмотра учебных фильмов, игровых и тренинговых программ в системе взаимодействия образовательных и медицинских учреждений;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-беседы с педагогами, медицинскими работниками образовательного учреждения, родителями (законными представителями).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Внешкольная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Опыт ограждения своего здоровья и здоровья близких людей от вредных факторов окружающей среды: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соблюдение правил личной гигиены, чистоты тела и одежды, корректная помощь в этом младшим, нуждающимся в помощи;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-составление и следование здоровьесберегающему режиму дня - учёбы, труда и отдыха;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организация коллективных действий (семейных праздников, дружеских игр) на свежем воздухе, на природе;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-противодействие (в пределах своих возможностей) курению в общественных местах, пьянству, наркомании.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-Информационно-просветительская работа.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023F3B" w:rsidRDefault="00023F3B"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5: Экологическое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Цель: формирование экологического мышления и усвоения экологической культуры.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Задачи: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Изучение учащимися природы и истории родного края.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Формировать правильное отношение к окружающей среде.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Организация работы по совершенствованию туристских навыков.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Содействие в проведении исследовательской работы учащихся.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Проведение природоохранных акций.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Урочная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Изучение материала и выполнение учебных заданий по изучению правил взаимоотношений человека и природы, экологических правил в разных предметах; -окружающий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-литературное чтение - опыт бережного отношения к природе разных народов, отражённый в литературных произведениях;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получение опыта бережного отношения к природе в процессе учебной работы: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Внеурочная деятельность: беседы; экскурсии, прогулки в природу, 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 участие вместе с родителями (законными представителями) в экологической деятельности по месту жительства.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Внешкольная деятельность: забота (в т.ч. вместе с родителями) о живых существах - домашних и в дикой природе;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 участие в работе экологических организаций, в отдельных проектах - экологические патрули, работа лесничеств и т.п.; создание текстов (объявления, рекламы, инструкции и пр.) на тему «Бережное отношение к природе».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Направление 6: Художественно-эстетическое воспитание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u w:val="single"/>
        </w:rPr>
        <w:t>Урочная деятельность</w:t>
      </w:r>
      <w:r w:rsidRPr="00BA3E75">
        <w:rPr>
          <w:rFonts w:ascii="Times New Roman" w:hAnsi="Times New Roman" w:cs="Times New Roman"/>
          <w:sz w:val="24"/>
          <w:szCs w:val="24"/>
        </w:rPr>
        <w:t xml:space="preserve">: Изучение материала и выполнение учебных заданий в разных предметах, направленных на приобщение к искусству, красоте, художественным ценностям в жизни народов, России, всего мира: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изобразительное искусство и Музыка - приобщение к законам изобразительного и музыкального искусства; опыт творческой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литературное чтение - приобщение к литературе как к искусству слова, опыт создания письменных творческих работ;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технология - приобщение к художественному труду; осознание красоты и гармонии изделий народных промыслов, опыт творческой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получение опыта восприятия искусства и художественного творчества в процессе учебной работы: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исполнение творческих заданий по разным предметам с целью самовыражения, снятия стресса, а не для «первых мест на выставках»;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оценка результатов выполнения учебного задания не только с позиции соответствия цели, но и с позиции красоты решения, процесса исполнения задания.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u w:val="single"/>
        </w:rPr>
        <w:t>Внеурочная деятельность</w:t>
      </w:r>
      <w:r w:rsidRPr="00BA3E75">
        <w:rPr>
          <w:rFonts w:ascii="Times New Roman" w:hAnsi="Times New Roman" w:cs="Times New Roman"/>
          <w:sz w:val="24"/>
          <w:szCs w:val="24"/>
        </w:rPr>
        <w:t xml:space="preserve">: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 проведение выставок семейного художественного творчества, музыкальных вечеров; участие в художественном оформлении кабинета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Внешкольная деятельность: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Опыт реализации идеалов красоты в значимой для людей деятельности: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участие в художественном оформлении помещений, зданий, родного села;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участие в шефстве класса, школы над памятниками культуры;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проведение мастер-классов;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Программа реализуется в рамках урочной, внеурочной, внешкольной деятельности, </w:t>
      </w:r>
    </w:p>
    <w:p w:rsidR="00321090" w:rsidRPr="00BA3E75" w:rsidRDefault="00321090"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социальных и культурных практик с помощью следующих инструментов: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Во-первых, отбор содержания учебного материала осуществлен с ориентацией на формирование базовых национальных ценностей: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Во-вторых, краеведческие знания, содержательное, дидактическое и методическое обеспечение которых составляет значительную часть содержания.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В-третьих, поликультурность.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диалогу, знакомству с культурами народов других стран мира. </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Немаловажным условием формирования духовно-нравственных основ является система традиционных школьных дел и праздников</w:t>
      </w:r>
    </w:p>
    <w:p w:rsidR="00321090" w:rsidRPr="00BA3E75" w:rsidRDefault="00321090"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BA3E75">
        <w:rPr>
          <w:rFonts w:ascii="Times New Roman" w:hAnsi="Times New Roman" w:cs="Times New Roman"/>
          <w:b/>
          <w:bCs/>
          <w:i/>
          <w:sz w:val="24"/>
          <w:szCs w:val="24"/>
        </w:rPr>
        <w:t>2.3.3. Принципы и особенности организации содержания духовно-нравственного  развития и воспитания обучающихся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023F3B">
        <w:rPr>
          <w:rFonts w:ascii="Times New Roman" w:hAnsi="Times New Roman" w:cs="Times New Roman"/>
          <w:b/>
          <w:i/>
          <w:iCs/>
          <w:sz w:val="24"/>
          <w:szCs w:val="24"/>
        </w:rPr>
        <w:t>2.3.3.1.</w:t>
      </w:r>
      <w:r w:rsidRPr="00BA3E75">
        <w:rPr>
          <w:rFonts w:ascii="Times New Roman" w:hAnsi="Times New Roman" w:cs="Times New Roman"/>
          <w:i/>
          <w:iCs/>
          <w:sz w:val="24"/>
          <w:szCs w:val="24"/>
        </w:rPr>
        <w:t xml:space="preserve"> Современные особенности развития и воспитания обучающихся на ступени начального общего образования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 силу произошедшей в 1990-е гг. переориентации воспитания с коллективистской на индивидуалистическую модель, фактического отсутствия форм совместной со взрослыми, старшими детьми, подростками, молодёжью социально ориентированной деятельности, девальвации традиционных ценностей произошли существенные изменения в системе отношения ребёнка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Образовательное учреждение призвано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ребёнка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младший, а из него в средний школьный возраст.</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традиционных религиозных и общественных организаций).</w:t>
      </w:r>
    </w:p>
    <w:p w:rsidR="00CB22B2" w:rsidRPr="00BA3E75" w:rsidRDefault="00CB22B2"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023F3B">
        <w:rPr>
          <w:rFonts w:ascii="Times New Roman" w:hAnsi="Times New Roman" w:cs="Times New Roman"/>
          <w:b/>
          <w:i/>
          <w:sz w:val="24"/>
          <w:szCs w:val="24"/>
        </w:rPr>
        <w:t>2.3.3.2</w:t>
      </w:r>
      <w:r w:rsidRPr="00BA3E75">
        <w:rPr>
          <w:rFonts w:ascii="Times New Roman" w:hAnsi="Times New Roman" w:cs="Times New Roman"/>
          <w:sz w:val="24"/>
          <w:szCs w:val="24"/>
        </w:rPr>
        <w:t xml:space="preserve">.В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w:t>
      </w:r>
      <w:r w:rsidRPr="00BA3E75">
        <w:rPr>
          <w:rFonts w:ascii="Times New Roman" w:hAnsi="Times New Roman" w:cs="Times New Roman"/>
          <w:b/>
          <w:sz w:val="24"/>
          <w:szCs w:val="24"/>
        </w:rPr>
        <w:t>принципы</w:t>
      </w:r>
      <w:r w:rsidRPr="00BA3E75">
        <w:rPr>
          <w:rFonts w:ascii="Times New Roman" w:hAnsi="Times New Roman" w:cs="Times New Roman"/>
          <w:sz w:val="24"/>
          <w:szCs w:val="24"/>
        </w:rPr>
        <w:t>.</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Принцип ориентации на идеал</w:t>
      </w:r>
      <w:r w:rsidRPr="00BA3E75">
        <w:rPr>
          <w:rFonts w:ascii="Times New Roman" w:hAnsi="Times New Roman" w:cs="Times New Roman"/>
          <w:sz w:val="24"/>
          <w:szCs w:val="24"/>
        </w:rPr>
        <w:t>.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воспитательного идеала.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Аксиологический принцип</w:t>
      </w:r>
      <w:r w:rsidRPr="00BA3E75">
        <w:rPr>
          <w:rFonts w:ascii="Times New Roman" w:hAnsi="Times New Roman" w:cs="Times New Roman"/>
          <w:sz w:val="24"/>
          <w:szCs w:val="24"/>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Принцип следования нравственному примеру</w:t>
      </w:r>
      <w:r w:rsidRPr="00BA3E75">
        <w:rPr>
          <w:rFonts w:ascii="Times New Roman" w:hAnsi="Times New Roman" w:cs="Times New Roman"/>
          <w:sz w:val="24"/>
          <w:szCs w:val="24"/>
        </w:rPr>
        <w:t>. Следование примеру – ведущий метод нравственного воспитания.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Принцип идентификации (персонификации)</w:t>
      </w:r>
      <w:r w:rsidRPr="00BA3E75">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младшем</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Принцип диалогического общения</w:t>
      </w:r>
      <w:r w:rsidRPr="00BA3E75">
        <w:rPr>
          <w:rFonts w:ascii="Times New Roman" w:hAnsi="Times New Roman" w:cs="Times New Roman"/>
          <w:sz w:val="24"/>
          <w:szCs w:val="24"/>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Принцип полисубъектности воспитания</w:t>
      </w:r>
      <w:r w:rsidRPr="00BA3E75">
        <w:rPr>
          <w:rFonts w:ascii="Times New Roman" w:hAnsi="Times New Roman" w:cs="Times New Roman"/>
          <w:sz w:val="24"/>
          <w:szCs w:val="24"/>
        </w:rPr>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Принцип системно-деятельностной организации воспитания</w:t>
      </w:r>
      <w:r w:rsidRPr="00BA3E75">
        <w:rPr>
          <w:rFonts w:ascii="Times New Roman" w:hAnsi="Times New Roman" w:cs="Times New Roman"/>
          <w:sz w:val="24"/>
          <w:szCs w:val="24"/>
        </w:rPr>
        <w:t>. Воспитание, направленное на духовно-нравственное</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развитие обучающихся и поддерживаемое укладом школьной</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жизни, включает в себя организацию учебной, внеучебной,</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духовно-нравственного развития и воспитания осуществляется на основе базовых национальных ценностей. Каждая из</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базовых ценностей, педагогически определяемая как вопрос,</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превращается в воспитательную задачу. Что есть Отечество?</w:t>
      </w:r>
      <w:r w:rsidRPr="00BA3E75">
        <w:rPr>
          <w:rFonts w:ascii="Times New Roman" w:hAnsi="Times New Roman" w:cs="Times New Roman"/>
          <w:b/>
          <w:bCs/>
          <w:sz w:val="24"/>
          <w:szCs w:val="24"/>
        </w:rPr>
        <w:t xml:space="preserve"> </w:t>
      </w:r>
      <w:r w:rsidRPr="00BA3E75">
        <w:rPr>
          <w:rFonts w:ascii="Times New Roman" w:hAnsi="Times New Roman" w:cs="Times New Roman"/>
          <w:sz w:val="24"/>
          <w:szCs w:val="24"/>
        </w:rPr>
        <w:t>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общеобразовательных дисциплин;</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произведений искусства;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периодической литературы, публикаций, радио- и телепередач, отражающих современную жизнь;</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духовной культуры и фольклора народов России;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истории, традиций и современной жизни своей Родины, своего края, своей семьи;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жизненного опыта своих родителей (законных представителей) и прародителей;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других источников информации и научного знания.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Пример – это персонифицированная ценность.</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i/>
          <w:iCs/>
          <w:sz w:val="24"/>
          <w:szCs w:val="24"/>
        </w:rPr>
      </w:pPr>
      <w:r w:rsidRPr="00BA3E75">
        <w:rPr>
          <w:rFonts w:ascii="Times New Roman" w:hAnsi="Times New Roman" w:cs="Times New Roman"/>
          <w:b/>
          <w:i/>
          <w:iCs/>
          <w:sz w:val="24"/>
          <w:szCs w:val="24"/>
        </w:rPr>
        <w:t>2.3.4. Основное содержание и  взаимосвязь направлений, задач, видов и форм духовно-нравственного развития и воспитания обучающихся</w:t>
      </w: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33"/>
        <w:gridCol w:w="4300"/>
        <w:gridCol w:w="4315"/>
      </w:tblGrid>
      <w:tr w:rsidR="00D72C38" w:rsidRPr="00BA3E75" w:rsidTr="00023F3B">
        <w:tc>
          <w:tcPr>
            <w:tcW w:w="1733"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300"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315"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 xml:space="preserve">Виды и формы </w:t>
            </w:r>
          </w:p>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воспитательных мероприятий</w:t>
            </w:r>
          </w:p>
        </w:tc>
      </w:tr>
      <w:tr w:rsidR="00D72C38" w:rsidRPr="00BA3E75" w:rsidTr="00023F3B">
        <w:tc>
          <w:tcPr>
            <w:tcW w:w="1733" w:type="dxa"/>
            <w:shd w:val="clear" w:color="auto" w:fill="auto"/>
          </w:tcPr>
          <w:p w:rsidR="00D72C38" w:rsidRPr="00BA3E75" w:rsidRDefault="00D72C38" w:rsidP="00023F3B">
            <w:pPr>
              <w:autoSpaceDE w:val="0"/>
              <w:snapToGrid w:val="0"/>
              <w:spacing w:after="0" w:line="240" w:lineRule="auto"/>
              <w:ind w:left="-5" w:right="58"/>
              <w:contextualSpacing/>
              <w:rPr>
                <w:rFonts w:ascii="Times New Roman" w:hAnsi="Times New Roman" w:cs="Times New Roman"/>
                <w:sz w:val="24"/>
                <w:szCs w:val="24"/>
              </w:rPr>
            </w:pPr>
            <w:r w:rsidRPr="00BA3E75">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4300"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интерес к общественным явлениям, понимание активной роли человека в обществе;</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уважительное отношение к русскому языку, к своему национальному языку и культуре;</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начальные представления о народах России, об их общей исторической судьбе, о единстве народов нашей страны;</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 национальных героях и важнейших событиях истории России и её народов;</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мотивировать стремление активно участвовать в делах класса, школы, семьи, своего села, города;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воспитывать уважение к защитникам Родины;</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умение отвечать за свои поступки.</w:t>
            </w:r>
          </w:p>
        </w:tc>
        <w:tc>
          <w:tcPr>
            <w:tcW w:w="4315"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экскурсия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классный час </w:t>
            </w:r>
            <w:r w:rsidRPr="00BA3E75">
              <w:rPr>
                <w:rFonts w:ascii="Times New Roman" w:hAnsi="Times New Roman" w:cs="Times New Roman"/>
                <w:i/>
                <w:iCs/>
                <w:sz w:val="24"/>
                <w:szCs w:val="24"/>
              </w:rPr>
              <w:t>(внеурочная)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туристическая деятельность, краеведческая работа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просмотр кинофильмов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путешествия по историческим и памятным местам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сюжетно-ролевые игры гражданского и историко-патриотического содержания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творческие конкурсы, фестивали, праздники, спортивные соревнования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изучение вариативных учебных дисциплин;</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участие в социальных проектах и мероприятиях, проводимых детско-юношескими организациям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встречи с ветеранами и военнослужащими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21"/>
        <w:gridCol w:w="4300"/>
        <w:gridCol w:w="4327"/>
      </w:tblGrid>
      <w:tr w:rsidR="00D72C38" w:rsidRPr="00BA3E75" w:rsidTr="00023F3B">
        <w:tc>
          <w:tcPr>
            <w:tcW w:w="1721"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300"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327"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воспитательных мероприятий</w:t>
            </w:r>
          </w:p>
        </w:tc>
      </w:tr>
      <w:tr w:rsidR="00D72C38" w:rsidRPr="00BA3E75" w:rsidTr="00023F3B">
        <w:tc>
          <w:tcPr>
            <w:tcW w:w="1721"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нравственных чувств и этического сознания.</w:t>
            </w:r>
          </w:p>
        </w:tc>
        <w:tc>
          <w:tcPr>
            <w:tcW w:w="4300"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первоначальные представления о базовых национальных российских ценностях;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представления о правилах поведения;</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воспитывать уважительное отношение к людям разных возрастов;</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способность к установлению дружеских взаимоотношений в коллективе, основанных на взаимопомощи и взаимной поддержке.</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p>
        </w:tc>
        <w:tc>
          <w:tcPr>
            <w:tcW w:w="4327"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экскурсии, заочные путешествия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 xml:space="preserve">);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театральные постановки, литературно-музыкальные композиции </w:t>
            </w:r>
            <w:r w:rsidRPr="00BA3E75">
              <w:rPr>
                <w:rFonts w:ascii="Times New Roman" w:hAnsi="Times New Roman" w:cs="Times New Roman"/>
                <w:i/>
                <w:iCs/>
                <w:sz w:val="24"/>
                <w:szCs w:val="24"/>
              </w:rPr>
              <w:t xml:space="preserve"> (внеурочная, внешкольная</w:t>
            </w:r>
            <w:r w:rsidRPr="00BA3E75">
              <w:rPr>
                <w:rFonts w:ascii="Times New Roman" w:hAnsi="Times New Roman" w:cs="Times New Roman"/>
                <w:iCs/>
                <w:sz w:val="24"/>
                <w:szCs w:val="24"/>
              </w:rPr>
              <w:t xml:space="preserve">);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художественные выставки, уроки этики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 xml:space="preserve">);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встречи с религиозными деятелями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классный час </w:t>
            </w:r>
            <w:r w:rsidRPr="00BA3E75">
              <w:rPr>
                <w:rFonts w:ascii="Times New Roman" w:hAnsi="Times New Roman" w:cs="Times New Roman"/>
                <w:i/>
                <w:iCs/>
                <w:sz w:val="24"/>
                <w:szCs w:val="24"/>
              </w:rPr>
              <w:t>(внеурочная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просмотр учебных фильмов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праздники, коллективные игры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акции благотворительности, милосердия </w:t>
            </w:r>
            <w:r w:rsidRPr="00BA3E75">
              <w:rPr>
                <w:rFonts w:ascii="Times New Roman" w:hAnsi="Times New Roman" w:cs="Times New Roman"/>
                <w:i/>
                <w:iCs/>
                <w:sz w:val="24"/>
                <w:szCs w:val="24"/>
              </w:rPr>
              <w:t>(внешкольная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творческие проекты, презентации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01"/>
        <w:gridCol w:w="4253"/>
        <w:gridCol w:w="4394"/>
      </w:tblGrid>
      <w:tr w:rsidR="00D72C38" w:rsidRPr="00BA3E75" w:rsidTr="00023F3B">
        <w:tc>
          <w:tcPr>
            <w:tcW w:w="1701"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253"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394"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воспитательных мероприятий</w:t>
            </w:r>
          </w:p>
        </w:tc>
      </w:tr>
      <w:tr w:rsidR="00D72C38" w:rsidRPr="00BA3E75" w:rsidTr="00023F3B">
        <w:tc>
          <w:tcPr>
            <w:tcW w:w="1701"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Воспитание трудолюбия, творческого отношения к учению, труду, жизни.</w:t>
            </w:r>
          </w:p>
        </w:tc>
        <w:tc>
          <w:tcPr>
            <w:tcW w:w="4253"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воспитывать уважение к труду и творчеству старших и сверстников;</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 профессиях;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первоначальные навыки коллективной работы;</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формировать бережное отношение к результатам своего труда, труда других людей, к школьному имуществу, учебникам, личным вещам.</w:t>
            </w:r>
          </w:p>
        </w:tc>
        <w:tc>
          <w:tcPr>
            <w:tcW w:w="4394"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экскурсии на производственные предприятия, встречи с представителями разных профессий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презентации «Труд наших родных»,  сюжетно-ролевые экономические игры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праздники труда, ярмарки,  город мастеров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конкурсы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 xml:space="preserve">);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организации работы детских фирм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работа творческих и учебно-производственных мастерских, трудовые акции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01"/>
        <w:gridCol w:w="4037"/>
        <w:gridCol w:w="4610"/>
      </w:tblGrid>
      <w:tr w:rsidR="00D72C38" w:rsidRPr="00BA3E75" w:rsidTr="00023F3B">
        <w:tc>
          <w:tcPr>
            <w:tcW w:w="1701"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037"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610"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воспитательных мероприятий</w:t>
            </w:r>
          </w:p>
        </w:tc>
      </w:tr>
      <w:tr w:rsidR="00D72C38" w:rsidRPr="00BA3E75" w:rsidTr="00023F3B">
        <w:tc>
          <w:tcPr>
            <w:tcW w:w="1701"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здоровью и</w:t>
            </w:r>
          </w:p>
          <w:p w:rsidR="00D72C38" w:rsidRPr="00BA3E75" w:rsidRDefault="00D72C38" w:rsidP="00023F3B">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здоровому образу жизни.</w:t>
            </w:r>
          </w:p>
        </w:tc>
        <w:tc>
          <w:tcPr>
            <w:tcW w:w="4037"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понимание важности физической культуры и спорта для здоровья человека, его образования, труда и творчества;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интерес к прогулкам на природе, подвижным играм, участию в спортивных соревнованиях;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первоначальные представления об оздоровительном влиянии природы на человека;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первоначальные представления о возможном негативном влиянии компьютерных игр, телевидения, рекламы на здоровье человека;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формировать потребность в соблюдении правил личной гигиены, режима дня, здорового питания.</w:t>
            </w:r>
          </w:p>
        </w:tc>
        <w:tc>
          <w:tcPr>
            <w:tcW w:w="4610"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просмотр учебных фильмов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встречи со спортсменами, тренерами, представителями профессий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прогулки на природе для укрепления своего здоровья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урок  физической культуры </w:t>
            </w:r>
            <w:r w:rsidRPr="00BA3E75">
              <w:rPr>
                <w:rFonts w:ascii="Times New Roman" w:hAnsi="Times New Roman" w:cs="Times New Roman"/>
                <w:i/>
                <w:iCs/>
                <w:sz w:val="24"/>
                <w:szCs w:val="24"/>
              </w:rPr>
              <w:t>(урочная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спортивные секции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подвижные игры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туристические походы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спортивные соревнования </w:t>
            </w:r>
            <w:r w:rsidRPr="00BA3E75">
              <w:rPr>
                <w:rFonts w:ascii="Times New Roman" w:hAnsi="Times New Roman" w:cs="Times New Roman"/>
                <w:i/>
                <w:iCs/>
                <w:sz w:val="24"/>
                <w:szCs w:val="24"/>
              </w:rPr>
              <w:t>(внешкольная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игровые и тренинговые программы в системе взаимодействия образовательных и медицинских учреждений </w:t>
            </w:r>
            <w:r w:rsidRPr="00BA3E75">
              <w:rPr>
                <w:rFonts w:ascii="Times New Roman" w:hAnsi="Times New Roman" w:cs="Times New Roman"/>
                <w:i/>
                <w:iCs/>
                <w:sz w:val="24"/>
                <w:szCs w:val="24"/>
              </w:rPr>
              <w:t>(внешкольная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01"/>
        <w:gridCol w:w="4024"/>
        <w:gridCol w:w="4623"/>
      </w:tblGrid>
      <w:tr w:rsidR="00D72C38" w:rsidRPr="00BA3E75" w:rsidTr="00023F3B">
        <w:tc>
          <w:tcPr>
            <w:tcW w:w="1701"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024"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623"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воспитательных мероприятий</w:t>
            </w:r>
          </w:p>
        </w:tc>
      </w:tr>
      <w:tr w:rsidR="00D72C38" w:rsidRPr="00BA3E75" w:rsidTr="00023F3B">
        <w:tc>
          <w:tcPr>
            <w:tcW w:w="1701"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природе, окружающей среде (экологическое воспитание).</w:t>
            </w:r>
          </w:p>
        </w:tc>
        <w:tc>
          <w:tcPr>
            <w:tcW w:w="4024"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интерес к природе, природным явлениям и формам жизни, понимание активной роли человека в природе;</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формировать ценностное отношение к природе и всем формам жизни;</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элементарный опыт природоохранительной деятельности;</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воспитывать бережное отношение к растениям и животным.</w:t>
            </w:r>
          </w:p>
        </w:tc>
        <w:tc>
          <w:tcPr>
            <w:tcW w:w="4623"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
                <w:iCs/>
                <w:sz w:val="24"/>
                <w:szCs w:val="24"/>
              </w:rPr>
            </w:pPr>
            <w:r w:rsidRPr="00BA3E75">
              <w:rPr>
                <w:rFonts w:ascii="Times New Roman" w:hAnsi="Times New Roman" w:cs="Times New Roman"/>
                <w:iCs/>
                <w:sz w:val="24"/>
                <w:szCs w:val="24"/>
              </w:rPr>
              <w:t xml:space="preserve">- </w:t>
            </w:r>
            <w:r w:rsidRPr="00BA3E75">
              <w:rPr>
                <w:rFonts w:ascii="Times New Roman" w:hAnsi="Times New Roman" w:cs="Times New Roman"/>
                <w:sz w:val="24"/>
                <w:szCs w:val="24"/>
              </w:rPr>
              <w:t xml:space="preserve">предметные уроки </w:t>
            </w:r>
            <w:r w:rsidRPr="00BA3E75">
              <w:rPr>
                <w:rFonts w:ascii="Times New Roman" w:hAnsi="Times New Roman" w:cs="Times New Roman"/>
                <w:i/>
                <w:iCs/>
                <w:sz w:val="24"/>
                <w:szCs w:val="24"/>
              </w:rPr>
              <w:t xml:space="preserve">(урочная);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просмотр учебных фильмов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 xml:space="preserve">),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участие в деятельности детско-юношеских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общественных экологических организаций </w:t>
            </w:r>
            <w:r w:rsidRPr="00BA3E75">
              <w:rPr>
                <w:rFonts w:ascii="Times New Roman" w:hAnsi="Times New Roman" w:cs="Times New Roman"/>
                <w:i/>
                <w:iCs/>
                <w:sz w:val="24"/>
                <w:szCs w:val="24"/>
              </w:rPr>
              <w:t>(внешкольная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01"/>
        <w:gridCol w:w="4024"/>
        <w:gridCol w:w="4623"/>
      </w:tblGrid>
      <w:tr w:rsidR="00D72C38" w:rsidRPr="00BA3E75" w:rsidTr="00023F3B">
        <w:tc>
          <w:tcPr>
            <w:tcW w:w="1701"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4024"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Задачи воспитания</w:t>
            </w:r>
          </w:p>
        </w:tc>
        <w:tc>
          <w:tcPr>
            <w:tcW w:w="4623"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воспитательных мероприятий</w:t>
            </w:r>
          </w:p>
        </w:tc>
      </w:tr>
      <w:tr w:rsidR="00D72C38" w:rsidRPr="00BA3E75" w:rsidTr="00023F3B">
        <w:tc>
          <w:tcPr>
            <w:tcW w:w="1701"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прекрасному,</w:t>
            </w:r>
          </w:p>
          <w:p w:rsidR="00D72C38" w:rsidRPr="00BA3E75" w:rsidRDefault="00D72C38" w:rsidP="00023F3B">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представлений об эстетических идеалах и ценностях (эстетическое воспитание).</w:t>
            </w:r>
          </w:p>
        </w:tc>
        <w:tc>
          <w:tcPr>
            <w:tcW w:w="4024"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представления об эстетических идеалах и ценностях;</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сформировать представления о душевной и физической красоте человека;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-сформировать эстетические идеалы, развивать чувства прекрасного; умение видеть красоту природы, труда и творчества;</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интерес к чтению, произведениям искусства, детским</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спектаклям, концертам, выставкам, музыке;</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интерес к занятиям художественным творчеством;</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развивать стремление к опрятному внешнему виду;</w:t>
            </w:r>
          </w:p>
        </w:tc>
        <w:tc>
          <w:tcPr>
            <w:tcW w:w="4623" w:type="dxa"/>
            <w:shd w:val="clear" w:color="auto" w:fill="auto"/>
          </w:tcPr>
          <w:p w:rsidR="00D72C38" w:rsidRPr="00BA3E75" w:rsidRDefault="00D72C38" w:rsidP="00023F3B">
            <w:pPr>
              <w:autoSpaceDE w:val="0"/>
              <w:snapToGrid w:val="0"/>
              <w:spacing w:after="0" w:line="240" w:lineRule="auto"/>
              <w:contextualSpacing/>
              <w:rPr>
                <w:rFonts w:ascii="Times New Roman" w:hAnsi="Times New Roman" w:cs="Times New Roman"/>
                <w:i/>
                <w:iCs/>
                <w:sz w:val="24"/>
                <w:szCs w:val="24"/>
              </w:rPr>
            </w:pPr>
            <w:r w:rsidRPr="00BA3E75">
              <w:rPr>
                <w:rFonts w:ascii="Times New Roman" w:hAnsi="Times New Roman" w:cs="Times New Roman"/>
                <w:iCs/>
                <w:sz w:val="24"/>
                <w:szCs w:val="24"/>
              </w:rPr>
              <w:t xml:space="preserve">- </w:t>
            </w:r>
            <w:r w:rsidRPr="00BA3E75">
              <w:rPr>
                <w:rFonts w:ascii="Times New Roman" w:hAnsi="Times New Roman" w:cs="Times New Roman"/>
                <w:sz w:val="24"/>
                <w:szCs w:val="24"/>
              </w:rPr>
              <w:t xml:space="preserve">предметные уроки </w:t>
            </w:r>
            <w:r w:rsidRPr="00BA3E75">
              <w:rPr>
                <w:rFonts w:ascii="Times New Roman" w:hAnsi="Times New Roman" w:cs="Times New Roman"/>
                <w:i/>
                <w:iCs/>
                <w:sz w:val="24"/>
                <w:szCs w:val="24"/>
              </w:rPr>
              <w:t xml:space="preserve">(урочная); </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беседа, просмотр учебных фильмов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проведение выставок семейного художественного творчества, музыкальных вечеров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023F3B">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 участие в художественном оформлении помещений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iCs/>
          <w:sz w:val="24"/>
          <w:szCs w:val="24"/>
        </w:rPr>
        <w:tab/>
        <w:t>В таблице показаны наиболее эффективны</w:t>
      </w:r>
      <w:r w:rsidRPr="00BA3E75">
        <w:rPr>
          <w:rFonts w:ascii="Times New Roman" w:hAnsi="Times New Roman" w:cs="Times New Roman"/>
          <w:sz w:val="24"/>
          <w:szCs w:val="24"/>
        </w:rPr>
        <w:t>е виды и формы воспитательных мероприятий, необходимых для реализации задач воспитания.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iCs/>
          <w:sz w:val="24"/>
          <w:szCs w:val="24"/>
        </w:rPr>
      </w:pP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b/>
          <w:i/>
          <w:iCs/>
          <w:sz w:val="24"/>
          <w:szCs w:val="24"/>
        </w:rPr>
      </w:pPr>
      <w:r w:rsidRPr="00BA3E75">
        <w:rPr>
          <w:rFonts w:ascii="Times New Roman" w:hAnsi="Times New Roman" w:cs="Times New Roman"/>
          <w:b/>
          <w:i/>
          <w:iCs/>
          <w:sz w:val="24"/>
          <w:szCs w:val="24"/>
        </w:rPr>
        <w:t>2.3.5.  Виды деятельности и формы занятий с обучающимися для реализации задач воспитания</w:t>
      </w:r>
    </w:p>
    <w:p w:rsidR="00D72C38" w:rsidRPr="00BA3E75" w:rsidRDefault="00D72C38" w:rsidP="00023F3B">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1  КЛАСС</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1994"/>
        <w:gridCol w:w="1974"/>
        <w:gridCol w:w="1940"/>
        <w:gridCol w:w="2876"/>
      </w:tblGrid>
      <w:tr w:rsidR="00D72C38" w:rsidRPr="00BA3E75" w:rsidTr="00D628C5">
        <w:tc>
          <w:tcPr>
            <w:tcW w:w="191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Сроки  проведения</w:t>
            </w:r>
          </w:p>
        </w:tc>
        <w:tc>
          <w:tcPr>
            <w:tcW w:w="191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Мероприятие</w:t>
            </w:r>
          </w:p>
        </w:tc>
        <w:tc>
          <w:tcPr>
            <w:tcW w:w="191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Цель</w:t>
            </w:r>
          </w:p>
        </w:tc>
        <w:tc>
          <w:tcPr>
            <w:tcW w:w="191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Ответственные</w:t>
            </w:r>
          </w:p>
        </w:tc>
        <w:tc>
          <w:tcPr>
            <w:tcW w:w="2693"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Ожидаемые     результаты</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Линейка             «1 сентября!»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Праздник  «День знаний»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Создание праздничного настроения</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малой родине. Развитие и созидание творчества, стремление к знаниям</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Знакомство со школой.</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Экскурсия</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Познакомить учащихся со школой,  ее традициями, правилами поведения</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Воспитание любви к школе, ее традициям, усвоение правил поведения </w:t>
            </w: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140514">
        <w:trPr>
          <w:trHeight w:val="1156"/>
        </w:trPr>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Диагностика уровня воспитанности учащихся</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Выявление уровня воспитанности</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Классные руководители.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Психолог</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Оценка уровня воспитанности учащихся</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140514">
            <w:pPr>
              <w:spacing w:after="0" w:line="240" w:lineRule="auto"/>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Проведение уроков, бесед, классных часов по изучению Правил дорожного движения. Оформление листов-вкладышей «Мой безопасный путь в школу»</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Познакомить учащихся с правилами поведения на улице.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Соблюдение правил поведения учащимися на улице</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филармонии</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и духовное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Знакомство с филармонией.</w:t>
            </w:r>
          </w:p>
          <w:p w:rsidR="00D72C38" w:rsidRPr="00BA3E75" w:rsidRDefault="00D72C38" w:rsidP="00140514">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учащегося</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учителя.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и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140514">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 и приобщение учащихся к художественному творчеству</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 октябрь, май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Уборка на пришкольном участке, на территории школы</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Воспитывать трудолюбие, чувство коллективизма.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Экологическое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трудолюбия (значимость труда и потребность в нем).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Уважение к труду, бережное отношение к его результатам.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городу</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Веселые старты</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Учитель физкультуры</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коллектива.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Посвящение в первоклассники</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Пропаганда школьных традиций. Воспитание гордости за свою школу, усвоение правил поведения в школе. Патриотическое и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Пропаганда школьных традиций. Воспитание гордости за свою школу, усвоение правил поведения в школе</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театров, музеев.</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Экскурсии</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Знакомство с музеями, театрами, достопримечательностью города.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Приобретение новых знаний.</w:t>
            </w:r>
          </w:p>
          <w:p w:rsidR="00D72C38" w:rsidRPr="00BA3E75" w:rsidRDefault="00D72C38" w:rsidP="00140514">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своей малой родине</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библиотеки.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Экскурсия</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Познакомить с правилами поведения в библиотеке.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Заинтересовать учащихся и научить их пользоваться библиотекой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Библиотекой. Классные руководители</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Учащиеся знают правила пользования библиотекой и берут книги</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140514">
            <w:pPr>
              <w:spacing w:after="0" w:line="240" w:lineRule="auto"/>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Детские Олимпийские игры</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коллектива.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Матери.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 и стихотворений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140514">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чувств и формирование семейных ценностей</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памяти Михаила Тверского.</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Библиотечный урок</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духовное и нравственное воспитание</w:t>
            </w:r>
          </w:p>
        </w:tc>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Родине, служение Отечеству, воспитание духовности и нравственности</w:t>
            </w: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освобождения города Калинина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просмотр видеофильмов и презентаций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нравственное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малой родине, чувства гордости за подвиг народа в годы ВОВ, чувства долга перед предками и страной</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Новогодние мероприятия.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Утренник, посещение филармонии, театров, цирка</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учащихся, сохранение народных традиций, приобщение к культурному отдыху</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Январь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рождения школы.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друзьям, школе, учителям.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школьных традиций.</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творчества и созидания</w:t>
            </w: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Февраль</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защитника Отечества.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поделок</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патриотизма, гражданственности, семейных и общечеловеческих ценностей</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(ежегодно)</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Городской фотоконкурс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«Ритм. Ракурс. Момент»</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эстетическое, патриотическое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Познание мира, эстетическое развитие учащихся, бережное отношение к природе.</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Международный Женский день.</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семейных ценностей, добрых чувств, мыслей и поступков, общечеловеческих ценностей.</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w:t>
            </w: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Март </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Прощание с букварем</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эстетическое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школьных традиций.</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творчества и созидания</w:t>
            </w: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Апрель</w:t>
            </w:r>
          </w:p>
          <w:p w:rsidR="00D72C38" w:rsidRPr="00BA3E75" w:rsidRDefault="00D72C38" w:rsidP="00BA3E75">
            <w:pPr>
              <w:spacing w:after="0" w:line="240" w:lineRule="auto"/>
              <w:jc w:val="both"/>
              <w:rPr>
                <w:rFonts w:ascii="Times New Roman" w:hAnsi="Times New Roman" w:cs="Times New Roman"/>
                <w:sz w:val="24"/>
                <w:szCs w:val="24"/>
              </w:rPr>
            </w:pP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Неделя детского творчества</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Формирование общекультурных ценностей, развитие духовного мира, привитие чувства меры, вкуса, гармонии </w:t>
            </w:r>
          </w:p>
        </w:tc>
      </w:tr>
      <w:tr w:rsidR="00D72C38" w:rsidRPr="00BA3E75" w:rsidTr="00D628C5">
        <w:tc>
          <w:tcPr>
            <w:tcW w:w="191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Май</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Победы.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Встреча с ветеранами. Уроки мужества.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чтецов</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tc>
        <w:tc>
          <w:tcPr>
            <w:tcW w:w="191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9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общечеловеческих, общенациональных и семейных ценностей.</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физического и душевного здоровья, воспитание чувства прекрасного</w:t>
            </w:r>
          </w:p>
        </w:tc>
      </w:tr>
    </w:tbl>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674FCA">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2  КЛАСС</w:t>
      </w:r>
    </w:p>
    <w:tbl>
      <w:tblPr>
        <w:tblW w:w="103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1994"/>
        <w:gridCol w:w="1974"/>
        <w:gridCol w:w="1940"/>
        <w:gridCol w:w="2978"/>
      </w:tblGrid>
      <w:tr w:rsidR="00D72C38" w:rsidRPr="00BA3E75" w:rsidTr="00CB22B2">
        <w:tc>
          <w:tcPr>
            <w:tcW w:w="1513"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Сроки  проведения</w:t>
            </w:r>
          </w:p>
        </w:tc>
        <w:tc>
          <w:tcPr>
            <w:tcW w:w="199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Мероприятие</w:t>
            </w:r>
          </w:p>
        </w:tc>
        <w:tc>
          <w:tcPr>
            <w:tcW w:w="197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Цель</w:t>
            </w:r>
          </w:p>
        </w:tc>
        <w:tc>
          <w:tcPr>
            <w:tcW w:w="1940"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Ответственные</w:t>
            </w:r>
          </w:p>
        </w:tc>
        <w:tc>
          <w:tcPr>
            <w:tcW w:w="2978"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Ожидаемые     результаты</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Линейка             «1 сентября!»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Праздник  «День знаний»</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малой родине.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и созидание творчества, стремление к знаниям</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Диагностика уровня воспитанности учащихся</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Выявление уровня воспитанности</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Классные руководители.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Психолог</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Оценка уровня воспитанности учащихся</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Классный час</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Устав школы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Знакомство с Уставом школы (права и обязанности учащихся) </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Соблюдения Устава школы (прав и обязанностей)</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 по ПДД</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Закрепление знаний  учащихся по правилам дорожного движения</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Соблюдение правил дорожного движения  на улицах города</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филармонии</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и духовное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искусству.</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учащегося</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учителя.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и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 и приобщение учащихся к художественному творчеству</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 октябрь, май</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Уборка на пришкольном участке, на территории школы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Воспитывать трудолюбие, чувство коллективизма.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Экологическое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трудолюбия (значимость труда и потребность в нем).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Уважение к труду, бережное отношение к его результатам.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городу</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Веселые старты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Учитель физкультуры</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Сплочение коллектива.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 Воспитание гордости за свои результаты</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театров, музеев.</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Экскурсии</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эстетическое, 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Знакомство с музеями, театрами, достопримечательностями города. Развитие познавательного интереса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своей малой родине.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развитие</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библиотеки.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Экскурсия</w:t>
            </w:r>
          </w:p>
        </w:tc>
        <w:tc>
          <w:tcPr>
            <w:tcW w:w="197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Заинтересовать учащихся и научить их пользоваться библиотекой</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библиотекой. 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Учащиеся пользуются библиотечными книгами</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Матери.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 и стихотворений</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чувств и формирование семейных ценностей</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Детские Олимпийские игры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Учитель физкультуры</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коллектива.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памяти Михаила Тверского.</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Библиотечный урок</w:t>
            </w:r>
          </w:p>
        </w:tc>
        <w:tc>
          <w:tcPr>
            <w:tcW w:w="197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духовное и нравственное воспитание</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Родине, служение Отечеству, воспитание духовности и нравственности</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освобождения города Калинина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просмотр видеофильмов и презентаций</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малой родине,  чувства гордости за подвиг народа в годы ВОВ,  чувства долга перед предками и страной</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Декабрь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Дни боевой славы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родине,  чувства гордости за подвиг народа в годы ВОВ,  чувства долга перед предками и страной</w:t>
            </w: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Новогодние мероприятия.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Утренник, посещение филармонии, театров, цирка</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учащихся, сохранение народных традиций, приобщение к культурному отдыху</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513"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Январь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рождения школы.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друзьям, школе, учителям.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школьных традиций.</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Развитие творчества и </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созидания</w:t>
            </w:r>
          </w:p>
        </w:tc>
      </w:tr>
      <w:tr w:rsidR="00D72C38" w:rsidRPr="00BA3E75" w:rsidTr="00CB22B2">
        <w:tc>
          <w:tcPr>
            <w:tcW w:w="151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Февраль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защитника Отечества.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поделок</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патриотизма, гражданственности, семейных и общечеловеческих ценностей</w:t>
            </w:r>
          </w:p>
        </w:tc>
      </w:tr>
      <w:tr w:rsidR="00D72C38" w:rsidRPr="00BA3E75" w:rsidTr="00CB22B2">
        <w:tc>
          <w:tcPr>
            <w:tcW w:w="151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p w:rsidR="00D72C38" w:rsidRPr="00BA3E75" w:rsidRDefault="00D72C38" w:rsidP="00BA3E75">
            <w:pPr>
              <w:spacing w:after="0" w:line="240" w:lineRule="auto"/>
              <w:jc w:val="both"/>
              <w:rPr>
                <w:rFonts w:ascii="Times New Roman" w:hAnsi="Times New Roman" w:cs="Times New Roman"/>
                <w:sz w:val="24"/>
                <w:szCs w:val="24"/>
              </w:rPr>
            </w:pP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Городской фотоконкурс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«Ритм. Ракурс. Момент»</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эстетическое, патриотическое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Познание мира, эстетическое развитие учащихся, бережное отношение к природе.</w:t>
            </w:r>
          </w:p>
        </w:tc>
      </w:tr>
      <w:tr w:rsidR="00D72C38" w:rsidRPr="00BA3E75" w:rsidTr="00CB22B2">
        <w:tc>
          <w:tcPr>
            <w:tcW w:w="151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Международный Женский день.</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семейных ценностей, добрых чувств, мыслей и поступков, общечеловеческих ценностей.</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w:t>
            </w:r>
          </w:p>
        </w:tc>
      </w:tr>
      <w:tr w:rsidR="00D72C38" w:rsidRPr="00BA3E75" w:rsidTr="00CB22B2">
        <w:tc>
          <w:tcPr>
            <w:tcW w:w="151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Апрель</w:t>
            </w:r>
          </w:p>
          <w:p w:rsidR="00D72C38" w:rsidRPr="00BA3E75" w:rsidRDefault="00D72C38" w:rsidP="00BA3E75">
            <w:pPr>
              <w:spacing w:after="0" w:line="240" w:lineRule="auto"/>
              <w:jc w:val="both"/>
              <w:rPr>
                <w:rFonts w:ascii="Times New Roman" w:hAnsi="Times New Roman" w:cs="Times New Roman"/>
                <w:sz w:val="24"/>
                <w:szCs w:val="24"/>
              </w:rPr>
            </w:pP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Неделя детского творчества</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Формирование общекультурных ценностей, развитие духовного мира, привитие чувства меры, вкуса, гармонии </w:t>
            </w:r>
          </w:p>
        </w:tc>
      </w:tr>
      <w:tr w:rsidR="00D72C38" w:rsidRPr="00BA3E75" w:rsidTr="00CB22B2">
        <w:tc>
          <w:tcPr>
            <w:tcW w:w="1513"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Май</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Победы.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Встреча с ветеранами. Уроки мужества.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чтецов</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978"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общечеловеческих, общенациональных и семейных ценностей.</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физического и душевного здоровья, воспитание чувства прекрасного</w:t>
            </w:r>
          </w:p>
        </w:tc>
      </w:tr>
    </w:tbl>
    <w:p w:rsidR="00D72C38" w:rsidRPr="00BA3E75" w:rsidRDefault="00D72C38" w:rsidP="00BA3E75">
      <w:pPr>
        <w:spacing w:after="0" w:line="240" w:lineRule="auto"/>
        <w:jc w:val="both"/>
        <w:rPr>
          <w:rFonts w:ascii="Times New Roman" w:hAnsi="Times New Roman" w:cs="Times New Roman"/>
          <w:sz w:val="24"/>
          <w:szCs w:val="24"/>
        </w:rPr>
      </w:pPr>
    </w:p>
    <w:p w:rsidR="00674FCA" w:rsidRDefault="00674FCA" w:rsidP="00BA3E75">
      <w:pPr>
        <w:spacing w:after="0" w:line="240" w:lineRule="auto"/>
        <w:jc w:val="both"/>
        <w:rPr>
          <w:rFonts w:ascii="Times New Roman" w:hAnsi="Times New Roman" w:cs="Times New Roman"/>
          <w:b/>
          <w:sz w:val="24"/>
          <w:szCs w:val="24"/>
        </w:rPr>
      </w:pPr>
    </w:p>
    <w:p w:rsidR="00D72C38" w:rsidRPr="00BA3E75" w:rsidRDefault="00D72C38" w:rsidP="00674FCA">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3-4 КЛАССЫ</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0"/>
        <w:gridCol w:w="1994"/>
        <w:gridCol w:w="1974"/>
        <w:gridCol w:w="1940"/>
        <w:gridCol w:w="2671"/>
      </w:tblGrid>
      <w:tr w:rsidR="00D72C38" w:rsidRPr="00BA3E75" w:rsidTr="00CB22B2">
        <w:tc>
          <w:tcPr>
            <w:tcW w:w="1770"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Сроки  проведения</w:t>
            </w:r>
          </w:p>
        </w:tc>
        <w:tc>
          <w:tcPr>
            <w:tcW w:w="199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Мероприятие</w:t>
            </w:r>
          </w:p>
        </w:tc>
        <w:tc>
          <w:tcPr>
            <w:tcW w:w="1974"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Цель</w:t>
            </w:r>
          </w:p>
        </w:tc>
        <w:tc>
          <w:tcPr>
            <w:tcW w:w="1940"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Ответственные</w:t>
            </w:r>
          </w:p>
        </w:tc>
        <w:tc>
          <w:tcPr>
            <w:tcW w:w="2671" w:type="dxa"/>
            <w:vAlign w:val="center"/>
          </w:tcPr>
          <w:p w:rsidR="00D72C38" w:rsidRPr="00BA3E75" w:rsidRDefault="00D72C38" w:rsidP="00BA3E75">
            <w:pPr>
              <w:spacing w:after="0" w:line="240" w:lineRule="auto"/>
              <w:ind w:left="34"/>
              <w:jc w:val="both"/>
              <w:rPr>
                <w:rFonts w:ascii="Times New Roman" w:hAnsi="Times New Roman" w:cs="Times New Roman"/>
                <w:b/>
                <w:sz w:val="24"/>
                <w:szCs w:val="24"/>
              </w:rPr>
            </w:pPr>
            <w:r w:rsidRPr="00BA3E75">
              <w:rPr>
                <w:rFonts w:ascii="Times New Roman" w:hAnsi="Times New Roman" w:cs="Times New Roman"/>
                <w:b/>
                <w:sz w:val="24"/>
                <w:szCs w:val="24"/>
              </w:rPr>
              <w:t>Ожидаемые     результаты</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Линейка             «1 сентября!»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Праздник  «День знаний»</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малой родине.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и созидание творчества, стремление к знаниям</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Диагностика уровня воспитанности учащихся</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Выявление уровня воспитанности</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Классные руководители.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Психолог</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Оценка уровня воспитанности учащихся</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Классный час</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Устав школы</w:t>
            </w:r>
          </w:p>
        </w:tc>
        <w:tc>
          <w:tcPr>
            <w:tcW w:w="1974"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Знакомство с Уставом школы (права и обязанности учащихся) </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Соблюдения Устава школы (прав и обязанностей)</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 по ПДД</w:t>
            </w:r>
          </w:p>
        </w:tc>
        <w:tc>
          <w:tcPr>
            <w:tcW w:w="1974"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Закрепление знаний  учащихся по правилам дорожного движения</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Соблюдение правил дорожного движения  на улицах города</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филармонии</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и духовное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искусству.</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учащегося</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учителя.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Выставка детских поделок ко Дню Учителя</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и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 и приобщение учащихся к художественному творчеству</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Сентябрь, октябрь, май</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Уборка на пришкольном участке, на территории школы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Воспитывать трудолюбие, чувство коллективизма.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Экологическое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трудолюбия (значимость труда и потребность в нем).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Уважение к труду, бережное отношение к его результатам.</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школе, городу</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Октябрь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Мама, папа, я -  спортивная семья</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140514">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Учитель физкультуры</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физических способностей.</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 Воспитание гордости за свои результаты</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Посещение театров, музеев.</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Экскурсии</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эстетическое, 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Зам.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познавательного интереса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своей малой родине.</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развитие</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единения России.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и патриотическое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чувства гордости за свою страну, формирование активной гражданской и патриотической позиции</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Матери.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 и стихотворений</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«Нашим мамам посвящается…»</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чувств и формирование семейных ценностей</w:t>
            </w:r>
          </w:p>
          <w:p w:rsidR="00D72C38" w:rsidRPr="00BA3E75" w:rsidRDefault="00D72C38" w:rsidP="00BA3E75">
            <w:pPr>
              <w:spacing w:after="0" w:line="240" w:lineRule="auto"/>
              <w:ind w:left="34"/>
              <w:jc w:val="both"/>
              <w:rPr>
                <w:rFonts w:ascii="Times New Roman" w:hAnsi="Times New Roman" w:cs="Times New Roman"/>
                <w:sz w:val="24"/>
                <w:szCs w:val="24"/>
              </w:rPr>
            </w:pPr>
          </w:p>
          <w:p w:rsidR="00D72C38" w:rsidRPr="00BA3E75" w:rsidRDefault="00D72C38" w:rsidP="00674FCA">
            <w:pPr>
              <w:spacing w:after="0" w:line="240" w:lineRule="auto"/>
              <w:jc w:val="both"/>
              <w:rPr>
                <w:rFonts w:ascii="Times New Roman" w:hAnsi="Times New Roman" w:cs="Times New Roman"/>
                <w:sz w:val="24"/>
                <w:szCs w:val="24"/>
              </w:rPr>
            </w:pP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Ноябрь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Спортивные соревнования,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Детские Олимпийские игры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нравственных качеств (взаимопомощь, поддержка и др.)</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Учитель физкультуры</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коллектива.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Привитие любви к спорту</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5 декабря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(ежегодно)</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часы, беседы, экскурсии «Михаилу Ярославовичу Тверскому посвящается…»</w:t>
            </w:r>
          </w:p>
        </w:tc>
        <w:tc>
          <w:tcPr>
            <w:tcW w:w="197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духовное и нравственное воспитание</w:t>
            </w:r>
          </w:p>
        </w:tc>
        <w:tc>
          <w:tcPr>
            <w:tcW w:w="194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Родине, служение Отечеству, воспитание духовности и нравственности</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94"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День Конституции</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Классные часы, беседы.</w:t>
            </w:r>
          </w:p>
        </w:tc>
        <w:tc>
          <w:tcPr>
            <w:tcW w:w="1974"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правовое, этическое  и 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патриотических ценностей, гражданственности, толерантности</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16 декабря</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(ежегодно)</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освобождения города Калинина</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просмотр видеофильмов и презентаций</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малой родине,  чувства гордости за подвиг народа в годы ВОВ,  чувства долга перед предками и страной</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Декабрь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 течение года)</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Дни боевой славы</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и нравственное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родине,  чувства гордости за подвиг народа в годы ВОВ,  чувства долга перед предками и страной</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Декабрь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Новогодние мероприятия.</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Утренник, посещение филармонии, театров, цирка</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духовного мира учащихся, сохранение народных традиций, приобщение к культурному отдыху</w:t>
            </w:r>
          </w:p>
          <w:p w:rsidR="00D72C38" w:rsidRPr="00BA3E75" w:rsidRDefault="00D72C38" w:rsidP="00BA3E75">
            <w:pPr>
              <w:spacing w:after="0" w:line="240" w:lineRule="auto"/>
              <w:jc w:val="both"/>
              <w:rPr>
                <w:rFonts w:ascii="Times New Roman" w:hAnsi="Times New Roman" w:cs="Times New Roman"/>
                <w:sz w:val="24"/>
                <w:szCs w:val="24"/>
              </w:rPr>
            </w:pP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Январь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рождения школы.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рисунков</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любви к друзьям, школе, учителям.</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школьных традиций.</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творчества и созидания</w:t>
            </w:r>
          </w:p>
        </w:tc>
      </w:tr>
      <w:tr w:rsidR="00D72C38" w:rsidRPr="00BA3E75" w:rsidTr="00CB22B2">
        <w:tc>
          <w:tcPr>
            <w:tcW w:w="177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Февраль </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Смотр строя и песни</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Гражданско-патриотическое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патриотизма, гражданственности, здорового образа жизни.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готовности к защите Отечества и долга перед предками и страной</w:t>
            </w:r>
          </w:p>
        </w:tc>
      </w:tr>
      <w:tr w:rsidR="00D72C38" w:rsidRPr="00BA3E75" w:rsidTr="00CB22B2">
        <w:tc>
          <w:tcPr>
            <w:tcW w:w="177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Февраль</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защитника Отечества.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Встречи, 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поделок</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патриотизма, гражданственности, семейных и общечеловеческих ценностей</w:t>
            </w:r>
          </w:p>
          <w:p w:rsidR="00D72C38" w:rsidRPr="00BA3E75" w:rsidRDefault="00D72C38" w:rsidP="00BA3E75">
            <w:pPr>
              <w:spacing w:after="0" w:line="240" w:lineRule="auto"/>
              <w:ind w:left="34"/>
              <w:jc w:val="both"/>
              <w:rPr>
                <w:rFonts w:ascii="Times New Roman" w:hAnsi="Times New Roman" w:cs="Times New Roman"/>
                <w:sz w:val="24"/>
                <w:szCs w:val="24"/>
              </w:rPr>
            </w:pPr>
          </w:p>
        </w:tc>
      </w:tr>
      <w:tr w:rsidR="00D72C38" w:rsidRPr="00BA3E75" w:rsidTr="00CB22B2">
        <w:tc>
          <w:tcPr>
            <w:tcW w:w="177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Городской фотоконкурс  </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«Ритм. Ракурс. Момент»</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Нравственное, эстетическое, патриотическое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tc>
        <w:tc>
          <w:tcPr>
            <w:tcW w:w="2671"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Эстетическое развитие учащихся, воспитание патриотизма, бережное отношение к природе, развитие способности к познанию</w:t>
            </w:r>
          </w:p>
        </w:tc>
      </w:tr>
      <w:tr w:rsidR="00D72C38" w:rsidRPr="00BA3E75" w:rsidTr="00CB22B2">
        <w:tc>
          <w:tcPr>
            <w:tcW w:w="177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Март</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Международный Женский день.</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Беседы, 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поделок</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Формирование семейных ценностей, добрых чувств, мыслей и поступков, общечеловеческих ценностей.</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Развитие творческих способностей</w:t>
            </w:r>
          </w:p>
        </w:tc>
      </w:tr>
      <w:tr w:rsidR="00D72C38" w:rsidRPr="00BA3E75" w:rsidTr="00CB22B2">
        <w:tc>
          <w:tcPr>
            <w:tcW w:w="177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Апрель</w:t>
            </w:r>
          </w:p>
          <w:p w:rsidR="00D72C38" w:rsidRPr="00BA3E75" w:rsidRDefault="00D72C38" w:rsidP="00BA3E75">
            <w:pPr>
              <w:spacing w:after="0" w:line="240" w:lineRule="auto"/>
              <w:jc w:val="both"/>
              <w:rPr>
                <w:rFonts w:ascii="Times New Roman" w:hAnsi="Times New Roman" w:cs="Times New Roman"/>
                <w:sz w:val="24"/>
                <w:szCs w:val="24"/>
              </w:rPr>
            </w:pPr>
          </w:p>
          <w:p w:rsidR="00D72C38" w:rsidRPr="00BA3E75" w:rsidRDefault="00D72C38" w:rsidP="00BA3E75">
            <w:pPr>
              <w:spacing w:after="0" w:line="240" w:lineRule="auto"/>
              <w:jc w:val="both"/>
              <w:rPr>
                <w:rFonts w:ascii="Times New Roman" w:hAnsi="Times New Roman" w:cs="Times New Roman"/>
                <w:sz w:val="24"/>
                <w:szCs w:val="24"/>
              </w:rPr>
            </w:pP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Неделя детского творчества</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эстетическое воспитание</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Зав. директора по ВР.</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tc>
        <w:tc>
          <w:tcPr>
            <w:tcW w:w="2671" w:type="dxa"/>
          </w:tcPr>
          <w:p w:rsidR="00D72C38" w:rsidRPr="00BA3E75" w:rsidRDefault="00D72C38" w:rsidP="00674FCA">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 xml:space="preserve">Формирование общекультурных ценностей, развитие духовного мира, привитие чувства меры, вкуса, гармонии </w:t>
            </w:r>
          </w:p>
        </w:tc>
      </w:tr>
      <w:tr w:rsidR="00D72C38" w:rsidRPr="00BA3E75" w:rsidTr="00CB22B2">
        <w:tc>
          <w:tcPr>
            <w:tcW w:w="1770"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Май</w:t>
            </w:r>
          </w:p>
        </w:tc>
        <w:tc>
          <w:tcPr>
            <w:tcW w:w="199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День Победы.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Встреча с ветеранами. Уроки мужества.</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часы.</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Конкурс чтецов.</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 Игра «Зарничка»</w:t>
            </w:r>
          </w:p>
        </w:tc>
        <w:tc>
          <w:tcPr>
            <w:tcW w:w="1974"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Патриотическое, духовно-нравственное, эстетическое воспитание.</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Воспитание здорового образа жизни</w:t>
            </w:r>
          </w:p>
        </w:tc>
        <w:tc>
          <w:tcPr>
            <w:tcW w:w="1940" w:type="dxa"/>
          </w:tcPr>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Классные руководители</w:t>
            </w:r>
          </w:p>
          <w:p w:rsidR="00D72C38" w:rsidRPr="00BA3E75" w:rsidRDefault="00D72C38" w:rsidP="00BA3E75">
            <w:pPr>
              <w:spacing w:after="0" w:line="240" w:lineRule="auto"/>
              <w:ind w:left="34"/>
              <w:jc w:val="both"/>
              <w:rPr>
                <w:rFonts w:ascii="Times New Roman" w:hAnsi="Times New Roman" w:cs="Times New Roman"/>
                <w:sz w:val="24"/>
                <w:szCs w:val="24"/>
              </w:rPr>
            </w:pPr>
            <w:r w:rsidRPr="00BA3E75">
              <w:rPr>
                <w:rFonts w:ascii="Times New Roman" w:hAnsi="Times New Roman" w:cs="Times New Roman"/>
                <w:sz w:val="24"/>
                <w:szCs w:val="24"/>
              </w:rPr>
              <w:t>Педагог-организатор</w:t>
            </w:r>
          </w:p>
          <w:p w:rsidR="00D72C38" w:rsidRPr="00BA3E75" w:rsidRDefault="00D72C38" w:rsidP="00BA3E75">
            <w:pPr>
              <w:spacing w:after="0" w:line="240" w:lineRule="auto"/>
              <w:ind w:left="34"/>
              <w:jc w:val="both"/>
              <w:rPr>
                <w:rFonts w:ascii="Times New Roman" w:hAnsi="Times New Roman" w:cs="Times New Roman"/>
                <w:sz w:val="24"/>
                <w:szCs w:val="24"/>
              </w:rPr>
            </w:pPr>
          </w:p>
        </w:tc>
        <w:tc>
          <w:tcPr>
            <w:tcW w:w="2671" w:type="dxa"/>
          </w:tcPr>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общечеловеческих, общенациональных и семейных ценностей.</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Формирование физического и душевного здоровья, воспитание чувства прекрасного.</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Воспитание силы воли и уверенности в себе</w:t>
            </w:r>
          </w:p>
        </w:tc>
      </w:tr>
    </w:tbl>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b/>
          <w:i/>
          <w:iCs/>
          <w:sz w:val="24"/>
          <w:szCs w:val="24"/>
        </w:rPr>
      </w:pPr>
    </w:p>
    <w:p w:rsidR="00D72C38" w:rsidRPr="00BA3E75" w:rsidRDefault="00D72C38" w:rsidP="00BA3E75">
      <w:pPr>
        <w:autoSpaceDE w:val="0"/>
        <w:autoSpaceDN w:val="0"/>
        <w:adjustRightInd w:val="0"/>
        <w:spacing w:after="0" w:line="240" w:lineRule="auto"/>
        <w:ind w:left="709"/>
        <w:contextualSpacing/>
        <w:jc w:val="both"/>
        <w:rPr>
          <w:rFonts w:ascii="Times New Roman" w:hAnsi="Times New Roman" w:cs="Times New Roman"/>
          <w:i/>
          <w:iCs/>
          <w:sz w:val="24"/>
          <w:szCs w:val="24"/>
        </w:rPr>
      </w:pPr>
    </w:p>
    <w:p w:rsidR="00D72C38" w:rsidRPr="00674FCA"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674FCA">
        <w:rPr>
          <w:rFonts w:ascii="Times New Roman" w:hAnsi="Times New Roman" w:cs="Times New Roman"/>
          <w:b/>
          <w:bCs/>
          <w:i/>
          <w:sz w:val="24"/>
          <w:szCs w:val="24"/>
        </w:rPr>
        <w:t>2.3.6. Совместная деятельность образовательного учреждения, семьи и общественности по духовно-нравственному развитию и воспитанию обучающихся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674FCA" w:rsidRDefault="00D72C38" w:rsidP="00674FCA">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Для осуществления программы духовно-нравственного развития и воспитания обучающихся на ступени начального общего образования образовательное учреждение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(музеи, филармония, Театр драмы, Театр кукол, библиотеки, туристические фирмы, воинская часть, </w:t>
      </w:r>
      <w:r w:rsidR="00674FCA">
        <w:rPr>
          <w:rFonts w:ascii="Times New Roman" w:hAnsi="Times New Roman" w:cs="Times New Roman"/>
          <w:sz w:val="24"/>
          <w:szCs w:val="24"/>
        </w:rPr>
        <w:t>пожарная часть №1, ГИБДД и др.)</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Формы взаимодействия: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реализация педагогической работы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проведение совместных мероприятий по направлениям духовно-нравственного развития и воспитания в образовательном учреждении.</w:t>
      </w:r>
    </w:p>
    <w:p w:rsidR="00674FCA" w:rsidRDefault="00674FCA" w:rsidP="00BA3E75">
      <w:pPr>
        <w:autoSpaceDE w:val="0"/>
        <w:autoSpaceDN w:val="0"/>
        <w:adjustRightInd w:val="0"/>
        <w:spacing w:after="0" w:line="240" w:lineRule="auto"/>
        <w:ind w:firstLine="709"/>
        <w:contextualSpacing/>
        <w:jc w:val="both"/>
        <w:rPr>
          <w:rFonts w:ascii="Times New Roman" w:hAnsi="Times New Roman" w:cs="Times New Roman"/>
          <w:b/>
          <w:bCs/>
          <w:sz w:val="24"/>
          <w:szCs w:val="24"/>
        </w:rPr>
      </w:pPr>
    </w:p>
    <w:p w:rsidR="00D72C38" w:rsidRPr="00674FCA" w:rsidRDefault="00D72C38" w:rsidP="00674FCA">
      <w:pPr>
        <w:autoSpaceDE w:val="0"/>
        <w:autoSpaceDN w:val="0"/>
        <w:adjustRightInd w:val="0"/>
        <w:spacing w:after="0" w:line="240" w:lineRule="auto"/>
        <w:contextualSpacing/>
        <w:jc w:val="both"/>
        <w:rPr>
          <w:rFonts w:ascii="Times New Roman" w:hAnsi="Times New Roman" w:cs="Times New Roman"/>
          <w:b/>
          <w:bCs/>
          <w:i/>
          <w:sz w:val="24"/>
          <w:szCs w:val="24"/>
        </w:rPr>
      </w:pPr>
      <w:r w:rsidRPr="00674FCA">
        <w:rPr>
          <w:rFonts w:ascii="Times New Roman" w:hAnsi="Times New Roman" w:cs="Times New Roman"/>
          <w:b/>
          <w:bCs/>
          <w:i/>
          <w:sz w:val="24"/>
          <w:szCs w:val="24"/>
        </w:rPr>
        <w:t>2.3.7. Повышение педагогической культуры родителей (законных представителей) обучающихся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культуры родителей (законных представителей) рассматривается как одно из важнейших</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направлений реализации программы духовно-нравственного развития и воспитания обучающихся на ступени начального общего образования. Необходимо восстановление с учётом современных реалий накопленных в нашей стране в советский период её истории</w:t>
      </w:r>
    </w:p>
    <w:p w:rsidR="00D72C38" w:rsidRPr="00BA3E75" w:rsidRDefault="00D72C38" w:rsidP="00BA3E75">
      <w:pPr>
        <w:autoSpaceDE w:val="0"/>
        <w:autoSpaceDN w:val="0"/>
        <w:adjustRightInd w:val="0"/>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сочетание педагогического просвещения с педагогическим самообразованием родителей (законных представителей);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педагогическое внимание, уважение и требовательность к родителям (законным представителям);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содействие родителям (законным представителям) в решении индивидуальных проблем воспитания детей;</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опора на положительный опыт семейного воспитания.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BA3E75">
        <w:rPr>
          <w:rFonts w:ascii="Times New Roman" w:hAnsi="Times New Roman" w:cs="Times New Roman"/>
          <w:b/>
          <w:bCs/>
          <w:i/>
          <w:sz w:val="24"/>
          <w:szCs w:val="24"/>
        </w:rPr>
        <w:t xml:space="preserve">2.3.8. Планируемые результаты духовно-нравственного развития и воспитания обучающихся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Воспитательные результаты и эффекты деятельности обучающихся распределяются по трём уровням.</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 xml:space="preserve">Первый уровень результатов </w:t>
      </w:r>
      <w:r w:rsidRPr="00BA3E75">
        <w:rPr>
          <w:rFonts w:ascii="Times New Roman" w:hAnsi="Times New Roman" w:cs="Times New Roman"/>
          <w:bCs/>
          <w:sz w:val="24"/>
          <w:szCs w:val="24"/>
        </w:rPr>
        <w:t xml:space="preserve">– </w:t>
      </w:r>
      <w:r w:rsidRPr="00BA3E75">
        <w:rPr>
          <w:rFonts w:ascii="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 xml:space="preserve">Второй уровень результатов </w:t>
      </w:r>
      <w:r w:rsidRPr="00BA3E75">
        <w:rPr>
          <w:rFonts w:ascii="Times New Roman" w:hAnsi="Times New Roman" w:cs="Times New Roman"/>
          <w:bCs/>
          <w:sz w:val="24"/>
          <w:szCs w:val="24"/>
        </w:rPr>
        <w:t>–</w:t>
      </w:r>
      <w:r w:rsidRPr="00BA3E75">
        <w:rPr>
          <w:rFonts w:ascii="Times New Roman" w:hAnsi="Times New Roman" w:cs="Times New Roman"/>
          <w:sz w:val="24"/>
          <w:szCs w:val="24"/>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b/>
          <w:bCs/>
          <w:sz w:val="24"/>
          <w:szCs w:val="24"/>
        </w:rPr>
        <w:t xml:space="preserve">Третий уровень результатов </w:t>
      </w:r>
      <w:r w:rsidRPr="00BA3E75">
        <w:rPr>
          <w:rFonts w:ascii="Times New Roman" w:hAnsi="Times New Roman" w:cs="Times New Roman"/>
          <w:bCs/>
          <w:sz w:val="24"/>
          <w:szCs w:val="24"/>
        </w:rPr>
        <w:t xml:space="preserve">– </w:t>
      </w:r>
      <w:r w:rsidRPr="00BA3E75">
        <w:rPr>
          <w:rFonts w:ascii="Times New Roman" w:hAnsi="Times New Roman" w:cs="Times New Roman"/>
          <w:sz w:val="24"/>
          <w:szCs w:val="24"/>
        </w:rPr>
        <w:t>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BA3E75">
        <w:rPr>
          <w:rFonts w:ascii="Times New Roman" w:hAnsi="Times New Roman" w:cs="Times New Roman"/>
          <w:i/>
          <w:iCs/>
          <w:sz w:val="24"/>
          <w:szCs w:val="24"/>
        </w:rPr>
        <w:t>а не просто узнаёт о том, как</w:t>
      </w:r>
      <w:r w:rsidRPr="00BA3E75">
        <w:rPr>
          <w:rFonts w:ascii="Times New Roman" w:hAnsi="Times New Roman" w:cs="Times New Roman"/>
          <w:sz w:val="24"/>
          <w:szCs w:val="24"/>
        </w:rPr>
        <w:t xml:space="preserve"> </w:t>
      </w:r>
      <w:r w:rsidRPr="00BA3E75">
        <w:rPr>
          <w:rFonts w:ascii="Times New Roman" w:hAnsi="Times New Roman" w:cs="Times New Roman"/>
          <w:i/>
          <w:iCs/>
          <w:sz w:val="24"/>
          <w:szCs w:val="24"/>
        </w:rPr>
        <w:t>стать</w:t>
      </w:r>
      <w:r w:rsidRPr="00BA3E75">
        <w:rPr>
          <w:rFonts w:ascii="Times New Roman" w:hAnsi="Times New Roman" w:cs="Times New Roman"/>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Достижение трёх уровней воспитательных результатов обеспечивает появление значимых </w:t>
      </w:r>
      <w:r w:rsidRPr="00BA3E75">
        <w:rPr>
          <w:rFonts w:ascii="Times New Roman" w:hAnsi="Times New Roman" w:cs="Times New Roman"/>
          <w:i/>
          <w:iCs/>
          <w:sz w:val="24"/>
          <w:szCs w:val="24"/>
        </w:rPr>
        <w:t xml:space="preserve">эффектов </w:t>
      </w:r>
      <w:r w:rsidRPr="00BA3E75">
        <w:rPr>
          <w:rFonts w:ascii="Times New Roman" w:hAnsi="Times New Roman" w:cs="Times New Roman"/>
          <w:sz w:val="24"/>
          <w:szCs w:val="24"/>
        </w:rPr>
        <w:t>духовно-нравственного развития и воспитанияобучающихся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D72C38" w:rsidRPr="00BA3E75" w:rsidRDefault="00D72C38" w:rsidP="00BA3E7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A3E75">
        <w:rPr>
          <w:rFonts w:ascii="Times New Roman" w:hAnsi="Times New Roman" w:cs="Times New Roman"/>
          <w:sz w:val="24"/>
          <w:szCs w:val="24"/>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674FCA" w:rsidRDefault="00674FCA" w:rsidP="00674FCA">
      <w:pPr>
        <w:pStyle w:val="af1"/>
        <w:rPr>
          <w:rFonts w:ascii="Times New Roman" w:eastAsiaTheme="minorEastAsia" w:hAnsi="Times New Roman"/>
          <w:sz w:val="24"/>
          <w:szCs w:val="24"/>
        </w:rPr>
      </w:pPr>
    </w:p>
    <w:p w:rsidR="00140514" w:rsidRDefault="00140514" w:rsidP="00674FCA">
      <w:pPr>
        <w:pStyle w:val="af1"/>
        <w:rPr>
          <w:rFonts w:ascii="Times New Roman" w:eastAsiaTheme="minorEastAsia" w:hAnsi="Times New Roman"/>
          <w:sz w:val="24"/>
          <w:szCs w:val="24"/>
        </w:rPr>
      </w:pPr>
    </w:p>
    <w:p w:rsidR="00140514" w:rsidRDefault="00140514" w:rsidP="00674FCA">
      <w:pPr>
        <w:pStyle w:val="af1"/>
        <w:rPr>
          <w:rFonts w:ascii="Times New Roman" w:eastAsiaTheme="minorEastAsia" w:hAnsi="Times New Roman"/>
          <w:sz w:val="24"/>
          <w:szCs w:val="24"/>
        </w:rPr>
      </w:pPr>
    </w:p>
    <w:p w:rsidR="00140514" w:rsidRPr="00674FCA" w:rsidRDefault="00140514" w:rsidP="00674FCA">
      <w:pPr>
        <w:pStyle w:val="af1"/>
        <w:rPr>
          <w:lang w:eastAsia="hi-IN" w:bidi="hi-IN"/>
        </w:rPr>
      </w:pPr>
    </w:p>
    <w:p w:rsidR="00D72C38" w:rsidRPr="00BA3E75" w:rsidRDefault="00D72C38" w:rsidP="00674FCA">
      <w:pPr>
        <w:pStyle w:val="afb"/>
        <w:spacing w:before="0" w:after="0"/>
        <w:contextualSpacing/>
        <w:jc w:val="center"/>
        <w:rPr>
          <w:rFonts w:ascii="Times New Roman" w:hAnsi="Times New Roman" w:cs="Times New Roman"/>
          <w:b/>
          <w:i/>
          <w:iCs/>
          <w:sz w:val="24"/>
          <w:szCs w:val="24"/>
        </w:rPr>
      </w:pPr>
      <w:r w:rsidRPr="00BA3E75">
        <w:rPr>
          <w:rFonts w:ascii="Times New Roman" w:hAnsi="Times New Roman" w:cs="Times New Roman"/>
          <w:b/>
          <w:i/>
          <w:iCs/>
          <w:sz w:val="24"/>
          <w:szCs w:val="24"/>
        </w:rPr>
        <w:t>Взаимосвязь основных направлениий, ценностных установок и планируемых результатов  духовно-нравственного развития и воспитания обучающихся на ступени начального общего образования</w:t>
      </w:r>
    </w:p>
    <w:p w:rsidR="00D72C38" w:rsidRPr="00BA3E75" w:rsidRDefault="00D72C38" w:rsidP="00BA3E75">
      <w:pPr>
        <w:pStyle w:val="af1"/>
        <w:spacing w:after="0" w:line="240" w:lineRule="auto"/>
        <w:contextualSpacing/>
        <w:jc w:val="both"/>
        <w:rPr>
          <w:rFonts w:ascii="Times New Roman" w:hAnsi="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000"/>
        <w:gridCol w:w="2088"/>
        <w:gridCol w:w="6260"/>
      </w:tblGrid>
      <w:tr w:rsidR="00D72C38" w:rsidRPr="00BA3E75" w:rsidTr="00674FCA">
        <w:tc>
          <w:tcPr>
            <w:tcW w:w="2000"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088"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 xml:space="preserve">Ценностные </w:t>
            </w:r>
          </w:p>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установки</w:t>
            </w:r>
          </w:p>
        </w:tc>
        <w:tc>
          <w:tcPr>
            <w:tcW w:w="6260"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2000"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D72C38" w:rsidRPr="00BA3E75" w:rsidRDefault="00D72C38" w:rsidP="00674FCA">
            <w:pPr>
              <w:autoSpaceDE w:val="0"/>
              <w:spacing w:after="0" w:line="240" w:lineRule="auto"/>
              <w:contextualSpacing/>
              <w:rPr>
                <w:rFonts w:ascii="Times New Roman" w:hAnsi="Times New Roman" w:cs="Times New Roman"/>
                <w:sz w:val="24"/>
                <w:szCs w:val="24"/>
              </w:rPr>
            </w:pPr>
          </w:p>
        </w:tc>
        <w:tc>
          <w:tcPr>
            <w:tcW w:w="208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6260"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опыт ролевого взаимодействия и реализации гражданской, патриотической позиции;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опыт социальной и межкультурной коммуникации;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начальные представления о правах и обязанностях человека, гражданина, семьянина, товарища.</w:t>
            </w:r>
          </w:p>
        </w:tc>
      </w:tr>
    </w:tbl>
    <w:p w:rsidR="00D72C38" w:rsidRPr="00BA3E75" w:rsidRDefault="00D72C38" w:rsidP="00BA3E75">
      <w:pPr>
        <w:pStyle w:val="af1"/>
        <w:spacing w:after="0" w:line="240" w:lineRule="auto"/>
        <w:contextualSpacing/>
        <w:jc w:val="both"/>
        <w:rPr>
          <w:rFonts w:ascii="Times New Roman" w:hAnsi="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000"/>
        <w:gridCol w:w="2100"/>
        <w:gridCol w:w="6248"/>
      </w:tblGrid>
      <w:tr w:rsidR="00D72C38" w:rsidRPr="00BA3E75" w:rsidTr="00674FCA">
        <w:tc>
          <w:tcPr>
            <w:tcW w:w="2000"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100"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Ценностные установки</w:t>
            </w:r>
          </w:p>
        </w:tc>
        <w:tc>
          <w:tcPr>
            <w:tcW w:w="6248"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2000"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Развитие нравственных чувств и этического сознания.</w:t>
            </w:r>
          </w:p>
        </w:tc>
        <w:tc>
          <w:tcPr>
            <w:tcW w:w="2100"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Нравственный выбор;  справедливость; милосердие; честь; достоинство; уважение,</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624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нравственно-этический опыт взаимодействия с людьми разного возраста;</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уважительно  относятся к традиционным религиям;</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неравнодушны к жизненным проблемам других людей, умеют сочувствовать человеку, находящемуся в трудной ситуации;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знают традиции своей семьи и образовательного учреждения, бережно относятся к ним.</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8"/>
        <w:gridCol w:w="2125"/>
        <w:gridCol w:w="6235"/>
      </w:tblGrid>
      <w:tr w:rsidR="00D72C38" w:rsidRPr="00BA3E75" w:rsidTr="00674FCA">
        <w:tc>
          <w:tcPr>
            <w:tcW w:w="1988"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125"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Ценностные установки</w:t>
            </w:r>
          </w:p>
        </w:tc>
        <w:tc>
          <w:tcPr>
            <w:tcW w:w="6235"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198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Воспитание трудолюбия, творческого отношения к учению, труду, жизни.</w:t>
            </w:r>
          </w:p>
        </w:tc>
        <w:tc>
          <w:tcPr>
            <w:tcW w:w="2125"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Уважение к труду; творчество и созидание;</w:t>
            </w:r>
          </w:p>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iCs/>
                <w:sz w:val="24"/>
                <w:szCs w:val="24"/>
              </w:rPr>
              <w:t>стремление к познанию и истине; целеустремлённость и настойчивость, бережливость, трудолюбие</w:t>
            </w:r>
            <w:r w:rsidRPr="00BA3E75">
              <w:rPr>
                <w:rFonts w:ascii="Times New Roman" w:hAnsi="Times New Roman" w:cs="Times New Roman"/>
                <w:sz w:val="24"/>
                <w:szCs w:val="24"/>
              </w:rPr>
              <w:t>.</w:t>
            </w:r>
          </w:p>
        </w:tc>
        <w:tc>
          <w:tcPr>
            <w:tcW w:w="6235"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сформировано ценностное отношение к труду  и творчеству;</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элементарные представления о различных профессиях;</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обладают первоначальными навыками трудового творческого сотрудничества с людьми разного возраста;</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осознают приоритет  нравственных основ труда, творчества, создания нового;</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первоначальный опыт участия в различных видах деятельности;</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мотивированы к самореализации в творчестве, познавательной, общественно полезной деятельности.</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8"/>
        <w:gridCol w:w="2112"/>
        <w:gridCol w:w="6248"/>
      </w:tblGrid>
      <w:tr w:rsidR="00D72C38" w:rsidRPr="00BA3E75" w:rsidTr="00674FCA">
        <w:tc>
          <w:tcPr>
            <w:tcW w:w="1988"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112"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Ценностные установки</w:t>
            </w:r>
          </w:p>
        </w:tc>
        <w:tc>
          <w:tcPr>
            <w:tcW w:w="6248"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198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здоровью и</w:t>
            </w:r>
          </w:p>
          <w:p w:rsidR="00D72C38" w:rsidRPr="00BA3E75" w:rsidRDefault="00D72C38" w:rsidP="00674FCA">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здоровому образу жизни.</w:t>
            </w:r>
          </w:p>
        </w:tc>
        <w:tc>
          <w:tcPr>
            <w:tcW w:w="2112"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Здоровье физическое и стремление к здоровому образу жизни, здоровье нравственное, психологическое,</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нервно-психическое и социально-психологическое.</w:t>
            </w:r>
          </w:p>
        </w:tc>
        <w:tc>
          <w:tcPr>
            <w:tcW w:w="624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 учащихся сформировано ценностное отношение к своему здоровью, здоровью близких и окружающих людей;</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элементарные представления о важности морали и нравственности в сохранении здоровья человека;</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первоначальный личный опыт здоровьесберегающей деятельности;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знают о возможном негативном влиянии компьютерных игр, телевидения, рекламы на здоровье человека.</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000"/>
        <w:gridCol w:w="2125"/>
        <w:gridCol w:w="6223"/>
      </w:tblGrid>
      <w:tr w:rsidR="00D72C38" w:rsidRPr="00BA3E75" w:rsidTr="00674FCA">
        <w:tc>
          <w:tcPr>
            <w:tcW w:w="2000"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125"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Ценностные установки</w:t>
            </w:r>
          </w:p>
        </w:tc>
        <w:tc>
          <w:tcPr>
            <w:tcW w:w="6223"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2000"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природе, окружающей среде (экологическое воспитание).</w:t>
            </w:r>
          </w:p>
        </w:tc>
        <w:tc>
          <w:tcPr>
            <w:tcW w:w="2125"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Родная земля; заповедная природа; планета Земля; экологическое сознание.</w:t>
            </w:r>
          </w:p>
        </w:tc>
        <w:tc>
          <w:tcPr>
            <w:tcW w:w="6223"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первоначальный опыт эстетического, эмоционально-нравственного отношения к природе;</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 учащихся есть первоначальный опыт участия в природоохранной деятельности в школе, на пришкольном участке, по месту жительства;</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 учащихся есть личный опыт участия в экологических инициативах, проектах.</w:t>
            </w:r>
          </w:p>
        </w:tc>
      </w:tr>
    </w:tbl>
    <w:p w:rsidR="00D72C38" w:rsidRDefault="00D72C38" w:rsidP="00BA3E75">
      <w:pPr>
        <w:spacing w:after="0" w:line="240" w:lineRule="auto"/>
        <w:contextualSpacing/>
        <w:jc w:val="both"/>
        <w:rPr>
          <w:rFonts w:ascii="Times New Roman" w:hAnsi="Times New Roman" w:cs="Times New Roman"/>
          <w:sz w:val="24"/>
          <w:szCs w:val="24"/>
        </w:rPr>
      </w:pPr>
    </w:p>
    <w:p w:rsidR="00674FCA" w:rsidRDefault="00674FCA" w:rsidP="00BA3E75">
      <w:pPr>
        <w:spacing w:after="0" w:line="240" w:lineRule="auto"/>
        <w:contextualSpacing/>
        <w:jc w:val="both"/>
        <w:rPr>
          <w:rFonts w:ascii="Times New Roman" w:hAnsi="Times New Roman" w:cs="Times New Roman"/>
          <w:sz w:val="24"/>
          <w:szCs w:val="24"/>
        </w:rPr>
      </w:pPr>
    </w:p>
    <w:p w:rsidR="00674FCA" w:rsidRDefault="00674FCA" w:rsidP="00BA3E75">
      <w:pPr>
        <w:spacing w:after="0" w:line="240" w:lineRule="auto"/>
        <w:contextualSpacing/>
        <w:jc w:val="both"/>
        <w:rPr>
          <w:rFonts w:ascii="Times New Roman" w:hAnsi="Times New Roman" w:cs="Times New Roman"/>
          <w:sz w:val="24"/>
          <w:szCs w:val="24"/>
        </w:rPr>
      </w:pPr>
    </w:p>
    <w:p w:rsidR="00674FCA" w:rsidRPr="00BA3E75" w:rsidRDefault="00674FCA" w:rsidP="00BA3E75">
      <w:pPr>
        <w:spacing w:after="0" w:line="240" w:lineRule="auto"/>
        <w:contextualSpacing/>
        <w:jc w:val="both"/>
        <w:rPr>
          <w:rFonts w:ascii="Times New Roman" w:hAnsi="Times New Roman" w:cs="Times New Roman"/>
          <w:sz w:val="24"/>
          <w:szCs w:val="24"/>
        </w:rPr>
      </w:pPr>
    </w:p>
    <w:tbl>
      <w:tblPr>
        <w:tblW w:w="103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75"/>
        <w:gridCol w:w="2138"/>
        <w:gridCol w:w="6235"/>
      </w:tblGrid>
      <w:tr w:rsidR="00D72C38" w:rsidRPr="00BA3E75" w:rsidTr="00674FCA">
        <w:tc>
          <w:tcPr>
            <w:tcW w:w="1975" w:type="dxa"/>
            <w:shd w:val="clear" w:color="auto" w:fill="auto"/>
          </w:tcPr>
          <w:p w:rsidR="00D72C38" w:rsidRPr="00BA3E75" w:rsidRDefault="00D72C38" w:rsidP="00BA3E75">
            <w:pPr>
              <w:pStyle w:val="af5"/>
              <w:snapToGrid w:val="0"/>
              <w:contextualSpacing/>
              <w:jc w:val="both"/>
              <w:rPr>
                <w:rFonts w:cs="Times New Roman"/>
                <w:i/>
                <w:iCs/>
              </w:rPr>
            </w:pPr>
            <w:r w:rsidRPr="00BA3E75">
              <w:rPr>
                <w:rFonts w:cs="Times New Roman"/>
                <w:i/>
                <w:iCs/>
              </w:rPr>
              <w:t>Направления воспитания</w:t>
            </w:r>
          </w:p>
        </w:tc>
        <w:tc>
          <w:tcPr>
            <w:tcW w:w="2138"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Ценностные установки</w:t>
            </w:r>
          </w:p>
        </w:tc>
        <w:tc>
          <w:tcPr>
            <w:tcW w:w="6235" w:type="dxa"/>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Планируемые результаты воспитательной деятельности</w:t>
            </w:r>
          </w:p>
        </w:tc>
      </w:tr>
      <w:tr w:rsidR="00D72C38" w:rsidRPr="00BA3E75" w:rsidTr="00674FCA">
        <w:tc>
          <w:tcPr>
            <w:tcW w:w="1975"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прекрасному,</w:t>
            </w:r>
          </w:p>
          <w:p w:rsidR="00D72C38" w:rsidRPr="00BA3E75" w:rsidRDefault="00D72C38" w:rsidP="00674FCA">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представлений об эстетических идеалах и ценностях (эстетическое  воспитание)</w:t>
            </w:r>
          </w:p>
        </w:tc>
        <w:tc>
          <w:tcPr>
            <w:tcW w:w="2138"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iCs/>
                <w:sz w:val="24"/>
                <w:szCs w:val="24"/>
              </w:rPr>
              <w:t xml:space="preserve">Красота; </w:t>
            </w:r>
            <w:r w:rsidRPr="00BA3E75">
              <w:rPr>
                <w:rFonts w:ascii="Times New Roman" w:hAnsi="Times New Roman" w:cs="Times New Roman"/>
                <w:sz w:val="24"/>
                <w:szCs w:val="24"/>
              </w:rPr>
              <w:t>гармония; духовный мир человека;</w:t>
            </w:r>
          </w:p>
          <w:p w:rsidR="00D72C38" w:rsidRPr="00BA3E75" w:rsidRDefault="00D72C38" w:rsidP="00674FCA">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эстетическое развитие, самовыражение в творчестве и искусстве.</w:t>
            </w:r>
          </w:p>
          <w:p w:rsidR="00D72C38" w:rsidRPr="00BA3E75" w:rsidRDefault="00D72C38" w:rsidP="00674FCA">
            <w:pPr>
              <w:pStyle w:val="afb"/>
              <w:spacing w:before="0" w:after="0"/>
              <w:ind w:left="360"/>
              <w:contextualSpacing/>
              <w:rPr>
                <w:rFonts w:ascii="Times New Roman" w:hAnsi="Times New Roman" w:cs="Times New Roman"/>
                <w:sz w:val="24"/>
                <w:szCs w:val="24"/>
              </w:rPr>
            </w:pPr>
          </w:p>
          <w:p w:rsidR="00D72C38" w:rsidRPr="00BA3E75" w:rsidRDefault="00D72C38" w:rsidP="00674FCA">
            <w:pPr>
              <w:autoSpaceDE w:val="0"/>
              <w:spacing w:after="0" w:line="240" w:lineRule="auto"/>
              <w:ind w:firstLine="567"/>
              <w:contextualSpacing/>
              <w:rPr>
                <w:rFonts w:ascii="Times New Roman" w:hAnsi="Times New Roman" w:cs="Times New Roman"/>
                <w:iCs/>
                <w:sz w:val="24"/>
                <w:szCs w:val="24"/>
              </w:rPr>
            </w:pPr>
          </w:p>
        </w:tc>
        <w:tc>
          <w:tcPr>
            <w:tcW w:w="6235" w:type="dxa"/>
            <w:shd w:val="clear" w:color="auto" w:fill="auto"/>
          </w:tcPr>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элементарные представления о эстетических и художественных ценностях отечественной культуры;</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имеют первоначальный опыт эмоционального постижения народного творчества, этнокультурных традиций, фольклора народов России;</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 учащихся есть первоначальный опыт эстетических переживаний, отношения к окружающему миру и самому себе;</w:t>
            </w:r>
          </w:p>
          <w:p w:rsidR="00D72C38" w:rsidRPr="00BA3E75" w:rsidRDefault="00D72C38" w:rsidP="00674FCA">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самореализации в различных видах творческой деятельности;</w:t>
            </w:r>
          </w:p>
          <w:p w:rsidR="00D72C38" w:rsidRPr="00BA3E75" w:rsidRDefault="00D72C38" w:rsidP="00674FCA">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учащиеся мотивированы к реализации эстетических ценностей в образовательном учреждении и семье.</w:t>
            </w:r>
          </w:p>
        </w:tc>
      </w:tr>
    </w:tbl>
    <w:p w:rsidR="00BA3E75" w:rsidRPr="00BA3E75" w:rsidRDefault="00BA3E75" w:rsidP="00BA3E75">
      <w:pPr>
        <w:pStyle w:val="afb"/>
        <w:spacing w:before="0" w:after="0"/>
        <w:contextualSpacing/>
        <w:jc w:val="both"/>
        <w:rPr>
          <w:rFonts w:ascii="Times New Roman" w:hAnsi="Times New Roman" w:cs="Times New Roman"/>
          <w:sz w:val="24"/>
          <w:szCs w:val="24"/>
        </w:rPr>
      </w:pPr>
    </w:p>
    <w:p w:rsidR="00BA3E75" w:rsidRPr="00BA3E75" w:rsidRDefault="00BA3E75" w:rsidP="00BA3E75">
      <w:pPr>
        <w:pStyle w:val="afb"/>
        <w:spacing w:before="0" w:after="0"/>
        <w:contextualSpacing/>
        <w:jc w:val="both"/>
        <w:rPr>
          <w:rFonts w:ascii="Times New Roman" w:hAnsi="Times New Roman" w:cs="Times New Roman"/>
          <w:sz w:val="24"/>
          <w:szCs w:val="24"/>
        </w:rPr>
      </w:pPr>
    </w:p>
    <w:p w:rsidR="00BA3E75" w:rsidRPr="00BA3E75" w:rsidRDefault="00BA3E75" w:rsidP="00BA3E75">
      <w:pPr>
        <w:pStyle w:val="afb"/>
        <w:spacing w:before="0" w:after="0"/>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Формируемые социальные компетенции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BA3E75" w:rsidRPr="00BA3E75" w:rsidRDefault="00BA3E75" w:rsidP="00BA3E75">
      <w:pPr>
        <w:pStyle w:val="afb"/>
        <w:spacing w:before="0" w:after="0"/>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Требования к уровню развития социальной компетенции </w:t>
      </w:r>
    </w:p>
    <w:p w:rsidR="00BA3E75" w:rsidRPr="00BA3E75" w:rsidRDefault="00BA3E75" w:rsidP="00BA3E75">
      <w:pPr>
        <w:pStyle w:val="afb"/>
        <w:spacing w:before="0" w:after="0"/>
        <w:contextualSpacing/>
        <w:jc w:val="both"/>
        <w:rPr>
          <w:rFonts w:ascii="Times New Roman" w:hAnsi="Times New Roman" w:cs="Times New Roman"/>
          <w:b/>
          <w:sz w:val="24"/>
          <w:szCs w:val="24"/>
        </w:rPr>
      </w:pPr>
      <w:r w:rsidRPr="00BA3E75">
        <w:rPr>
          <w:rFonts w:ascii="Times New Roman" w:hAnsi="Times New Roman" w:cs="Times New Roman"/>
          <w:b/>
          <w:sz w:val="24"/>
          <w:szCs w:val="24"/>
        </w:rPr>
        <w:t xml:space="preserve">выпускников начальной школы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С П О С О Б Н О С Т И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вступать в общение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поддерживать общение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принимать и понимать точку зрения партнера (способность встать на позицию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другого);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к сопереживанию;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определять состояние партнера, ситуацию и условия общения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оценивать свои поступки и отвечать за них;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не допускать конфликтов;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идти на компромисс, на уступки;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способность внимательно слушать собеседника (устойчивость внимания, способность вос-</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принимать информацию на слух);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четко формулировать свои мысли и высказывать свою точку зрения;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к отстаиванию своей позиции, сохранению границы своего «Я»;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способность контролировать свое поведение. </w:t>
      </w:r>
    </w:p>
    <w:p w:rsidR="00BA3E75" w:rsidRPr="00BA3E75" w:rsidRDefault="00BA3E75" w:rsidP="00BA3E75">
      <w:pPr>
        <w:pStyle w:val="afb"/>
        <w:spacing w:before="0" w:after="0"/>
        <w:contextualSpacing/>
        <w:jc w:val="both"/>
        <w:rPr>
          <w:rFonts w:ascii="Times New Roman" w:hAnsi="Times New Roman" w:cs="Times New Roman"/>
          <w:sz w:val="24"/>
          <w:szCs w:val="24"/>
        </w:rPr>
      </w:pP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К А Ч Е С Т В А  Л И Ч Н О С Т И </w:t>
      </w:r>
    </w:p>
    <w:tbl>
      <w:tblPr>
        <w:tblStyle w:val="ae"/>
        <w:tblW w:w="10173" w:type="dxa"/>
        <w:tblLook w:val="04A0"/>
      </w:tblPr>
      <w:tblGrid>
        <w:gridCol w:w="2660"/>
        <w:gridCol w:w="7513"/>
      </w:tblGrid>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толерантность  как принятие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уважительное отношение к языку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 изучению языка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владение культурой речи </w:t>
            </w:r>
          </w:p>
        </w:tc>
      </w:tr>
      <w:tr w:rsidR="00BA3E75" w:rsidRPr="00BA3E75" w:rsidTr="001A5DCF">
        <w:tc>
          <w:tcPr>
            <w:tcW w:w="2660" w:type="dxa"/>
          </w:tcPr>
          <w:p w:rsidR="00BA3E75" w:rsidRPr="00BA3E75" w:rsidRDefault="00BA3E75" w:rsidP="001A5DCF">
            <w:pPr>
              <w:pStyle w:val="af1"/>
              <w:spacing w:after="0"/>
              <w:rPr>
                <w:rFonts w:ascii="Times New Roman" w:hAnsi="Times New Roman"/>
                <w:lang w:eastAsia="hi-IN" w:bidi="hi-IN"/>
              </w:rPr>
            </w:pPr>
            <w:r w:rsidRPr="00BA3E75">
              <w:rPr>
                <w:rFonts w:ascii="Times New Roman" w:hAnsi="Times New Roman"/>
                <w:sz w:val="24"/>
                <w:szCs w:val="24"/>
              </w:rPr>
              <w:t>товарищество</w:t>
            </w: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дружеское отношение к представителям другой культуры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стремление установить дружеские контакты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готовность оказать бескорыстную помощь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воспитанность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вежливость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соблюдение норм поведения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оказание посильной помощи пожилым людям </w:t>
            </w:r>
          </w:p>
        </w:tc>
      </w:tr>
      <w:tr w:rsidR="00BA3E75" w:rsidRPr="00BA3E75" w:rsidTr="001A5DCF">
        <w:tc>
          <w:tcPr>
            <w:tcW w:w="2660" w:type="dxa"/>
          </w:tcPr>
          <w:p w:rsidR="00BA3E75" w:rsidRPr="00BA3E75" w:rsidRDefault="00BA3E75" w:rsidP="001A5DCF">
            <w:pPr>
              <w:pStyle w:val="af1"/>
              <w:spacing w:after="0"/>
              <w:rPr>
                <w:rFonts w:ascii="Times New Roman" w:hAnsi="Times New Roman"/>
                <w:lang w:eastAsia="hi-IN" w:bidi="hi-IN"/>
              </w:rPr>
            </w:pPr>
            <w:r w:rsidRPr="00BA3E75">
              <w:rPr>
                <w:rFonts w:ascii="Times New Roman" w:hAnsi="Times New Roman"/>
                <w:lang w:eastAsia="hi-IN" w:bidi="hi-IN"/>
              </w:rPr>
              <w:t>доброта</w:t>
            </w: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дружелюбие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готовность поделиться игрушками, книгами и т.п.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готовность привлечь к общей деятельности, позвать играть и т.п.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порядочность (честность)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искренность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правдивость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адекватность оценки своих и чужих поступков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толерантность как допу­</w:t>
            </w:r>
          </w:p>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щение и признание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признание наличия другого мнения и уважение права другого иметь свое мнение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отсутствие стремления подчинить всех своей воле (отказ от доминирования)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достижение желаемого с помощью умения договариваться, не допускать конфликта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такт</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наблюдательность и внимательное отношение к состоянию людей, с кем вступает во взаимодействие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чуткость к состоянию других и выбор средств общения в соответствии с этим состоянием (такт)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проявление радости за достижения других людей, и сострадания и сопереживания в случае их неудач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ответственность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аккуратность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добросовестное выполнение поручений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забота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дисциплинированность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соблюдение норм и правил поведения и общения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соблюдение правил игр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соблюдение правил, принятых в коллективе сверстников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воля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настойчивость в достижении цели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решительность, уверенность </w:t>
            </w:r>
          </w:p>
          <w:p w:rsidR="00BA3E75" w:rsidRPr="001A5DCF" w:rsidRDefault="00BA3E75" w:rsidP="001A5DCF">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терпение </w:t>
            </w:r>
          </w:p>
        </w:tc>
      </w:tr>
      <w:tr w:rsidR="00BA3E75" w:rsidRPr="00BA3E75" w:rsidTr="001A5DCF">
        <w:tc>
          <w:tcPr>
            <w:tcW w:w="2660" w:type="dxa"/>
          </w:tcPr>
          <w:p w:rsidR="00BA3E75" w:rsidRPr="00BA3E75" w:rsidRDefault="00BA3E75" w:rsidP="001A5DCF">
            <w:pPr>
              <w:pStyle w:val="afb"/>
              <w:spacing w:before="0" w:after="0"/>
              <w:contextualSpacing/>
              <w:rPr>
                <w:rFonts w:ascii="Times New Roman" w:hAnsi="Times New Roman" w:cs="Times New Roman"/>
                <w:sz w:val="24"/>
                <w:szCs w:val="24"/>
              </w:rPr>
            </w:pPr>
            <w:r w:rsidRPr="00BA3E75">
              <w:rPr>
                <w:rFonts w:ascii="Times New Roman" w:hAnsi="Times New Roman" w:cs="Times New Roman"/>
                <w:sz w:val="24"/>
                <w:szCs w:val="24"/>
              </w:rPr>
              <w:t xml:space="preserve">любознательность </w:t>
            </w:r>
          </w:p>
          <w:p w:rsidR="00BA3E75" w:rsidRPr="00BA3E75" w:rsidRDefault="00BA3E75" w:rsidP="001A5DCF">
            <w:pPr>
              <w:pStyle w:val="af1"/>
              <w:spacing w:after="0"/>
              <w:rPr>
                <w:rFonts w:ascii="Times New Roman" w:hAnsi="Times New Roman"/>
                <w:lang w:eastAsia="hi-IN" w:bidi="hi-IN"/>
              </w:rPr>
            </w:pPr>
          </w:p>
        </w:tc>
        <w:tc>
          <w:tcPr>
            <w:tcW w:w="7513" w:type="dxa"/>
          </w:tcPr>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интерес ко всему новому и интересному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обращение с вопросами к окружающим с целью удовлетворить познавательный интерес </w:t>
            </w:r>
          </w:p>
          <w:p w:rsidR="00BA3E75" w:rsidRPr="00BA3E75" w:rsidRDefault="00BA3E75" w:rsidP="00BA3E75">
            <w:pPr>
              <w:pStyle w:val="afb"/>
              <w:spacing w:before="0" w:after="0"/>
              <w:contextualSpacing/>
              <w:jc w:val="both"/>
              <w:rPr>
                <w:rFonts w:ascii="Times New Roman" w:hAnsi="Times New Roman" w:cs="Times New Roman"/>
                <w:sz w:val="24"/>
                <w:szCs w:val="24"/>
              </w:rPr>
            </w:pPr>
            <w:r w:rsidRPr="00BA3E75">
              <w:rPr>
                <w:rFonts w:ascii="Times New Roman" w:hAnsi="Times New Roman" w:cs="Times New Roman"/>
                <w:sz w:val="24"/>
                <w:szCs w:val="24"/>
              </w:rPr>
              <w:t> любовь к чтению</w:t>
            </w:r>
          </w:p>
        </w:tc>
      </w:tr>
    </w:tbl>
    <w:p w:rsidR="00BA3E75" w:rsidRPr="00BA3E75" w:rsidRDefault="00BA3E75" w:rsidP="00BA3E75">
      <w:pPr>
        <w:pStyle w:val="afb"/>
        <w:spacing w:before="0" w:after="0"/>
        <w:contextualSpacing/>
        <w:jc w:val="both"/>
        <w:rPr>
          <w:rFonts w:ascii="Times New Roman" w:hAnsi="Times New Roman" w:cs="Times New Roman"/>
          <w:sz w:val="24"/>
          <w:szCs w:val="24"/>
        </w:rPr>
      </w:pPr>
    </w:p>
    <w:p w:rsidR="00BA3E75" w:rsidRPr="00BA3E75" w:rsidRDefault="00BA3E75" w:rsidP="00BA3E75">
      <w:pPr>
        <w:pStyle w:val="afb"/>
        <w:spacing w:before="0" w:after="0"/>
        <w:contextualSpacing/>
        <w:jc w:val="both"/>
        <w:rPr>
          <w:rFonts w:ascii="Times New Roman" w:hAnsi="Times New Roman" w:cs="Times New Roman"/>
          <w:sz w:val="24"/>
          <w:szCs w:val="24"/>
        </w:rPr>
      </w:pPr>
    </w:p>
    <w:p w:rsidR="00D72C38" w:rsidRPr="00BA3E75" w:rsidRDefault="00D72C38" w:rsidP="001A5DCF">
      <w:pPr>
        <w:pStyle w:val="afb"/>
        <w:spacing w:before="0" w:after="0"/>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требованиях </w:t>
      </w:r>
      <w:r w:rsidRPr="00BA3E75">
        <w:rPr>
          <w:rFonts w:ascii="Times New Roman" w:hAnsi="Times New Roman" w:cs="Times New Roman"/>
          <w:iCs/>
          <w:sz w:val="24"/>
          <w:szCs w:val="24"/>
        </w:rPr>
        <w:t>Стандарта</w:t>
      </w:r>
      <w:r w:rsidRPr="00BA3E75">
        <w:rPr>
          <w:rFonts w:ascii="Times New Roman" w:hAnsi="Times New Roman" w:cs="Times New Roman"/>
          <w:sz w:val="24"/>
          <w:szCs w:val="24"/>
        </w:rPr>
        <w:t xml:space="preserve"> обозначено, что программа духовно-нравственного развития, воспитания обучающихся на ступени начального общего образования  должна быть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72C38" w:rsidRPr="00BA3E75" w:rsidRDefault="00D72C38" w:rsidP="00BA3E75">
      <w:pPr>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В основу  Программы  положены ключевые воспитательные задачи, базовые национальные ценности российского общества.</w:t>
      </w:r>
    </w:p>
    <w:p w:rsidR="00D72C38" w:rsidRPr="00BA3E75" w:rsidRDefault="00D72C38" w:rsidP="00BA3E75">
      <w:pPr>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Программа  обеспечивает: </w:t>
      </w:r>
    </w:p>
    <w:p w:rsidR="00D72C38" w:rsidRPr="00BA3E75" w:rsidRDefault="00D72C38" w:rsidP="00BA3E75">
      <w:pPr>
        <w:tabs>
          <w:tab w:val="left" w:pos="0"/>
        </w:tabs>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создание системы воспитательных мероприятий, позволяющих обучающемуся осваивать и на практике использовать полученные знания;</w:t>
      </w:r>
    </w:p>
    <w:p w:rsidR="00D72C38" w:rsidRPr="00BA3E75" w:rsidRDefault="00D72C38" w:rsidP="00BA3E75">
      <w:pPr>
        <w:tabs>
          <w:tab w:val="left" w:pos="0"/>
        </w:tabs>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D72C38" w:rsidRPr="00BA3E75" w:rsidRDefault="00D72C38" w:rsidP="00BA3E75">
      <w:pPr>
        <w:spacing w:after="0" w:line="240" w:lineRule="auto"/>
        <w:ind w:firstLine="720"/>
        <w:contextualSpacing/>
        <w:jc w:val="both"/>
        <w:rPr>
          <w:rFonts w:ascii="Times New Roman" w:hAnsi="Times New Roman" w:cs="Times New Roman"/>
          <w:sz w:val="24"/>
          <w:szCs w:val="24"/>
        </w:rPr>
      </w:pPr>
      <w:r w:rsidRPr="00BA3E75">
        <w:rPr>
          <w:rFonts w:ascii="Times New Roman" w:hAnsi="Times New Roman" w:cs="Times New Roman"/>
          <w:sz w:val="24"/>
          <w:szCs w:val="24"/>
        </w:rPr>
        <w:t>- формирование у обучающегося активной деятельностной позиции.</w:t>
      </w:r>
    </w:p>
    <w:p w:rsidR="00D72C38" w:rsidRDefault="00D72C38" w:rsidP="00BA3E75">
      <w:pPr>
        <w:spacing w:after="0" w:line="240" w:lineRule="auto"/>
        <w:ind w:firstLine="720"/>
        <w:contextualSpacing/>
        <w:jc w:val="both"/>
        <w:rPr>
          <w:rFonts w:ascii="Times New Roman" w:hAnsi="Times New Roman" w:cs="Times New Roman"/>
          <w:sz w:val="24"/>
          <w:szCs w:val="24"/>
        </w:rPr>
      </w:pPr>
    </w:p>
    <w:p w:rsidR="001A5DCF" w:rsidRDefault="001A5DCF" w:rsidP="00BA3E75">
      <w:pPr>
        <w:spacing w:after="0" w:line="240" w:lineRule="auto"/>
        <w:ind w:firstLine="720"/>
        <w:contextualSpacing/>
        <w:jc w:val="both"/>
        <w:rPr>
          <w:rFonts w:ascii="Times New Roman" w:hAnsi="Times New Roman" w:cs="Times New Roman"/>
          <w:sz w:val="24"/>
          <w:szCs w:val="24"/>
        </w:rPr>
      </w:pPr>
    </w:p>
    <w:p w:rsidR="001A5DCF" w:rsidRDefault="001A5DCF" w:rsidP="00BA3E75">
      <w:pPr>
        <w:spacing w:after="0" w:line="240" w:lineRule="auto"/>
        <w:ind w:firstLine="720"/>
        <w:contextualSpacing/>
        <w:jc w:val="both"/>
        <w:rPr>
          <w:rFonts w:ascii="Times New Roman" w:hAnsi="Times New Roman" w:cs="Times New Roman"/>
          <w:sz w:val="24"/>
          <w:szCs w:val="24"/>
        </w:rPr>
      </w:pPr>
    </w:p>
    <w:p w:rsidR="001A5DCF" w:rsidRDefault="001A5DCF" w:rsidP="00BA3E75">
      <w:pPr>
        <w:spacing w:after="0" w:line="240" w:lineRule="auto"/>
        <w:ind w:firstLine="720"/>
        <w:contextualSpacing/>
        <w:jc w:val="both"/>
        <w:rPr>
          <w:rFonts w:ascii="Times New Roman" w:hAnsi="Times New Roman" w:cs="Times New Roman"/>
          <w:sz w:val="24"/>
          <w:szCs w:val="24"/>
        </w:rPr>
      </w:pPr>
    </w:p>
    <w:p w:rsidR="001A5DCF" w:rsidRDefault="001A5DCF" w:rsidP="00BA3E75">
      <w:pPr>
        <w:spacing w:after="0" w:line="240" w:lineRule="auto"/>
        <w:ind w:firstLine="720"/>
        <w:contextualSpacing/>
        <w:jc w:val="both"/>
        <w:rPr>
          <w:rFonts w:ascii="Times New Roman" w:hAnsi="Times New Roman" w:cs="Times New Roman"/>
          <w:sz w:val="24"/>
          <w:szCs w:val="24"/>
        </w:rPr>
      </w:pPr>
    </w:p>
    <w:p w:rsidR="001A5DCF" w:rsidRDefault="001A5DCF" w:rsidP="00BA3E75">
      <w:pPr>
        <w:spacing w:after="0" w:line="240" w:lineRule="auto"/>
        <w:ind w:firstLine="720"/>
        <w:contextualSpacing/>
        <w:jc w:val="both"/>
        <w:rPr>
          <w:rFonts w:ascii="Times New Roman" w:hAnsi="Times New Roman" w:cs="Times New Roman"/>
          <w:sz w:val="24"/>
          <w:szCs w:val="24"/>
        </w:rPr>
      </w:pPr>
    </w:p>
    <w:p w:rsidR="001A5DCF" w:rsidRPr="00BA3E75" w:rsidRDefault="001A5DCF" w:rsidP="00BA3E75">
      <w:pPr>
        <w:spacing w:after="0" w:line="240" w:lineRule="auto"/>
        <w:ind w:firstLine="720"/>
        <w:contextualSpacing/>
        <w:jc w:val="both"/>
        <w:rPr>
          <w:rFonts w:ascii="Times New Roman" w:hAnsi="Times New Roman" w:cs="Times New Roman"/>
          <w:sz w:val="24"/>
          <w:szCs w:val="24"/>
        </w:rPr>
      </w:pPr>
    </w:p>
    <w:p w:rsidR="00D72C38" w:rsidRPr="00BA3E75" w:rsidRDefault="00D72C38" w:rsidP="00BA3E75">
      <w:pPr>
        <w:spacing w:after="0" w:line="240" w:lineRule="auto"/>
        <w:ind w:firstLine="669"/>
        <w:contextualSpacing/>
        <w:jc w:val="both"/>
        <w:rPr>
          <w:rFonts w:ascii="Times New Roman" w:hAnsi="Times New Roman" w:cs="Times New Roman"/>
          <w:b/>
          <w:sz w:val="24"/>
          <w:szCs w:val="24"/>
        </w:rPr>
      </w:pPr>
      <w:r w:rsidRPr="00BA3E75">
        <w:rPr>
          <w:rFonts w:ascii="Times New Roman" w:hAnsi="Times New Roman" w:cs="Times New Roman"/>
          <w:b/>
          <w:sz w:val="24"/>
          <w:szCs w:val="24"/>
        </w:rPr>
        <w:t>2.4. ПРОГРАММА ФОРМИРОВАНИЯ ЭКОЛОГИЧЕСКОЙ КУЛЬТУРЫ, ЗДОРОВОГО  И  БЕЗОПАСНОГО ОБРАЗА   ЖИЗНИ</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293B40" w:rsidRPr="00293B40" w:rsidRDefault="00293B40" w:rsidP="00293B40">
      <w:pPr>
        <w:shd w:val="clear" w:color="auto" w:fill="FFFFFF"/>
        <w:spacing w:after="0" w:line="240" w:lineRule="auto"/>
        <w:ind w:firstLine="426"/>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Программа формирования экологической культуры, здорового и безопасного образа жизни обучающихся на ступени начального общего образования школы (далее – Программа)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w:t>
      </w:r>
    </w:p>
    <w:p w:rsidR="00293B40" w:rsidRPr="00293B40" w:rsidRDefault="00293B40" w:rsidP="00293B40">
      <w:pPr>
        <w:shd w:val="clear" w:color="auto" w:fill="FFFFFF"/>
        <w:spacing w:after="0" w:line="240" w:lineRule="auto"/>
        <w:ind w:firstLine="426"/>
        <w:jc w:val="both"/>
        <w:rPr>
          <w:rFonts w:ascii="Arial" w:eastAsia="Times New Roman" w:hAnsi="Arial" w:cs="Arial"/>
          <w:color w:val="000000"/>
          <w:sz w:val="24"/>
          <w:szCs w:val="24"/>
        </w:rPr>
      </w:pPr>
      <w:r w:rsidRPr="00293B40">
        <w:rPr>
          <w:rFonts w:ascii="Times New Roman" w:eastAsia="Times New Roman" w:hAnsi="Times New Roman" w:cs="Times New Roman"/>
          <w:b/>
          <w:bCs/>
          <w:i/>
          <w:iCs/>
          <w:color w:val="000000"/>
          <w:sz w:val="24"/>
          <w:szCs w:val="24"/>
        </w:rPr>
        <w:t>Нормативно-правовой и документальной основой Программы</w:t>
      </w:r>
      <w:r w:rsidRPr="00293B40">
        <w:rPr>
          <w:rFonts w:ascii="Times New Roman" w:eastAsia="Times New Roman" w:hAnsi="Times New Roman" w:cs="Times New Roman"/>
          <w:color w:val="000000"/>
          <w:sz w:val="24"/>
          <w:szCs w:val="24"/>
        </w:rPr>
        <w:t> формирования культуры здорового и безопасного образа жизни  обучающихся на ступени начального общего образования школы являются:</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Закон Российской Федерации «Об образовании»;</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Федеральный государственный образовательный стандарт начального общего образования;</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N 189);</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Об организации обучения  в первом классе четырехлетней начальной школы (Письмо МО РФ № 202/11-13 от 25.09.2000);</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О недопустимости перегрузок обучающихся в начальной школе (Письмо МО РФ № 220/11-13 от 20.02.1999);</w:t>
      </w:r>
    </w:p>
    <w:p w:rsidR="00293B40" w:rsidRPr="00293B40" w:rsidRDefault="00293B40" w:rsidP="00B869B8">
      <w:pPr>
        <w:numPr>
          <w:ilvl w:val="0"/>
          <w:numId w:val="186"/>
        </w:numPr>
        <w:shd w:val="clear" w:color="auto" w:fill="FFFFFF"/>
        <w:tabs>
          <w:tab w:val="clear" w:pos="720"/>
          <w:tab w:val="num" w:pos="-851"/>
        </w:tabs>
        <w:spacing w:after="0" w:line="240" w:lineRule="auto"/>
        <w:ind w:left="0" w:firstLine="426"/>
        <w:jc w:val="both"/>
        <w:rPr>
          <w:rFonts w:ascii="Arial" w:eastAsia="Times New Roman" w:hAnsi="Arial" w:cs="Arial"/>
          <w:color w:val="000000"/>
          <w:sz w:val="24"/>
          <w:szCs w:val="24"/>
        </w:rPr>
      </w:pPr>
      <w:r w:rsidRPr="00293B40">
        <w:rPr>
          <w:rFonts w:ascii="Times New Roman" w:eastAsia="Times New Roman" w:hAnsi="Times New Roman" w:cs="Times New Roman"/>
          <w:color w:val="000000"/>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293B40" w:rsidRDefault="00293B40" w:rsidP="00BA3E75">
      <w:pPr>
        <w:spacing w:after="0" w:line="240" w:lineRule="auto"/>
        <w:ind w:firstLine="708"/>
        <w:contextualSpacing/>
        <w:jc w:val="both"/>
        <w:rPr>
          <w:rFonts w:ascii="Times New Roman" w:hAnsi="Times New Roman" w:cs="Times New Roman"/>
          <w:b/>
          <w:i/>
          <w:sz w:val="24"/>
          <w:szCs w:val="24"/>
        </w:rPr>
      </w:pPr>
    </w:p>
    <w:p w:rsidR="00780E8A" w:rsidRPr="00780E8A" w:rsidRDefault="001A5DCF" w:rsidP="00780E8A">
      <w:pPr>
        <w:shd w:val="clear" w:color="auto" w:fill="FFFFFF"/>
        <w:spacing w:after="0" w:line="240" w:lineRule="auto"/>
        <w:jc w:val="center"/>
        <w:rPr>
          <w:rFonts w:ascii="Times New Roman" w:hAnsi="Times New Roman"/>
          <w:b/>
          <w:bCs/>
          <w:iCs/>
          <w:sz w:val="24"/>
          <w:szCs w:val="24"/>
        </w:rPr>
      </w:pPr>
      <w:r>
        <w:rPr>
          <w:rFonts w:ascii="Times New Roman" w:hAnsi="Times New Roman" w:cs="Times New Roman"/>
          <w:b/>
          <w:i/>
          <w:sz w:val="24"/>
          <w:szCs w:val="24"/>
        </w:rPr>
        <w:t xml:space="preserve">2.4.1. </w:t>
      </w:r>
      <w:r w:rsidR="00780E8A" w:rsidRPr="00780E8A">
        <w:rPr>
          <w:rFonts w:ascii="Times New Roman" w:hAnsi="Times New Roman"/>
          <w:b/>
          <w:bCs/>
          <w:iCs/>
          <w:sz w:val="24"/>
          <w:szCs w:val="24"/>
        </w:rPr>
        <w:t>Цель и задачи программы формирования экологической культуры, здорового и безопасного образа жизни обучающихся на ступени начального общего образования</w:t>
      </w:r>
    </w:p>
    <w:p w:rsidR="00780E8A"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соответствии с законом РФ “Об образовании” здоровье школьников отнесено к приоритетным направлениям государственной политики в области образования. Основными целями общеобразовательной школы в современных условиях является сохранение здоровья обучающихся и восстановление адаптационных возможностей организма ребенка, полноценное физическое и психологическое развитие учащихся в соответствии с возрастом, а так же обучение основам здорового и безопасного образа жизни. </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Само  понятие «здоровье» включает в себя целый спектр жизненных проявления человека и состоит из четырех составляющих: физического, психологического, социального и духовного здоровья. Таким образом, невозможно понять и определить здоровье в отрыве от конкретной среды, в которой живет человек (природа, домашняя обстановка, духовная атмосфера семейного социума, социальное окружение), от всех сфер и проявлений его жизнедеятельности (учебе, труде, поведении, отдыхе), от его назначения и целей, духовного развития. Здоровье, как функция успешной жизни, в наше время становится необходимым условием культурного развития человека.</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i/>
          <w:sz w:val="24"/>
          <w:szCs w:val="24"/>
        </w:rPr>
        <w:t>Целью программы</w:t>
      </w:r>
      <w:r w:rsidRPr="00BA3E75">
        <w:rPr>
          <w:rFonts w:ascii="Times New Roman" w:hAnsi="Times New Roman" w:cs="Times New Roman"/>
          <w:sz w:val="24"/>
          <w:szCs w:val="24"/>
        </w:rPr>
        <w:t xml:space="preserve"> является создание системы формирования культуры здорового и безопасного образа жизни ребенка начальной школы.</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b/>
          <w:i/>
          <w:sz w:val="24"/>
          <w:szCs w:val="24"/>
        </w:rPr>
        <w:t>Задачи программы</w:t>
      </w:r>
      <w:r w:rsidRPr="00BA3E75">
        <w:rPr>
          <w:rFonts w:ascii="Times New Roman" w:hAnsi="Times New Roman" w:cs="Times New Roman"/>
          <w:sz w:val="24"/>
          <w:szCs w:val="24"/>
        </w:rPr>
        <w:t xml:space="preserve">: </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iCs/>
          <w:color w:val="000000"/>
          <w:sz w:val="24"/>
          <w:szCs w:val="24"/>
        </w:rPr>
      </w:pPr>
      <w:r w:rsidRPr="00BA3E75">
        <w:rPr>
          <w:rFonts w:ascii="Times New Roman" w:hAnsi="Times New Roman" w:cs="Times New Roman"/>
          <w:bCs/>
          <w:iCs/>
          <w:color w:val="000000"/>
          <w:spacing w:val="-4"/>
          <w:sz w:val="24"/>
          <w:szCs w:val="24"/>
        </w:rPr>
        <w:t>содействовать сохранению здоровья каж</w:t>
      </w:r>
      <w:r w:rsidRPr="00BA3E75">
        <w:rPr>
          <w:rFonts w:ascii="Times New Roman" w:hAnsi="Times New Roman" w:cs="Times New Roman"/>
          <w:bCs/>
          <w:iCs/>
          <w:color w:val="000000"/>
          <w:spacing w:val="-4"/>
          <w:sz w:val="24"/>
          <w:szCs w:val="24"/>
        </w:rPr>
        <w:softHyphen/>
      </w:r>
      <w:r w:rsidRPr="00BA3E75">
        <w:rPr>
          <w:rFonts w:ascii="Times New Roman" w:hAnsi="Times New Roman" w:cs="Times New Roman"/>
          <w:bCs/>
          <w:iCs/>
          <w:color w:val="000000"/>
          <w:spacing w:val="4"/>
          <w:sz w:val="24"/>
          <w:szCs w:val="24"/>
        </w:rPr>
        <w:t>дого школьника</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bCs/>
          <w:iCs/>
          <w:color w:val="000000"/>
          <w:sz w:val="24"/>
          <w:szCs w:val="24"/>
        </w:rPr>
      </w:pPr>
      <w:r w:rsidRPr="00BA3E75">
        <w:rPr>
          <w:rFonts w:ascii="Times New Roman" w:hAnsi="Times New Roman" w:cs="Times New Roman"/>
          <w:bCs/>
          <w:iCs/>
          <w:color w:val="000000"/>
          <w:spacing w:val="-1"/>
          <w:sz w:val="24"/>
          <w:szCs w:val="24"/>
        </w:rPr>
        <w:t>продемонстрировать многогранную при</w:t>
      </w:r>
      <w:r w:rsidRPr="00BA3E75">
        <w:rPr>
          <w:rFonts w:ascii="Times New Roman" w:hAnsi="Times New Roman" w:cs="Times New Roman"/>
          <w:bCs/>
          <w:iCs/>
          <w:color w:val="000000"/>
          <w:spacing w:val="-1"/>
          <w:sz w:val="24"/>
          <w:szCs w:val="24"/>
        </w:rPr>
        <w:softHyphen/>
      </w:r>
      <w:r w:rsidRPr="00BA3E75">
        <w:rPr>
          <w:rFonts w:ascii="Times New Roman" w:hAnsi="Times New Roman" w:cs="Times New Roman"/>
          <w:bCs/>
          <w:iCs/>
          <w:color w:val="000000"/>
          <w:spacing w:val="5"/>
          <w:sz w:val="24"/>
          <w:szCs w:val="24"/>
        </w:rPr>
        <w:t>роду здоровья</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iCs/>
          <w:color w:val="000000"/>
          <w:sz w:val="24"/>
          <w:szCs w:val="24"/>
        </w:rPr>
        <w:t>сформировать у школьника представле</w:t>
      </w:r>
      <w:r w:rsidRPr="00BA3E75">
        <w:rPr>
          <w:rFonts w:ascii="Times New Roman" w:hAnsi="Times New Roman" w:cs="Times New Roman"/>
          <w:bCs/>
          <w:iCs/>
          <w:color w:val="000000"/>
          <w:spacing w:val="-3"/>
          <w:sz w:val="24"/>
          <w:szCs w:val="24"/>
        </w:rPr>
        <w:t xml:space="preserve">ния об ответственности за собственное </w:t>
      </w:r>
      <w:r w:rsidRPr="00BA3E75">
        <w:rPr>
          <w:rFonts w:ascii="Times New Roman" w:hAnsi="Times New Roman" w:cs="Times New Roman"/>
          <w:bCs/>
          <w:iCs/>
          <w:color w:val="000000"/>
          <w:spacing w:val="6"/>
          <w:sz w:val="24"/>
          <w:szCs w:val="24"/>
        </w:rPr>
        <w:t>здоровье и здоровье окружающих</w:t>
      </w:r>
    </w:p>
    <w:p w:rsidR="00D72C38" w:rsidRPr="00BA3E75" w:rsidRDefault="00D72C38" w:rsidP="00BA3E75">
      <w:pPr>
        <w:shd w:val="clear" w:color="auto" w:fill="FFFFFF"/>
        <w:tabs>
          <w:tab w:val="left" w:pos="0"/>
        </w:tabs>
        <w:spacing w:after="0" w:line="240" w:lineRule="auto"/>
        <w:ind w:right="29"/>
        <w:contextualSpacing/>
        <w:jc w:val="both"/>
        <w:rPr>
          <w:rFonts w:ascii="Times New Roman" w:hAnsi="Times New Roman" w:cs="Times New Roman"/>
          <w:sz w:val="24"/>
          <w:szCs w:val="24"/>
        </w:rPr>
      </w:pPr>
      <w:r w:rsidRPr="00BA3E75">
        <w:rPr>
          <w:rFonts w:ascii="Times New Roman" w:hAnsi="Times New Roman" w:cs="Times New Roman"/>
          <w:bCs/>
          <w:color w:val="000000"/>
          <w:sz w:val="24"/>
          <w:szCs w:val="24"/>
        </w:rPr>
        <w:t>• с</w:t>
      </w:r>
      <w:r w:rsidRPr="00BA3E75">
        <w:rPr>
          <w:rFonts w:ascii="Times New Roman" w:hAnsi="Times New Roman" w:cs="Times New Roman"/>
          <w:bCs/>
          <w:iCs/>
          <w:color w:val="000000"/>
          <w:sz w:val="24"/>
          <w:szCs w:val="24"/>
        </w:rPr>
        <w:t>формировать основания для критическо</w:t>
      </w:r>
      <w:r w:rsidRPr="00BA3E75">
        <w:rPr>
          <w:rFonts w:ascii="Times New Roman" w:hAnsi="Times New Roman" w:cs="Times New Roman"/>
          <w:bCs/>
          <w:iCs/>
          <w:color w:val="000000"/>
          <w:sz w:val="24"/>
          <w:szCs w:val="24"/>
        </w:rPr>
        <w:softHyphen/>
      </w:r>
      <w:r w:rsidRPr="00BA3E75">
        <w:rPr>
          <w:rFonts w:ascii="Times New Roman" w:hAnsi="Times New Roman" w:cs="Times New Roman"/>
          <w:bCs/>
          <w:iCs/>
          <w:color w:val="000000"/>
          <w:spacing w:val="2"/>
          <w:sz w:val="24"/>
          <w:szCs w:val="24"/>
        </w:rPr>
        <w:t>го мышления по отношению к знаниям, навыкам и практическим действиям, на</w:t>
      </w:r>
      <w:r w:rsidRPr="00BA3E75">
        <w:rPr>
          <w:rFonts w:ascii="Times New Roman" w:hAnsi="Times New Roman" w:cs="Times New Roman"/>
          <w:bCs/>
          <w:iCs/>
          <w:color w:val="000000"/>
          <w:spacing w:val="2"/>
          <w:sz w:val="24"/>
          <w:szCs w:val="24"/>
        </w:rPr>
        <w:softHyphen/>
      </w:r>
      <w:r w:rsidRPr="00BA3E75">
        <w:rPr>
          <w:rFonts w:ascii="Times New Roman" w:hAnsi="Times New Roman" w:cs="Times New Roman"/>
          <w:bCs/>
          <w:iCs/>
          <w:color w:val="000000"/>
          <w:spacing w:val="5"/>
          <w:sz w:val="24"/>
          <w:szCs w:val="24"/>
        </w:rPr>
        <w:t>правленным на сохранение здоровья</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bCs/>
          <w:iCs/>
          <w:color w:val="000000"/>
          <w:sz w:val="24"/>
          <w:szCs w:val="24"/>
        </w:rPr>
      </w:pPr>
      <w:r w:rsidRPr="00BA3E75">
        <w:rPr>
          <w:rFonts w:ascii="Times New Roman" w:hAnsi="Times New Roman" w:cs="Times New Roman"/>
          <w:bCs/>
          <w:iCs/>
          <w:color w:val="000000"/>
          <w:spacing w:val="-4"/>
          <w:sz w:val="24"/>
          <w:szCs w:val="24"/>
        </w:rPr>
        <w:t>обеспечить учащихся необходимой инфор</w:t>
      </w:r>
      <w:r w:rsidRPr="00BA3E75">
        <w:rPr>
          <w:rFonts w:ascii="Times New Roman" w:hAnsi="Times New Roman" w:cs="Times New Roman"/>
          <w:bCs/>
          <w:iCs/>
          <w:color w:val="000000"/>
          <w:spacing w:val="-4"/>
          <w:sz w:val="24"/>
          <w:szCs w:val="24"/>
        </w:rPr>
        <w:softHyphen/>
      </w:r>
      <w:r w:rsidRPr="00BA3E75">
        <w:rPr>
          <w:rFonts w:ascii="Times New Roman" w:hAnsi="Times New Roman" w:cs="Times New Roman"/>
          <w:bCs/>
          <w:iCs/>
          <w:color w:val="000000"/>
          <w:spacing w:val="3"/>
          <w:sz w:val="24"/>
          <w:szCs w:val="24"/>
        </w:rPr>
        <w:t xml:space="preserve">мацией для формирования собственных стратегий и технологий, позволяющих </w:t>
      </w:r>
      <w:r w:rsidRPr="00BA3E75">
        <w:rPr>
          <w:rFonts w:ascii="Times New Roman" w:hAnsi="Times New Roman" w:cs="Times New Roman"/>
          <w:bCs/>
          <w:iCs/>
          <w:color w:val="000000"/>
          <w:sz w:val="24"/>
          <w:szCs w:val="24"/>
        </w:rPr>
        <w:t>сохранять и укреплять здоровье</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bCs/>
          <w:iCs/>
          <w:color w:val="000000"/>
          <w:sz w:val="24"/>
          <w:szCs w:val="24"/>
        </w:rPr>
      </w:pPr>
      <w:r w:rsidRPr="00BA3E75">
        <w:rPr>
          <w:rFonts w:ascii="Times New Roman" w:hAnsi="Times New Roman" w:cs="Times New Roman"/>
          <w:bCs/>
          <w:iCs/>
          <w:color w:val="000000"/>
          <w:spacing w:val="-1"/>
          <w:sz w:val="24"/>
          <w:szCs w:val="24"/>
        </w:rPr>
        <w:t>создать методологические и технологи</w:t>
      </w:r>
      <w:r w:rsidRPr="00BA3E75">
        <w:rPr>
          <w:rFonts w:ascii="Times New Roman" w:hAnsi="Times New Roman" w:cs="Times New Roman"/>
          <w:bCs/>
          <w:iCs/>
          <w:color w:val="000000"/>
          <w:spacing w:val="-1"/>
          <w:sz w:val="24"/>
          <w:szCs w:val="24"/>
        </w:rPr>
        <w:softHyphen/>
      </w:r>
      <w:r w:rsidRPr="00BA3E75">
        <w:rPr>
          <w:rFonts w:ascii="Times New Roman" w:hAnsi="Times New Roman" w:cs="Times New Roman"/>
          <w:bCs/>
          <w:iCs/>
          <w:color w:val="000000"/>
          <w:spacing w:val="12"/>
          <w:sz w:val="24"/>
          <w:szCs w:val="24"/>
        </w:rPr>
        <w:t xml:space="preserve">ческие основания для моделирования </w:t>
      </w:r>
      <w:r w:rsidRPr="00BA3E75">
        <w:rPr>
          <w:rFonts w:ascii="Times New Roman" w:hAnsi="Times New Roman" w:cs="Times New Roman"/>
          <w:bCs/>
          <w:iCs/>
          <w:color w:val="000000"/>
          <w:spacing w:val="1"/>
          <w:sz w:val="24"/>
          <w:szCs w:val="24"/>
        </w:rPr>
        <w:t>различных видов деятельности, направ</w:t>
      </w:r>
      <w:r w:rsidRPr="00BA3E75">
        <w:rPr>
          <w:rFonts w:ascii="Times New Roman" w:hAnsi="Times New Roman" w:cs="Times New Roman"/>
          <w:bCs/>
          <w:iCs/>
          <w:color w:val="000000"/>
          <w:spacing w:val="6"/>
          <w:sz w:val="24"/>
          <w:szCs w:val="24"/>
        </w:rPr>
        <w:t>ленных на укрепление здоровья в обра</w:t>
      </w:r>
      <w:r w:rsidRPr="00BA3E75">
        <w:rPr>
          <w:rFonts w:ascii="Times New Roman" w:hAnsi="Times New Roman" w:cs="Times New Roman"/>
          <w:bCs/>
          <w:iCs/>
          <w:color w:val="000000"/>
          <w:spacing w:val="13"/>
          <w:sz w:val="24"/>
          <w:szCs w:val="24"/>
        </w:rPr>
        <w:t>зовательном учреждении всех участников образовательного процесса</w:t>
      </w:r>
    </w:p>
    <w:p w:rsidR="00D72C38" w:rsidRPr="00BA3E75" w:rsidRDefault="00D72C38" w:rsidP="00756B01">
      <w:pPr>
        <w:widowControl w:val="0"/>
        <w:numPr>
          <w:ilvl w:val="0"/>
          <w:numId w:val="24"/>
        </w:numPr>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bCs/>
          <w:color w:val="000000"/>
          <w:sz w:val="24"/>
          <w:szCs w:val="24"/>
        </w:rPr>
      </w:pPr>
      <w:r w:rsidRPr="00BA3E75">
        <w:rPr>
          <w:rFonts w:ascii="Times New Roman" w:hAnsi="Times New Roman" w:cs="Times New Roman"/>
          <w:bCs/>
          <w:iCs/>
          <w:color w:val="000000"/>
          <w:spacing w:val="2"/>
          <w:sz w:val="24"/>
          <w:szCs w:val="24"/>
        </w:rPr>
        <w:t>расширить и разнообразить взаимодей</w:t>
      </w:r>
      <w:r w:rsidRPr="00BA3E75">
        <w:rPr>
          <w:rFonts w:ascii="Times New Roman" w:hAnsi="Times New Roman" w:cs="Times New Roman"/>
          <w:bCs/>
          <w:iCs/>
          <w:color w:val="000000"/>
          <w:spacing w:val="4"/>
          <w:sz w:val="24"/>
          <w:szCs w:val="24"/>
        </w:rPr>
        <w:t xml:space="preserve">ствия школы, родителей и общества в </w:t>
      </w:r>
      <w:r w:rsidRPr="00BA3E75">
        <w:rPr>
          <w:rFonts w:ascii="Times New Roman" w:hAnsi="Times New Roman" w:cs="Times New Roman"/>
          <w:bCs/>
          <w:iCs/>
          <w:color w:val="000000"/>
          <w:spacing w:val="1"/>
          <w:sz w:val="24"/>
          <w:szCs w:val="24"/>
        </w:rPr>
        <w:t>контексте укрепления здоровья</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С помощью программы возможно  формирование у детей:</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заинтересованного отношения к собственному здоровью</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установки на использование здорового питания</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привычки к занятиям физической культурой и спортом</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знаний о негативных факторах риска здоровью детей (сниженной двигательной активности, курении, алкоголе, наркотиках и других психоактивных веществах, заболеваниях) и их противостоянию</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потребности безбоязненно обращаться к врачу по вопросам роста и развития, состояния здоровья</w:t>
      </w:r>
    </w:p>
    <w:p w:rsidR="00D72C38" w:rsidRPr="00BA3E75" w:rsidRDefault="00D72C38" w:rsidP="00756B01">
      <w:pPr>
        <w:numPr>
          <w:ilvl w:val="0"/>
          <w:numId w:val="2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готовности самостоятельно поддерживать свое здоровье на основе использования навыков личной гигиены</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Таким образом, работу по формированию культуры здорового и безопасного образа жизни можно разделить на несколько </w:t>
      </w:r>
      <w:r w:rsidRPr="001A5DCF">
        <w:rPr>
          <w:rFonts w:ascii="Times New Roman" w:hAnsi="Times New Roman" w:cs="Times New Roman"/>
          <w:b/>
          <w:sz w:val="24"/>
          <w:szCs w:val="24"/>
        </w:rPr>
        <w:t>направлений:</w:t>
      </w:r>
    </w:p>
    <w:p w:rsidR="00D72C38" w:rsidRPr="00BA3E75" w:rsidRDefault="00D72C38" w:rsidP="00756B01">
      <w:pPr>
        <w:numPr>
          <w:ilvl w:val="0"/>
          <w:numId w:val="29"/>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здоровью и здоровому образу жизни;</w:t>
      </w:r>
    </w:p>
    <w:p w:rsidR="00D72C38" w:rsidRPr="00BA3E75" w:rsidRDefault="00D72C38" w:rsidP="00756B01">
      <w:pPr>
        <w:numPr>
          <w:ilvl w:val="0"/>
          <w:numId w:val="30"/>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создание здоровьесберегающей инфраструктуры образовательного учреждения;</w:t>
      </w:r>
    </w:p>
    <w:p w:rsidR="00D72C38" w:rsidRPr="00BA3E75" w:rsidRDefault="00D72C38" w:rsidP="00756B01">
      <w:pPr>
        <w:numPr>
          <w:ilvl w:val="0"/>
          <w:numId w:val="31"/>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рациональная организация образовательного процесса в школе и дома;</w:t>
      </w:r>
    </w:p>
    <w:p w:rsidR="00D72C38" w:rsidRPr="00BA3E75" w:rsidRDefault="00D72C38" w:rsidP="00756B01">
      <w:pPr>
        <w:numPr>
          <w:ilvl w:val="0"/>
          <w:numId w:val="32"/>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организация физкультурно-оздоровительной работы;</w:t>
      </w:r>
    </w:p>
    <w:p w:rsidR="00D72C38" w:rsidRPr="00BA3E75" w:rsidRDefault="00D72C38" w:rsidP="00756B01">
      <w:pPr>
        <w:numPr>
          <w:ilvl w:val="0"/>
          <w:numId w:val="33"/>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реализация дополнительных образовательных программ;</w:t>
      </w:r>
    </w:p>
    <w:p w:rsidR="00D72C38" w:rsidRPr="00BA3E75" w:rsidRDefault="00D72C38" w:rsidP="00756B01">
      <w:pPr>
        <w:numPr>
          <w:ilvl w:val="0"/>
          <w:numId w:val="34"/>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просветительская работа с родителями (законными представителями).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Для каждого из направлений указанных выше соответствуют определенные задачи формирования здорового и безопасного образа жизни:</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w:t>
      </w:r>
    </w:p>
    <w:p w:rsidR="00D72C38" w:rsidRPr="00BA3E75" w:rsidRDefault="00D72C38" w:rsidP="00BA3E75">
      <w:pPr>
        <w:spacing w:after="0" w:line="240" w:lineRule="auto"/>
        <w:contextualSpacing/>
        <w:jc w:val="both"/>
        <w:rPr>
          <w:rFonts w:ascii="Times New Roman" w:hAnsi="Times New Roman" w:cs="Times New Roman"/>
          <w:i/>
          <w:sz w:val="24"/>
          <w:szCs w:val="24"/>
        </w:rPr>
      </w:pPr>
    </w:p>
    <w:p w:rsidR="00D72C38" w:rsidRDefault="008D081B" w:rsidP="00BA3E75">
      <w:pPr>
        <w:spacing w:after="0" w:line="240" w:lineRule="auto"/>
        <w:contextualSpacing/>
        <w:jc w:val="both"/>
        <w:rPr>
          <w:rFonts w:ascii="Times New Roman" w:hAnsi="Times New Roman" w:cs="Times New Roman"/>
          <w:i/>
          <w:sz w:val="24"/>
          <w:szCs w:val="24"/>
        </w:rPr>
      </w:pPr>
      <w:r w:rsidRPr="00BA3E75">
        <w:rPr>
          <w:rFonts w:ascii="Times New Roman" w:hAnsi="Times New Roman" w:cs="Times New Roman"/>
          <w:i/>
          <w:sz w:val="24"/>
          <w:szCs w:val="24"/>
        </w:rPr>
        <w:t xml:space="preserve">              </w:t>
      </w:r>
      <w:r w:rsidR="00D72C38" w:rsidRPr="00BA3E75">
        <w:rPr>
          <w:rFonts w:ascii="Times New Roman" w:hAnsi="Times New Roman" w:cs="Times New Roman"/>
          <w:i/>
          <w:sz w:val="24"/>
          <w:szCs w:val="24"/>
        </w:rPr>
        <w:t xml:space="preserve">Направления:                             </w:t>
      </w:r>
      <w:r w:rsidR="00780E8A">
        <w:rPr>
          <w:rFonts w:ascii="Times New Roman" w:hAnsi="Times New Roman" w:cs="Times New Roman"/>
          <w:i/>
          <w:sz w:val="24"/>
          <w:szCs w:val="24"/>
        </w:rPr>
        <w:t xml:space="preserve">     </w:t>
      </w:r>
      <w:r w:rsidR="00D72C38" w:rsidRPr="00BA3E75">
        <w:rPr>
          <w:rFonts w:ascii="Times New Roman" w:hAnsi="Times New Roman" w:cs="Times New Roman"/>
          <w:i/>
          <w:sz w:val="24"/>
          <w:szCs w:val="24"/>
        </w:rPr>
        <w:t xml:space="preserve">  </w:t>
      </w:r>
      <w:r w:rsidR="00780E8A">
        <w:rPr>
          <w:rFonts w:ascii="Times New Roman" w:hAnsi="Times New Roman" w:cs="Times New Roman"/>
          <w:i/>
          <w:sz w:val="24"/>
          <w:szCs w:val="24"/>
        </w:rPr>
        <w:t xml:space="preserve">                                   </w:t>
      </w:r>
      <w:r w:rsidR="00D72C38" w:rsidRPr="00BA3E75">
        <w:rPr>
          <w:rFonts w:ascii="Times New Roman" w:hAnsi="Times New Roman" w:cs="Times New Roman"/>
          <w:i/>
          <w:sz w:val="24"/>
          <w:szCs w:val="24"/>
        </w:rPr>
        <w:t>Задачи:</w:t>
      </w:r>
    </w:p>
    <w:p w:rsidR="00780E8A" w:rsidRPr="00BA3E75" w:rsidRDefault="00780E8A" w:rsidP="00BA3E75">
      <w:pPr>
        <w:spacing w:after="0" w:line="240" w:lineRule="auto"/>
        <w:contextualSpacing/>
        <w:jc w:val="both"/>
        <w:rPr>
          <w:rFonts w:ascii="Times New Roman" w:hAnsi="Times New Roman" w:cs="Times New Roman"/>
          <w:i/>
          <w:sz w:val="24"/>
          <w:szCs w:val="24"/>
        </w:rPr>
      </w:pP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77" editas="canvas" style="width:459pt;height:117pt;mso-position-horizontal-relative:char;mso-position-vertical-relative:line" coordorigin="2202,3681" coordsize="7200,18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2202;top:3681;width:7200;height:1811"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9" type="#_x0000_t176" style="position:absolute;left:2258;top:3960;width:3106;height:993" strokecolor="#95b3d7" strokeweight="1pt">
              <v:fill color2="#b8cce4" focusposition="1" focussize="" focus="100%" type="gradient"/>
              <v:shadow on="t" type="perspective" color="#243f60" opacity=".5" offset="1pt" offset2="-3pt"/>
              <v:textbox style="mso-next-textbox:#_x0000_s1079">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Формирование ценностного отношения к здоровью и здоровому образу жизни</w:t>
                    </w:r>
                  </w:p>
                </w:txbxContent>
              </v:textbox>
            </v:shape>
            <v:shape id="_x0000_s1080" type="#_x0000_t176" style="position:absolute;left:6070;top:3681;width:3332;height:1669" fillcolor="#fabf8f" strokecolor="#fabf8f" strokeweight="1pt">
              <v:fill color2="#fde9d9" angle="-45" focus="-50%" type="gradient"/>
              <v:shadow on="t" type="perspective" color="#974706" opacity=".5" offset="1pt" offset2="-3pt"/>
              <v:textbox style="mso-next-textbox:#_x0000_s1080">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 xml:space="preserve">  Пробуждение в детях желания заботиться о своем здоровье. </w:t>
                    </w:r>
                  </w:p>
                  <w:p w:rsidR="00BA522C" w:rsidRDefault="00BA522C" w:rsidP="00D72C38">
                    <w:r w:rsidRPr="00B41257">
                      <w:rPr>
                        <w:rFonts w:ascii="Times New Roman" w:hAnsi="Times New Roman"/>
                        <w:sz w:val="24"/>
                        <w:szCs w:val="24"/>
                      </w:rPr>
                      <w:t xml:space="preserve">  Обеспечение заинтересованного отношения педагогов, родителей к</w:t>
                    </w:r>
                    <w:r>
                      <w:t xml:space="preserve"> </w:t>
                    </w:r>
                    <w:r w:rsidRPr="00B41257">
                      <w:rPr>
                        <w:rFonts w:ascii="Times New Roman" w:hAnsi="Times New Roman"/>
                        <w:sz w:val="24"/>
                        <w:szCs w:val="24"/>
                      </w:rPr>
                      <w:t>здоровью детей</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1" type="#_x0000_t13" style="position:absolute;left:4941;top:3820;width:1205;height:593"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72" editas="canvas" style="width:459pt;height:175.75pt;mso-position-horizontal-relative:char;mso-position-vertical-relative:line" coordorigin="1701,4600" coordsize="9180,3515">
            <o:lock v:ext="edit" aspectratio="t"/>
            <v:shape id="_x0000_s1073" type="#_x0000_t75" style="position:absolute;left:1701;top:4600;width:9180;height:3515" o:preferrelative="f">
              <v:fill o:detectmouseclick="t"/>
              <v:path o:extrusionok="t" o:connecttype="none"/>
              <o:lock v:ext="edit" text="t"/>
            </v:shape>
            <v:shape id="_x0000_s1074" type="#_x0000_t176" style="position:absolute;left:1701;top:4780;width:4032;height:1260" strokecolor="#95b3d7" strokeweight="1pt">
              <v:fill color2="#b8cce4" focusposition="1" focussize="" focus="100%" type="gradient"/>
              <v:shadow on="t" type="perspective" color="#243f60"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Создание здоровьесберегающей инфраструктуры ОУ</w:t>
                    </w:r>
                  </w:p>
                </w:txbxContent>
              </v:textbox>
            </v:shape>
            <v:shape id="_x0000_s1075" type="#_x0000_t176" style="position:absolute;left:6813;top:4780;width:4068;height:2832" fillcolor="#fabf8f" strokecolor="#fabf8f" strokeweight="1pt">
              <v:fill color2="#fde9d9" angle="-45" focus="-50%" type="gradient"/>
              <v:shadow on="t" type="perspective" color="#974706"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rPr>
                      <w:t xml:space="preserve">  </w:t>
                    </w:r>
                    <w:r w:rsidRPr="00B41257">
                      <w:rPr>
                        <w:rFonts w:ascii="Times New Roman" w:hAnsi="Times New Roman"/>
                        <w:sz w:val="24"/>
                        <w:szCs w:val="24"/>
                      </w:rPr>
                      <w:t>Организация качественного горячего питания и соблюдение питьевого режима учащихся.</w:t>
                    </w:r>
                  </w:p>
                  <w:p w:rsidR="00BA522C" w:rsidRPr="00B41257" w:rsidRDefault="00BA522C" w:rsidP="00D72C38">
                    <w:pPr>
                      <w:rPr>
                        <w:sz w:val="24"/>
                        <w:szCs w:val="24"/>
                      </w:rPr>
                    </w:pPr>
                    <w:r w:rsidRPr="00B41257">
                      <w:rPr>
                        <w:rFonts w:ascii="Times New Roman" w:hAnsi="Times New Roman"/>
                        <w:sz w:val="24"/>
                        <w:szCs w:val="24"/>
                      </w:rPr>
                      <w:t xml:space="preserve">  Оснащение кабинетов, физкультурного зала, спортплощадки необходимым оборудованием</w:t>
                    </w:r>
                    <w:r w:rsidRPr="00B41257">
                      <w:rPr>
                        <w:sz w:val="24"/>
                        <w:szCs w:val="24"/>
                      </w:rPr>
                      <w:t>.</w:t>
                    </w:r>
                  </w:p>
                  <w:p w:rsidR="00BA522C" w:rsidRDefault="00BA522C" w:rsidP="00D72C38"/>
                </w:txbxContent>
              </v:textbox>
            </v:shape>
            <v:shape id="_x0000_s1076" type="#_x0000_t13" style="position:absolute;left:5373;top:4600;width:1538;height:765"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67" editas="canvas" style="width:459pt;height:217.4pt;mso-position-horizontal-relative:char;mso-position-vertical-relative:line" coordorigin="2202,6711" coordsize="7200,3366">
            <o:lock v:ext="edit" aspectratio="t"/>
            <v:shape id="_x0000_s1068" type="#_x0000_t75" style="position:absolute;left:2202;top:6711;width:7200;height:3366" o:preferrelative="f">
              <v:fill o:detectmouseclick="t"/>
              <v:path o:extrusionok="t" o:connecttype="none"/>
              <o:lock v:ext="edit" text="t"/>
            </v:shape>
            <v:shape id="_x0000_s1069" type="#_x0000_t176" style="position:absolute;left:2202;top:6990;width:3021;height:696" strokecolor="#95b3d7" strokeweight="1pt">
              <v:fill color2="#b8cce4" focusposition="1" focussize="" focus="100%" type="gradient"/>
              <v:shadow on="t" type="perspective" color="#243f60"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Организация физкультурно-оздоровительной работы</w:t>
                    </w:r>
                  </w:p>
                </w:txbxContent>
              </v:textbox>
            </v:shape>
            <v:shape id="_x0000_s1070" type="#_x0000_t176" style="position:absolute;left:6204;top:6711;width:3192;height:3364" fillcolor="#fabf8f" strokecolor="#fabf8f" strokeweight="1pt">
              <v:fill color2="#fde9d9" angle="-45" focus="-50%" type="gradient"/>
              <v:shadow on="t" type="perspective" color="#974706" opacity=".5" offset="1pt" offset2="-3pt"/>
              <v:textbox>
                <w:txbxContent>
                  <w:p w:rsidR="00BA522C" w:rsidRPr="00B41257" w:rsidRDefault="00BA522C" w:rsidP="00D72C38">
                    <w:pPr>
                      <w:rPr>
                        <w:rFonts w:ascii="Times New Roman" w:hAnsi="Times New Roman"/>
                        <w:sz w:val="24"/>
                        <w:szCs w:val="24"/>
                      </w:rPr>
                    </w:pPr>
                    <w:r>
                      <w:t xml:space="preserve">  </w:t>
                    </w:r>
                    <w:r w:rsidRPr="00B41257">
                      <w:rPr>
                        <w:rFonts w:ascii="Times New Roman" w:hAnsi="Times New Roman"/>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xbxContent>
              </v:textbox>
            </v:shape>
            <v:shape id="_x0000_s1071" type="#_x0000_t13" style="position:absolute;left:5082;top:6850;width:1206;height:593" strokecolor="#c2d69b" strokeweight="1pt">
              <v:fill color2="#d6e3bc" focusposition="1" focussize="" focus="100%" type="gradient"/>
              <v:shadow on="t" type="perspective" color="#4e6128" opacity=".5" offset="1pt" offset2="-3pt"/>
            </v:shape>
            <w10:anchorlock/>
          </v:group>
        </w:pict>
      </w:r>
      <w:r>
        <w:rPr>
          <w:rFonts w:ascii="Times New Roman" w:hAnsi="Times New Roman" w:cs="Times New Roman"/>
          <w:sz w:val="24"/>
          <w:szCs w:val="24"/>
        </w:rPr>
      </w:r>
      <w:r>
        <w:rPr>
          <w:rFonts w:ascii="Times New Roman" w:hAnsi="Times New Roman" w:cs="Times New Roman"/>
          <w:sz w:val="24"/>
          <w:szCs w:val="24"/>
        </w:rPr>
        <w:pict>
          <v:group id="_x0000_s1062" editas="canvas" style="width:459pt;height:234pt;mso-position-horizontal-relative:char;mso-position-vertical-relative:line" coordorigin="2202,5391" coordsize="7200,3623">
            <o:lock v:ext="edit" aspectratio="t"/>
            <v:shape id="_x0000_s1063" type="#_x0000_t75" style="position:absolute;left:2202;top:5391;width:7200;height:3623" o:preferrelative="f" filled="t" stroked="t" strokecolor="white" strokeweight="1pt">
              <v:fill color2="#fde9d9" o:detectmouseclick="t"/>
              <v:shadow type="perspective" color="#974706" opacity=".5" offset="1pt" offset2="-3pt"/>
              <v:path o:extrusionok="t" o:connecttype="none"/>
              <o:lock v:ext="edit" text="t"/>
            </v:shape>
            <v:shape id="_x0000_s1064" type="#_x0000_t176" style="position:absolute;left:2258;top:5809;width:3106;height:655" strokecolor="#95b3d7" strokeweight="1pt">
              <v:fill color2="#b8cce4" focusposition="1" focussize="" focus="100%" type="gradient"/>
              <v:shadow on="t" type="perspective" color="#243f60"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Рациональная организация образовательного процесса</w:t>
                    </w:r>
                  </w:p>
                </w:txbxContent>
              </v:textbox>
            </v:shape>
            <v:shape id="_x0000_s1065" type="#_x0000_t176" style="position:absolute;left:6211;top:5612;width:3191;height:3263" fillcolor="#fabf8f" strokecolor="#fabf8f" strokeweight="1pt">
              <v:fill color2="#fde9d9" angle="-45" focus="-50%" type="gradient"/>
              <v:shadow on="t" type="perspective" color="#974706" opacity=".5" offset="1pt" offset2="-3pt"/>
              <v:textbox>
                <w:txbxContent>
                  <w:p w:rsidR="00BA522C" w:rsidRPr="00B41257" w:rsidRDefault="00BA522C" w:rsidP="00D72C38">
                    <w:pPr>
                      <w:spacing w:line="240" w:lineRule="auto"/>
                      <w:rPr>
                        <w:rFonts w:ascii="Times New Roman" w:hAnsi="Times New Roman"/>
                        <w:sz w:val="24"/>
                        <w:szCs w:val="24"/>
                      </w:rPr>
                    </w:pPr>
                    <w:r>
                      <w:t xml:space="preserve">   </w:t>
                    </w:r>
                    <w:r w:rsidRPr="00B41257">
                      <w:rPr>
                        <w:rFonts w:ascii="Times New Roman" w:hAnsi="Times New Roman"/>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BA522C" w:rsidRPr="00B41257" w:rsidRDefault="00BA522C" w:rsidP="00D72C38">
                    <w:pPr>
                      <w:spacing w:line="240" w:lineRule="auto"/>
                      <w:rPr>
                        <w:rFonts w:ascii="Times New Roman" w:hAnsi="Times New Roman"/>
                        <w:sz w:val="24"/>
                        <w:szCs w:val="24"/>
                      </w:rPr>
                    </w:pPr>
                    <w:r w:rsidRPr="00B41257">
                      <w:rPr>
                        <w:rFonts w:ascii="Times New Roman" w:hAnsi="Times New Roman"/>
                        <w:sz w:val="24"/>
                        <w:szCs w:val="24"/>
                      </w:rPr>
                      <w:t xml:space="preserve">   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xbxContent>
              </v:textbox>
            </v:shape>
            <v:shape id="_x0000_s1066" type="#_x0000_t13" style="position:absolute;left:5223;top:5670;width:1206;height:592" strokecolor="#c2d69b" strokeweight="1pt">
              <v:fill color2="#d6e3bc" focusposition="1" focussize="" focus="100%" type="gradient"/>
              <v:shadow on="t" type="perspective" color="#4e6128" opacity=".5" offset="1pt" offset2="-3pt"/>
            </v:shape>
            <w10:anchorlock/>
          </v:group>
        </w:pic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7" editas="canvas" style="width:459pt;height:90pt;mso-position-horizontal-relative:char;mso-position-vertical-relative:line" coordorigin="2202,861" coordsize="7200,1394">
            <o:lock v:ext="edit" aspectratio="t"/>
            <v:shape id="_x0000_s1058" type="#_x0000_t75" style="position:absolute;left:2202;top:861;width:7200;height:1394" o:preferrelative="f">
              <v:fill o:detectmouseclick="t"/>
              <v:path o:extrusionok="t" o:connecttype="none"/>
              <o:lock v:ext="edit" text="t"/>
            </v:shape>
            <v:shape id="_x0000_s1059" type="#_x0000_t176" style="position:absolute;left:2258;top:1000;width:3106;height:697" strokecolor="#95b3d7" strokeweight="1pt">
              <v:fill color2="#b8cce4" focusposition="1" focussize="" focus="100%" type="gradient"/>
              <v:shadow on="t" type="perspective" color="#243f60"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Реализация дополнительных программ</w:t>
                    </w:r>
                  </w:p>
                </w:txbxContent>
              </v:textbox>
            </v:shape>
            <v:shape id="_x0000_s1060" type="#_x0000_t176" style="position:absolute;left:6211;top:1000;width:3191;height:976" fillcolor="#fabf8f" strokecolor="#fabf8f" strokeweight="1pt">
              <v:fill color2="#fde9d9" angle="-45" focus="-50%" type="gradient"/>
              <v:shadow on="t" type="perspective" color="#974706" opacity=".5" offset="1pt" offset2="-3pt"/>
              <v:textbox>
                <w:txbxContent>
                  <w:p w:rsidR="00BA522C" w:rsidRPr="00B41257" w:rsidRDefault="00BA522C" w:rsidP="00D72C38">
                    <w:pPr>
                      <w:rPr>
                        <w:rFonts w:ascii="Times New Roman" w:hAnsi="Times New Roman"/>
                        <w:sz w:val="24"/>
                        <w:szCs w:val="24"/>
                      </w:rPr>
                    </w:pPr>
                    <w:r>
                      <w:t xml:space="preserve">  </w:t>
                    </w:r>
                    <w:r w:rsidRPr="00B41257">
                      <w:rPr>
                        <w:rFonts w:ascii="Times New Roman" w:hAnsi="Times New Roman"/>
                        <w:sz w:val="24"/>
                        <w:szCs w:val="24"/>
                      </w:rPr>
                      <w:t>Включение каждого учащегося в здоровье сберегающую деятельность</w:t>
                    </w:r>
                  </w:p>
                </w:txbxContent>
              </v:textbox>
            </v:shape>
            <v:shape id="_x0000_s1061" type="#_x0000_t13" style="position:absolute;left:5082;top:861;width:1206;height:593"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2" editas="canvas" style="width:459pt;height:99pt;mso-position-horizontal-relative:char;mso-position-vertical-relative:line" coordorigin="2202,2046" coordsize="7200,1533">
            <o:lock v:ext="edit" aspectratio="t"/>
            <v:shape id="_x0000_s1053" type="#_x0000_t75" style="position:absolute;left:2202;top:2046;width:7200;height:1533" o:preferrelative="f">
              <v:fill o:detectmouseclick="t"/>
              <v:path o:extrusionok="t" o:connecttype="none"/>
              <o:lock v:ext="edit" text="t"/>
            </v:shape>
            <v:shape id="_x0000_s1054" type="#_x0000_t176" style="position:absolute;left:2258;top:2185;width:3106;height:743" strokecolor="#95b3d7" strokeweight="1pt">
              <v:fill color2="#b8cce4" focusposition="1" focussize="" focus="100%" type="gradient"/>
              <v:shadow on="t" type="perspective" color="#243f60" opacity=".5" offset="1pt" offset2="-3pt"/>
              <v:textbox>
                <w:txbxContent>
                  <w:p w:rsidR="00BA522C" w:rsidRPr="00B41257" w:rsidRDefault="00BA522C" w:rsidP="00D72C38">
                    <w:pPr>
                      <w:rPr>
                        <w:rFonts w:ascii="Times New Roman" w:hAnsi="Times New Roman"/>
                        <w:sz w:val="24"/>
                        <w:szCs w:val="24"/>
                      </w:rPr>
                    </w:pPr>
                    <w:r w:rsidRPr="00B41257">
                      <w:rPr>
                        <w:rFonts w:ascii="Times New Roman" w:hAnsi="Times New Roman"/>
                        <w:sz w:val="24"/>
                        <w:szCs w:val="24"/>
                      </w:rPr>
                      <w:t xml:space="preserve">Просветительская работа с родителями </w:t>
                    </w:r>
                  </w:p>
                </w:txbxContent>
              </v:textbox>
            </v:shape>
            <v:shape id="_x0000_s1055" type="#_x0000_t176" style="position:absolute;left:6211;top:2185;width:3191;height:1252" fillcolor="#fabf8f" strokecolor="#fabf8f" strokeweight="1pt">
              <v:fill color2="#fde9d9" angle="-45" focus="-50%" type="gradient"/>
              <v:shadow on="t" type="perspective" color="#974706" opacity=".5" offset="1pt" offset2="-3pt"/>
              <v:textbox>
                <w:txbxContent>
                  <w:p w:rsidR="00BA522C" w:rsidRPr="00B41257" w:rsidRDefault="00BA522C" w:rsidP="00D72C38">
                    <w:pPr>
                      <w:rPr>
                        <w:rFonts w:ascii="Times New Roman" w:hAnsi="Times New Roman"/>
                        <w:sz w:val="24"/>
                        <w:szCs w:val="24"/>
                      </w:rPr>
                    </w:pPr>
                    <w:r>
                      <w:t xml:space="preserve">  </w:t>
                    </w:r>
                    <w:r w:rsidRPr="00B41257">
                      <w:rPr>
                        <w:rFonts w:ascii="Times New Roman" w:hAnsi="Times New Roman"/>
                        <w:sz w:val="24"/>
                        <w:szCs w:val="24"/>
                      </w:rPr>
                      <w:t>Включение родителей в здоровьесберегающую и здоровьеукрепляющую деятельность школы</w:t>
                    </w:r>
                  </w:p>
                </w:txbxContent>
              </v:textbox>
            </v:shape>
            <v:shape id="_x0000_s1056" type="#_x0000_t13" style="position:absolute;left:5082;top:2046;width:1206;height:592" strokecolor="#c2d69b" strokeweight="1pt">
              <v:fill color2="#d6e3bc" focusposition="1" focussize="" focus="100%" type="gradient"/>
              <v:shadow on="t" type="perspective" color="#4e6128" opacity=".5" offset="1pt" offset2="-3pt"/>
            </v:shape>
            <w10:anchorlock/>
          </v:group>
        </w:pict>
      </w:r>
    </w:p>
    <w:p w:rsidR="00D72C38" w:rsidRPr="00BA3E75" w:rsidRDefault="00D72C38" w:rsidP="00BA3E75">
      <w:pPr>
        <w:pStyle w:val="af1"/>
        <w:spacing w:after="0" w:line="240" w:lineRule="auto"/>
        <w:ind w:left="360"/>
        <w:contextualSpacing/>
        <w:jc w:val="both"/>
        <w:rPr>
          <w:rFonts w:ascii="Times New Roman" w:hAnsi="Times New Roman"/>
          <w:b/>
          <w:i/>
          <w:iCs/>
          <w:sz w:val="24"/>
          <w:szCs w:val="24"/>
        </w:rPr>
      </w:pPr>
    </w:p>
    <w:p w:rsidR="00D72C38" w:rsidRPr="00BA3E75" w:rsidRDefault="00D72C38" w:rsidP="00BA3E75">
      <w:pPr>
        <w:pStyle w:val="af1"/>
        <w:spacing w:after="0" w:line="240" w:lineRule="auto"/>
        <w:ind w:left="360"/>
        <w:contextualSpacing/>
        <w:jc w:val="both"/>
        <w:rPr>
          <w:rFonts w:ascii="Times New Roman" w:hAnsi="Times New Roman"/>
          <w:b/>
          <w:i/>
          <w:iCs/>
          <w:sz w:val="24"/>
          <w:szCs w:val="24"/>
        </w:rPr>
      </w:pPr>
    </w:p>
    <w:p w:rsidR="00D72C38" w:rsidRDefault="00D72C38" w:rsidP="00BA3E75">
      <w:pPr>
        <w:pStyle w:val="af1"/>
        <w:spacing w:after="0" w:line="240" w:lineRule="auto"/>
        <w:ind w:left="360"/>
        <w:contextualSpacing/>
        <w:jc w:val="both"/>
        <w:rPr>
          <w:rFonts w:ascii="Times New Roman" w:hAnsi="Times New Roman"/>
          <w:b/>
          <w:i/>
          <w:iCs/>
          <w:sz w:val="24"/>
          <w:szCs w:val="24"/>
        </w:rPr>
      </w:pPr>
    </w:p>
    <w:p w:rsidR="00293B40" w:rsidRDefault="00293B40" w:rsidP="00BA3E75">
      <w:pPr>
        <w:pStyle w:val="af1"/>
        <w:spacing w:after="0" w:line="240" w:lineRule="auto"/>
        <w:ind w:left="360"/>
        <w:contextualSpacing/>
        <w:jc w:val="both"/>
        <w:rPr>
          <w:rFonts w:ascii="Times New Roman" w:hAnsi="Times New Roman"/>
          <w:b/>
          <w:i/>
          <w:iCs/>
          <w:sz w:val="24"/>
          <w:szCs w:val="24"/>
        </w:rPr>
      </w:pPr>
    </w:p>
    <w:p w:rsidR="00780E8A" w:rsidRDefault="00780E8A" w:rsidP="00780E8A">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2.4.2. </w:t>
      </w:r>
      <w:r w:rsidR="00293B40" w:rsidRPr="00780E8A">
        <w:rPr>
          <w:rFonts w:ascii="Times New Roman" w:hAnsi="Times New Roman"/>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B50AA8" w:rsidRDefault="00B50AA8" w:rsidP="00780E8A">
      <w:pPr>
        <w:autoSpaceDE w:val="0"/>
        <w:autoSpaceDN w:val="0"/>
        <w:adjustRightInd w:val="0"/>
        <w:spacing w:after="0" w:line="240" w:lineRule="auto"/>
        <w:rPr>
          <w:rFonts w:ascii="Times New Roman" w:hAnsi="Times New Roman"/>
          <w:b/>
          <w:sz w:val="24"/>
          <w:szCs w:val="24"/>
        </w:rPr>
      </w:pPr>
    </w:p>
    <w:tbl>
      <w:tblPr>
        <w:tblStyle w:val="ae"/>
        <w:tblW w:w="9923" w:type="dxa"/>
        <w:tblInd w:w="250" w:type="dxa"/>
        <w:tblLook w:val="04A0"/>
      </w:tblPr>
      <w:tblGrid>
        <w:gridCol w:w="3085"/>
        <w:gridCol w:w="6838"/>
      </w:tblGrid>
      <w:tr w:rsidR="007C45B1" w:rsidTr="007C45B1">
        <w:tc>
          <w:tcPr>
            <w:tcW w:w="3085" w:type="dxa"/>
          </w:tcPr>
          <w:p w:rsidR="007C45B1" w:rsidRDefault="007C45B1" w:rsidP="0057249B">
            <w:r w:rsidRPr="00F70EA1">
              <w:rPr>
                <w:rFonts w:ascii="Times New Roman" w:hAnsi="Times New Roman"/>
                <w:sz w:val="24"/>
                <w:szCs w:val="24"/>
              </w:rPr>
              <w:t>Блоки-направления</w:t>
            </w:r>
          </w:p>
        </w:tc>
        <w:tc>
          <w:tcPr>
            <w:tcW w:w="6838" w:type="dxa"/>
          </w:tcPr>
          <w:p w:rsidR="007C45B1" w:rsidRDefault="007C45B1" w:rsidP="0057249B">
            <w:r w:rsidRPr="00F70EA1">
              <w:rPr>
                <w:rFonts w:ascii="Times New Roman" w:hAnsi="Times New Roman"/>
                <w:sz w:val="24"/>
                <w:szCs w:val="24"/>
              </w:rPr>
              <w:t>Программное содержание</w:t>
            </w:r>
          </w:p>
        </w:tc>
      </w:tr>
      <w:tr w:rsidR="007C45B1" w:rsidTr="007C45B1">
        <w:tc>
          <w:tcPr>
            <w:tcW w:w="3085"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Cоздание здоровье-</w:t>
            </w:r>
          </w:p>
          <w:p w:rsidR="007C45B1" w:rsidRDefault="007C45B1" w:rsidP="0057249B">
            <w:r w:rsidRPr="00F70EA1">
              <w:rPr>
                <w:rFonts w:ascii="Times New Roman" w:hAnsi="Times New Roman"/>
                <w:sz w:val="24"/>
                <w:szCs w:val="24"/>
              </w:rPr>
              <w:t>сберегающей инфраструктуры</w:t>
            </w:r>
          </w:p>
        </w:tc>
        <w:tc>
          <w:tcPr>
            <w:tcW w:w="6838"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В школе работает буфет, позволяющий организовывать горячие  завтраки и обеды в урочное время.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Охват  обучающихся  начальных классов горячим  питанием 100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Обучающиеся  начальных  классов получают бесплатные  завтраки.  В школе имеется:</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1) спортивный зал, хореографический зал.</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2) медицинский кабинет.</w:t>
            </w:r>
          </w:p>
          <w:p w:rsidR="007C45B1" w:rsidRDefault="007C45B1" w:rsidP="0057249B">
            <w:r w:rsidRPr="00F70EA1">
              <w:rPr>
                <w:rFonts w:ascii="Times New Roman" w:hAnsi="Times New Roman"/>
                <w:sz w:val="24"/>
                <w:szCs w:val="24"/>
              </w:rPr>
              <w:t>Эффективное функционирование созданной здоровьсберегающей инфраструктуры в школе поддерживает квалифицированный состав специалистов.</w:t>
            </w:r>
          </w:p>
        </w:tc>
      </w:tr>
      <w:tr w:rsidR="007C45B1" w:rsidTr="007C45B1">
        <w:tc>
          <w:tcPr>
            <w:tcW w:w="3085"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Рациональная</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организация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учебной</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 и внеучебной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деятельности</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 обучающихся</w:t>
            </w:r>
          </w:p>
          <w:p w:rsidR="007C45B1" w:rsidRDefault="007C45B1" w:rsidP="0057249B"/>
        </w:tc>
        <w:tc>
          <w:tcPr>
            <w:tcW w:w="6838"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«Перспективная начальная школа» и УМК «Школа России». Система учебников формирует установку школьников на  безопасный,  здоровый   образ   жизни .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В курсе «Окружающий мир» для формирования установки на безопасный, здоровый образ жизни в учебниках выделена целая глава "Человек разумный - часть природы", основными разделами которой являются:</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Условия, необходимые для жизни человека.</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Понятие о здоровье: стойкость к болезням, жизнерадостность, выносливость.</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Режим школьника.</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Утренняя гимнастика, физические упражнения, их значение для здоровья.</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Правила организации домашней учебной работы.</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Личная гигиена.</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Предупреждение простудных заболеваний.</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На отдельных уроках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1) о здоровье детей заботятся взрослые, например, родители, врачи, учителя, директор школы, работники школьной столовой;</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rsidR="007C45B1" w:rsidRDefault="007C45B1" w:rsidP="0057249B">
            <w:r w:rsidRPr="00F70EA1">
              <w:rPr>
                <w:rFonts w:ascii="Times New Roman" w:hAnsi="Times New Roman"/>
                <w:sz w:val="24"/>
                <w:szCs w:val="24"/>
              </w:rPr>
              <w:t>Каждый компонент УМК «Перспективная начальная школа» и  УМК «Школа России»  отвечает санитарно-гигиеническим требованиям (формат, вес, шрифт, система выделений, иллюстрации, качество бумаги).</w:t>
            </w:r>
          </w:p>
        </w:tc>
      </w:tr>
      <w:tr w:rsidR="007C45B1" w:rsidTr="007C45B1">
        <w:tc>
          <w:tcPr>
            <w:tcW w:w="3085"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Организация учебного процесса</w:t>
            </w:r>
          </w:p>
          <w:p w:rsidR="007C45B1" w:rsidRDefault="007C45B1" w:rsidP="0057249B"/>
        </w:tc>
        <w:tc>
          <w:tcPr>
            <w:tcW w:w="6838" w:type="dxa"/>
          </w:tcPr>
          <w:p w:rsidR="007C45B1" w:rsidRPr="00F70EA1" w:rsidRDefault="007C45B1" w:rsidP="0057249B">
            <w:pPr>
              <w:rPr>
                <w:rFonts w:ascii="Times New Roman" w:hAnsi="Times New Roman"/>
                <w:sz w:val="24"/>
                <w:szCs w:val="24"/>
              </w:rPr>
            </w:pPr>
            <w:r>
              <w:rPr>
                <w:rFonts w:ascii="Times New Roman" w:hAnsi="Times New Roman"/>
                <w:sz w:val="24"/>
                <w:szCs w:val="24"/>
              </w:rPr>
              <w:t>Соблюдение норм СанПиНа:</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смена видов деятельности</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 xml:space="preserve">учет периодов работоспособности детей на уроках (период высокой и низкой работоспособности с признаками утомления); </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 xml:space="preserve">учет возрастных и физиологических особенностей ребенка на занятиях; </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 xml:space="preserve">чередование позы с учетом видов деятельности; </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использование физкультурных пауз на уроках</w:t>
            </w:r>
            <w:r>
              <w:rPr>
                <w:rFonts w:ascii="Times New Roman" w:hAnsi="Times New Roman"/>
                <w:sz w:val="24"/>
                <w:szCs w:val="24"/>
              </w:rPr>
              <w:t>;</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подвижные игры на переменах</w:t>
            </w:r>
            <w:r>
              <w:rPr>
                <w:rFonts w:ascii="Times New Roman" w:hAnsi="Times New Roman"/>
                <w:sz w:val="24"/>
                <w:szCs w:val="24"/>
              </w:rPr>
              <w:t>;</w:t>
            </w:r>
          </w:p>
          <w:p w:rsidR="007C45B1" w:rsidRPr="00F70EA1" w:rsidRDefault="007C45B1" w:rsidP="0057249B">
            <w:pPr>
              <w:rPr>
                <w:rFonts w:ascii="Times New Roman" w:hAnsi="Times New Roman"/>
                <w:sz w:val="24"/>
                <w:szCs w:val="24"/>
              </w:rPr>
            </w:pPr>
            <w:r>
              <w:rPr>
                <w:rFonts w:ascii="Times New Roman" w:hAnsi="Times New Roman"/>
                <w:sz w:val="24"/>
                <w:szCs w:val="24"/>
              </w:rPr>
              <w:t xml:space="preserve">- </w:t>
            </w:r>
            <w:r w:rsidRPr="00F70EA1">
              <w:rPr>
                <w:rFonts w:ascii="Times New Roman" w:hAnsi="Times New Roman"/>
                <w:sz w:val="24"/>
                <w:szCs w:val="24"/>
              </w:rPr>
              <w:t>строго соблюдаются все требования к использованию технических средств обучения, в том числе компьютеров и аудиовизуальных средств.</w:t>
            </w:r>
          </w:p>
          <w:p w:rsidR="007C45B1" w:rsidRDefault="007C45B1" w:rsidP="0057249B">
            <w:r>
              <w:rPr>
                <w:rFonts w:ascii="Times New Roman" w:hAnsi="Times New Roman"/>
                <w:sz w:val="24"/>
                <w:szCs w:val="24"/>
              </w:rPr>
              <w:t xml:space="preserve">- </w:t>
            </w:r>
            <w:r w:rsidRPr="00F70EA1">
              <w:rPr>
                <w:rFonts w:ascii="Times New Roman" w:hAnsi="Times New Roman"/>
                <w:sz w:val="24"/>
                <w:szCs w:val="24"/>
              </w:rPr>
              <w:t>включение элементов игры в учебный процесс и прогулки.</w:t>
            </w:r>
          </w:p>
        </w:tc>
      </w:tr>
      <w:tr w:rsidR="007C45B1" w:rsidTr="007C45B1">
        <w:tc>
          <w:tcPr>
            <w:tcW w:w="3085" w:type="dxa"/>
          </w:tcPr>
          <w:p w:rsidR="007C45B1" w:rsidRPr="00F70EA1" w:rsidRDefault="007C45B1" w:rsidP="0057249B">
            <w:pPr>
              <w:rPr>
                <w:rFonts w:ascii="Times New Roman" w:hAnsi="Times New Roman"/>
                <w:sz w:val="24"/>
                <w:szCs w:val="24"/>
              </w:rPr>
            </w:pPr>
            <w:r>
              <w:rPr>
                <w:rFonts w:ascii="Times New Roman" w:hAnsi="Times New Roman"/>
                <w:sz w:val="24"/>
                <w:szCs w:val="24"/>
              </w:rPr>
              <w:t>О</w:t>
            </w:r>
            <w:r w:rsidRPr="00F70EA1">
              <w:rPr>
                <w:rFonts w:ascii="Times New Roman" w:hAnsi="Times New Roman"/>
                <w:sz w:val="24"/>
                <w:szCs w:val="24"/>
              </w:rPr>
              <w:t>рганизация  физкультурно – оздоровительной работы</w:t>
            </w:r>
          </w:p>
        </w:tc>
        <w:tc>
          <w:tcPr>
            <w:tcW w:w="6838"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регулярное проведение спортивно-оздоровительных мероприятий (Малые олимпийские игры</w:t>
            </w:r>
            <w:r>
              <w:rPr>
                <w:rFonts w:ascii="Times New Roman" w:hAnsi="Times New Roman"/>
                <w:sz w:val="24"/>
                <w:szCs w:val="24"/>
              </w:rPr>
              <w:t xml:space="preserve">, Весёлые старты, </w:t>
            </w:r>
            <w:r w:rsidRPr="00F70EA1">
              <w:rPr>
                <w:rFonts w:ascii="Times New Roman" w:hAnsi="Times New Roman"/>
                <w:sz w:val="24"/>
                <w:szCs w:val="24"/>
              </w:rPr>
              <w:t>Дни здоровья, соревнования и конкурсы различного уровня)</w:t>
            </w:r>
          </w:p>
        </w:tc>
      </w:tr>
      <w:tr w:rsidR="007C45B1" w:rsidTr="007C45B1">
        <w:tc>
          <w:tcPr>
            <w:tcW w:w="3085"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Просветительская работа с родителями</w:t>
            </w:r>
          </w:p>
          <w:p w:rsidR="007C45B1" w:rsidRPr="00F70EA1" w:rsidRDefault="007C45B1" w:rsidP="0057249B">
            <w:pPr>
              <w:rPr>
                <w:rFonts w:ascii="Times New Roman" w:hAnsi="Times New Roman"/>
                <w:sz w:val="24"/>
                <w:szCs w:val="24"/>
              </w:rPr>
            </w:pPr>
          </w:p>
        </w:tc>
        <w:tc>
          <w:tcPr>
            <w:tcW w:w="6838" w:type="dxa"/>
          </w:tcPr>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Просвещение родителей по вопросам здоровьесбережения</w:t>
            </w:r>
          </w:p>
          <w:p w:rsidR="007C45B1" w:rsidRPr="00F70EA1" w:rsidRDefault="007C45B1" w:rsidP="0057249B">
            <w:pPr>
              <w:rPr>
                <w:rFonts w:ascii="Times New Roman" w:hAnsi="Times New Roman"/>
                <w:sz w:val="24"/>
                <w:szCs w:val="24"/>
              </w:rPr>
            </w:pPr>
            <w:r w:rsidRPr="00F70EA1">
              <w:rPr>
                <w:rFonts w:ascii="Times New Roman" w:hAnsi="Times New Roman"/>
                <w:sz w:val="24"/>
                <w:szCs w:val="24"/>
              </w:rPr>
              <w:t xml:space="preserve">(проведение соответствующих лекций, семинаров, круглых столов и т. п.); </w:t>
            </w:r>
          </w:p>
          <w:p w:rsidR="007C45B1" w:rsidRPr="00F70EA1" w:rsidRDefault="007C45B1" w:rsidP="0057249B">
            <w:pPr>
              <w:rPr>
                <w:rFonts w:ascii="Times New Roman" w:hAnsi="Times New Roman"/>
                <w:sz w:val="24"/>
                <w:szCs w:val="24"/>
              </w:rPr>
            </w:pPr>
            <w:r>
              <w:rPr>
                <w:rFonts w:ascii="Times New Roman" w:hAnsi="Times New Roman"/>
                <w:sz w:val="24"/>
                <w:szCs w:val="24"/>
              </w:rPr>
              <w:t>-</w:t>
            </w:r>
            <w:r w:rsidRPr="00F70EA1">
              <w:rPr>
                <w:rFonts w:ascii="Times New Roman" w:hAnsi="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tc>
      </w:tr>
    </w:tbl>
    <w:p w:rsidR="007C45B1" w:rsidRDefault="007C45B1" w:rsidP="007C45B1"/>
    <w:p w:rsidR="003D7ABE" w:rsidRPr="00BA3E75" w:rsidRDefault="003D7ABE" w:rsidP="007C45B1">
      <w:pPr>
        <w:pStyle w:val="af1"/>
        <w:spacing w:after="0" w:line="240" w:lineRule="auto"/>
        <w:contextualSpacing/>
        <w:jc w:val="both"/>
        <w:rPr>
          <w:rFonts w:ascii="Times New Roman" w:hAnsi="Times New Roman"/>
          <w:b/>
          <w:i/>
          <w:iCs/>
          <w:sz w:val="24"/>
          <w:szCs w:val="24"/>
        </w:rPr>
      </w:pPr>
    </w:p>
    <w:p w:rsidR="00D72C38" w:rsidRPr="00BA3E75" w:rsidRDefault="00D72C38" w:rsidP="00BA3E75">
      <w:pPr>
        <w:pStyle w:val="af1"/>
        <w:spacing w:after="0" w:line="240" w:lineRule="auto"/>
        <w:ind w:left="360"/>
        <w:contextualSpacing/>
        <w:jc w:val="both"/>
        <w:rPr>
          <w:rFonts w:ascii="Times New Roman" w:hAnsi="Times New Roman"/>
          <w:b/>
          <w:i/>
          <w:iCs/>
          <w:sz w:val="24"/>
          <w:szCs w:val="24"/>
        </w:rPr>
      </w:pPr>
      <w:r w:rsidRPr="00BA3E75">
        <w:rPr>
          <w:rFonts w:ascii="Times New Roman" w:hAnsi="Times New Roman"/>
          <w:b/>
          <w:i/>
          <w:iCs/>
          <w:sz w:val="24"/>
          <w:szCs w:val="24"/>
        </w:rPr>
        <w:t>Взаимосвязь направлений, задач, видов и форм здоровьесберегающих мероприятий</w:t>
      </w:r>
    </w:p>
    <w:p w:rsidR="00D72C38" w:rsidRPr="00BA3E75" w:rsidRDefault="00D72C38" w:rsidP="00BA3E75">
      <w:pPr>
        <w:pStyle w:val="af1"/>
        <w:spacing w:after="0" w:line="240" w:lineRule="auto"/>
        <w:ind w:left="360"/>
        <w:contextualSpacing/>
        <w:jc w:val="both"/>
        <w:rPr>
          <w:rFonts w:ascii="Times New Roman" w:hAnsi="Times New Roman"/>
          <w:i/>
          <w:iCs/>
          <w:sz w:val="24"/>
          <w:szCs w:val="24"/>
        </w:rPr>
      </w:pPr>
    </w:p>
    <w:tbl>
      <w:tblPr>
        <w:tblW w:w="10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63"/>
        <w:gridCol w:w="12"/>
        <w:gridCol w:w="3613"/>
        <w:gridCol w:w="12"/>
        <w:gridCol w:w="4406"/>
      </w:tblGrid>
      <w:tr w:rsidR="00D72C38" w:rsidRPr="00BA3E75" w:rsidTr="001A5DCF">
        <w:tc>
          <w:tcPr>
            <w:tcW w:w="2175" w:type="dxa"/>
            <w:gridSpan w:val="2"/>
            <w:shd w:val="clear" w:color="auto" w:fill="auto"/>
          </w:tcPr>
          <w:p w:rsidR="00D72C38" w:rsidRPr="00BA3E75" w:rsidRDefault="00D72C38" w:rsidP="00BA3E75">
            <w:pPr>
              <w:pStyle w:val="af5"/>
              <w:autoSpaceDE w:val="0"/>
              <w:snapToGrid w:val="0"/>
              <w:contextualSpacing/>
              <w:jc w:val="both"/>
              <w:rPr>
                <w:rFonts w:cs="Times New Roman"/>
                <w:i/>
                <w:iCs/>
              </w:rPr>
            </w:pPr>
            <w:r w:rsidRPr="00BA3E75">
              <w:rPr>
                <w:rFonts w:cs="Times New Roman"/>
                <w:i/>
                <w:iCs/>
              </w:rPr>
              <w:t>Направления   формирования  здорового образа жизни</w:t>
            </w:r>
          </w:p>
        </w:tc>
        <w:tc>
          <w:tcPr>
            <w:tcW w:w="3613" w:type="dxa"/>
            <w:shd w:val="clear" w:color="auto" w:fill="auto"/>
          </w:tcPr>
          <w:p w:rsidR="00D72C38" w:rsidRPr="00BA3E75" w:rsidRDefault="00D72C38" w:rsidP="00BA3E75">
            <w:pPr>
              <w:pStyle w:val="af5"/>
              <w:autoSpaceDE w:val="0"/>
              <w:snapToGrid w:val="0"/>
              <w:contextualSpacing/>
              <w:jc w:val="both"/>
              <w:rPr>
                <w:rFonts w:cs="Times New Roman"/>
                <w:i/>
                <w:iCs/>
              </w:rPr>
            </w:pPr>
            <w:r w:rsidRPr="00BA3E75">
              <w:rPr>
                <w:rFonts w:cs="Times New Roman"/>
                <w:i/>
                <w:iCs/>
              </w:rPr>
              <w:t>Задачи формирования  здорового образа жизни</w:t>
            </w:r>
          </w:p>
        </w:tc>
        <w:tc>
          <w:tcPr>
            <w:tcW w:w="4418" w:type="dxa"/>
            <w:gridSpan w:val="2"/>
            <w:shd w:val="clear" w:color="auto" w:fill="auto"/>
          </w:tcPr>
          <w:p w:rsidR="00D72C38" w:rsidRPr="00BA3E75" w:rsidRDefault="00D72C38" w:rsidP="00BA3E75">
            <w:pPr>
              <w:autoSpaceDE w:val="0"/>
              <w:snapToGrid w:val="0"/>
              <w:spacing w:after="0" w:line="240" w:lineRule="auto"/>
              <w:contextualSpacing/>
              <w:jc w:val="both"/>
              <w:rPr>
                <w:rFonts w:ascii="Times New Roman" w:hAnsi="Times New Roman" w:cs="Times New Roman"/>
                <w:i/>
                <w:iCs/>
                <w:sz w:val="24"/>
                <w:szCs w:val="24"/>
              </w:rPr>
            </w:pPr>
            <w:r w:rsidRPr="00BA3E75">
              <w:rPr>
                <w:rFonts w:ascii="Times New Roman" w:hAnsi="Times New Roman" w:cs="Times New Roman"/>
                <w:i/>
                <w:iCs/>
                <w:sz w:val="24"/>
                <w:szCs w:val="24"/>
              </w:rPr>
              <w:t>Виды и формы здоровьесберегающих  мероприятий</w:t>
            </w:r>
          </w:p>
        </w:tc>
      </w:tr>
      <w:tr w:rsidR="00D72C38" w:rsidRPr="00BA3E75" w:rsidTr="001A5DCF">
        <w:tc>
          <w:tcPr>
            <w:tcW w:w="2175" w:type="dxa"/>
            <w:gridSpan w:val="2"/>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Формирование ценностного отношения к здоровью и</w:t>
            </w:r>
          </w:p>
          <w:p w:rsidR="00D72C38" w:rsidRPr="00BA3E75" w:rsidRDefault="00D72C38" w:rsidP="001A5DCF">
            <w:pPr>
              <w:autoSpaceDE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здоровому образу жизни.</w:t>
            </w:r>
          </w:p>
        </w:tc>
        <w:tc>
          <w:tcPr>
            <w:tcW w:w="3613" w:type="dxa"/>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Пробуждение в детях желания заботиться о своем здоровье (формирование заинтересованного отношения к собственному здоровью).</w:t>
            </w:r>
          </w:p>
          <w:p w:rsidR="00D72C38" w:rsidRPr="00BA3E75" w:rsidRDefault="00D72C38" w:rsidP="001A5DCF">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Обеспечение заинтересованного отношения педагогов, родителей к здоровью детей.</w:t>
            </w:r>
          </w:p>
        </w:tc>
        <w:tc>
          <w:tcPr>
            <w:tcW w:w="4418" w:type="dxa"/>
            <w:gridSpan w:val="2"/>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Беседа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 xml:space="preserve">). </w:t>
            </w:r>
          </w:p>
          <w:p w:rsidR="00D72C38" w:rsidRPr="00BA3E75" w:rsidRDefault="00D72C38" w:rsidP="001A5DCF">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Спортивные секции, туристические походы; встречи со спортсменами, тренерами </w:t>
            </w:r>
            <w:r w:rsidRPr="00BA3E75">
              <w:rPr>
                <w:rFonts w:ascii="Times New Roman" w:hAnsi="Times New Roman" w:cs="Times New Roman"/>
                <w:i/>
                <w:iCs/>
                <w:sz w:val="24"/>
                <w:szCs w:val="24"/>
              </w:rPr>
              <w:t>(внеурочная, внешкольная</w:t>
            </w:r>
            <w:r w:rsidRPr="00BA3E75">
              <w:rPr>
                <w:rFonts w:ascii="Times New Roman" w:hAnsi="Times New Roman" w:cs="Times New Roman"/>
                <w:iCs/>
                <w:sz w:val="24"/>
                <w:szCs w:val="24"/>
              </w:rPr>
              <w:t>).</w:t>
            </w:r>
          </w:p>
          <w:p w:rsidR="00D72C38" w:rsidRPr="00BA3E75" w:rsidRDefault="00D72C38" w:rsidP="001A5DCF">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Урок  физической культуры </w:t>
            </w:r>
            <w:r w:rsidRPr="00BA3E75">
              <w:rPr>
                <w:rFonts w:ascii="Times New Roman" w:hAnsi="Times New Roman" w:cs="Times New Roman"/>
                <w:i/>
                <w:iCs/>
                <w:sz w:val="24"/>
                <w:szCs w:val="24"/>
              </w:rPr>
              <w:t>(урочная</w:t>
            </w:r>
            <w:r w:rsidRPr="00BA3E75">
              <w:rPr>
                <w:rFonts w:ascii="Times New Roman" w:hAnsi="Times New Roman" w:cs="Times New Roman"/>
                <w:iCs/>
                <w:sz w:val="24"/>
                <w:szCs w:val="24"/>
              </w:rPr>
              <w:t>).</w:t>
            </w:r>
          </w:p>
          <w:p w:rsidR="00D72C38" w:rsidRPr="00BA3E75" w:rsidRDefault="00D72C38" w:rsidP="001A5DCF">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Подвижные игры </w:t>
            </w:r>
            <w:r w:rsidRPr="00BA3E75">
              <w:rPr>
                <w:rFonts w:ascii="Times New Roman" w:hAnsi="Times New Roman" w:cs="Times New Roman"/>
                <w:i/>
                <w:iCs/>
                <w:sz w:val="24"/>
                <w:szCs w:val="24"/>
              </w:rPr>
              <w:t>(урочная, внеурочная, внешкольная</w:t>
            </w:r>
            <w:r w:rsidRPr="00BA3E75">
              <w:rPr>
                <w:rFonts w:ascii="Times New Roman" w:hAnsi="Times New Roman" w:cs="Times New Roman"/>
                <w:iCs/>
                <w:sz w:val="24"/>
                <w:szCs w:val="24"/>
              </w:rPr>
              <w:t>).</w:t>
            </w:r>
          </w:p>
          <w:p w:rsidR="00D72C38" w:rsidRPr="00BA3E75" w:rsidRDefault="00D72C38" w:rsidP="001A5DCF">
            <w:pPr>
              <w:autoSpaceDE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 xml:space="preserve">Спортивные соревнования,  игровые и тренинговые программы  </w:t>
            </w:r>
            <w:r w:rsidRPr="00BA3E75">
              <w:rPr>
                <w:rFonts w:ascii="Times New Roman" w:hAnsi="Times New Roman" w:cs="Times New Roman"/>
                <w:i/>
                <w:iCs/>
                <w:sz w:val="24"/>
                <w:szCs w:val="24"/>
              </w:rPr>
              <w:t>(внешкольная</w:t>
            </w:r>
            <w:r w:rsidRPr="00BA3E75">
              <w:rPr>
                <w:rFonts w:ascii="Times New Roman" w:hAnsi="Times New Roman" w:cs="Times New Roman"/>
                <w:iCs/>
                <w:sz w:val="24"/>
                <w:szCs w:val="24"/>
              </w:rPr>
              <w:t>).</w:t>
            </w:r>
          </w:p>
        </w:tc>
      </w:tr>
      <w:tr w:rsidR="00D72C38" w:rsidRPr="00BA3E75" w:rsidTr="001A5DCF">
        <w:tc>
          <w:tcPr>
            <w:tcW w:w="2175" w:type="dxa"/>
            <w:gridSpan w:val="2"/>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Создание здоровьесберегающая инфраструктура ОУ.</w:t>
            </w:r>
          </w:p>
        </w:tc>
        <w:tc>
          <w:tcPr>
            <w:tcW w:w="3625" w:type="dxa"/>
            <w:gridSpan w:val="2"/>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Организация качественного горячего питания учащихся.</w:t>
            </w:r>
          </w:p>
          <w:p w:rsidR="00D72C38" w:rsidRPr="00BA3E75" w:rsidRDefault="00D72C38" w:rsidP="001A5DCF">
            <w:pPr>
              <w:autoSpaceDE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4406" w:type="dxa"/>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Укрепление материально-технической базы.</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tc>
      </w:tr>
      <w:tr w:rsidR="00D72C38" w:rsidRPr="00BA3E75" w:rsidTr="001A5DCF">
        <w:tc>
          <w:tcPr>
            <w:tcW w:w="2163" w:type="dxa"/>
            <w:shd w:val="clear" w:color="auto" w:fill="auto"/>
          </w:tcPr>
          <w:p w:rsidR="00D72C38" w:rsidRPr="00BA3E75" w:rsidRDefault="00D72C38" w:rsidP="001A5DCF">
            <w:pPr>
              <w:autoSpaceDE w:val="0"/>
              <w:snapToGrid w:val="0"/>
              <w:spacing w:after="0" w:line="240" w:lineRule="auto"/>
              <w:contextualSpacing/>
              <w:rPr>
                <w:rFonts w:ascii="Times New Roman" w:eastAsia="PragmaticaC-Oblique" w:hAnsi="Times New Roman" w:cs="Times New Roman"/>
                <w:sz w:val="24"/>
                <w:szCs w:val="24"/>
              </w:rPr>
            </w:pPr>
            <w:r w:rsidRPr="00BA3E75">
              <w:rPr>
                <w:rFonts w:ascii="Times New Roman" w:eastAsia="PragmaticaC-Oblique" w:hAnsi="Times New Roman" w:cs="Times New Roman"/>
                <w:sz w:val="24"/>
                <w:szCs w:val="24"/>
              </w:rPr>
              <w:t>Рациональная организация образовательного процесса.</w:t>
            </w:r>
          </w:p>
        </w:tc>
        <w:tc>
          <w:tcPr>
            <w:tcW w:w="3637" w:type="dxa"/>
            <w:gridSpan w:val="3"/>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4406" w:type="dxa"/>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i/>
                <w:iCs/>
                <w:sz w:val="24"/>
                <w:szCs w:val="24"/>
              </w:rPr>
            </w:pPr>
            <w:r w:rsidRPr="00BA3E75">
              <w:rPr>
                <w:rFonts w:ascii="Times New Roman" w:eastAsia="NewtonCSanPin-Regular" w:hAnsi="Times New Roman" w:cs="Times New Roman"/>
                <w:sz w:val="24"/>
                <w:szCs w:val="24"/>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BA3E75">
              <w:rPr>
                <w:rFonts w:ascii="Times New Roman" w:eastAsia="NewtonCSanPin-Regular" w:hAnsi="Times New Roman" w:cs="Times New Roman"/>
                <w:i/>
                <w:iCs/>
                <w:sz w:val="24"/>
                <w:szCs w:val="24"/>
              </w:rPr>
              <w:t>.</w:t>
            </w:r>
          </w:p>
        </w:tc>
      </w:tr>
      <w:tr w:rsidR="00D72C38" w:rsidRPr="00BA3E75" w:rsidTr="001A5DCF">
        <w:tc>
          <w:tcPr>
            <w:tcW w:w="2163" w:type="dxa"/>
            <w:shd w:val="clear" w:color="auto" w:fill="auto"/>
          </w:tcPr>
          <w:p w:rsidR="00D72C38" w:rsidRPr="00BA3E75" w:rsidRDefault="00D72C38" w:rsidP="001A5DCF">
            <w:pPr>
              <w:autoSpaceDE w:val="0"/>
              <w:snapToGrid w:val="0"/>
              <w:spacing w:after="0" w:line="240" w:lineRule="auto"/>
              <w:contextualSpacing/>
              <w:rPr>
                <w:rFonts w:ascii="Times New Roman" w:eastAsia="PragmaticaC-Oblique" w:hAnsi="Times New Roman" w:cs="Times New Roman"/>
                <w:sz w:val="24"/>
                <w:szCs w:val="24"/>
              </w:rPr>
            </w:pPr>
            <w:r w:rsidRPr="00BA3E75">
              <w:rPr>
                <w:rFonts w:ascii="Times New Roman" w:eastAsia="PragmaticaC-Oblique" w:hAnsi="Times New Roman" w:cs="Times New Roman"/>
                <w:sz w:val="24"/>
                <w:szCs w:val="24"/>
              </w:rPr>
              <w:t>Организация физкультурно-оздоровительной работы</w:t>
            </w:r>
          </w:p>
        </w:tc>
        <w:tc>
          <w:tcPr>
            <w:tcW w:w="3637" w:type="dxa"/>
            <w:gridSpan w:val="3"/>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406" w:type="dxa"/>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Организация занятий по лечебной физкультуре; динамических перемен, физкультминуток на уроках.</w:t>
            </w:r>
          </w:p>
          <w:p w:rsidR="00D72C38" w:rsidRPr="00BA3E75" w:rsidRDefault="00D72C38" w:rsidP="001A5DCF">
            <w:pPr>
              <w:autoSpaceDE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Организация работы спортивных секций и создание условий для их эффективного функционирования.</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Проведение спортивно-оздоровительных мероприятий (дней спорта, соревнований, олимпиад, походов и т. п.).</w:t>
            </w:r>
          </w:p>
        </w:tc>
      </w:tr>
      <w:tr w:rsidR="00D72C38" w:rsidRPr="00BA3E75" w:rsidTr="001A5DCF">
        <w:tc>
          <w:tcPr>
            <w:tcW w:w="2163" w:type="dxa"/>
            <w:shd w:val="clear" w:color="auto" w:fill="auto"/>
          </w:tcPr>
          <w:p w:rsidR="00D72C38" w:rsidRPr="00BA3E75" w:rsidRDefault="00D72C38" w:rsidP="001A5DCF">
            <w:pPr>
              <w:autoSpaceDE w:val="0"/>
              <w:snapToGrid w:val="0"/>
              <w:spacing w:after="0" w:line="240" w:lineRule="auto"/>
              <w:contextualSpacing/>
              <w:rPr>
                <w:rFonts w:ascii="Times New Roman" w:eastAsia="PragmaticaC-Oblique" w:hAnsi="Times New Roman" w:cs="Times New Roman"/>
                <w:sz w:val="24"/>
                <w:szCs w:val="24"/>
              </w:rPr>
            </w:pPr>
            <w:r w:rsidRPr="00BA3E75">
              <w:rPr>
                <w:rFonts w:ascii="Times New Roman" w:eastAsia="PragmaticaC-Oblique" w:hAnsi="Times New Roman" w:cs="Times New Roman"/>
                <w:sz w:val="24"/>
                <w:szCs w:val="24"/>
              </w:rPr>
              <w:t>Реализация дополнительных образовательных программ.</w:t>
            </w:r>
          </w:p>
        </w:tc>
        <w:tc>
          <w:tcPr>
            <w:tcW w:w="3637" w:type="dxa"/>
            <w:gridSpan w:val="3"/>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sz w:val="24"/>
                <w:szCs w:val="24"/>
              </w:rPr>
            </w:pPr>
            <w:r w:rsidRPr="00BA3E75">
              <w:rPr>
                <w:rFonts w:ascii="Times New Roman" w:hAnsi="Times New Roman" w:cs="Times New Roman"/>
                <w:sz w:val="24"/>
                <w:szCs w:val="24"/>
              </w:rPr>
              <w:t>Включение каждого учащегося в здоровьесберегающую деятельность.</w:t>
            </w:r>
          </w:p>
        </w:tc>
        <w:tc>
          <w:tcPr>
            <w:tcW w:w="4406" w:type="dxa"/>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Проведение дней здоровья, конкурсов, праздников и т. п.</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Создание общественного совета по здоровьесбережению.</w:t>
            </w:r>
          </w:p>
        </w:tc>
      </w:tr>
      <w:tr w:rsidR="00D72C38" w:rsidRPr="00BA3E75" w:rsidTr="001A5DCF">
        <w:tc>
          <w:tcPr>
            <w:tcW w:w="2163" w:type="dxa"/>
            <w:shd w:val="clear" w:color="auto" w:fill="auto"/>
          </w:tcPr>
          <w:p w:rsidR="00D72C38" w:rsidRPr="00BA3E75" w:rsidRDefault="00D72C38" w:rsidP="001A5DCF">
            <w:pPr>
              <w:autoSpaceDE w:val="0"/>
              <w:snapToGrid w:val="0"/>
              <w:spacing w:after="0" w:line="240" w:lineRule="auto"/>
              <w:contextualSpacing/>
              <w:rPr>
                <w:rFonts w:ascii="Times New Roman" w:eastAsia="PragmaticaC-Oblique" w:hAnsi="Times New Roman" w:cs="Times New Roman"/>
                <w:sz w:val="24"/>
                <w:szCs w:val="24"/>
              </w:rPr>
            </w:pPr>
            <w:r w:rsidRPr="00BA3E75">
              <w:rPr>
                <w:rFonts w:ascii="Times New Roman" w:eastAsia="PragmaticaC-Oblique" w:hAnsi="Times New Roman" w:cs="Times New Roman"/>
                <w:sz w:val="24"/>
                <w:szCs w:val="24"/>
              </w:rPr>
              <w:t>Просветительская работа с родителями (законными представителями).</w:t>
            </w:r>
          </w:p>
        </w:tc>
        <w:tc>
          <w:tcPr>
            <w:tcW w:w="3637" w:type="dxa"/>
            <w:gridSpan w:val="3"/>
            <w:shd w:val="clear" w:color="auto" w:fill="auto"/>
          </w:tcPr>
          <w:p w:rsidR="00D72C38" w:rsidRPr="00BA3E75" w:rsidRDefault="00D72C38" w:rsidP="001A5DCF">
            <w:pPr>
              <w:autoSpaceDE w:val="0"/>
              <w:snapToGrid w:val="0"/>
              <w:spacing w:after="0" w:line="240" w:lineRule="auto"/>
              <w:contextualSpacing/>
              <w:rPr>
                <w:rFonts w:ascii="Times New Roman" w:hAnsi="Times New Roman" w:cs="Times New Roman"/>
                <w:iCs/>
                <w:sz w:val="24"/>
                <w:szCs w:val="24"/>
              </w:rPr>
            </w:pPr>
            <w:r w:rsidRPr="00BA3E75">
              <w:rPr>
                <w:rFonts w:ascii="Times New Roman" w:hAnsi="Times New Roman" w:cs="Times New Roman"/>
                <w:iCs/>
                <w:sz w:val="24"/>
                <w:szCs w:val="24"/>
              </w:rPr>
              <w:t>Включение  родителей  (законных представителей) в здоровьесберегающую и здоровьеукрепляющую деятельность школы.</w:t>
            </w:r>
          </w:p>
        </w:tc>
        <w:tc>
          <w:tcPr>
            <w:tcW w:w="4406" w:type="dxa"/>
            <w:shd w:val="clear" w:color="auto" w:fill="auto"/>
          </w:tcPr>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D72C38" w:rsidRPr="00BA3E75" w:rsidRDefault="00D72C38" w:rsidP="001A5DCF">
            <w:pPr>
              <w:autoSpaceDE w:val="0"/>
              <w:snapToGrid w:val="0"/>
              <w:spacing w:after="0" w:line="240" w:lineRule="auto"/>
              <w:contextualSpacing/>
              <w:rPr>
                <w:rFonts w:ascii="Times New Roman" w:eastAsia="NewtonCSanPin-Regular" w:hAnsi="Times New Roman" w:cs="Times New Roman"/>
                <w:sz w:val="24"/>
                <w:szCs w:val="24"/>
              </w:rPr>
            </w:pPr>
            <w:r w:rsidRPr="00BA3E75">
              <w:rPr>
                <w:rFonts w:ascii="Times New Roman" w:eastAsia="NewtonCSanPin-Regular" w:hAnsi="Times New Roman" w:cs="Times New Roman"/>
                <w:sz w:val="24"/>
                <w:szCs w:val="24"/>
              </w:rPr>
              <w:t>Приобретение для родителей  необходимой научно-методической литературы.</w:t>
            </w:r>
          </w:p>
        </w:tc>
      </w:tr>
    </w:tbl>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В качестве </w:t>
      </w:r>
      <w:r w:rsidRPr="00BA3E75">
        <w:rPr>
          <w:rFonts w:ascii="Times New Roman" w:hAnsi="Times New Roman" w:cs="Times New Roman"/>
          <w:b/>
          <w:sz w:val="24"/>
          <w:szCs w:val="24"/>
        </w:rPr>
        <w:t>основных подходов</w:t>
      </w:r>
      <w:r w:rsidRPr="00BA3E75">
        <w:rPr>
          <w:rFonts w:ascii="Times New Roman" w:hAnsi="Times New Roman" w:cs="Times New Roman"/>
          <w:sz w:val="24"/>
          <w:szCs w:val="24"/>
        </w:rPr>
        <w:t xml:space="preserve"> к организации педагогической практики в реализации данной программы будут:</w:t>
      </w:r>
    </w:p>
    <w:p w:rsidR="00D72C38" w:rsidRPr="00BA3E75" w:rsidRDefault="00D72C38" w:rsidP="00756B01">
      <w:pPr>
        <w:numPr>
          <w:ilvl w:val="0"/>
          <w:numId w:val="25"/>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культурологический</w:t>
      </w:r>
    </w:p>
    <w:p w:rsidR="00D72C38" w:rsidRPr="00BA3E75" w:rsidRDefault="00D72C38" w:rsidP="00756B01">
      <w:pPr>
        <w:numPr>
          <w:ilvl w:val="0"/>
          <w:numId w:val="25"/>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системно-деятельностный</w:t>
      </w:r>
    </w:p>
    <w:p w:rsidR="00D72C38" w:rsidRPr="00BA3E75" w:rsidRDefault="00D72C38" w:rsidP="00756B01">
      <w:pPr>
        <w:numPr>
          <w:ilvl w:val="0"/>
          <w:numId w:val="25"/>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личностно - деятельностный</w:t>
      </w:r>
    </w:p>
    <w:p w:rsidR="00D72C38" w:rsidRPr="00BA3E75" w:rsidRDefault="00D72C38" w:rsidP="00756B01">
      <w:pPr>
        <w:numPr>
          <w:ilvl w:val="0"/>
          <w:numId w:val="25"/>
        </w:num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компетентностный</w:t>
      </w:r>
    </w:p>
    <w:p w:rsidR="00D72C38" w:rsidRPr="00BA3E75" w:rsidRDefault="00D72C38" w:rsidP="00BA3E75">
      <w:pPr>
        <w:spacing w:after="0" w:line="240" w:lineRule="auto"/>
        <w:ind w:firstLine="708"/>
        <w:contextualSpacing/>
        <w:jc w:val="both"/>
        <w:rPr>
          <w:rFonts w:ascii="Times New Roman" w:hAnsi="Times New Roman" w:cs="Times New Roman"/>
          <w:b/>
          <w:i/>
          <w:sz w:val="24"/>
          <w:szCs w:val="24"/>
        </w:rPr>
      </w:pPr>
      <w:r w:rsidRPr="00BA3E75">
        <w:rPr>
          <w:rFonts w:ascii="Times New Roman" w:hAnsi="Times New Roman" w:cs="Times New Roman"/>
          <w:i/>
          <w:sz w:val="24"/>
          <w:szCs w:val="24"/>
        </w:rPr>
        <w:t>Культурологический подход</w:t>
      </w:r>
      <w:r w:rsidRPr="00BA3E75">
        <w:rPr>
          <w:rFonts w:ascii="Times New Roman" w:hAnsi="Times New Roman" w:cs="Times New Roman"/>
          <w:sz w:val="24"/>
          <w:szCs w:val="24"/>
        </w:rPr>
        <w:t xml:space="preserve"> призван акцентировать внимание учащихся на мотивационно – ценностной стороне знаний и информации, направленной на становление личности и ее здоровья, как субъекта жизни и культуры</w:t>
      </w:r>
      <w:r w:rsidRPr="00BA3E75">
        <w:rPr>
          <w:rFonts w:ascii="Times New Roman" w:hAnsi="Times New Roman" w:cs="Times New Roman"/>
          <w:b/>
          <w:i/>
          <w:sz w:val="24"/>
          <w:szCs w:val="24"/>
        </w:rPr>
        <w:t xml:space="preserve"> </w:t>
      </w:r>
    </w:p>
    <w:p w:rsidR="00D72C38" w:rsidRPr="00BA3E75" w:rsidRDefault="00D72C38" w:rsidP="00BA3E75">
      <w:pPr>
        <w:spacing w:after="0" w:line="240" w:lineRule="auto"/>
        <w:ind w:firstLine="708"/>
        <w:contextualSpacing/>
        <w:jc w:val="both"/>
        <w:rPr>
          <w:rFonts w:ascii="Times New Roman" w:hAnsi="Times New Roman" w:cs="Times New Roman"/>
          <w:bCs/>
          <w:iCs/>
          <w:sz w:val="24"/>
          <w:szCs w:val="24"/>
        </w:rPr>
      </w:pPr>
      <w:r w:rsidRPr="00BA3E75">
        <w:rPr>
          <w:rFonts w:ascii="Times New Roman" w:hAnsi="Times New Roman" w:cs="Times New Roman"/>
          <w:i/>
          <w:sz w:val="24"/>
          <w:szCs w:val="24"/>
        </w:rPr>
        <w:t>Системный подход</w:t>
      </w:r>
      <w:r w:rsidRPr="00BA3E75">
        <w:rPr>
          <w:rFonts w:ascii="Times New Roman" w:hAnsi="Times New Roman" w:cs="Times New Roman"/>
          <w:b/>
          <w:i/>
          <w:sz w:val="24"/>
          <w:szCs w:val="24"/>
        </w:rPr>
        <w:t xml:space="preserve"> </w:t>
      </w:r>
      <w:r w:rsidRPr="00BA3E75">
        <w:rPr>
          <w:rFonts w:ascii="Times New Roman" w:hAnsi="Times New Roman" w:cs="Times New Roman"/>
          <w:bCs/>
          <w:iCs/>
          <w:sz w:val="24"/>
          <w:szCs w:val="24"/>
        </w:rPr>
        <w:t>предполагает анализ и проектирование образовательной среды и отдельных мероприятий в аспекте взаимодействия элементов (в том числе субъектов) образовательной системы, в их педагогических, психологических, социально-психологических и других характеристиках.</w:t>
      </w:r>
    </w:p>
    <w:p w:rsidR="00D72C38" w:rsidRPr="00BA3E75" w:rsidRDefault="00D72C38" w:rsidP="00BA3E75">
      <w:pPr>
        <w:pStyle w:val="a8"/>
        <w:spacing w:before="0" w:beforeAutospacing="0" w:after="0" w:afterAutospacing="0"/>
        <w:ind w:firstLine="708"/>
        <w:contextualSpacing/>
        <w:jc w:val="both"/>
        <w:rPr>
          <w:bCs/>
        </w:rPr>
      </w:pPr>
      <w:r w:rsidRPr="00BA3E75">
        <w:rPr>
          <w:i/>
        </w:rPr>
        <w:t xml:space="preserve">Личностно </w:t>
      </w:r>
      <w:r w:rsidRPr="00BA3E75">
        <w:t xml:space="preserve">- </w:t>
      </w:r>
      <w:r w:rsidRPr="00BA3E75">
        <w:rPr>
          <w:i/>
        </w:rPr>
        <w:t>деятельностный подход</w:t>
      </w:r>
      <w:r w:rsidRPr="00BA3E75">
        <w:t xml:space="preserve"> ориентирует учащихся на активное усвоение и выработку предметного деятельностного подхода в формировании культуры здоровья, здорового стиля жизни и создание условий для личностного развития ребенка. </w:t>
      </w:r>
      <w:r w:rsidRPr="00BA3E75">
        <w:rPr>
          <w:bCs/>
        </w:rPr>
        <w:t xml:space="preserve">Основой деятельностного подхода являются диалогизация образовательного процесса, креативность и рефлексивность деятельности, предоставление учащимся педагогически обоснованной свободы выбора (способа выполнения заданий, вида отчётности и т.д., а в конечном итоге – модели правильного поведения). </w:t>
      </w:r>
    </w:p>
    <w:p w:rsidR="00D72C38" w:rsidRPr="00BA3E75" w:rsidRDefault="00D72C38" w:rsidP="00BA3E75">
      <w:p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i/>
          <w:sz w:val="24"/>
          <w:szCs w:val="24"/>
        </w:rPr>
        <w:t>Компетентностный подход</w:t>
      </w:r>
      <w:r w:rsidRPr="00BA3E75">
        <w:rPr>
          <w:rFonts w:ascii="Times New Roman" w:hAnsi="Times New Roman" w:cs="Times New Roman"/>
          <w:sz w:val="24"/>
          <w:szCs w:val="24"/>
        </w:rPr>
        <w:t xml:space="preserve"> преимущественно ориентирован на личность учащегося и отражает те компетентности, которые должны быть сформированы у современного человека, и одновременно отражает те требования к личности, которые будут оценены как качество его подготовки к социальной</w:t>
      </w:r>
      <w:r w:rsidRPr="00BA3E75">
        <w:rPr>
          <w:rFonts w:ascii="Times New Roman" w:hAnsi="Times New Roman" w:cs="Times New Roman"/>
          <w:sz w:val="24"/>
          <w:szCs w:val="24"/>
        </w:rPr>
        <w:tab/>
        <w:t xml:space="preserve"> и личной жизни во всех ее проявлениях и трудностях.</w:t>
      </w:r>
    </w:p>
    <w:p w:rsidR="00D72C38" w:rsidRPr="00BA3E75" w:rsidRDefault="00D72C38" w:rsidP="00BA3E75">
      <w:pPr>
        <w:shd w:val="clear" w:color="auto" w:fill="FFFFFF"/>
        <w:spacing w:after="0" w:line="240" w:lineRule="auto"/>
        <w:ind w:right="14" w:firstLine="540"/>
        <w:contextualSpacing/>
        <w:jc w:val="both"/>
        <w:rPr>
          <w:rFonts w:ascii="Times New Roman" w:hAnsi="Times New Roman" w:cs="Times New Roman"/>
          <w:color w:val="000000"/>
          <w:spacing w:val="4"/>
          <w:sz w:val="24"/>
          <w:szCs w:val="24"/>
        </w:rPr>
      </w:pPr>
      <w:r w:rsidRPr="00BA3E75">
        <w:rPr>
          <w:rFonts w:ascii="Times New Roman" w:hAnsi="Times New Roman" w:cs="Times New Roman"/>
          <w:color w:val="000000"/>
          <w:spacing w:val="4"/>
          <w:sz w:val="24"/>
          <w:szCs w:val="24"/>
        </w:rPr>
        <w:t xml:space="preserve">Оценку результативности освоения программы через компетентностный подход возможно провести, оценивая у учащихся создание </w:t>
      </w:r>
      <w:r w:rsidRPr="00BA3E75">
        <w:rPr>
          <w:rFonts w:ascii="Times New Roman" w:hAnsi="Times New Roman" w:cs="Times New Roman"/>
          <w:b/>
          <w:color w:val="000000"/>
          <w:spacing w:val="4"/>
          <w:sz w:val="24"/>
          <w:szCs w:val="24"/>
        </w:rPr>
        <w:t>представлений</w:t>
      </w:r>
      <w:r w:rsidRPr="00BA3E75">
        <w:rPr>
          <w:rFonts w:ascii="Times New Roman" w:hAnsi="Times New Roman" w:cs="Times New Roman"/>
          <w:color w:val="000000"/>
          <w:spacing w:val="4"/>
          <w:sz w:val="24"/>
          <w:szCs w:val="24"/>
        </w:rPr>
        <w:t xml:space="preserve"> о тех или иных явлениях, связанных со здоровьем и собственным состоянием, сформированности осознанных </w:t>
      </w:r>
      <w:r w:rsidRPr="00BA3E75">
        <w:rPr>
          <w:rFonts w:ascii="Times New Roman" w:hAnsi="Times New Roman" w:cs="Times New Roman"/>
          <w:b/>
          <w:color w:val="000000"/>
          <w:spacing w:val="4"/>
          <w:sz w:val="24"/>
          <w:szCs w:val="24"/>
        </w:rPr>
        <w:t>отношений</w:t>
      </w:r>
      <w:r w:rsidRPr="00BA3E75">
        <w:rPr>
          <w:rFonts w:ascii="Times New Roman" w:hAnsi="Times New Roman" w:cs="Times New Roman"/>
          <w:color w:val="000000"/>
          <w:spacing w:val="4"/>
          <w:sz w:val="24"/>
          <w:szCs w:val="24"/>
        </w:rPr>
        <w:t xml:space="preserve"> к ним, и выработку на основе этих представлений и отношений </w:t>
      </w:r>
      <w:r w:rsidRPr="00BA3E75">
        <w:rPr>
          <w:rFonts w:ascii="Times New Roman" w:hAnsi="Times New Roman" w:cs="Times New Roman"/>
          <w:b/>
          <w:color w:val="000000"/>
          <w:spacing w:val="4"/>
          <w:sz w:val="24"/>
          <w:szCs w:val="24"/>
        </w:rPr>
        <w:t>динамического стереотипа поведения, стратегии поведения или модели поведения</w:t>
      </w:r>
    </w:p>
    <w:p w:rsidR="00D72C38" w:rsidRPr="00BA3E75" w:rsidRDefault="00D72C38" w:rsidP="00BA3E75">
      <w:pPr>
        <w:spacing w:after="0" w:line="240" w:lineRule="auto"/>
        <w:contextualSpacing/>
        <w:jc w:val="both"/>
        <w:rPr>
          <w:rFonts w:ascii="Times New Roman" w:hAnsi="Times New Roman" w:cs="Times New Roman"/>
          <w:b/>
          <w:i/>
          <w:sz w:val="24"/>
          <w:szCs w:val="24"/>
        </w:rPr>
      </w:pPr>
    </w:p>
    <w:p w:rsidR="00015213" w:rsidRPr="00BA3E75" w:rsidRDefault="00015213" w:rsidP="00BA3E75">
      <w:pPr>
        <w:spacing w:after="0" w:line="240" w:lineRule="auto"/>
        <w:contextualSpacing/>
        <w:jc w:val="both"/>
        <w:rPr>
          <w:rFonts w:ascii="Times New Roman" w:hAnsi="Times New Roman" w:cs="Times New Roman"/>
          <w:b/>
          <w:i/>
          <w:sz w:val="24"/>
          <w:szCs w:val="24"/>
        </w:rPr>
      </w:pPr>
    </w:p>
    <w:p w:rsidR="00293B40" w:rsidRPr="007C45B1" w:rsidRDefault="001A5DCF" w:rsidP="00293B40">
      <w:pPr>
        <w:shd w:val="clear" w:color="auto" w:fill="FFFFFF"/>
        <w:tabs>
          <w:tab w:val="left" w:pos="426"/>
        </w:tabs>
        <w:spacing w:after="0" w:line="240" w:lineRule="auto"/>
        <w:contextualSpacing/>
        <w:rPr>
          <w:rFonts w:ascii="Times New Roman" w:hAnsi="Times New Roman"/>
          <w:b/>
          <w:sz w:val="24"/>
          <w:szCs w:val="24"/>
        </w:rPr>
      </w:pPr>
      <w:r w:rsidRPr="007C45B1">
        <w:rPr>
          <w:rFonts w:ascii="Times New Roman" w:hAnsi="Times New Roman" w:cs="Times New Roman"/>
          <w:b/>
          <w:sz w:val="24"/>
          <w:szCs w:val="24"/>
        </w:rPr>
        <w:t>2.4.</w:t>
      </w:r>
      <w:r w:rsidR="007C45B1" w:rsidRPr="007C45B1">
        <w:rPr>
          <w:rFonts w:ascii="Times New Roman" w:hAnsi="Times New Roman" w:cs="Times New Roman"/>
          <w:b/>
          <w:sz w:val="24"/>
          <w:szCs w:val="24"/>
        </w:rPr>
        <w:t>3</w:t>
      </w:r>
      <w:r w:rsidRPr="007C45B1">
        <w:rPr>
          <w:rFonts w:ascii="Times New Roman" w:hAnsi="Times New Roman" w:cs="Times New Roman"/>
          <w:b/>
          <w:sz w:val="24"/>
          <w:szCs w:val="24"/>
        </w:rPr>
        <w:t xml:space="preserve">. </w:t>
      </w:r>
      <w:r w:rsidR="00293B40" w:rsidRPr="007C45B1">
        <w:rPr>
          <w:rFonts w:ascii="Times New Roman" w:hAnsi="Times New Roman"/>
          <w:b/>
          <w:sz w:val="24"/>
          <w:szCs w:val="24"/>
        </w:rPr>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015213" w:rsidRDefault="00015213" w:rsidP="00BA3E75">
      <w:pPr>
        <w:spacing w:after="0" w:line="240" w:lineRule="auto"/>
        <w:contextualSpacing/>
        <w:jc w:val="both"/>
        <w:rPr>
          <w:rFonts w:ascii="Times New Roman" w:hAnsi="Times New Roman" w:cs="Times New Roman"/>
          <w:b/>
          <w:i/>
          <w:sz w:val="24"/>
          <w:szCs w:val="24"/>
        </w:rPr>
      </w:pP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познавательного интереса и бережного отношения к природе;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установок на использование здорового питания;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соблюдение здоровьесозидающих режимов дня;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293B40" w:rsidRP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293B40" w:rsidRDefault="00293B40" w:rsidP="00B869B8">
      <w:pPr>
        <w:pStyle w:val="a4"/>
        <w:numPr>
          <w:ilvl w:val="0"/>
          <w:numId w:val="187"/>
        </w:numPr>
        <w:shd w:val="clear" w:color="auto" w:fill="FFFFFF"/>
        <w:tabs>
          <w:tab w:val="left" w:pos="0"/>
          <w:tab w:val="left" w:pos="284"/>
        </w:tabs>
        <w:spacing w:line="240" w:lineRule="auto"/>
        <w:ind w:left="284" w:hanging="218"/>
        <w:rPr>
          <w:rFonts w:ascii="Times New Roman" w:hAnsi="Times New Roman"/>
          <w:b/>
          <w:bCs/>
          <w:i/>
          <w:color w:val="000000"/>
          <w:spacing w:val="-4"/>
          <w:sz w:val="24"/>
          <w:szCs w:val="24"/>
        </w:rPr>
      </w:pPr>
      <w:r w:rsidRPr="00293B40">
        <w:rPr>
          <w:rFonts w:ascii="Times New Roman" w:hAnsi="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r w:rsidRPr="00293B40">
        <w:rPr>
          <w:rFonts w:ascii="Times New Roman" w:hAnsi="Times New Roman"/>
          <w:sz w:val="24"/>
          <w:szCs w:val="24"/>
        </w:rPr>
        <w:br/>
      </w:r>
    </w:p>
    <w:p w:rsidR="00293B40" w:rsidRPr="00293B40" w:rsidRDefault="00293B40" w:rsidP="00293B40">
      <w:pPr>
        <w:pStyle w:val="a4"/>
        <w:shd w:val="clear" w:color="auto" w:fill="FFFFFF"/>
        <w:tabs>
          <w:tab w:val="left" w:pos="0"/>
          <w:tab w:val="left" w:pos="284"/>
        </w:tabs>
        <w:spacing w:line="240" w:lineRule="auto"/>
        <w:ind w:left="284"/>
        <w:rPr>
          <w:rFonts w:ascii="Times New Roman" w:hAnsi="Times New Roman"/>
          <w:b/>
          <w:bCs/>
          <w:i/>
          <w:color w:val="000000"/>
          <w:spacing w:val="-4"/>
          <w:sz w:val="24"/>
          <w:szCs w:val="24"/>
        </w:rPr>
      </w:pPr>
    </w:p>
    <w:p w:rsidR="00293B40" w:rsidRDefault="00293B40" w:rsidP="00BA3E75">
      <w:pPr>
        <w:spacing w:after="0" w:line="240" w:lineRule="auto"/>
        <w:contextualSpacing/>
        <w:jc w:val="both"/>
        <w:rPr>
          <w:rFonts w:ascii="Times New Roman" w:hAnsi="Times New Roman" w:cs="Times New Roman"/>
          <w:b/>
          <w:i/>
          <w:sz w:val="24"/>
          <w:szCs w:val="24"/>
        </w:rPr>
      </w:pPr>
    </w:p>
    <w:p w:rsidR="00293B40" w:rsidRDefault="00293B40" w:rsidP="00BA3E75">
      <w:pPr>
        <w:spacing w:after="0" w:line="240" w:lineRule="auto"/>
        <w:contextualSpacing/>
        <w:jc w:val="both"/>
        <w:rPr>
          <w:rFonts w:ascii="Times New Roman" w:hAnsi="Times New Roman" w:cs="Times New Roman"/>
          <w:b/>
          <w:i/>
          <w:sz w:val="24"/>
          <w:szCs w:val="24"/>
        </w:rPr>
      </w:pPr>
    </w:p>
    <w:p w:rsidR="00293B40" w:rsidRDefault="00293B40" w:rsidP="00BA3E75">
      <w:pPr>
        <w:spacing w:after="0" w:line="240" w:lineRule="auto"/>
        <w:contextualSpacing/>
        <w:jc w:val="both"/>
        <w:rPr>
          <w:rFonts w:ascii="Times New Roman" w:hAnsi="Times New Roman" w:cs="Times New Roman"/>
          <w:b/>
          <w:i/>
          <w:sz w:val="24"/>
          <w:szCs w:val="24"/>
        </w:rPr>
      </w:pPr>
    </w:p>
    <w:p w:rsidR="00293B40" w:rsidRPr="00BA3E75" w:rsidRDefault="00293B40" w:rsidP="00BA3E75">
      <w:pPr>
        <w:spacing w:after="0" w:line="240" w:lineRule="auto"/>
        <w:contextualSpacing/>
        <w:jc w:val="both"/>
        <w:rPr>
          <w:rFonts w:ascii="Times New Roman" w:hAnsi="Times New Roman" w:cs="Times New Roman"/>
          <w:b/>
          <w:i/>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i/>
          <w:sz w:val="24"/>
          <w:szCs w:val="24"/>
        </w:rPr>
        <w:t>Предполагаемые результаты в соответствии с ценностными установками</w:t>
      </w:r>
      <w:r w:rsidRPr="00BA3E75">
        <w:rPr>
          <w:rFonts w:ascii="Times New Roman" w:hAnsi="Times New Roman" w:cs="Times New Roman"/>
          <w:b/>
          <w:sz w:val="24"/>
          <w:szCs w:val="24"/>
        </w:rPr>
        <w:t>:</w:t>
      </w:r>
    </w:p>
    <w:p w:rsidR="008D081B" w:rsidRPr="00BA3E75" w:rsidRDefault="008D081B" w:rsidP="00BA3E75">
      <w:pPr>
        <w:spacing w:after="0" w:line="240" w:lineRule="auto"/>
        <w:contextualSpacing/>
        <w:jc w:val="both"/>
        <w:rPr>
          <w:rFonts w:ascii="Times New Roman" w:hAnsi="Times New Roman" w:cs="Times New Roman"/>
          <w:b/>
          <w:sz w:val="24"/>
          <w:szCs w:val="24"/>
        </w:rPr>
      </w:pPr>
    </w:p>
    <w:p w:rsidR="008D081B" w:rsidRPr="00BA3E75" w:rsidRDefault="00D72C38" w:rsidP="00BA3E75">
      <w:pPr>
        <w:spacing w:after="0" w:line="240" w:lineRule="auto"/>
        <w:contextualSpacing/>
        <w:jc w:val="both"/>
        <w:rPr>
          <w:rFonts w:ascii="Times New Roman" w:hAnsi="Times New Roman" w:cs="Times New Roman"/>
          <w:i/>
          <w:sz w:val="24"/>
          <w:szCs w:val="24"/>
        </w:rPr>
      </w:pPr>
      <w:r w:rsidRPr="00BA3E75">
        <w:rPr>
          <w:rFonts w:ascii="Times New Roman" w:hAnsi="Times New Roman" w:cs="Times New Roman"/>
          <w:i/>
          <w:sz w:val="24"/>
          <w:szCs w:val="24"/>
        </w:rPr>
        <w:t xml:space="preserve">Ценностная установка                              </w:t>
      </w:r>
      <w:r w:rsidR="008D081B" w:rsidRPr="00BA3E75">
        <w:rPr>
          <w:rFonts w:ascii="Times New Roman" w:hAnsi="Times New Roman" w:cs="Times New Roman"/>
          <w:i/>
          <w:sz w:val="24"/>
          <w:szCs w:val="24"/>
        </w:rPr>
        <w:t xml:space="preserve">                                      </w:t>
      </w:r>
      <w:r w:rsidRPr="00BA3E75">
        <w:rPr>
          <w:rFonts w:ascii="Times New Roman" w:hAnsi="Times New Roman" w:cs="Times New Roman"/>
          <w:i/>
          <w:sz w:val="24"/>
          <w:szCs w:val="24"/>
        </w:rPr>
        <w:t xml:space="preserve"> Результат </w:t>
      </w:r>
    </w:p>
    <w:p w:rsidR="008D081B" w:rsidRPr="00BA3E75" w:rsidRDefault="008D081B" w:rsidP="00BA3E75">
      <w:pPr>
        <w:spacing w:after="0" w:line="240" w:lineRule="auto"/>
        <w:contextualSpacing/>
        <w:jc w:val="both"/>
        <w:rPr>
          <w:rFonts w:ascii="Times New Roman" w:hAnsi="Times New Roman" w:cs="Times New Roman"/>
          <w:i/>
          <w:sz w:val="24"/>
          <w:szCs w:val="24"/>
        </w:rPr>
      </w:pP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7" editas="canvas" style="width:464.4pt;height:342pt;mso-position-horizontal-relative:char;mso-position-vertical-relative:line" coordorigin="2117,2121" coordsize="7285,5295">
            <o:lock v:ext="edit" aspectratio="t"/>
            <v:shape id="_x0000_s1048" type="#_x0000_t75" style="position:absolute;left:2117;top:2121;width:7285;height:5295" o:preferrelative="f">
              <v:fill o:detectmouseclick="t"/>
              <v:path o:extrusionok="t" o:connecttype="none"/>
              <o:lock v:ext="edit" text="t"/>
            </v:shape>
            <v:shape id="_x0000_s1049" type="#_x0000_t176" style="position:absolute;left:2258;top:2121;width:2824;height:1812" strokecolor="#92cddc" strokeweight="1pt">
              <v:fill color2="#b6dde8" focusposition="1" focussize="" focus="100%" type="gradient"/>
              <v:shadow on="t" type="perspective" color="#205867" opacity=".5" offset="1pt" offset2="-3pt"/>
              <v:textbox style="mso-next-textbox:#_x0000_s1049">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Здоровье физическое, стремление к здоровому образу жизни, здоровье нравственное, психологическое, нервно-психическое и социально-психологическое</w:t>
                    </w:r>
                  </w:p>
                </w:txbxContent>
              </v:textbox>
            </v:shape>
            <v:shape id="_x0000_s1050" type="#_x0000_t176" style="position:absolute;left:5788;top:2121;width:3614;height:5156" strokecolor="#fabf8f" strokeweight="1pt">
              <v:fill color2="#fbd4b4" focusposition="1" focussize="" focus="100%" type="gradient"/>
              <v:shadow on="t" type="perspective" color="#974706" opacity=".5" offset="1pt" offset2="-3pt"/>
              <v:textbox style="mso-next-textbox:#_x0000_s1050">
                <w:txbxContent>
                  <w:p w:rsidR="00BA522C" w:rsidRPr="006976E1" w:rsidRDefault="00BA522C" w:rsidP="00756B01">
                    <w:pPr>
                      <w:numPr>
                        <w:ilvl w:val="0"/>
                        <w:numId w:val="26"/>
                      </w:numPr>
                      <w:spacing w:after="0" w:line="240" w:lineRule="auto"/>
                      <w:rPr>
                        <w:rFonts w:ascii="Times New Roman" w:hAnsi="Times New Roman"/>
                        <w:sz w:val="24"/>
                        <w:szCs w:val="24"/>
                      </w:rPr>
                    </w:pPr>
                    <w:r w:rsidRPr="006976E1">
                      <w:rPr>
                        <w:rFonts w:ascii="Times New Roman" w:hAnsi="Times New Roman"/>
                        <w:sz w:val="24"/>
                        <w:szCs w:val="24"/>
                      </w:rPr>
                      <w:t>У учащихся сформировано ценностное отношение к своему здоровью, здоровью близких и окружающих людей;</w:t>
                    </w:r>
                  </w:p>
                  <w:p w:rsidR="00BA522C" w:rsidRPr="006976E1" w:rsidRDefault="00BA522C" w:rsidP="00756B01">
                    <w:pPr>
                      <w:numPr>
                        <w:ilvl w:val="0"/>
                        <w:numId w:val="26"/>
                      </w:numPr>
                      <w:spacing w:after="0" w:line="240" w:lineRule="auto"/>
                      <w:rPr>
                        <w:rFonts w:ascii="Times New Roman" w:hAnsi="Times New Roman"/>
                        <w:sz w:val="24"/>
                        <w:szCs w:val="24"/>
                      </w:rPr>
                    </w:pPr>
                    <w:r w:rsidRPr="006976E1">
                      <w:rPr>
                        <w:rFonts w:ascii="Times New Roman" w:hAnsi="Times New Roman"/>
                        <w:sz w:val="24"/>
                        <w:szCs w:val="24"/>
                      </w:rPr>
                      <w:t>Учащиеся имеют элементарные представления о физическом, нравственном, психическом и социальном здоровье человека;</w:t>
                    </w:r>
                  </w:p>
                  <w:p w:rsidR="00BA522C" w:rsidRPr="006976E1" w:rsidRDefault="00BA522C" w:rsidP="00756B01">
                    <w:pPr>
                      <w:numPr>
                        <w:ilvl w:val="0"/>
                        <w:numId w:val="26"/>
                      </w:numPr>
                      <w:spacing w:after="0" w:line="240" w:lineRule="auto"/>
                      <w:rPr>
                        <w:rFonts w:ascii="Times New Roman" w:hAnsi="Times New Roman"/>
                        <w:sz w:val="24"/>
                        <w:szCs w:val="24"/>
                      </w:rPr>
                    </w:pPr>
                    <w:r w:rsidRPr="006976E1">
                      <w:rPr>
                        <w:rFonts w:ascii="Times New Roman" w:hAnsi="Times New Roman"/>
                        <w:sz w:val="24"/>
                        <w:szCs w:val="24"/>
                      </w:rPr>
                      <w:t>Учащиеся имеют первоначальный личный опыт здоровьесберегающей деятельности;</w:t>
                    </w:r>
                  </w:p>
                  <w:p w:rsidR="00BA522C" w:rsidRPr="006976E1" w:rsidRDefault="00BA522C" w:rsidP="00756B01">
                    <w:pPr>
                      <w:numPr>
                        <w:ilvl w:val="0"/>
                        <w:numId w:val="26"/>
                      </w:numPr>
                      <w:spacing w:after="0" w:line="240" w:lineRule="auto"/>
                      <w:rPr>
                        <w:rFonts w:ascii="Times New Roman" w:hAnsi="Times New Roman"/>
                        <w:sz w:val="24"/>
                        <w:szCs w:val="24"/>
                      </w:rPr>
                    </w:pPr>
                    <w:r w:rsidRPr="006976E1">
                      <w:rPr>
                        <w:rFonts w:ascii="Times New Roman" w:hAnsi="Times New Roman"/>
                        <w:sz w:val="24"/>
                        <w:szCs w:val="24"/>
                      </w:rPr>
                      <w:t>Учащиеся имеют первоначальные представления о роли физической культуры и спорта для здоровья человека, его образования, труда и творчества;</w:t>
                    </w:r>
                  </w:p>
                  <w:p w:rsidR="00BA522C" w:rsidRPr="006976E1" w:rsidRDefault="00BA522C" w:rsidP="00756B01">
                    <w:pPr>
                      <w:numPr>
                        <w:ilvl w:val="0"/>
                        <w:numId w:val="26"/>
                      </w:numPr>
                      <w:spacing w:after="0" w:line="240" w:lineRule="auto"/>
                      <w:rPr>
                        <w:rFonts w:ascii="Times New Roman" w:hAnsi="Times New Roman"/>
                        <w:sz w:val="24"/>
                        <w:szCs w:val="24"/>
                      </w:rPr>
                    </w:pPr>
                    <w:r w:rsidRPr="006976E1">
                      <w:rPr>
                        <w:rFonts w:ascii="Times New Roman" w:hAnsi="Times New Roman"/>
                        <w:sz w:val="24"/>
                        <w:szCs w:val="24"/>
                      </w:rPr>
                      <w:t>Учащиеся знают о возможном негативном влиянии компьютерных игр, телевидения, рекламы на здоровье человека.</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1" type="#_x0000_t55" style="position:absolute;left:4715;top:2678;width:1206;height:593" fillcolor="#c2d69b" strokecolor="#c2d69b" strokeweight="1pt">
              <v:fill color2="#eaf1dd" angle="-45" focus="-50%" type="gradient"/>
              <v:shadow on="t" type="perspective" color="#4e6128" opacity=".5" offset="1pt" offset2="-3pt"/>
            </v:shape>
            <w10:anchorlock/>
          </v:group>
        </w:pict>
      </w:r>
    </w:p>
    <w:p w:rsidR="00D72C38" w:rsidRPr="00BA3E75" w:rsidRDefault="00D72C38" w:rsidP="00BA3E75">
      <w:pPr>
        <w:spacing w:after="0" w:line="240" w:lineRule="auto"/>
        <w:contextualSpacing/>
        <w:jc w:val="both"/>
        <w:rPr>
          <w:rFonts w:ascii="Times New Roman" w:hAnsi="Times New Roman" w:cs="Times New Roman"/>
          <w:sz w:val="24"/>
          <w:szCs w:val="24"/>
        </w:rPr>
      </w:pP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2" editas="canvas" style="width:459pt;height:243pt;mso-position-horizontal-relative:char;mso-position-vertical-relative:line" coordorigin="2202,-2041" coordsize="7200,3763">
            <o:lock v:ext="edit" aspectratio="t"/>
            <v:shape id="_x0000_s1043" type="#_x0000_t75" style="position:absolute;left:2202;top:-2041;width:7200;height:3763" o:preferrelative="f">
              <v:fill o:detectmouseclick="t"/>
              <v:path o:extrusionok="t" o:connecttype="none"/>
              <o:lock v:ext="edit" text="t"/>
            </v:shape>
            <v:shape id="_x0000_s1044" type="#_x0000_t176" style="position:absolute;left:5929;top:-2041;width:3473;height:3484" strokecolor="#fabf8f" strokeweight="1pt">
              <v:fill color2="#fbd4b4" focusposition="1" focussize="" focus="100%" type="gradient"/>
              <v:shadow on="t" type="perspective" color="#974706" opacity=".5" offset="1pt" offset2="-3pt"/>
              <v:textbox>
                <w:txbxContent>
                  <w:p w:rsidR="00BA522C" w:rsidRPr="006976E1" w:rsidRDefault="00BA522C" w:rsidP="00756B01">
                    <w:pPr>
                      <w:numPr>
                        <w:ilvl w:val="0"/>
                        <w:numId w:val="27"/>
                      </w:numPr>
                      <w:spacing w:after="0" w:line="240" w:lineRule="auto"/>
                      <w:jc w:val="center"/>
                      <w:rPr>
                        <w:rFonts w:ascii="Times New Roman" w:hAnsi="Times New Roman"/>
                        <w:sz w:val="24"/>
                        <w:szCs w:val="24"/>
                      </w:rPr>
                    </w:pPr>
                    <w:r w:rsidRPr="006976E1">
                      <w:rPr>
                        <w:rFonts w:ascii="Times New Roman" w:hAnsi="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BA522C" w:rsidRPr="006976E1" w:rsidRDefault="00BA522C" w:rsidP="00756B01">
                    <w:pPr>
                      <w:numPr>
                        <w:ilvl w:val="0"/>
                        <w:numId w:val="27"/>
                      </w:numPr>
                      <w:spacing w:after="0" w:line="240" w:lineRule="auto"/>
                      <w:rPr>
                        <w:rFonts w:ascii="Times New Roman" w:hAnsi="Times New Roman"/>
                        <w:sz w:val="24"/>
                        <w:szCs w:val="24"/>
                      </w:rPr>
                    </w:pPr>
                    <w:r w:rsidRPr="006976E1">
                      <w:rPr>
                        <w:rFonts w:ascii="Times New Roman" w:hAnsi="Times New Roman"/>
                        <w:sz w:val="24"/>
                        <w:szCs w:val="24"/>
                      </w:rPr>
                      <w:t xml:space="preserve">Эффективное внедрение в систему работы ОУ программ, направленных на формирование ценности здоровья и здорового образа жизни, в качестве отельных образовательных модулей или компонентов, включенных в учебный процесс. </w:t>
                    </w:r>
                  </w:p>
                </w:txbxContent>
              </v:textbox>
            </v:shape>
            <v:shape id="_x0000_s1045" type="#_x0000_t176" style="position:absolute;left:2258;top:-1922;width:2824;height:822" strokecolor="#92cddc" strokeweight="1pt">
              <v:fill color2="#b6dde8" focusposition="1" focussize="" focus="100%" type="gradient"/>
              <v:shadow on="t" type="perspective" color="#205867"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Ценность здоровья и здорового образа жизни</w:t>
                    </w:r>
                  </w:p>
                </w:txbxContent>
              </v:textbox>
            </v:shape>
            <v:shape id="_x0000_s1046" type="#_x0000_t55" style="position:absolute;left:4941;top:-1762;width:1206;height:594"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7" editas="canvas" style="width:459pt;height:99pt;mso-position-horizontal-relative:char;mso-position-vertical-relative:line" coordorigin="2202,493" coordsize="7200,1533">
            <o:lock v:ext="edit" aspectratio="t"/>
            <v:shape id="_x0000_s1038" type="#_x0000_t75" style="position:absolute;left:2202;top:493;width:7200;height:1533" o:preferrelative="f">
              <v:fill o:detectmouseclick="t"/>
              <v:path o:extrusionok="t" o:connecttype="none"/>
              <o:lock v:ext="edit" text="t"/>
            </v:shape>
            <v:shape id="_x0000_s1039" type="#_x0000_t176" style="position:absolute;left:2202;top:493;width:2739;height:975" strokecolor="#92cddc" strokeweight="1pt">
              <v:fill color2="#b6dde8" focusposition="1" focussize="" focus="100%" type="gradient"/>
              <v:shadow on="t" type="perspective" color="#205867"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Ценность рациональной организации учебной деятельности</w:t>
                    </w:r>
                  </w:p>
                </w:txbxContent>
              </v:textbox>
            </v:shape>
            <v:shape id="_x0000_s1040" type="#_x0000_t176" style="position:absolute;left:5929;top:493;width:3473;height:1394" strokecolor="#fabf8f" strokeweight="1pt">
              <v:fill color2="#fbd4b4" focusposition="1" focussize="" focus="100%" type="gradient"/>
              <v:shadow on="t" type="perspective" color="#974706"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Соблюдение гигиенических норм и требований к организации и объему учебной деятельности и внеучебной нагрузки учащихся на всех этапах обучения.</w:t>
                    </w:r>
                  </w:p>
                </w:txbxContent>
              </v:textbox>
            </v:shape>
            <v:shape id="_x0000_s1041" type="#_x0000_t55" style="position:absolute;left:4800;top:632;width:1206;height:593"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2" editas="canvas" style="width:459pt;height:135pt;mso-position-horizontal-relative:char;mso-position-vertical-relative:line" coordorigin="2202,4701" coordsize="7200,2090">
            <o:lock v:ext="edit" aspectratio="t"/>
            <v:shape id="_x0000_s1033" type="#_x0000_t75" style="position:absolute;left:2202;top:4701;width:7200;height:2090" o:preferrelative="f">
              <v:fill o:detectmouseclick="t"/>
              <v:path o:extrusionok="t" o:connecttype="none"/>
              <o:lock v:ext="edit" text="t"/>
            </v:shape>
            <v:shape id="_x0000_s1034" type="#_x0000_t176" style="position:absolute;left:2202;top:4701;width:2739;height:1254" strokecolor="#92cddc" strokeweight="1pt">
              <v:fill color2="#b6dde8" focusposition="1" focussize="" focus="100%" type="gradient"/>
              <v:shadow on="t" type="perspective" color="#205867"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Положительное отношение к двигательной активности и совершенствование физического состояния</w:t>
                    </w:r>
                  </w:p>
                </w:txbxContent>
              </v:textbox>
            </v:shape>
            <v:shape id="_x0000_s1035" type="#_x0000_t176" style="position:absolute;left:5929;top:4701;width:3473;height:1858" strokecolor="#fabf8f" strokeweight="1pt">
              <v:fill color2="#fbd4b4" focusposition="1" focussize="" focus="100%" type="gradient"/>
              <v:shadow on="t" type="perspective" color="#974706" opacity=".5" offset="1pt" offset2="-3pt"/>
              <v:textbox>
                <w:txbxContent>
                  <w:p w:rsidR="00BA522C" w:rsidRPr="006976E1" w:rsidRDefault="00BA522C" w:rsidP="00756B01">
                    <w:pPr>
                      <w:numPr>
                        <w:ilvl w:val="0"/>
                        <w:numId w:val="28"/>
                      </w:numPr>
                      <w:spacing w:after="0" w:line="240" w:lineRule="auto"/>
                      <w:rPr>
                        <w:rFonts w:ascii="Times New Roman" w:hAnsi="Times New Roman"/>
                        <w:sz w:val="24"/>
                        <w:szCs w:val="24"/>
                      </w:rPr>
                    </w:pPr>
                    <w:r w:rsidRPr="006976E1">
                      <w:rPr>
                        <w:rFonts w:ascii="Times New Roman" w:hAnsi="Times New Roman"/>
                        <w:sz w:val="24"/>
                        <w:szCs w:val="24"/>
                      </w:rPr>
                      <w:t>Полноценная и эффективная работа с обучающимися всех групп здоровья;</w:t>
                    </w:r>
                  </w:p>
                  <w:p w:rsidR="00BA522C" w:rsidRPr="006976E1" w:rsidRDefault="00BA522C" w:rsidP="00756B01">
                    <w:pPr>
                      <w:numPr>
                        <w:ilvl w:val="0"/>
                        <w:numId w:val="28"/>
                      </w:numPr>
                      <w:spacing w:after="0" w:line="240" w:lineRule="auto"/>
                      <w:rPr>
                        <w:rFonts w:ascii="Times New Roman" w:hAnsi="Times New Roman"/>
                        <w:sz w:val="24"/>
                        <w:szCs w:val="24"/>
                      </w:rPr>
                    </w:pPr>
                    <w:r w:rsidRPr="006976E1">
                      <w:rPr>
                        <w:rFonts w:ascii="Times New Roman" w:hAnsi="Times New Roman"/>
                        <w:sz w:val="24"/>
                        <w:szCs w:val="24"/>
                      </w:rPr>
                      <w:t>Рациональная и соответствующая организации уроков физической культуры и занятий активно-двигательного характера на ступени начального общего образования</w:t>
                    </w:r>
                  </w:p>
                </w:txbxContent>
              </v:textbox>
            </v:shape>
            <v:shape id="_x0000_s1036" type="#_x0000_t55" style="position:absolute;left:4800;top:5119;width:1205;height:592" strokecolor="#c2d69b" strokeweight="1pt">
              <v:fill color2="#d6e3bc" focusposition="1" focussize="" focus="100%" type="gradient"/>
              <v:shadow on="t" type="perspective" color="#4e6128" opacity=".5" offset="1pt" offset2="-3pt"/>
            </v:shape>
            <w10:anchorlock/>
          </v:group>
        </w:pict>
      </w:r>
    </w:p>
    <w:p w:rsidR="00D72C38" w:rsidRPr="00BA3E75" w:rsidRDefault="009D3104" w:rsidP="00BA3E7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7" editas="canvas" style="width:459pt;height:108pt;mso-position-horizontal-relative:char;mso-position-vertical-relative:line" coordorigin="2202,7251" coordsize="7200,1672">
            <o:lock v:ext="edit" aspectratio="t"/>
            <v:shape id="_x0000_s1028" type="#_x0000_t75" style="position:absolute;left:2202;top:7251;width:7200;height:1672" o:preferrelative="f">
              <v:fill o:detectmouseclick="t"/>
              <v:path o:extrusionok="t" o:connecttype="none"/>
              <o:lock v:ext="edit" text="t"/>
            </v:shape>
            <v:shape id="_x0000_s1029" type="#_x0000_t176" style="position:absolute;left:2202;top:7390;width:2739;height:976" strokecolor="#92cddc" strokeweight="1pt">
              <v:fill color2="#b6dde8" focusposition="1" focussize="" focus="100%" type="gradient"/>
              <v:shadow on="t" type="perspective" color="#205867"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Отношение к здоровью детей как главной ценности семейного воспитания</w:t>
                    </w:r>
                  </w:p>
                </w:txbxContent>
              </v:textbox>
            </v:shape>
            <v:shape id="_x0000_s1030" type="#_x0000_t176" style="position:absolute;left:5929;top:7390;width:3473;height:1533" strokecolor="#fabf8f" strokeweight="1pt">
              <v:fill color2="#fbd4b4" focusposition="1" focussize="" focus="100%" type="gradient"/>
              <v:shadow on="t" type="perspective" color="#974706" opacity=".5" offset="1pt" offset2="-3pt"/>
              <v:textbox>
                <w:txbxContent>
                  <w:p w:rsidR="00BA522C" w:rsidRPr="006976E1" w:rsidRDefault="00BA522C" w:rsidP="00D72C38">
                    <w:pPr>
                      <w:rPr>
                        <w:rFonts w:ascii="Times New Roman" w:hAnsi="Times New Roman"/>
                        <w:sz w:val="24"/>
                        <w:szCs w:val="24"/>
                      </w:rPr>
                    </w:pPr>
                    <w:r w:rsidRPr="006976E1">
                      <w:rPr>
                        <w:rFonts w:ascii="Times New Roman" w:hAnsi="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 и т.п.</w:t>
                    </w:r>
                  </w:p>
                </w:txbxContent>
              </v:textbox>
            </v:shape>
            <v:shape id="_x0000_s1031" type="#_x0000_t55" style="position:absolute;left:4800;top:7530;width:1206;height:592" strokecolor="#c2d69b" strokeweight="1pt">
              <v:fill color2="#d6e3bc" focusposition="1" focussize="" focus="100%" type="gradient"/>
              <v:shadow on="t" type="perspective" color="#4e6128" opacity=".5" offset="1pt" offset2="-3pt"/>
            </v:shape>
            <w10:anchorlock/>
          </v:group>
        </w:pict>
      </w:r>
    </w:p>
    <w:p w:rsidR="00D72C38" w:rsidRPr="00BA3E75" w:rsidRDefault="00D72C38" w:rsidP="00BA3E75">
      <w:pPr>
        <w:spacing w:after="0" w:line="240" w:lineRule="auto"/>
        <w:ind w:firstLine="669"/>
        <w:contextualSpacing/>
        <w:jc w:val="both"/>
        <w:rPr>
          <w:rFonts w:ascii="Times New Roman" w:hAnsi="Times New Roman" w:cs="Times New Roman"/>
          <w:i/>
          <w:sz w:val="24"/>
          <w:szCs w:val="24"/>
        </w:rPr>
      </w:pPr>
    </w:p>
    <w:p w:rsidR="003D7ABE" w:rsidRPr="00BA3E75" w:rsidRDefault="003D7ABE" w:rsidP="00BA3E75">
      <w:pPr>
        <w:spacing w:after="0" w:line="240" w:lineRule="auto"/>
        <w:contextualSpacing/>
        <w:jc w:val="both"/>
        <w:rPr>
          <w:rFonts w:ascii="Times New Roman" w:hAnsi="Times New Roman" w:cs="Times New Roman"/>
          <w:b/>
          <w:i/>
          <w:sz w:val="24"/>
          <w:szCs w:val="24"/>
        </w:rPr>
      </w:pPr>
    </w:p>
    <w:p w:rsidR="003D7ABE" w:rsidRPr="00BA3E75" w:rsidRDefault="003D7ABE" w:rsidP="00BA3E75">
      <w:pPr>
        <w:spacing w:after="0" w:line="240" w:lineRule="auto"/>
        <w:contextualSpacing/>
        <w:jc w:val="both"/>
        <w:rPr>
          <w:rFonts w:ascii="Times New Roman" w:hAnsi="Times New Roman" w:cs="Times New Roman"/>
          <w:b/>
          <w:i/>
          <w:sz w:val="24"/>
          <w:szCs w:val="24"/>
        </w:rPr>
      </w:pPr>
    </w:p>
    <w:p w:rsidR="003D7ABE" w:rsidRPr="00BA3E75" w:rsidRDefault="003D7ABE" w:rsidP="00BA3E75">
      <w:pPr>
        <w:spacing w:after="0" w:line="240" w:lineRule="auto"/>
        <w:contextualSpacing/>
        <w:jc w:val="both"/>
        <w:rPr>
          <w:rFonts w:ascii="Times New Roman" w:hAnsi="Times New Roman" w:cs="Times New Roman"/>
          <w:b/>
          <w:i/>
          <w:sz w:val="24"/>
          <w:szCs w:val="24"/>
        </w:rPr>
      </w:pPr>
    </w:p>
    <w:p w:rsidR="00D72C38" w:rsidRDefault="00D72C38"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7C45B1" w:rsidP="007C45B1">
      <w:pPr>
        <w:autoSpaceDE w:val="0"/>
        <w:autoSpaceDN w:val="0"/>
        <w:adjustRightInd w:val="0"/>
        <w:spacing w:after="0" w:line="240" w:lineRule="auto"/>
        <w:rPr>
          <w:rFonts w:ascii="Times New Roman" w:hAnsi="Times New Roman"/>
          <w:b/>
          <w:bCs/>
          <w:iCs/>
          <w:sz w:val="24"/>
          <w:szCs w:val="24"/>
        </w:rPr>
      </w:pPr>
      <w:r>
        <w:rPr>
          <w:rFonts w:ascii="Times New Roman" w:hAnsi="Times New Roman"/>
          <w:b/>
          <w:bCs/>
          <w:iCs/>
          <w:sz w:val="24"/>
          <w:szCs w:val="24"/>
        </w:rPr>
        <w:t xml:space="preserve">2.4.4. </w:t>
      </w:r>
      <w:r w:rsidR="00293B40" w:rsidRPr="007C45B1">
        <w:rPr>
          <w:rFonts w:ascii="Times New Roman" w:hAnsi="Times New Roman"/>
          <w:b/>
          <w:bCs/>
          <w:iCs/>
          <w:sz w:val="24"/>
          <w:szCs w:val="24"/>
        </w:rPr>
        <w:t>Модель организации работы МБОУ СОШ №</w:t>
      </w:r>
      <w:r w:rsidRPr="007C45B1">
        <w:rPr>
          <w:rFonts w:ascii="Times New Roman" w:hAnsi="Times New Roman"/>
          <w:b/>
          <w:bCs/>
          <w:iCs/>
          <w:sz w:val="24"/>
          <w:szCs w:val="24"/>
        </w:rPr>
        <w:t xml:space="preserve"> 27</w:t>
      </w:r>
      <w:r w:rsidR="00293B40" w:rsidRPr="007C45B1">
        <w:rPr>
          <w:rFonts w:ascii="Times New Roman" w:hAnsi="Times New Roman"/>
          <w:b/>
          <w:bCs/>
          <w:iCs/>
          <w:sz w:val="24"/>
          <w:szCs w:val="24"/>
        </w:rPr>
        <w:t xml:space="preserve"> по формированию у обучающихся экологической культуры, здорового и безопасного образа жизни</w:t>
      </w:r>
    </w:p>
    <w:p w:rsidR="007C45B1" w:rsidRPr="007C45B1" w:rsidRDefault="007C45B1" w:rsidP="007C45B1">
      <w:pPr>
        <w:autoSpaceDE w:val="0"/>
        <w:autoSpaceDN w:val="0"/>
        <w:adjustRightInd w:val="0"/>
        <w:spacing w:after="0" w:line="240" w:lineRule="auto"/>
        <w:rPr>
          <w:rFonts w:ascii="Times New Roman" w:hAnsi="Times New Roman"/>
          <w:b/>
          <w:bCs/>
          <w:iCs/>
          <w:sz w:val="24"/>
          <w:szCs w:val="24"/>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7796"/>
      </w:tblGrid>
      <w:tr w:rsidR="00293B40" w:rsidRPr="007C45B1" w:rsidTr="007C45B1">
        <w:tc>
          <w:tcPr>
            <w:tcW w:w="2694" w:type="dxa"/>
          </w:tcPr>
          <w:p w:rsidR="00293B40" w:rsidRPr="007C45B1" w:rsidRDefault="00293B40" w:rsidP="0057249B">
            <w:pPr>
              <w:autoSpaceDE w:val="0"/>
              <w:autoSpaceDN w:val="0"/>
              <w:adjustRightInd w:val="0"/>
              <w:spacing w:after="0" w:line="240" w:lineRule="auto"/>
              <w:jc w:val="center"/>
              <w:rPr>
                <w:rFonts w:ascii="Times New Roman" w:hAnsi="Times New Roman"/>
                <w:bCs/>
                <w:iCs/>
                <w:sz w:val="24"/>
                <w:szCs w:val="24"/>
              </w:rPr>
            </w:pPr>
            <w:r w:rsidRPr="007C45B1">
              <w:rPr>
                <w:rFonts w:ascii="Times New Roman" w:hAnsi="Times New Roman"/>
                <w:bCs/>
                <w:iCs/>
                <w:sz w:val="24"/>
                <w:szCs w:val="24"/>
              </w:rPr>
              <w:t>Этапы</w:t>
            </w:r>
          </w:p>
        </w:tc>
        <w:tc>
          <w:tcPr>
            <w:tcW w:w="7796" w:type="dxa"/>
          </w:tcPr>
          <w:p w:rsidR="00293B40" w:rsidRPr="007C45B1" w:rsidRDefault="00293B40" w:rsidP="0057249B">
            <w:pPr>
              <w:autoSpaceDE w:val="0"/>
              <w:autoSpaceDN w:val="0"/>
              <w:adjustRightInd w:val="0"/>
              <w:spacing w:after="0" w:line="240" w:lineRule="auto"/>
              <w:jc w:val="center"/>
              <w:rPr>
                <w:rFonts w:ascii="Times New Roman" w:hAnsi="Times New Roman"/>
                <w:bCs/>
                <w:iCs/>
                <w:sz w:val="24"/>
                <w:szCs w:val="24"/>
              </w:rPr>
            </w:pPr>
            <w:r w:rsidRPr="007C45B1">
              <w:rPr>
                <w:rFonts w:ascii="Times New Roman" w:hAnsi="Times New Roman"/>
                <w:bCs/>
                <w:iCs/>
                <w:sz w:val="24"/>
                <w:szCs w:val="24"/>
              </w:rPr>
              <w:t>Мероприятия</w:t>
            </w:r>
          </w:p>
        </w:tc>
      </w:tr>
      <w:tr w:rsidR="00293B40" w:rsidRPr="007C45B1" w:rsidTr="007C45B1">
        <w:trPr>
          <w:trHeight w:val="406"/>
        </w:trPr>
        <w:tc>
          <w:tcPr>
            <w:tcW w:w="2694" w:type="dxa"/>
          </w:tcPr>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Первый этап (организационный)</w:t>
            </w:r>
          </w:p>
        </w:tc>
        <w:tc>
          <w:tcPr>
            <w:tcW w:w="7796" w:type="dxa"/>
          </w:tcPr>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Анализ состояния и планирование работы по:</w:t>
            </w:r>
          </w:p>
          <w:p w:rsidR="00293B40" w:rsidRPr="007C45B1" w:rsidRDefault="00293B40" w:rsidP="00B869B8">
            <w:pPr>
              <w:numPr>
                <w:ilvl w:val="0"/>
                <w:numId w:val="188"/>
              </w:numPr>
              <w:tabs>
                <w:tab w:val="left" w:pos="317"/>
              </w:tabs>
              <w:autoSpaceDE w:val="0"/>
              <w:autoSpaceDN w:val="0"/>
              <w:adjustRightInd w:val="0"/>
              <w:spacing w:after="0" w:line="240" w:lineRule="auto"/>
              <w:ind w:left="98" w:hanging="65"/>
              <w:rPr>
                <w:rFonts w:ascii="Times New Roman" w:hAnsi="Times New Roman"/>
                <w:bCs/>
                <w:iCs/>
                <w:sz w:val="24"/>
                <w:szCs w:val="24"/>
              </w:rPr>
            </w:pPr>
            <w:r w:rsidRPr="007C45B1">
              <w:rPr>
                <w:rFonts w:ascii="Times New Roman" w:hAnsi="Times New Roman"/>
                <w:bCs/>
                <w:iCs/>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93B40" w:rsidRPr="007C45B1" w:rsidRDefault="00293B40" w:rsidP="00B869B8">
            <w:pPr>
              <w:numPr>
                <w:ilvl w:val="0"/>
                <w:numId w:val="188"/>
              </w:numPr>
              <w:tabs>
                <w:tab w:val="left" w:pos="317"/>
              </w:tabs>
              <w:autoSpaceDE w:val="0"/>
              <w:autoSpaceDN w:val="0"/>
              <w:adjustRightInd w:val="0"/>
              <w:spacing w:after="0" w:line="240" w:lineRule="auto"/>
              <w:ind w:left="98" w:hanging="65"/>
              <w:rPr>
                <w:rFonts w:ascii="Times New Roman" w:hAnsi="Times New Roman"/>
                <w:bCs/>
                <w:iCs/>
                <w:sz w:val="24"/>
                <w:szCs w:val="24"/>
              </w:rPr>
            </w:pPr>
            <w:r w:rsidRPr="007C45B1">
              <w:rPr>
                <w:rFonts w:ascii="Times New Roman" w:hAnsi="Times New Roman"/>
                <w:bCs/>
                <w:iCs/>
                <w:sz w:val="24"/>
                <w:szCs w:val="24"/>
              </w:rPr>
              <w:t>организации просветительской работы с учащимися и родителями (законными представителями);</w:t>
            </w:r>
          </w:p>
          <w:p w:rsidR="00293B40" w:rsidRPr="007C45B1" w:rsidRDefault="00293B40" w:rsidP="00B869B8">
            <w:pPr>
              <w:numPr>
                <w:ilvl w:val="0"/>
                <w:numId w:val="188"/>
              </w:numPr>
              <w:tabs>
                <w:tab w:val="left" w:pos="317"/>
              </w:tabs>
              <w:autoSpaceDE w:val="0"/>
              <w:autoSpaceDN w:val="0"/>
              <w:adjustRightInd w:val="0"/>
              <w:spacing w:after="0" w:line="240" w:lineRule="auto"/>
              <w:ind w:left="98" w:hanging="65"/>
              <w:rPr>
                <w:rFonts w:ascii="Times New Roman" w:hAnsi="Times New Roman"/>
                <w:bCs/>
                <w:iCs/>
                <w:sz w:val="24"/>
                <w:szCs w:val="24"/>
              </w:rPr>
            </w:pPr>
            <w:r w:rsidRPr="007C45B1">
              <w:rPr>
                <w:rFonts w:ascii="Times New Roman" w:hAnsi="Times New Roman"/>
                <w:bCs/>
                <w:iCs/>
                <w:sz w:val="24"/>
                <w:szCs w:val="24"/>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293B40" w:rsidRPr="007C45B1" w:rsidTr="007C45B1">
        <w:trPr>
          <w:trHeight w:val="3392"/>
        </w:trPr>
        <w:tc>
          <w:tcPr>
            <w:tcW w:w="2694" w:type="dxa"/>
            <w:vMerge w:val="restart"/>
          </w:tcPr>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 xml:space="preserve">Второй этап </w:t>
            </w:r>
          </w:p>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 xml:space="preserve">Организация просветительской работы </w:t>
            </w:r>
          </w:p>
        </w:tc>
        <w:tc>
          <w:tcPr>
            <w:tcW w:w="7796" w:type="dxa"/>
          </w:tcPr>
          <w:p w:rsidR="00293B40" w:rsidRPr="007C45B1" w:rsidRDefault="00293B40" w:rsidP="00B869B8">
            <w:pPr>
              <w:numPr>
                <w:ilvl w:val="0"/>
                <w:numId w:val="189"/>
              </w:numPr>
              <w:tabs>
                <w:tab w:val="left" w:pos="175"/>
                <w:tab w:val="left" w:pos="317"/>
              </w:tabs>
              <w:autoSpaceDE w:val="0"/>
              <w:autoSpaceDN w:val="0"/>
              <w:adjustRightInd w:val="0"/>
              <w:spacing w:after="0" w:line="240" w:lineRule="auto"/>
              <w:ind w:left="33" w:hanging="65"/>
              <w:rPr>
                <w:rFonts w:ascii="Times New Roman" w:hAnsi="Times New Roman"/>
                <w:bCs/>
                <w:iCs/>
                <w:sz w:val="24"/>
                <w:szCs w:val="24"/>
              </w:rPr>
            </w:pPr>
            <w:r w:rsidRPr="007C45B1">
              <w:rPr>
                <w:rFonts w:ascii="Times New Roman" w:hAnsi="Times New Roman"/>
                <w:bCs/>
                <w:iCs/>
                <w:sz w:val="24"/>
                <w:szCs w:val="24"/>
              </w:rPr>
              <w:t>Просветительско-воспитательная работа с обучающимися, направленная на формирование ценности здоровья и здорового образа жизни, включает:</w:t>
            </w:r>
          </w:p>
          <w:p w:rsidR="00293B40" w:rsidRPr="007C45B1" w:rsidRDefault="00293B40" w:rsidP="00B869B8">
            <w:pPr>
              <w:numPr>
                <w:ilvl w:val="0"/>
                <w:numId w:val="190"/>
              </w:numPr>
              <w:tabs>
                <w:tab w:val="left" w:pos="459"/>
              </w:tabs>
              <w:autoSpaceDE w:val="0"/>
              <w:autoSpaceDN w:val="0"/>
              <w:adjustRightInd w:val="0"/>
              <w:spacing w:after="0" w:line="240" w:lineRule="auto"/>
              <w:ind w:left="175" w:hanging="142"/>
              <w:rPr>
                <w:rFonts w:ascii="Times New Roman" w:hAnsi="Times New Roman"/>
                <w:bCs/>
                <w:iCs/>
                <w:sz w:val="24"/>
                <w:szCs w:val="24"/>
              </w:rPr>
            </w:pPr>
            <w:r w:rsidRPr="007C45B1">
              <w:rPr>
                <w:rFonts w:ascii="Times New Roman" w:hAnsi="Times New Roman"/>
                <w:bCs/>
                <w:iCs/>
                <w:sz w:val="24"/>
                <w:szCs w:val="24"/>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293B40" w:rsidRPr="007C45B1" w:rsidRDefault="00293B40" w:rsidP="00B869B8">
            <w:pPr>
              <w:numPr>
                <w:ilvl w:val="0"/>
                <w:numId w:val="188"/>
              </w:numPr>
              <w:tabs>
                <w:tab w:val="left" w:pos="459"/>
              </w:tabs>
              <w:autoSpaceDE w:val="0"/>
              <w:autoSpaceDN w:val="0"/>
              <w:adjustRightInd w:val="0"/>
              <w:spacing w:after="0" w:line="240" w:lineRule="auto"/>
              <w:ind w:left="175" w:hanging="142"/>
              <w:rPr>
                <w:rFonts w:ascii="Times New Roman" w:hAnsi="Times New Roman"/>
                <w:bCs/>
                <w:iCs/>
                <w:sz w:val="24"/>
                <w:szCs w:val="24"/>
              </w:rPr>
            </w:pPr>
            <w:r w:rsidRPr="007C45B1">
              <w:rPr>
                <w:rFonts w:ascii="Times New Roman" w:hAnsi="Times New Roman"/>
                <w:bCs/>
                <w:iCs/>
                <w:sz w:val="24"/>
                <w:szCs w:val="24"/>
              </w:rPr>
              <w:t>лекции, беседы, консультации по проблемам сохранения и укрепления здоровья, профилактики вредных привычек;</w:t>
            </w:r>
          </w:p>
          <w:p w:rsidR="00293B40" w:rsidRPr="007C45B1" w:rsidRDefault="00293B40" w:rsidP="00B869B8">
            <w:pPr>
              <w:numPr>
                <w:ilvl w:val="0"/>
                <w:numId w:val="188"/>
              </w:numPr>
              <w:tabs>
                <w:tab w:val="left" w:pos="459"/>
              </w:tabs>
              <w:autoSpaceDE w:val="0"/>
              <w:autoSpaceDN w:val="0"/>
              <w:adjustRightInd w:val="0"/>
              <w:spacing w:after="0" w:line="240" w:lineRule="auto"/>
              <w:ind w:left="175" w:hanging="142"/>
              <w:rPr>
                <w:rFonts w:ascii="Times New Roman" w:hAnsi="Times New Roman"/>
                <w:bCs/>
                <w:iCs/>
                <w:sz w:val="24"/>
                <w:szCs w:val="24"/>
              </w:rPr>
            </w:pPr>
            <w:r w:rsidRPr="007C45B1">
              <w:rPr>
                <w:rFonts w:ascii="Times New Roman" w:hAnsi="Times New Roman"/>
                <w:bCs/>
                <w:iCs/>
                <w:sz w:val="24"/>
                <w:szCs w:val="24"/>
              </w:rPr>
              <w:t>проведение дней здоровья, конкурсов, праздников и других активных мероприятий, направленных на пропаганду здорового образа жизни;</w:t>
            </w:r>
          </w:p>
        </w:tc>
      </w:tr>
      <w:tr w:rsidR="00293B40" w:rsidRPr="007C45B1" w:rsidTr="007C45B1">
        <w:trPr>
          <w:trHeight w:val="701"/>
        </w:trPr>
        <w:tc>
          <w:tcPr>
            <w:tcW w:w="2694" w:type="dxa"/>
            <w:vMerge/>
          </w:tcPr>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p>
        </w:tc>
        <w:tc>
          <w:tcPr>
            <w:tcW w:w="7796" w:type="dxa"/>
          </w:tcPr>
          <w:p w:rsidR="00293B40" w:rsidRPr="007C45B1" w:rsidRDefault="00293B40" w:rsidP="00B869B8">
            <w:pPr>
              <w:numPr>
                <w:ilvl w:val="0"/>
                <w:numId w:val="189"/>
              </w:numPr>
              <w:tabs>
                <w:tab w:val="left" w:pos="317"/>
              </w:tabs>
              <w:autoSpaceDE w:val="0"/>
              <w:autoSpaceDN w:val="0"/>
              <w:adjustRightInd w:val="0"/>
              <w:spacing w:after="0" w:line="240" w:lineRule="auto"/>
              <w:ind w:left="0" w:firstLine="33"/>
              <w:rPr>
                <w:rFonts w:ascii="Times New Roman" w:hAnsi="Times New Roman"/>
                <w:bCs/>
                <w:iCs/>
                <w:sz w:val="24"/>
                <w:szCs w:val="24"/>
              </w:rPr>
            </w:pPr>
            <w:r w:rsidRPr="007C45B1">
              <w:rPr>
                <w:rFonts w:ascii="Times New Roman" w:hAnsi="Times New Roman"/>
                <w:bCs/>
                <w:iCs/>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293B40" w:rsidRPr="007C45B1" w:rsidRDefault="00293B40" w:rsidP="00B869B8">
            <w:pPr>
              <w:numPr>
                <w:ilvl w:val="0"/>
                <w:numId w:val="188"/>
              </w:numPr>
              <w:tabs>
                <w:tab w:val="left" w:pos="317"/>
              </w:tabs>
              <w:autoSpaceDE w:val="0"/>
              <w:autoSpaceDN w:val="0"/>
              <w:adjustRightInd w:val="0"/>
              <w:spacing w:after="0" w:line="240" w:lineRule="auto"/>
              <w:ind w:left="175" w:hanging="175"/>
              <w:rPr>
                <w:rFonts w:ascii="Times New Roman" w:hAnsi="Times New Roman"/>
                <w:bCs/>
                <w:iCs/>
                <w:sz w:val="24"/>
                <w:szCs w:val="24"/>
              </w:rPr>
            </w:pPr>
            <w:r w:rsidRPr="007C45B1">
              <w:rPr>
                <w:rFonts w:ascii="Times New Roman" w:hAnsi="Times New Roman"/>
                <w:bCs/>
                <w:iCs/>
                <w:sz w:val="24"/>
                <w:szCs w:val="24"/>
              </w:rPr>
              <w:t>проведение соответствующих лекций, семинаров, круглых столов и т.п.;</w:t>
            </w:r>
          </w:p>
          <w:p w:rsidR="00293B40" w:rsidRPr="007C45B1" w:rsidRDefault="00293B40" w:rsidP="00B869B8">
            <w:pPr>
              <w:numPr>
                <w:ilvl w:val="0"/>
                <w:numId w:val="188"/>
              </w:numPr>
              <w:tabs>
                <w:tab w:val="left" w:pos="317"/>
              </w:tabs>
              <w:autoSpaceDE w:val="0"/>
              <w:autoSpaceDN w:val="0"/>
              <w:adjustRightInd w:val="0"/>
              <w:spacing w:after="0" w:line="240" w:lineRule="auto"/>
              <w:ind w:left="175" w:hanging="175"/>
              <w:rPr>
                <w:rFonts w:ascii="Times New Roman" w:hAnsi="Times New Roman"/>
                <w:bCs/>
                <w:iCs/>
                <w:sz w:val="24"/>
                <w:szCs w:val="24"/>
              </w:rPr>
            </w:pPr>
            <w:r w:rsidRPr="007C45B1">
              <w:rPr>
                <w:rFonts w:ascii="Times New Roman" w:hAnsi="Times New Roman"/>
                <w:bCs/>
                <w:iCs/>
                <w:sz w:val="24"/>
                <w:szCs w:val="24"/>
              </w:rPr>
              <w:t>приобретение для педагогов, специалистов и родителей (законных представителей) необходимой научно-методической литературы;</w:t>
            </w:r>
          </w:p>
          <w:p w:rsidR="00293B40" w:rsidRPr="007C45B1" w:rsidRDefault="00293B40" w:rsidP="00B869B8">
            <w:pPr>
              <w:numPr>
                <w:ilvl w:val="0"/>
                <w:numId w:val="188"/>
              </w:numPr>
              <w:tabs>
                <w:tab w:val="left" w:pos="317"/>
              </w:tabs>
              <w:autoSpaceDE w:val="0"/>
              <w:autoSpaceDN w:val="0"/>
              <w:adjustRightInd w:val="0"/>
              <w:spacing w:after="0" w:line="240" w:lineRule="auto"/>
              <w:ind w:left="175" w:hanging="175"/>
              <w:rPr>
                <w:rFonts w:ascii="Times New Roman" w:hAnsi="Times New Roman"/>
                <w:bCs/>
                <w:iCs/>
                <w:sz w:val="24"/>
                <w:szCs w:val="24"/>
              </w:rPr>
            </w:pPr>
            <w:r w:rsidRPr="007C45B1">
              <w:rPr>
                <w:rFonts w:ascii="Times New Roman" w:hAnsi="Times New Roman"/>
                <w:bCs/>
                <w:iCs/>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293B40" w:rsidRPr="007C45B1" w:rsidTr="007C45B1">
        <w:trPr>
          <w:trHeight w:val="1729"/>
        </w:trPr>
        <w:tc>
          <w:tcPr>
            <w:tcW w:w="2694" w:type="dxa"/>
          </w:tcPr>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Третий этап</w:t>
            </w:r>
          </w:p>
          <w:p w:rsidR="00293B40" w:rsidRPr="007C45B1" w:rsidRDefault="00293B40" w:rsidP="0057249B">
            <w:pPr>
              <w:autoSpaceDE w:val="0"/>
              <w:autoSpaceDN w:val="0"/>
              <w:adjustRightInd w:val="0"/>
              <w:spacing w:after="0" w:line="240" w:lineRule="auto"/>
              <w:rPr>
                <w:rFonts w:ascii="Times New Roman" w:hAnsi="Times New Roman"/>
                <w:bCs/>
                <w:iCs/>
                <w:sz w:val="24"/>
                <w:szCs w:val="24"/>
              </w:rPr>
            </w:pPr>
            <w:r w:rsidRPr="007C45B1">
              <w:rPr>
                <w:rFonts w:ascii="Times New Roman" w:hAnsi="Times New Roman"/>
                <w:bCs/>
                <w:iCs/>
                <w:sz w:val="24"/>
                <w:szCs w:val="24"/>
              </w:rPr>
              <w:t>(аналитический)</w:t>
            </w:r>
          </w:p>
        </w:tc>
        <w:tc>
          <w:tcPr>
            <w:tcW w:w="7796" w:type="dxa"/>
          </w:tcPr>
          <w:p w:rsidR="00293B40" w:rsidRPr="007C45B1" w:rsidRDefault="00293B40" w:rsidP="00B869B8">
            <w:pPr>
              <w:numPr>
                <w:ilvl w:val="0"/>
                <w:numId w:val="188"/>
              </w:numPr>
              <w:tabs>
                <w:tab w:val="left" w:pos="317"/>
              </w:tabs>
              <w:autoSpaceDE w:val="0"/>
              <w:autoSpaceDN w:val="0"/>
              <w:adjustRightInd w:val="0"/>
              <w:spacing w:after="0" w:line="240" w:lineRule="auto"/>
              <w:ind w:left="-44" w:firstLine="77"/>
              <w:rPr>
                <w:rFonts w:ascii="Times New Roman" w:hAnsi="Times New Roman"/>
                <w:bCs/>
                <w:iCs/>
                <w:sz w:val="24"/>
                <w:szCs w:val="24"/>
              </w:rPr>
            </w:pPr>
            <w:r w:rsidRPr="007C45B1">
              <w:rPr>
                <w:rFonts w:ascii="Times New Roman" w:hAnsi="Times New Roman"/>
                <w:bCs/>
                <w:iCs/>
                <w:sz w:val="24"/>
                <w:szCs w:val="24"/>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293B40" w:rsidRPr="007C45B1" w:rsidRDefault="00293B40" w:rsidP="00B869B8">
            <w:pPr>
              <w:pStyle w:val="aa"/>
              <w:numPr>
                <w:ilvl w:val="0"/>
                <w:numId w:val="188"/>
              </w:numPr>
              <w:tabs>
                <w:tab w:val="left" w:pos="317"/>
              </w:tabs>
              <w:ind w:left="-44" w:firstLine="77"/>
              <w:rPr>
                <w:rFonts w:ascii="Times New Roman" w:hAnsi="Times New Roman"/>
                <w:bCs/>
                <w:iCs/>
                <w:sz w:val="24"/>
                <w:szCs w:val="24"/>
              </w:rPr>
            </w:pPr>
            <w:r w:rsidRPr="007C45B1">
              <w:rPr>
                <w:rFonts w:ascii="Times New Roman" w:hAnsi="Times New Roman"/>
                <w:bCs/>
                <w:iCs/>
                <w:sz w:val="24"/>
                <w:szCs w:val="24"/>
              </w:rPr>
              <w:t>Формирование   банка   методических разработок   уроков, внеклассных мероприятий,     классных часов, валеологического направления.</w:t>
            </w:r>
          </w:p>
        </w:tc>
      </w:tr>
    </w:tbl>
    <w:p w:rsidR="00293B40" w:rsidRPr="007C45B1"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Pr="00ED547F" w:rsidRDefault="00293B40" w:rsidP="00B869B8">
      <w:pPr>
        <w:pStyle w:val="a4"/>
        <w:numPr>
          <w:ilvl w:val="2"/>
          <w:numId w:val="189"/>
        </w:numPr>
        <w:spacing w:line="240" w:lineRule="auto"/>
        <w:rPr>
          <w:rFonts w:ascii="Times New Roman" w:hAnsi="Times New Roman"/>
          <w:b/>
          <w:sz w:val="24"/>
          <w:szCs w:val="24"/>
        </w:rPr>
      </w:pPr>
      <w:r w:rsidRPr="00ED547F">
        <w:rPr>
          <w:rFonts w:ascii="Times New Roman" w:hAnsi="Times New Roman"/>
          <w:b/>
          <w:sz w:val="24"/>
          <w:szCs w:val="24"/>
        </w:rPr>
        <w:t xml:space="preserve">Критерии, показатели эффективности деятельности в части  формирования здорового и безопасного образа жизни и экологической культуры обучающихся </w:t>
      </w:r>
    </w:p>
    <w:p w:rsidR="00293B40" w:rsidRPr="007C45B1" w:rsidRDefault="00293B40" w:rsidP="00293B40">
      <w:pPr>
        <w:spacing w:after="0" w:line="240" w:lineRule="auto"/>
        <w:jc w:val="center"/>
        <w:rPr>
          <w:rFonts w:ascii="Times New Roman" w:hAnsi="Times New Roman"/>
          <w:b/>
          <w:sz w:val="24"/>
          <w:szCs w:val="24"/>
        </w:rPr>
      </w:pPr>
    </w:p>
    <w:p w:rsidR="00293B40" w:rsidRDefault="00293B40" w:rsidP="00293B40">
      <w:pPr>
        <w:spacing w:after="0" w:line="240" w:lineRule="auto"/>
        <w:jc w:val="center"/>
        <w:rPr>
          <w:rFonts w:ascii="Times New Roman" w:hAnsi="Times New Roman"/>
          <w:b/>
          <w:sz w:val="28"/>
          <w:szCs w:val="28"/>
        </w:rPr>
      </w:pPr>
    </w:p>
    <w:p w:rsidR="00293B40" w:rsidRPr="00ED547F" w:rsidRDefault="00293B40" w:rsidP="00B869B8">
      <w:pPr>
        <w:numPr>
          <w:ilvl w:val="0"/>
          <w:numId w:val="192"/>
        </w:numPr>
        <w:tabs>
          <w:tab w:val="clear" w:pos="720"/>
          <w:tab w:val="num" w:pos="284"/>
        </w:tabs>
        <w:spacing w:after="0" w:line="240" w:lineRule="auto"/>
        <w:ind w:left="284" w:hanging="284"/>
        <w:rPr>
          <w:rFonts w:ascii="Times New Roman" w:hAnsi="Times New Roman"/>
          <w:sz w:val="24"/>
          <w:szCs w:val="24"/>
        </w:rPr>
      </w:pPr>
      <w:r w:rsidRPr="00ED547F">
        <w:rPr>
          <w:rFonts w:ascii="Times New Roman" w:hAnsi="Times New Roman"/>
          <w:sz w:val="24"/>
          <w:szCs w:val="24"/>
        </w:rPr>
        <w:t>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293B40" w:rsidRPr="00ED547F" w:rsidRDefault="00293B40" w:rsidP="00B869B8">
      <w:pPr>
        <w:numPr>
          <w:ilvl w:val="0"/>
          <w:numId w:val="192"/>
        </w:numPr>
        <w:tabs>
          <w:tab w:val="clear" w:pos="720"/>
          <w:tab w:val="num" w:pos="284"/>
        </w:tabs>
        <w:spacing w:after="0" w:line="240" w:lineRule="auto"/>
        <w:ind w:left="284" w:hanging="284"/>
        <w:rPr>
          <w:rFonts w:ascii="Times New Roman" w:hAnsi="Times New Roman"/>
          <w:sz w:val="24"/>
          <w:szCs w:val="24"/>
        </w:rPr>
      </w:pPr>
      <w:r w:rsidRPr="00ED547F">
        <w:rPr>
          <w:rFonts w:ascii="Times New Roman" w:hAnsi="Times New Roman"/>
          <w:sz w:val="24"/>
          <w:szCs w:val="24"/>
        </w:rPr>
        <w:t>Сформированность у обучающихся устойчивых навыков здорового образа жизни, повышающих успешность обучения и воспитания.</w:t>
      </w:r>
    </w:p>
    <w:p w:rsidR="00293B40" w:rsidRPr="00ED547F" w:rsidRDefault="00293B40" w:rsidP="00B869B8">
      <w:pPr>
        <w:numPr>
          <w:ilvl w:val="0"/>
          <w:numId w:val="192"/>
        </w:numPr>
        <w:tabs>
          <w:tab w:val="clear" w:pos="720"/>
          <w:tab w:val="num" w:pos="284"/>
        </w:tabs>
        <w:spacing w:after="0" w:line="240" w:lineRule="auto"/>
        <w:ind w:left="284" w:hanging="284"/>
        <w:rPr>
          <w:rFonts w:ascii="Times New Roman" w:hAnsi="Times New Roman"/>
          <w:sz w:val="24"/>
          <w:szCs w:val="24"/>
        </w:rPr>
      </w:pPr>
      <w:r w:rsidRPr="00ED547F">
        <w:rPr>
          <w:rFonts w:ascii="Times New Roman" w:hAnsi="Times New Roman"/>
          <w:sz w:val="24"/>
          <w:szCs w:val="24"/>
        </w:rPr>
        <w:t xml:space="preserve">Стабилизация здоровья детей, снижение количества случаев травматизма в школе и дома. </w:t>
      </w:r>
    </w:p>
    <w:p w:rsidR="00293B40" w:rsidRPr="00ED547F" w:rsidRDefault="00293B40" w:rsidP="00B869B8">
      <w:pPr>
        <w:numPr>
          <w:ilvl w:val="0"/>
          <w:numId w:val="192"/>
        </w:numPr>
        <w:tabs>
          <w:tab w:val="clear" w:pos="720"/>
          <w:tab w:val="num" w:pos="284"/>
        </w:tabs>
        <w:spacing w:after="0" w:line="240" w:lineRule="auto"/>
        <w:ind w:left="284" w:hanging="284"/>
        <w:rPr>
          <w:rFonts w:ascii="Times New Roman" w:hAnsi="Times New Roman"/>
          <w:sz w:val="24"/>
          <w:szCs w:val="24"/>
        </w:rPr>
      </w:pPr>
      <w:r w:rsidRPr="00ED547F">
        <w:rPr>
          <w:rFonts w:ascii="Times New Roman" w:hAnsi="Times New Roman"/>
          <w:sz w:val="24"/>
          <w:szCs w:val="24"/>
        </w:rPr>
        <w:t>Снижение  заболеваемости всех участников образовательного процесса.</w:t>
      </w:r>
    </w:p>
    <w:p w:rsidR="00293B40" w:rsidRPr="00ED547F" w:rsidRDefault="00293B40" w:rsidP="00B869B8">
      <w:pPr>
        <w:numPr>
          <w:ilvl w:val="0"/>
          <w:numId w:val="192"/>
        </w:numPr>
        <w:tabs>
          <w:tab w:val="clear" w:pos="720"/>
          <w:tab w:val="num" w:pos="284"/>
        </w:tabs>
        <w:spacing w:after="0" w:line="240" w:lineRule="auto"/>
        <w:ind w:left="284" w:hanging="284"/>
        <w:rPr>
          <w:rFonts w:ascii="Times New Roman" w:hAnsi="Times New Roman"/>
          <w:sz w:val="24"/>
          <w:szCs w:val="24"/>
        </w:rPr>
      </w:pPr>
      <w:r w:rsidRPr="00ED547F">
        <w:rPr>
          <w:rFonts w:ascii="Times New Roman" w:hAnsi="Times New Roman"/>
          <w:sz w:val="24"/>
          <w:szCs w:val="24"/>
        </w:rPr>
        <w:t>Повышение  уровня знаний обучающихся  по вопросам здоровья и его сохранения</w:t>
      </w:r>
    </w:p>
    <w:p w:rsidR="00293B40" w:rsidRPr="00ED547F" w:rsidRDefault="00293B40" w:rsidP="00ED547F">
      <w:pPr>
        <w:spacing w:after="0" w:line="240" w:lineRule="auto"/>
        <w:contextualSpacing/>
        <w:jc w:val="both"/>
        <w:rPr>
          <w:rFonts w:ascii="Times New Roman" w:hAnsi="Times New Roman" w:cs="Times New Roman"/>
          <w:sz w:val="24"/>
          <w:szCs w:val="24"/>
        </w:rPr>
      </w:pPr>
    </w:p>
    <w:p w:rsidR="00293B40" w:rsidRPr="00ED547F" w:rsidRDefault="00293B40" w:rsidP="00ED547F">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Pr="00ED547F" w:rsidRDefault="00293B40" w:rsidP="00B869B8">
      <w:pPr>
        <w:pStyle w:val="a4"/>
        <w:numPr>
          <w:ilvl w:val="2"/>
          <w:numId w:val="189"/>
        </w:numPr>
        <w:spacing w:line="240" w:lineRule="auto"/>
        <w:rPr>
          <w:rFonts w:ascii="Times New Roman" w:hAnsi="Times New Roman"/>
          <w:sz w:val="24"/>
          <w:szCs w:val="24"/>
        </w:rPr>
      </w:pPr>
      <w:r w:rsidRPr="00ED547F">
        <w:rPr>
          <w:rFonts w:ascii="Times New Roman" w:hAnsi="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293B40" w:rsidRDefault="00293B40" w:rsidP="00ED547F">
      <w:pPr>
        <w:spacing w:after="0" w:line="240" w:lineRule="auto"/>
        <w:rPr>
          <w:rFonts w:ascii="Times New Roman" w:hAnsi="Times New Roman"/>
          <w:sz w:val="24"/>
          <w:szCs w:val="24"/>
        </w:rPr>
      </w:pPr>
      <w:r w:rsidRPr="00ED547F">
        <w:rPr>
          <w:rFonts w:ascii="Times New Roman" w:hAnsi="Times New Roman"/>
          <w:sz w:val="24"/>
          <w:szCs w:val="24"/>
        </w:rPr>
        <w:br/>
        <w:t xml:space="preserve">        Основные результаты реализации программы  формирования </w:t>
      </w:r>
      <w:r w:rsidRPr="00ED547F">
        <w:rPr>
          <w:rFonts w:ascii="Times New Roman" w:hAnsi="Times New Roman"/>
          <w:bCs/>
          <w:iCs/>
          <w:sz w:val="24"/>
          <w:szCs w:val="24"/>
        </w:rPr>
        <w:t>экологической</w:t>
      </w:r>
      <w:r w:rsidRPr="00ED547F">
        <w:rPr>
          <w:rFonts w:ascii="Times New Roman" w:hAnsi="Times New Roman"/>
          <w:b/>
          <w:bCs/>
          <w:iCs/>
          <w:sz w:val="24"/>
          <w:szCs w:val="24"/>
        </w:rPr>
        <w:t xml:space="preserve"> </w:t>
      </w:r>
      <w:r w:rsidRPr="00ED547F">
        <w:rPr>
          <w:rFonts w:ascii="Times New Roman" w:hAnsi="Times New Roman"/>
          <w:sz w:val="24"/>
          <w:szCs w:val="24"/>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ED547F" w:rsidRPr="00ED547F" w:rsidRDefault="00ED547F" w:rsidP="00293B40">
      <w:pPr>
        <w:spacing w:after="0" w:line="240" w:lineRule="auto"/>
        <w:ind w:left="-284"/>
        <w:rPr>
          <w:rFonts w:ascii="Times New Roman" w:hAnsi="Times New Roman"/>
          <w:sz w:val="24"/>
          <w:szCs w:val="24"/>
        </w:rPr>
      </w:pPr>
    </w:p>
    <w:tbl>
      <w:tblPr>
        <w:tblW w:w="97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0"/>
        <w:gridCol w:w="4657"/>
        <w:gridCol w:w="2410"/>
        <w:gridCol w:w="1988"/>
      </w:tblGrid>
      <w:tr w:rsidR="00293B40"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293B40" w:rsidRPr="00ED547F" w:rsidRDefault="00293B40" w:rsidP="0057249B">
            <w:pPr>
              <w:pStyle w:val="a4"/>
              <w:spacing w:line="240" w:lineRule="auto"/>
              <w:ind w:left="142"/>
              <w:rPr>
                <w:rFonts w:ascii="Times New Roman" w:hAnsi="Times New Roman"/>
                <w:b/>
                <w:sz w:val="26"/>
                <w:szCs w:val="26"/>
              </w:rPr>
            </w:pPr>
            <w:r w:rsidRPr="00ED547F">
              <w:rPr>
                <w:rFonts w:ascii="Times New Roman" w:hAnsi="Times New Roman"/>
                <w:b/>
                <w:sz w:val="26"/>
                <w:szCs w:val="26"/>
              </w:rPr>
              <w:t>№ п/п</w:t>
            </w: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293B40" w:rsidRPr="00A127B7" w:rsidRDefault="00293B40" w:rsidP="0057249B">
            <w:pPr>
              <w:spacing w:after="0" w:line="240" w:lineRule="auto"/>
              <w:jc w:val="center"/>
              <w:rPr>
                <w:rFonts w:ascii="Times New Roman" w:hAnsi="Times New Roman"/>
                <w:b/>
                <w:color w:val="000000"/>
                <w:sz w:val="26"/>
                <w:szCs w:val="26"/>
              </w:rPr>
            </w:pPr>
            <w:r w:rsidRPr="00A127B7">
              <w:rPr>
                <w:rFonts w:ascii="Times New Roman" w:hAnsi="Times New Roman"/>
                <w:b/>
                <w:color w:val="000000"/>
                <w:sz w:val="26"/>
                <w:szCs w:val="26"/>
              </w:rPr>
              <w:t>Процедуры мониторинга</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293B40" w:rsidRPr="00A127B7" w:rsidRDefault="00293B40" w:rsidP="0057249B">
            <w:pPr>
              <w:spacing w:after="0" w:line="240" w:lineRule="auto"/>
              <w:jc w:val="center"/>
              <w:rPr>
                <w:rFonts w:ascii="Times New Roman" w:hAnsi="Times New Roman"/>
                <w:b/>
                <w:color w:val="000000"/>
                <w:sz w:val="26"/>
                <w:szCs w:val="26"/>
              </w:rPr>
            </w:pPr>
            <w:r w:rsidRPr="00A127B7">
              <w:rPr>
                <w:rFonts w:ascii="Times New Roman" w:hAnsi="Times New Roman"/>
                <w:b/>
                <w:color w:val="000000"/>
                <w:sz w:val="26"/>
                <w:szCs w:val="26"/>
              </w:rPr>
              <w:t>Сроки</w:t>
            </w:r>
          </w:p>
        </w:tc>
        <w:tc>
          <w:tcPr>
            <w:tcW w:w="1988" w:type="dxa"/>
            <w:tcBorders>
              <w:bottom w:val="single" w:sz="4" w:space="0" w:color="auto"/>
            </w:tcBorders>
            <w:shd w:val="clear" w:color="auto" w:fill="FFFFFF" w:themeFill="background1"/>
          </w:tcPr>
          <w:p w:rsidR="00293B40" w:rsidRPr="00A127B7" w:rsidRDefault="00293B40" w:rsidP="0057249B">
            <w:pPr>
              <w:spacing w:after="0" w:line="240" w:lineRule="auto"/>
              <w:jc w:val="center"/>
              <w:rPr>
                <w:rFonts w:ascii="Times New Roman" w:hAnsi="Times New Roman"/>
                <w:b/>
                <w:color w:val="000000"/>
                <w:sz w:val="26"/>
                <w:szCs w:val="26"/>
              </w:rPr>
            </w:pPr>
            <w:r w:rsidRPr="00A127B7">
              <w:rPr>
                <w:rFonts w:ascii="Times New Roman" w:hAnsi="Times New Roman"/>
                <w:b/>
                <w:color w:val="000000"/>
                <w:sz w:val="26"/>
                <w:szCs w:val="26"/>
              </w:rPr>
              <w:t>Ответственные</w:t>
            </w:r>
          </w:p>
        </w:tc>
      </w:tr>
      <w:tr w:rsidR="00293B40"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293B40" w:rsidRPr="00ED547F" w:rsidRDefault="00293B40"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293B40" w:rsidRDefault="00293B40"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 xml:space="preserve">Медосмотр обучающихся. </w:t>
            </w:r>
          </w:p>
          <w:p w:rsidR="00293B40" w:rsidRPr="00491651" w:rsidRDefault="00293B40" w:rsidP="0057249B">
            <w:pPr>
              <w:spacing w:after="0" w:line="240" w:lineRule="auto"/>
              <w:rPr>
                <w:rFonts w:ascii="Times New Roman" w:hAnsi="Times New Roman"/>
                <w:color w:val="000000"/>
                <w:sz w:val="24"/>
                <w:szCs w:val="24"/>
              </w:rPr>
            </w:pPr>
          </w:p>
          <w:p w:rsidR="00293B40" w:rsidRPr="00491651" w:rsidRDefault="00293B40" w:rsidP="0057249B">
            <w:pPr>
              <w:spacing w:after="0" w:line="240" w:lineRule="auto"/>
              <w:rPr>
                <w:rFonts w:ascii="Times New Roman" w:hAnsi="Times New Roman"/>
                <w:color w:val="000000"/>
                <w:sz w:val="24"/>
                <w:szCs w:val="24"/>
              </w:rPr>
            </w:pPr>
          </w:p>
          <w:p w:rsidR="00293B40" w:rsidRPr="00491651" w:rsidRDefault="00293B40" w:rsidP="0057249B">
            <w:pPr>
              <w:spacing w:after="0" w:line="240" w:lineRule="auto"/>
              <w:rPr>
                <w:rFonts w:ascii="Times New Roman" w:hAnsi="Times New Roman"/>
                <w:color w:val="000000"/>
                <w:sz w:val="24"/>
                <w:szCs w:val="24"/>
              </w:rPr>
            </w:pPr>
          </w:p>
          <w:p w:rsidR="00293B40" w:rsidRPr="00491651" w:rsidRDefault="00293B40" w:rsidP="0057249B">
            <w:pPr>
              <w:spacing w:after="0" w:line="240" w:lineRule="auto"/>
              <w:rPr>
                <w:rFonts w:ascii="Times New Roman" w:hAnsi="Times New Roman"/>
                <w:sz w:val="24"/>
                <w:szCs w:val="24"/>
              </w:rPr>
            </w:pP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293B40" w:rsidRDefault="00293B40"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Октябрь</w:t>
            </w:r>
          </w:p>
          <w:p w:rsidR="00293B40" w:rsidRPr="00491651" w:rsidRDefault="00293B40" w:rsidP="0057249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Март </w:t>
            </w:r>
          </w:p>
          <w:p w:rsidR="00293B40" w:rsidRPr="00491651" w:rsidRDefault="00293B40" w:rsidP="0057249B">
            <w:pPr>
              <w:spacing w:after="0" w:line="240" w:lineRule="auto"/>
              <w:rPr>
                <w:rFonts w:ascii="Times New Roman" w:hAnsi="Times New Roman"/>
                <w:color w:val="000000"/>
                <w:sz w:val="24"/>
                <w:szCs w:val="24"/>
              </w:rPr>
            </w:pPr>
          </w:p>
          <w:p w:rsidR="00293B40" w:rsidRPr="00491651" w:rsidRDefault="00293B40" w:rsidP="0057249B">
            <w:pPr>
              <w:spacing w:after="0" w:line="240" w:lineRule="auto"/>
              <w:rPr>
                <w:rFonts w:ascii="Times New Roman" w:hAnsi="Times New Roman"/>
                <w:color w:val="000000"/>
                <w:sz w:val="24"/>
                <w:szCs w:val="24"/>
              </w:rPr>
            </w:pPr>
          </w:p>
          <w:p w:rsidR="00293B40" w:rsidRPr="00ED547F" w:rsidRDefault="00293B40" w:rsidP="0057249B">
            <w:pPr>
              <w:spacing w:after="0" w:line="240" w:lineRule="auto"/>
              <w:rPr>
                <w:rFonts w:ascii="Times New Roman" w:hAnsi="Times New Roman"/>
                <w:color w:val="000000"/>
                <w:sz w:val="24"/>
                <w:szCs w:val="24"/>
                <w:shd w:val="clear" w:color="auto" w:fill="FFFFFF" w:themeFill="background1"/>
              </w:rPr>
            </w:pPr>
          </w:p>
        </w:tc>
        <w:tc>
          <w:tcPr>
            <w:tcW w:w="1988" w:type="dxa"/>
            <w:tcBorders>
              <w:bottom w:val="single" w:sz="4" w:space="0" w:color="auto"/>
            </w:tcBorders>
            <w:shd w:val="clear" w:color="auto" w:fill="FFFFFF" w:themeFill="background1"/>
          </w:tcPr>
          <w:p w:rsidR="00293B40" w:rsidRPr="00491651" w:rsidRDefault="00293B40" w:rsidP="0057249B">
            <w:pPr>
              <w:spacing w:after="0" w:line="240" w:lineRule="auto"/>
              <w:ind w:left="136"/>
              <w:rPr>
                <w:rFonts w:ascii="Times New Roman" w:hAnsi="Times New Roman"/>
                <w:color w:val="000000"/>
                <w:sz w:val="24"/>
                <w:szCs w:val="24"/>
              </w:rPr>
            </w:pPr>
            <w:r w:rsidRPr="00491651">
              <w:rPr>
                <w:rFonts w:ascii="Times New Roman" w:hAnsi="Times New Roman"/>
                <w:color w:val="000000"/>
                <w:sz w:val="24"/>
                <w:szCs w:val="24"/>
              </w:rPr>
              <w:t xml:space="preserve"> узкие специалисты, врачи  детской поликлиники</w:t>
            </w:r>
          </w:p>
          <w:p w:rsidR="00293B40" w:rsidRPr="00491651" w:rsidRDefault="00293B40" w:rsidP="00ED547F">
            <w:pPr>
              <w:spacing w:after="0" w:line="240" w:lineRule="auto"/>
              <w:ind w:left="136"/>
              <w:rPr>
                <w:rFonts w:ascii="Times New Roman" w:hAnsi="Times New Roman"/>
                <w:color w:val="000000"/>
                <w:sz w:val="24"/>
                <w:szCs w:val="24"/>
              </w:rPr>
            </w:pPr>
            <w:r w:rsidRPr="00491651">
              <w:rPr>
                <w:rFonts w:ascii="Times New Roman" w:hAnsi="Times New Roman"/>
                <w:color w:val="000000"/>
                <w:sz w:val="24"/>
                <w:szCs w:val="24"/>
              </w:rPr>
              <w:t>мед. работник</w:t>
            </w:r>
          </w:p>
        </w:tc>
      </w:tr>
      <w:tr w:rsidR="00ED547F"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ED547F" w:rsidRPr="00ED547F" w:rsidRDefault="00ED547F"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Ведение мониторинга здоровья.</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shd w:val="clear" w:color="auto" w:fill="FFFFFF" w:themeFill="background1"/>
              </w:rPr>
              <w:t>В теч. года</w:t>
            </w:r>
          </w:p>
        </w:tc>
        <w:tc>
          <w:tcPr>
            <w:tcW w:w="1988" w:type="dxa"/>
            <w:tcBorders>
              <w:bottom w:val="single" w:sz="4" w:space="0" w:color="auto"/>
            </w:tcBorders>
            <w:shd w:val="clear" w:color="auto" w:fill="FFFFFF" w:themeFill="background1"/>
          </w:tcPr>
          <w:p w:rsidR="00ED547F" w:rsidRPr="00491651" w:rsidRDefault="00ED547F" w:rsidP="00ED547F">
            <w:pPr>
              <w:spacing w:after="0" w:line="240" w:lineRule="auto"/>
              <w:ind w:left="136"/>
              <w:rPr>
                <w:rFonts w:ascii="Times New Roman" w:hAnsi="Times New Roman"/>
                <w:color w:val="000000"/>
                <w:sz w:val="24"/>
                <w:szCs w:val="24"/>
              </w:rPr>
            </w:pPr>
            <w:r w:rsidRPr="00491651">
              <w:rPr>
                <w:rFonts w:ascii="Times New Roman" w:hAnsi="Times New Roman"/>
                <w:color w:val="000000"/>
                <w:sz w:val="24"/>
                <w:szCs w:val="24"/>
              </w:rPr>
              <w:t>мед. работник</w:t>
            </w:r>
          </w:p>
        </w:tc>
      </w:tr>
      <w:tr w:rsidR="00ED547F"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ED547F" w:rsidRPr="00ED547F" w:rsidRDefault="00ED547F"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Мониторинг физических достижений.</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shd w:val="clear" w:color="auto" w:fill="FFFFFF" w:themeFill="background1"/>
              </w:rPr>
              <w:t>В теч. года</w:t>
            </w:r>
          </w:p>
        </w:tc>
        <w:tc>
          <w:tcPr>
            <w:tcW w:w="1988" w:type="dxa"/>
            <w:tcBorders>
              <w:bottom w:val="single" w:sz="4" w:space="0" w:color="auto"/>
            </w:tcBorders>
            <w:shd w:val="clear" w:color="auto" w:fill="FFFFFF" w:themeFill="background1"/>
          </w:tcPr>
          <w:p w:rsidR="00ED547F" w:rsidRPr="00491651" w:rsidRDefault="00ED547F" w:rsidP="0057249B">
            <w:pPr>
              <w:spacing w:after="0" w:line="240" w:lineRule="auto"/>
              <w:ind w:left="136"/>
              <w:rPr>
                <w:rFonts w:ascii="Times New Roman" w:hAnsi="Times New Roman"/>
                <w:color w:val="000000"/>
                <w:sz w:val="24"/>
                <w:szCs w:val="24"/>
              </w:rPr>
            </w:pPr>
            <w:r w:rsidRPr="00491651">
              <w:rPr>
                <w:rFonts w:ascii="Times New Roman" w:hAnsi="Times New Roman"/>
                <w:color w:val="000000"/>
                <w:sz w:val="24"/>
                <w:szCs w:val="24"/>
              </w:rPr>
              <w:t>учителя физ. культуры</w:t>
            </w:r>
          </w:p>
        </w:tc>
      </w:tr>
      <w:tr w:rsidR="00ED547F"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ED547F" w:rsidRPr="00ED547F" w:rsidRDefault="00ED547F"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просвещение учителей, учащихся, родителей по организации ЗОЖ</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shd w:val="clear" w:color="auto" w:fill="FFFFFF" w:themeFill="background1"/>
              </w:rPr>
              <w:t>В теч. года</w:t>
            </w:r>
          </w:p>
        </w:tc>
        <w:tc>
          <w:tcPr>
            <w:tcW w:w="1988" w:type="dxa"/>
            <w:tcBorders>
              <w:bottom w:val="single" w:sz="4" w:space="0" w:color="auto"/>
            </w:tcBorders>
            <w:shd w:val="clear" w:color="auto" w:fill="FFFFFF" w:themeFill="background1"/>
          </w:tcPr>
          <w:p w:rsidR="00ED547F" w:rsidRPr="00491651" w:rsidRDefault="00ED547F" w:rsidP="0057249B">
            <w:pPr>
              <w:spacing w:after="0" w:line="240" w:lineRule="auto"/>
              <w:ind w:left="136"/>
              <w:rPr>
                <w:rFonts w:ascii="Times New Roman" w:hAnsi="Times New Roman"/>
                <w:color w:val="000000"/>
                <w:sz w:val="24"/>
                <w:szCs w:val="24"/>
              </w:rPr>
            </w:pPr>
            <w:r>
              <w:rPr>
                <w:rFonts w:ascii="Times New Roman" w:hAnsi="Times New Roman"/>
                <w:color w:val="000000"/>
                <w:sz w:val="24"/>
                <w:szCs w:val="24"/>
              </w:rPr>
              <w:t>учителя</w:t>
            </w:r>
          </w:p>
        </w:tc>
      </w:tr>
      <w:tr w:rsidR="00ED547F" w:rsidRPr="00A127B7" w:rsidTr="00ED547F">
        <w:tc>
          <w:tcPr>
            <w:tcW w:w="730" w:type="dxa"/>
            <w:tcBorders>
              <w:bottom w:val="single" w:sz="4" w:space="0" w:color="auto"/>
            </w:tcBorders>
            <w:shd w:val="clear" w:color="auto" w:fill="FFFFFF" w:themeFill="background1"/>
            <w:tcMar>
              <w:top w:w="0" w:type="dxa"/>
              <w:left w:w="108" w:type="dxa"/>
              <w:bottom w:w="0" w:type="dxa"/>
              <w:right w:w="108" w:type="dxa"/>
            </w:tcMar>
            <w:hideMark/>
          </w:tcPr>
          <w:p w:rsidR="00ED547F" w:rsidRPr="00ED547F" w:rsidRDefault="00ED547F"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rPr>
            </w:pPr>
            <w:r w:rsidRPr="00491651">
              <w:rPr>
                <w:rFonts w:ascii="Times New Roman" w:hAnsi="Times New Roman"/>
                <w:color w:val="000000"/>
                <w:sz w:val="24"/>
                <w:szCs w:val="24"/>
              </w:rPr>
              <w:t>коррекционно – развивающая работа с учащимися, требующими особого внимания.</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shd w:val="clear" w:color="auto" w:fill="FFFFFF" w:themeFill="background1"/>
              </w:rPr>
            </w:pPr>
            <w:r w:rsidRPr="00491651">
              <w:rPr>
                <w:rFonts w:ascii="Times New Roman" w:hAnsi="Times New Roman"/>
                <w:color w:val="000000"/>
                <w:sz w:val="24"/>
                <w:szCs w:val="24"/>
                <w:shd w:val="clear" w:color="auto" w:fill="FFFFFF" w:themeFill="background1"/>
              </w:rPr>
              <w:t>В теч. года</w:t>
            </w:r>
          </w:p>
        </w:tc>
        <w:tc>
          <w:tcPr>
            <w:tcW w:w="1988" w:type="dxa"/>
            <w:tcBorders>
              <w:bottom w:val="single" w:sz="4" w:space="0" w:color="auto"/>
            </w:tcBorders>
            <w:shd w:val="clear" w:color="auto" w:fill="FFFFFF" w:themeFill="background1"/>
          </w:tcPr>
          <w:p w:rsidR="00ED547F" w:rsidRDefault="00ED547F" w:rsidP="0057249B">
            <w:pPr>
              <w:spacing w:after="0" w:line="240" w:lineRule="auto"/>
              <w:ind w:left="136"/>
              <w:rPr>
                <w:rFonts w:ascii="Times New Roman" w:hAnsi="Times New Roman"/>
                <w:color w:val="000000"/>
                <w:sz w:val="24"/>
                <w:szCs w:val="24"/>
              </w:rPr>
            </w:pPr>
            <w:r>
              <w:rPr>
                <w:rFonts w:ascii="Times New Roman" w:hAnsi="Times New Roman"/>
                <w:color w:val="000000"/>
                <w:sz w:val="24"/>
                <w:szCs w:val="24"/>
              </w:rPr>
              <w:t>учителя, логопед</w:t>
            </w:r>
          </w:p>
        </w:tc>
      </w:tr>
      <w:tr w:rsidR="00293B40" w:rsidRPr="00A127B7" w:rsidTr="00ED547F">
        <w:trPr>
          <w:trHeight w:val="1695"/>
        </w:trPr>
        <w:tc>
          <w:tcPr>
            <w:tcW w:w="730" w:type="dxa"/>
            <w:tcBorders>
              <w:bottom w:val="single" w:sz="4" w:space="0" w:color="auto"/>
            </w:tcBorders>
            <w:shd w:val="clear" w:color="auto" w:fill="FFFFFF" w:themeFill="background1"/>
            <w:tcMar>
              <w:top w:w="0" w:type="dxa"/>
              <w:left w:w="108" w:type="dxa"/>
              <w:bottom w:w="0" w:type="dxa"/>
              <w:right w:w="108" w:type="dxa"/>
            </w:tcMar>
            <w:hideMark/>
          </w:tcPr>
          <w:p w:rsidR="00293B40" w:rsidRPr="00ED547F" w:rsidRDefault="00293B40" w:rsidP="00B869B8">
            <w:pPr>
              <w:pStyle w:val="a4"/>
              <w:numPr>
                <w:ilvl w:val="0"/>
                <w:numId w:val="191"/>
              </w:numPr>
              <w:spacing w:line="240" w:lineRule="auto"/>
              <w:rPr>
                <w:rFonts w:ascii="Times New Roman" w:hAnsi="Times New Roman"/>
                <w:sz w:val="26"/>
                <w:szCs w:val="26"/>
              </w:rPr>
            </w:pPr>
          </w:p>
        </w:tc>
        <w:tc>
          <w:tcPr>
            <w:tcW w:w="4657" w:type="dxa"/>
            <w:tcBorders>
              <w:bottom w:val="single" w:sz="4" w:space="0" w:color="auto"/>
            </w:tcBorders>
            <w:shd w:val="clear" w:color="auto" w:fill="FFFFFF" w:themeFill="background1"/>
            <w:tcMar>
              <w:top w:w="0" w:type="dxa"/>
              <w:left w:w="108" w:type="dxa"/>
              <w:bottom w:w="0" w:type="dxa"/>
              <w:right w:w="108" w:type="dxa"/>
            </w:tcMar>
            <w:hideMark/>
          </w:tcPr>
          <w:p w:rsidR="00293B40" w:rsidRPr="00ED547F" w:rsidRDefault="00ED547F" w:rsidP="00ED547F">
            <w:pPr>
              <w:spacing w:line="240" w:lineRule="auto"/>
              <w:rPr>
                <w:rFonts w:ascii="Times New Roman" w:hAnsi="Times New Roman"/>
                <w:sz w:val="24"/>
                <w:szCs w:val="24"/>
              </w:rPr>
            </w:pPr>
            <w:r w:rsidRPr="00491651">
              <w:rPr>
                <w:rFonts w:ascii="Times New Roman" w:hAnsi="Times New Roman"/>
                <w:color w:val="000000"/>
                <w:sz w:val="24"/>
                <w:szCs w:val="24"/>
              </w:rPr>
              <w:t>Проверка уровня компетенций обучающихся в области здоровьсбережения</w:t>
            </w:r>
          </w:p>
        </w:tc>
        <w:tc>
          <w:tcPr>
            <w:tcW w:w="2410" w:type="dxa"/>
            <w:tcBorders>
              <w:bottom w:val="single" w:sz="4" w:space="0" w:color="auto"/>
            </w:tcBorders>
            <w:shd w:val="clear" w:color="auto" w:fill="FFFFFF" w:themeFill="background1"/>
            <w:tcMar>
              <w:top w:w="0" w:type="dxa"/>
              <w:left w:w="108" w:type="dxa"/>
              <w:bottom w:w="0" w:type="dxa"/>
              <w:right w:w="108" w:type="dxa"/>
            </w:tcMar>
            <w:hideMark/>
          </w:tcPr>
          <w:p w:rsidR="00ED547F" w:rsidRPr="00491651" w:rsidRDefault="00ED547F" w:rsidP="00ED547F">
            <w:pPr>
              <w:spacing w:after="0" w:line="240" w:lineRule="auto"/>
              <w:rPr>
                <w:rFonts w:ascii="Times New Roman" w:hAnsi="Times New Roman"/>
                <w:color w:val="000000"/>
                <w:sz w:val="24"/>
                <w:szCs w:val="24"/>
                <w:shd w:val="clear" w:color="auto" w:fill="FFFFFF" w:themeFill="background1"/>
              </w:rPr>
            </w:pPr>
            <w:r w:rsidRPr="00491651">
              <w:rPr>
                <w:rFonts w:ascii="Times New Roman" w:hAnsi="Times New Roman"/>
                <w:color w:val="000000"/>
                <w:sz w:val="24"/>
                <w:szCs w:val="24"/>
                <w:shd w:val="clear" w:color="auto" w:fill="FFFFFF" w:themeFill="background1"/>
              </w:rPr>
              <w:t>В теч. года</w:t>
            </w:r>
          </w:p>
          <w:p w:rsidR="00293B40" w:rsidRPr="00491651" w:rsidRDefault="00ED547F" w:rsidP="00ED547F">
            <w:pPr>
              <w:spacing w:after="0" w:line="240" w:lineRule="auto"/>
              <w:rPr>
                <w:rFonts w:ascii="Times New Roman" w:hAnsi="Times New Roman"/>
                <w:sz w:val="24"/>
                <w:szCs w:val="24"/>
              </w:rPr>
            </w:pPr>
            <w:r w:rsidRPr="00491651">
              <w:rPr>
                <w:rFonts w:ascii="Times New Roman" w:hAnsi="Times New Roman"/>
                <w:color w:val="000000"/>
                <w:sz w:val="24"/>
                <w:szCs w:val="24"/>
              </w:rPr>
              <w:t>в процессе урочной и внеурочной работы, анкетирование детей и родителей</w:t>
            </w:r>
          </w:p>
        </w:tc>
        <w:tc>
          <w:tcPr>
            <w:tcW w:w="1988" w:type="dxa"/>
            <w:tcBorders>
              <w:bottom w:val="single" w:sz="4" w:space="0" w:color="auto"/>
            </w:tcBorders>
            <w:shd w:val="clear" w:color="auto" w:fill="FFFFFF" w:themeFill="background1"/>
          </w:tcPr>
          <w:p w:rsidR="00293B40" w:rsidRPr="00491651" w:rsidRDefault="00ED547F" w:rsidP="0057249B">
            <w:pPr>
              <w:spacing w:after="0" w:line="240" w:lineRule="auto"/>
              <w:ind w:left="136" w:firstLine="136"/>
              <w:rPr>
                <w:rFonts w:ascii="Times New Roman" w:hAnsi="Times New Roman"/>
                <w:color w:val="000000"/>
                <w:sz w:val="24"/>
                <w:szCs w:val="24"/>
              </w:rPr>
            </w:pPr>
            <w:r w:rsidRPr="00491651">
              <w:rPr>
                <w:rFonts w:ascii="Times New Roman" w:hAnsi="Times New Roman"/>
                <w:color w:val="000000"/>
                <w:sz w:val="24"/>
                <w:szCs w:val="24"/>
              </w:rPr>
              <w:t>учителя, педагоги доп. образования</w:t>
            </w:r>
          </w:p>
        </w:tc>
      </w:tr>
      <w:tr w:rsidR="00ED547F" w:rsidRPr="00A127B7" w:rsidTr="00ED547F">
        <w:trPr>
          <w:trHeight w:val="279"/>
        </w:trPr>
        <w:tc>
          <w:tcPr>
            <w:tcW w:w="730" w:type="dxa"/>
            <w:shd w:val="clear" w:color="auto" w:fill="FFFFFF" w:themeFill="background1"/>
            <w:tcMar>
              <w:top w:w="0" w:type="dxa"/>
              <w:left w:w="108" w:type="dxa"/>
              <w:bottom w:w="0" w:type="dxa"/>
              <w:right w:w="108" w:type="dxa"/>
            </w:tcMar>
            <w:hideMark/>
          </w:tcPr>
          <w:p w:rsidR="00ED547F" w:rsidRPr="00ED547F" w:rsidRDefault="00ED547F" w:rsidP="00B869B8">
            <w:pPr>
              <w:pStyle w:val="a4"/>
              <w:numPr>
                <w:ilvl w:val="0"/>
                <w:numId w:val="191"/>
              </w:numPr>
              <w:spacing w:line="240" w:lineRule="auto"/>
              <w:rPr>
                <w:rFonts w:ascii="Times New Roman" w:hAnsi="Times New Roman"/>
                <w:sz w:val="26"/>
                <w:szCs w:val="26"/>
              </w:rPr>
            </w:pPr>
          </w:p>
        </w:tc>
        <w:tc>
          <w:tcPr>
            <w:tcW w:w="4657" w:type="dxa"/>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sz w:val="24"/>
                <w:szCs w:val="24"/>
              </w:rPr>
            </w:pPr>
            <w:r w:rsidRPr="00491651">
              <w:rPr>
                <w:rFonts w:ascii="Times New Roman" w:hAnsi="Times New Roman"/>
                <w:color w:val="000000"/>
                <w:sz w:val="24"/>
                <w:szCs w:val="24"/>
              </w:rPr>
              <w:t>Совершенствование материально – технической базы учреждения.</w:t>
            </w:r>
          </w:p>
        </w:tc>
        <w:tc>
          <w:tcPr>
            <w:tcW w:w="2410" w:type="dxa"/>
            <w:shd w:val="clear" w:color="auto" w:fill="FFFFFF" w:themeFill="background1"/>
            <w:tcMar>
              <w:top w:w="0" w:type="dxa"/>
              <w:left w:w="108" w:type="dxa"/>
              <w:bottom w:w="0" w:type="dxa"/>
              <w:right w:w="108" w:type="dxa"/>
            </w:tcMar>
            <w:hideMark/>
          </w:tcPr>
          <w:p w:rsidR="00ED547F" w:rsidRPr="00491651" w:rsidRDefault="00ED547F" w:rsidP="0057249B">
            <w:pPr>
              <w:spacing w:after="0" w:line="240" w:lineRule="auto"/>
              <w:rPr>
                <w:rFonts w:ascii="Times New Roman" w:hAnsi="Times New Roman"/>
                <w:color w:val="000000"/>
                <w:sz w:val="24"/>
                <w:szCs w:val="24"/>
                <w:shd w:val="clear" w:color="auto" w:fill="FFFFFF" w:themeFill="background1"/>
              </w:rPr>
            </w:pPr>
            <w:r w:rsidRPr="00491651">
              <w:rPr>
                <w:rFonts w:ascii="Times New Roman" w:hAnsi="Times New Roman"/>
                <w:color w:val="000000"/>
                <w:sz w:val="24"/>
                <w:szCs w:val="24"/>
                <w:shd w:val="clear" w:color="auto" w:fill="FFFFFF" w:themeFill="background1"/>
              </w:rPr>
              <w:t>В теч. года</w:t>
            </w:r>
          </w:p>
          <w:p w:rsidR="00ED547F" w:rsidRPr="00491651" w:rsidRDefault="00ED547F" w:rsidP="0057249B">
            <w:pPr>
              <w:spacing w:after="0" w:line="240" w:lineRule="auto"/>
              <w:rPr>
                <w:rFonts w:ascii="Times New Roman" w:hAnsi="Times New Roman"/>
                <w:sz w:val="24"/>
                <w:szCs w:val="24"/>
              </w:rPr>
            </w:pPr>
          </w:p>
        </w:tc>
        <w:tc>
          <w:tcPr>
            <w:tcW w:w="1988" w:type="dxa"/>
            <w:shd w:val="clear" w:color="auto" w:fill="FFFFFF" w:themeFill="background1"/>
          </w:tcPr>
          <w:p w:rsidR="00ED547F" w:rsidRPr="00491651" w:rsidRDefault="00ED547F" w:rsidP="0057249B">
            <w:pPr>
              <w:spacing w:after="0" w:line="240" w:lineRule="auto"/>
              <w:ind w:left="142"/>
              <w:rPr>
                <w:rFonts w:ascii="Times New Roman" w:hAnsi="Times New Roman"/>
                <w:color w:val="000000"/>
                <w:sz w:val="24"/>
                <w:szCs w:val="24"/>
              </w:rPr>
            </w:pPr>
            <w:r w:rsidRPr="00491651">
              <w:rPr>
                <w:rFonts w:ascii="Times New Roman" w:hAnsi="Times New Roman"/>
                <w:color w:val="000000"/>
                <w:sz w:val="24"/>
                <w:szCs w:val="24"/>
              </w:rPr>
              <w:t>руководство школы</w:t>
            </w:r>
          </w:p>
        </w:tc>
      </w:tr>
    </w:tbl>
    <w:p w:rsidR="00ED547F" w:rsidRDefault="00ED547F" w:rsidP="00293B40">
      <w:pPr>
        <w:spacing w:after="0" w:line="240" w:lineRule="auto"/>
        <w:ind w:firstLine="426"/>
        <w:rPr>
          <w:rFonts w:ascii="Times New Roman" w:hAnsi="Times New Roman"/>
          <w:color w:val="000000"/>
          <w:sz w:val="24"/>
          <w:szCs w:val="24"/>
        </w:rPr>
      </w:pPr>
    </w:p>
    <w:p w:rsidR="00293B40" w:rsidRPr="00ED547F" w:rsidRDefault="00293B40" w:rsidP="00293B40">
      <w:pPr>
        <w:spacing w:after="0" w:line="240" w:lineRule="auto"/>
        <w:ind w:firstLine="426"/>
        <w:rPr>
          <w:rFonts w:ascii="Times New Roman" w:hAnsi="Times New Roman"/>
          <w:color w:val="000000"/>
          <w:sz w:val="24"/>
          <w:szCs w:val="24"/>
        </w:rPr>
      </w:pPr>
      <w:r w:rsidRPr="00ED547F">
        <w:rPr>
          <w:rFonts w:ascii="Times New Roman" w:hAnsi="Times New Roman"/>
          <w:color w:val="000000"/>
          <w:sz w:val="24"/>
          <w:szCs w:val="24"/>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293B40" w:rsidRPr="00ED547F" w:rsidRDefault="00293B40" w:rsidP="00293B40">
      <w:pPr>
        <w:spacing w:after="0" w:line="240" w:lineRule="auto"/>
        <w:jc w:val="center"/>
        <w:rPr>
          <w:rFonts w:ascii="Times New Roman" w:hAnsi="Times New Roman"/>
          <w:b/>
          <w:sz w:val="24"/>
          <w:szCs w:val="24"/>
        </w:rPr>
      </w:pPr>
    </w:p>
    <w:p w:rsidR="00293B40" w:rsidRDefault="00293B40" w:rsidP="00293B40">
      <w:pPr>
        <w:spacing w:after="0" w:line="240" w:lineRule="auto"/>
        <w:jc w:val="center"/>
        <w:rPr>
          <w:rFonts w:ascii="Times New Roman" w:hAnsi="Times New Roman"/>
          <w:b/>
          <w:sz w:val="28"/>
          <w:szCs w:val="28"/>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Default="00293B40" w:rsidP="00BA3E75">
      <w:pPr>
        <w:spacing w:after="0" w:line="240" w:lineRule="auto"/>
        <w:contextualSpacing/>
        <w:jc w:val="both"/>
        <w:rPr>
          <w:rFonts w:ascii="Times New Roman" w:hAnsi="Times New Roman" w:cs="Times New Roman"/>
          <w:sz w:val="24"/>
          <w:szCs w:val="24"/>
        </w:rPr>
      </w:pPr>
    </w:p>
    <w:p w:rsidR="00293B40" w:rsidRPr="00BA3E75" w:rsidRDefault="00293B40" w:rsidP="00BA3E75">
      <w:pPr>
        <w:spacing w:after="0" w:line="240" w:lineRule="auto"/>
        <w:contextualSpacing/>
        <w:jc w:val="both"/>
        <w:rPr>
          <w:rFonts w:ascii="Times New Roman" w:hAnsi="Times New Roman" w:cs="Times New Roman"/>
          <w:sz w:val="24"/>
          <w:szCs w:val="24"/>
        </w:rPr>
      </w:pPr>
    </w:p>
    <w:p w:rsidR="00D72C38" w:rsidRPr="00B21E50" w:rsidRDefault="00D72C38" w:rsidP="00BA3E75">
      <w:pPr>
        <w:pStyle w:val="1"/>
        <w:spacing w:before="0" w:after="0"/>
        <w:jc w:val="both"/>
        <w:rPr>
          <w:rFonts w:ascii="Times New Roman" w:hAnsi="Times New Roman" w:cs="Times New Roman"/>
          <w:sz w:val="28"/>
          <w:szCs w:val="28"/>
        </w:rPr>
      </w:pPr>
      <w:bookmarkStart w:id="8" w:name="_Toc293046440"/>
      <w:bookmarkStart w:id="9" w:name="_Toc293046619"/>
      <w:r w:rsidRPr="00B21E50">
        <w:rPr>
          <w:rFonts w:ascii="Times New Roman" w:hAnsi="Times New Roman" w:cs="Times New Roman"/>
          <w:sz w:val="28"/>
          <w:szCs w:val="28"/>
        </w:rPr>
        <w:t>2.5   Коррекционная работа.</w:t>
      </w:r>
      <w:bookmarkEnd w:id="8"/>
      <w:bookmarkEnd w:id="9"/>
    </w:p>
    <w:p w:rsidR="00BA12F7" w:rsidRDefault="00BA12F7" w:rsidP="00B21E50">
      <w:pPr>
        <w:spacing w:after="0" w:line="240" w:lineRule="auto"/>
        <w:contextualSpacing/>
        <w:jc w:val="both"/>
        <w:rPr>
          <w:rFonts w:ascii="Times New Roman" w:hAnsi="Times New Roman" w:cs="Times New Roman"/>
          <w:sz w:val="24"/>
          <w:szCs w:val="24"/>
        </w:rPr>
      </w:pPr>
    </w:p>
    <w:p w:rsidR="00B21E50" w:rsidRPr="00B21E50" w:rsidRDefault="00B21E50" w:rsidP="00B21E5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2.5.1. </w:t>
      </w:r>
      <w:r w:rsidRPr="00B21E50">
        <w:rPr>
          <w:rFonts w:ascii="Times New Roman" w:hAnsi="Times New Roman" w:cs="Times New Roman"/>
          <w:b/>
          <w:sz w:val="24"/>
          <w:szCs w:val="24"/>
        </w:rPr>
        <w:t>Перечень, содержание и план реализации индивидуально ориантированных коррекционных мероприятий</w:t>
      </w:r>
      <w:r>
        <w:rPr>
          <w:rFonts w:ascii="Times New Roman" w:hAnsi="Times New Roman" w:cs="Times New Roman"/>
          <w:b/>
          <w:sz w:val="24"/>
          <w:szCs w:val="24"/>
        </w:rPr>
        <w:t>, обеспечивающихудовлетворение особых потребностей детей с ОВЗ</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Программа коррекционной работы в соответствии с требованиями ФГОС НОО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Программа коррекционной работы </w:t>
      </w:r>
      <w:r w:rsidRPr="00BA12F7">
        <w:rPr>
          <w:rFonts w:ascii="Times New Roman" w:hAnsi="Times New Roman" w:cs="Times New Roman"/>
          <w:b/>
          <w:sz w:val="24"/>
          <w:szCs w:val="24"/>
        </w:rPr>
        <w:t>обеспечивает:</w:t>
      </w:r>
      <w:r w:rsidRPr="00BA12F7">
        <w:rPr>
          <w:rFonts w:ascii="Times New Roman" w:hAnsi="Times New Roman" w:cs="Times New Roman"/>
          <w:sz w:val="24"/>
          <w:szCs w:val="24"/>
        </w:rPr>
        <w:t xml:space="preserve">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осуществление индивидуально ориентированной психолого-медико-педагогической помощи детям с ограниченными возможностями с учѐтом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w:t>
      </w:r>
      <w:r>
        <w:rPr>
          <w:rFonts w:ascii="Times New Roman" w:hAnsi="Times New Roman" w:cs="Times New Roman"/>
          <w:sz w:val="24"/>
          <w:szCs w:val="24"/>
        </w:rPr>
        <w:t xml:space="preserve">птированной к их возможностям </w:t>
      </w:r>
      <w:r w:rsidRPr="00BA12F7">
        <w:rPr>
          <w:rFonts w:ascii="Times New Roman" w:hAnsi="Times New Roman" w:cs="Times New Roman"/>
          <w:sz w:val="24"/>
          <w:szCs w:val="24"/>
        </w:rPr>
        <w:t>индивидуальной программы обучения или использован</w:t>
      </w:r>
      <w:r>
        <w:rPr>
          <w:rFonts w:ascii="Times New Roman" w:hAnsi="Times New Roman" w:cs="Times New Roman"/>
          <w:sz w:val="24"/>
          <w:szCs w:val="24"/>
        </w:rPr>
        <w:t xml:space="preserve">ия специальных образовательных </w:t>
      </w:r>
      <w:r w:rsidRPr="00BA12F7">
        <w:rPr>
          <w:rFonts w:ascii="Times New Roman" w:hAnsi="Times New Roman" w:cs="Times New Roman"/>
          <w:sz w:val="24"/>
          <w:szCs w:val="24"/>
        </w:rPr>
        <w:t xml:space="preserve">программ.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Программа коррекционной работы предусматривае</w:t>
      </w:r>
      <w:r>
        <w:rPr>
          <w:rFonts w:ascii="Times New Roman" w:hAnsi="Times New Roman" w:cs="Times New Roman"/>
          <w:sz w:val="24"/>
          <w:szCs w:val="24"/>
        </w:rPr>
        <w:t xml:space="preserve">т создание специальных условий </w:t>
      </w:r>
      <w:r w:rsidRPr="00BA12F7">
        <w:rPr>
          <w:rFonts w:ascii="Times New Roman" w:hAnsi="Times New Roman" w:cs="Times New Roman"/>
          <w:sz w:val="24"/>
          <w:szCs w:val="24"/>
        </w:rPr>
        <w:t>обучения и воспитания, позволяющих учитывать особые образовательные потребности детей с ОВЗ посредством индивидуализации и дифференциац</w:t>
      </w:r>
      <w:r>
        <w:rPr>
          <w:rFonts w:ascii="Times New Roman" w:hAnsi="Times New Roman" w:cs="Times New Roman"/>
          <w:sz w:val="24"/>
          <w:szCs w:val="24"/>
        </w:rPr>
        <w:t xml:space="preserve">ии образовательного процесса.  </w:t>
      </w:r>
      <w:r w:rsidRPr="00BA12F7">
        <w:rPr>
          <w:rFonts w:ascii="Times New Roman" w:hAnsi="Times New Roman" w:cs="Times New Roman"/>
          <w:sz w:val="24"/>
          <w:szCs w:val="24"/>
        </w:rPr>
        <w:t>Программа коррекционной работы может предусм</w:t>
      </w:r>
      <w:r>
        <w:rPr>
          <w:rFonts w:ascii="Times New Roman" w:hAnsi="Times New Roman" w:cs="Times New Roman"/>
          <w:sz w:val="24"/>
          <w:szCs w:val="24"/>
        </w:rPr>
        <w:t xml:space="preserve">атривать как вариативные формы </w:t>
      </w:r>
      <w:r w:rsidRPr="00BA12F7">
        <w:rPr>
          <w:rFonts w:ascii="Times New Roman" w:hAnsi="Times New Roman" w:cs="Times New Roman"/>
          <w:sz w:val="24"/>
          <w:szCs w:val="24"/>
        </w:rPr>
        <w:t>получения образования, так и различные варианты специального сопров</w:t>
      </w:r>
      <w:r>
        <w:rPr>
          <w:rFonts w:ascii="Times New Roman" w:hAnsi="Times New Roman" w:cs="Times New Roman"/>
          <w:sz w:val="24"/>
          <w:szCs w:val="24"/>
        </w:rPr>
        <w:t xml:space="preserve">ождения детей с ограниченными возможностями здоровья. Это могут быть формы обучения в </w:t>
      </w:r>
      <w:r w:rsidRPr="00BA12F7">
        <w:rPr>
          <w:rFonts w:ascii="Times New Roman" w:hAnsi="Times New Roman" w:cs="Times New Roman"/>
          <w:sz w:val="24"/>
          <w:szCs w:val="24"/>
        </w:rPr>
        <w:t>общеобразовательном классе или в отдельных класс</w:t>
      </w:r>
      <w:r>
        <w:rPr>
          <w:rFonts w:ascii="Times New Roman" w:hAnsi="Times New Roman" w:cs="Times New Roman"/>
          <w:sz w:val="24"/>
          <w:szCs w:val="24"/>
        </w:rPr>
        <w:t xml:space="preserve">ах или отдельных организациях, </w:t>
      </w:r>
      <w:r w:rsidRPr="00BA12F7">
        <w:rPr>
          <w:rFonts w:ascii="Times New Roman" w:hAnsi="Times New Roman" w:cs="Times New Roman"/>
          <w:sz w:val="24"/>
          <w:szCs w:val="24"/>
        </w:rPr>
        <w:t>осуществляющих образовательную деятельность по адаптированным образовательным программам или по индивидуальной программе, с и</w:t>
      </w:r>
      <w:r>
        <w:rPr>
          <w:rFonts w:ascii="Times New Roman" w:hAnsi="Times New Roman" w:cs="Times New Roman"/>
          <w:sz w:val="24"/>
          <w:szCs w:val="24"/>
        </w:rPr>
        <w:t xml:space="preserve">спользованием надомной и (или) </w:t>
      </w:r>
      <w:r w:rsidRPr="00BA12F7">
        <w:rPr>
          <w:rFonts w:ascii="Times New Roman" w:hAnsi="Times New Roman" w:cs="Times New Roman"/>
          <w:sz w:val="24"/>
          <w:szCs w:val="24"/>
        </w:rPr>
        <w:t>дистанционной формы обучения. Варьироваться могу</w:t>
      </w:r>
      <w:r>
        <w:rPr>
          <w:rFonts w:ascii="Times New Roman" w:hAnsi="Times New Roman" w:cs="Times New Roman"/>
          <w:sz w:val="24"/>
          <w:szCs w:val="24"/>
        </w:rPr>
        <w:t xml:space="preserve">т степень участия специалистов </w:t>
      </w:r>
      <w:r w:rsidRPr="00BA12F7">
        <w:rPr>
          <w:rFonts w:ascii="Times New Roman" w:hAnsi="Times New Roman" w:cs="Times New Roman"/>
          <w:sz w:val="24"/>
          <w:szCs w:val="24"/>
        </w:rPr>
        <w:t xml:space="preserve">сопровождения и </w:t>
      </w:r>
      <w:r>
        <w:rPr>
          <w:rFonts w:ascii="Times New Roman" w:hAnsi="Times New Roman" w:cs="Times New Roman"/>
          <w:sz w:val="24"/>
          <w:szCs w:val="24"/>
        </w:rPr>
        <w:t xml:space="preserve">организационные формы работы.  </w:t>
      </w:r>
    </w:p>
    <w:p w:rsidR="00BA12F7" w:rsidRPr="00BA12F7" w:rsidRDefault="00BA12F7" w:rsidP="00BA12F7">
      <w:pPr>
        <w:spacing w:after="0" w:line="240" w:lineRule="auto"/>
        <w:ind w:firstLine="708"/>
        <w:contextualSpacing/>
        <w:jc w:val="both"/>
        <w:rPr>
          <w:rFonts w:ascii="Times New Roman" w:hAnsi="Times New Roman" w:cs="Times New Roman"/>
          <w:b/>
          <w:sz w:val="24"/>
          <w:szCs w:val="24"/>
        </w:rPr>
      </w:pPr>
      <w:r w:rsidRPr="00BA12F7">
        <w:rPr>
          <w:rFonts w:ascii="Times New Roman" w:hAnsi="Times New Roman" w:cs="Times New Roman"/>
          <w:b/>
          <w:sz w:val="24"/>
          <w:szCs w:val="24"/>
        </w:rPr>
        <w:t xml:space="preserve">Программа коррекционной работы содержит: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w:t>
      </w:r>
      <w:r>
        <w:rPr>
          <w:rFonts w:ascii="Times New Roman" w:hAnsi="Times New Roman" w:cs="Times New Roman"/>
          <w:sz w:val="24"/>
          <w:szCs w:val="24"/>
        </w:rPr>
        <w:t xml:space="preserve">перечень, содержание и план реализации индивидуально ориентированных </w:t>
      </w:r>
      <w:r w:rsidRPr="00BA12F7">
        <w:rPr>
          <w:rFonts w:ascii="Times New Roman" w:hAnsi="Times New Roman" w:cs="Times New Roman"/>
          <w:sz w:val="24"/>
          <w:szCs w:val="24"/>
        </w:rPr>
        <w:t>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w:t>
      </w:r>
      <w:r>
        <w:rPr>
          <w:rFonts w:ascii="Times New Roman" w:hAnsi="Times New Roman" w:cs="Times New Roman"/>
          <w:sz w:val="24"/>
          <w:szCs w:val="24"/>
        </w:rPr>
        <w:t xml:space="preserve">ствляющей образовательную деятельность и освоение ими адаптированной </w:t>
      </w:r>
      <w:r w:rsidRPr="00BA12F7">
        <w:rPr>
          <w:rFonts w:ascii="Times New Roman" w:hAnsi="Times New Roman" w:cs="Times New Roman"/>
          <w:sz w:val="24"/>
          <w:szCs w:val="24"/>
        </w:rPr>
        <w:t xml:space="preserve">образовательной программы начального общего образования;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систему комплексного психолого-медико-педагог</w:t>
      </w:r>
      <w:r>
        <w:rPr>
          <w:rFonts w:ascii="Times New Roman" w:hAnsi="Times New Roman" w:cs="Times New Roman"/>
          <w:sz w:val="24"/>
          <w:szCs w:val="24"/>
        </w:rPr>
        <w:t xml:space="preserve">ического сопровождения детей с </w:t>
      </w:r>
      <w:r w:rsidRPr="00BA12F7">
        <w:rPr>
          <w:rFonts w:ascii="Times New Roman" w:hAnsi="Times New Roman" w:cs="Times New Roman"/>
          <w:sz w:val="24"/>
          <w:szCs w:val="24"/>
        </w:rPr>
        <w:t>ограниченными возможностями здоровья в условиях</w:t>
      </w:r>
      <w:r>
        <w:rPr>
          <w:rFonts w:ascii="Times New Roman" w:hAnsi="Times New Roman" w:cs="Times New Roman"/>
          <w:sz w:val="24"/>
          <w:szCs w:val="24"/>
        </w:rPr>
        <w:t xml:space="preserve"> образовательной деятельности, </w:t>
      </w:r>
      <w:r w:rsidRPr="00BA12F7">
        <w:rPr>
          <w:rFonts w:ascii="Times New Roman" w:hAnsi="Times New Roman" w:cs="Times New Roman"/>
          <w:sz w:val="24"/>
          <w:szCs w:val="24"/>
        </w:rPr>
        <w:t>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образовательной программы начального общ</w:t>
      </w:r>
      <w:r>
        <w:rPr>
          <w:rFonts w:ascii="Times New Roman" w:hAnsi="Times New Roman" w:cs="Times New Roman"/>
          <w:sz w:val="24"/>
          <w:szCs w:val="24"/>
        </w:rPr>
        <w:t xml:space="preserve">его образования, корректировку </w:t>
      </w:r>
      <w:r w:rsidRPr="00BA12F7">
        <w:rPr>
          <w:rFonts w:ascii="Times New Roman" w:hAnsi="Times New Roman" w:cs="Times New Roman"/>
          <w:sz w:val="24"/>
          <w:szCs w:val="24"/>
        </w:rPr>
        <w:t xml:space="preserve">коррекционных мероприятий;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описание специальных условий обучения и во</w:t>
      </w:r>
      <w:r>
        <w:rPr>
          <w:rFonts w:ascii="Times New Roman" w:hAnsi="Times New Roman" w:cs="Times New Roman"/>
          <w:sz w:val="24"/>
          <w:szCs w:val="24"/>
        </w:rPr>
        <w:t xml:space="preserve">спитания детей с ограниченными </w:t>
      </w:r>
      <w:r w:rsidRPr="00BA12F7">
        <w:rPr>
          <w:rFonts w:ascii="Times New Roman" w:hAnsi="Times New Roman" w:cs="Times New Roman"/>
          <w:sz w:val="24"/>
          <w:szCs w:val="24"/>
        </w:rPr>
        <w:t>возможностями здоровья, в том числе безбарьерной среды их жизнедеятельно</w:t>
      </w:r>
      <w:r>
        <w:rPr>
          <w:rFonts w:ascii="Times New Roman" w:hAnsi="Times New Roman" w:cs="Times New Roman"/>
          <w:sz w:val="24"/>
          <w:szCs w:val="24"/>
        </w:rPr>
        <w:t xml:space="preserve">сти, </w:t>
      </w:r>
      <w:r w:rsidRPr="00BA12F7">
        <w:rPr>
          <w:rFonts w:ascii="Times New Roman" w:hAnsi="Times New Roman" w:cs="Times New Roman"/>
          <w:sz w:val="24"/>
          <w:szCs w:val="24"/>
        </w:rPr>
        <w:t xml:space="preserve">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w:t>
      </w:r>
      <w:r>
        <w:rPr>
          <w:rFonts w:ascii="Times New Roman" w:hAnsi="Times New Roman" w:cs="Times New Roman"/>
          <w:sz w:val="24"/>
          <w:szCs w:val="24"/>
        </w:rPr>
        <w:t xml:space="preserve">предоставление услуг ассистента (помощника), оказывающего детям необходимую </w:t>
      </w:r>
      <w:r w:rsidRPr="00BA12F7">
        <w:rPr>
          <w:rFonts w:ascii="Times New Roman" w:hAnsi="Times New Roman" w:cs="Times New Roman"/>
          <w:sz w:val="24"/>
          <w:szCs w:val="24"/>
        </w:rPr>
        <w:t xml:space="preserve">техническую помощь, проведение групповых и индивидуальных коррекционных занятий;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механизм взаимодействия в разработке и реализ</w:t>
      </w:r>
      <w:r>
        <w:rPr>
          <w:rFonts w:ascii="Times New Roman" w:hAnsi="Times New Roman" w:cs="Times New Roman"/>
          <w:sz w:val="24"/>
          <w:szCs w:val="24"/>
        </w:rPr>
        <w:t xml:space="preserve">ации коррекционных мероприятий </w:t>
      </w:r>
      <w:r w:rsidRPr="00BA12F7">
        <w:rPr>
          <w:rFonts w:ascii="Times New Roman" w:hAnsi="Times New Roman" w:cs="Times New Roman"/>
          <w:sz w:val="24"/>
          <w:szCs w:val="24"/>
        </w:rPr>
        <w:t>учителей, специалистов в области коррекционной педа</w:t>
      </w:r>
      <w:r>
        <w:rPr>
          <w:rFonts w:ascii="Times New Roman" w:hAnsi="Times New Roman" w:cs="Times New Roman"/>
          <w:sz w:val="24"/>
          <w:szCs w:val="24"/>
        </w:rPr>
        <w:t xml:space="preserve">гогики, медицинских работников </w:t>
      </w:r>
      <w:r w:rsidRPr="00BA12F7">
        <w:rPr>
          <w:rFonts w:ascii="Times New Roman" w:hAnsi="Times New Roman" w:cs="Times New Roman"/>
          <w:sz w:val="24"/>
          <w:szCs w:val="24"/>
        </w:rPr>
        <w:t>организации, осуществляющей образовательную деят</w:t>
      </w:r>
      <w:r>
        <w:rPr>
          <w:rFonts w:ascii="Times New Roman" w:hAnsi="Times New Roman" w:cs="Times New Roman"/>
          <w:sz w:val="24"/>
          <w:szCs w:val="24"/>
        </w:rPr>
        <w:t xml:space="preserve">ельность и других организаций, </w:t>
      </w:r>
      <w:r w:rsidRPr="00BA12F7">
        <w:rPr>
          <w:rFonts w:ascii="Times New Roman" w:hAnsi="Times New Roman" w:cs="Times New Roman"/>
          <w:sz w:val="24"/>
          <w:szCs w:val="24"/>
        </w:rPr>
        <w:t>специализирующихся в области семьи и других инсти</w:t>
      </w:r>
      <w:r>
        <w:rPr>
          <w:rFonts w:ascii="Times New Roman" w:hAnsi="Times New Roman" w:cs="Times New Roman"/>
          <w:sz w:val="24"/>
          <w:szCs w:val="24"/>
        </w:rPr>
        <w:t xml:space="preserve">тутов общества, который должен </w:t>
      </w:r>
      <w:r w:rsidRPr="00BA12F7">
        <w:rPr>
          <w:rFonts w:ascii="Times New Roman" w:hAnsi="Times New Roman" w:cs="Times New Roman"/>
          <w:sz w:val="24"/>
          <w:szCs w:val="24"/>
        </w:rPr>
        <w:t xml:space="preserve">обеспечиваться в единстве урочной, внеурочной и внешкольной деятельности;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планируемые результаты коррекционной работы.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b/>
          <w:sz w:val="24"/>
          <w:szCs w:val="24"/>
        </w:rPr>
        <w:t>Основными направлениями в коррекционной работе</w:t>
      </w:r>
      <w:r>
        <w:rPr>
          <w:rFonts w:ascii="Times New Roman" w:hAnsi="Times New Roman" w:cs="Times New Roman"/>
          <w:sz w:val="24"/>
          <w:szCs w:val="24"/>
        </w:rPr>
        <w:t xml:space="preserve"> являются: удовлетворение осо</w:t>
      </w:r>
      <w:r w:rsidRPr="00BA12F7">
        <w:rPr>
          <w:rFonts w:ascii="Times New Roman" w:hAnsi="Times New Roman" w:cs="Times New Roman"/>
          <w:sz w:val="24"/>
          <w:szCs w:val="24"/>
        </w:rPr>
        <w:t>бых образовательных потребностей обучающихся с ОВЗ; коррекционная помощь в овладении базовым содержанием обучения; развитие эмоционально-лич</w:t>
      </w:r>
      <w:r>
        <w:rPr>
          <w:rFonts w:ascii="Times New Roman" w:hAnsi="Times New Roman" w:cs="Times New Roman"/>
          <w:sz w:val="24"/>
          <w:szCs w:val="24"/>
        </w:rPr>
        <w:t>ностной сферы и коррекция ее не</w:t>
      </w:r>
      <w:r w:rsidRPr="00BA12F7">
        <w:rPr>
          <w:rFonts w:ascii="Times New Roman" w:hAnsi="Times New Roman" w:cs="Times New Roman"/>
          <w:sz w:val="24"/>
          <w:szCs w:val="24"/>
        </w:rPr>
        <w:t>достатков; развитие познавательной деятельности и целенаправленное формирование высших психических функций; формирование произвольной регуляции деят</w:t>
      </w:r>
      <w:r>
        <w:rPr>
          <w:rFonts w:ascii="Times New Roman" w:hAnsi="Times New Roman" w:cs="Times New Roman"/>
          <w:sz w:val="24"/>
          <w:szCs w:val="24"/>
        </w:rPr>
        <w:t>ельности и поведения; кор</w:t>
      </w:r>
      <w:r w:rsidRPr="00BA12F7">
        <w:rPr>
          <w:rFonts w:ascii="Times New Roman" w:hAnsi="Times New Roman" w:cs="Times New Roman"/>
          <w:sz w:val="24"/>
          <w:szCs w:val="24"/>
        </w:rPr>
        <w:t xml:space="preserve">рекция нарушений устной и письменной речи; 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При возникновении трудностей в освоении обу</w:t>
      </w:r>
      <w:r>
        <w:rPr>
          <w:rFonts w:ascii="Times New Roman" w:hAnsi="Times New Roman" w:cs="Times New Roman"/>
          <w:sz w:val="24"/>
          <w:szCs w:val="24"/>
        </w:rPr>
        <w:t xml:space="preserve">чающимся с ОВЗ содержания АООП </w:t>
      </w:r>
      <w:r w:rsidRPr="00BA12F7">
        <w:rPr>
          <w:rFonts w:ascii="Times New Roman" w:hAnsi="Times New Roman" w:cs="Times New Roman"/>
          <w:sz w:val="24"/>
          <w:szCs w:val="24"/>
        </w:rPr>
        <w:t>НОО педагоги, осуществляющие психолого-педагогическ</w:t>
      </w:r>
      <w:r>
        <w:rPr>
          <w:rFonts w:ascii="Times New Roman" w:hAnsi="Times New Roman" w:cs="Times New Roman"/>
          <w:sz w:val="24"/>
          <w:szCs w:val="24"/>
        </w:rPr>
        <w:t>ое сопровождение, оперативно до</w:t>
      </w:r>
      <w:r w:rsidRPr="00BA12F7">
        <w:rPr>
          <w:rFonts w:ascii="Times New Roman" w:hAnsi="Times New Roman" w:cs="Times New Roman"/>
          <w:sz w:val="24"/>
          <w:szCs w:val="24"/>
        </w:rPr>
        <w:t>полняют структуру программы коррекционной работы со</w:t>
      </w:r>
      <w:r>
        <w:rPr>
          <w:rFonts w:ascii="Times New Roman" w:hAnsi="Times New Roman" w:cs="Times New Roman"/>
          <w:sz w:val="24"/>
          <w:szCs w:val="24"/>
        </w:rPr>
        <w:t>ответствующим направлением рабо</w:t>
      </w:r>
      <w:r w:rsidRPr="00BA12F7">
        <w:rPr>
          <w:rFonts w:ascii="Times New Roman" w:hAnsi="Times New Roman" w:cs="Times New Roman"/>
          <w:sz w:val="24"/>
          <w:szCs w:val="24"/>
        </w:rPr>
        <w:t>ты, которое сохраняет свою актуальность до момента преодоления возникших затруднений. В случае нарастания значительных стойких затруднений в обу</w:t>
      </w:r>
      <w:r>
        <w:rPr>
          <w:rFonts w:ascii="Times New Roman" w:hAnsi="Times New Roman" w:cs="Times New Roman"/>
          <w:sz w:val="24"/>
          <w:szCs w:val="24"/>
        </w:rPr>
        <w:t>чении, взаимодействии с учителя</w:t>
      </w:r>
      <w:r w:rsidRPr="00BA12F7">
        <w:rPr>
          <w:rFonts w:ascii="Times New Roman" w:hAnsi="Times New Roman" w:cs="Times New Roman"/>
          <w:sz w:val="24"/>
          <w:szCs w:val="24"/>
        </w:rPr>
        <w:t>ми и обучающимися школы (класса) обучающийся с ОВЗ направляется на комплексное псих</w:t>
      </w:r>
      <w:r>
        <w:rPr>
          <w:rFonts w:ascii="Times New Roman" w:hAnsi="Times New Roman" w:cs="Times New Roman"/>
          <w:sz w:val="24"/>
          <w:szCs w:val="24"/>
        </w:rPr>
        <w:t>о</w:t>
      </w:r>
      <w:r w:rsidRPr="00BA12F7">
        <w:rPr>
          <w:rFonts w:ascii="Times New Roman" w:hAnsi="Times New Roman" w:cs="Times New Roman"/>
          <w:sz w:val="24"/>
          <w:szCs w:val="24"/>
        </w:rPr>
        <w:t>лого-медико-педагогическое обследование с целью вырабо</w:t>
      </w:r>
      <w:r>
        <w:rPr>
          <w:rFonts w:ascii="Times New Roman" w:hAnsi="Times New Roman" w:cs="Times New Roman"/>
          <w:sz w:val="24"/>
          <w:szCs w:val="24"/>
        </w:rPr>
        <w:t>тки рекомендаций по его дальней</w:t>
      </w:r>
      <w:r w:rsidRPr="00BA12F7">
        <w:rPr>
          <w:rFonts w:ascii="Times New Roman" w:hAnsi="Times New Roman" w:cs="Times New Roman"/>
          <w:sz w:val="24"/>
          <w:szCs w:val="24"/>
        </w:rPr>
        <w:t xml:space="preserve">шему обучению.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Психолого-педагогическое сопровождение обучающ</w:t>
      </w:r>
      <w:r>
        <w:rPr>
          <w:rFonts w:ascii="Times New Roman" w:hAnsi="Times New Roman" w:cs="Times New Roman"/>
          <w:sz w:val="24"/>
          <w:szCs w:val="24"/>
        </w:rPr>
        <w:t>ихся с ОВЗ осуществляют специа</w:t>
      </w:r>
      <w:r w:rsidRPr="00BA12F7">
        <w:rPr>
          <w:rFonts w:ascii="Times New Roman" w:hAnsi="Times New Roman" w:cs="Times New Roman"/>
          <w:sz w:val="24"/>
          <w:szCs w:val="24"/>
        </w:rPr>
        <w:t>листы: педагог-психолог, логопед, педагоги, имеющие соответствующую проф</w:t>
      </w:r>
      <w:r>
        <w:rPr>
          <w:rFonts w:ascii="Times New Roman" w:hAnsi="Times New Roman" w:cs="Times New Roman"/>
          <w:sz w:val="24"/>
          <w:szCs w:val="24"/>
        </w:rPr>
        <w:t>ильную подго</w:t>
      </w:r>
      <w:r w:rsidRPr="00BA12F7">
        <w:rPr>
          <w:rFonts w:ascii="Times New Roman" w:hAnsi="Times New Roman" w:cs="Times New Roman"/>
          <w:sz w:val="24"/>
          <w:szCs w:val="24"/>
        </w:rPr>
        <w:t xml:space="preserve">товку, социальный педагог.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b/>
          <w:sz w:val="24"/>
          <w:szCs w:val="24"/>
        </w:rPr>
        <w:t>Целью</w:t>
      </w:r>
      <w:r w:rsidRPr="00BA12F7">
        <w:rPr>
          <w:rFonts w:ascii="Times New Roman" w:hAnsi="Times New Roman" w:cs="Times New Roman"/>
          <w:sz w:val="24"/>
          <w:szCs w:val="24"/>
        </w:rPr>
        <w:t xml:space="preserve"> программы коррекционной работы является</w:t>
      </w:r>
      <w:r>
        <w:rPr>
          <w:rFonts w:ascii="Times New Roman" w:hAnsi="Times New Roman" w:cs="Times New Roman"/>
          <w:sz w:val="24"/>
          <w:szCs w:val="24"/>
        </w:rPr>
        <w:t xml:space="preserve"> создание системы комплексного </w:t>
      </w:r>
      <w:r w:rsidRPr="00BA12F7">
        <w:rPr>
          <w:rFonts w:ascii="Times New Roman" w:hAnsi="Times New Roman" w:cs="Times New Roman"/>
          <w:sz w:val="24"/>
          <w:szCs w:val="24"/>
        </w:rPr>
        <w:t>психолого-медико-педагогического сопровождения проц</w:t>
      </w:r>
      <w:r>
        <w:rPr>
          <w:rFonts w:ascii="Times New Roman" w:hAnsi="Times New Roman" w:cs="Times New Roman"/>
          <w:sz w:val="24"/>
          <w:szCs w:val="24"/>
        </w:rPr>
        <w:t>есса освоения АООП НОО обучающи</w:t>
      </w:r>
      <w:r w:rsidRPr="00BA12F7">
        <w:rPr>
          <w:rFonts w:ascii="Times New Roman" w:hAnsi="Times New Roman" w:cs="Times New Roman"/>
          <w:sz w:val="24"/>
          <w:szCs w:val="24"/>
        </w:rPr>
        <w:t xml:space="preserve">мися с ОВЗ, позволяющего учитывать их особые образовательные потребности на </w:t>
      </w:r>
      <w:r>
        <w:rPr>
          <w:rFonts w:ascii="Times New Roman" w:hAnsi="Times New Roman" w:cs="Times New Roman"/>
          <w:sz w:val="24"/>
          <w:szCs w:val="24"/>
        </w:rPr>
        <w:t>основе осу</w:t>
      </w:r>
      <w:r w:rsidRPr="00BA12F7">
        <w:rPr>
          <w:rFonts w:ascii="Times New Roman" w:hAnsi="Times New Roman" w:cs="Times New Roman"/>
          <w:sz w:val="24"/>
          <w:szCs w:val="24"/>
        </w:rPr>
        <w:t xml:space="preserve">ществления индивидуального и дифференцированного подхода в образовательном процессе.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w:t>
      </w:r>
      <w:r w:rsidRPr="00BA12F7">
        <w:rPr>
          <w:rFonts w:ascii="Times New Roman" w:hAnsi="Times New Roman" w:cs="Times New Roman"/>
          <w:b/>
          <w:sz w:val="24"/>
          <w:szCs w:val="24"/>
        </w:rPr>
        <w:t>Задачи программы</w:t>
      </w:r>
      <w:r w:rsidRPr="00BA12F7">
        <w:rPr>
          <w:rFonts w:ascii="Times New Roman" w:hAnsi="Times New Roman" w:cs="Times New Roman"/>
          <w:sz w:val="24"/>
          <w:szCs w:val="24"/>
        </w:rPr>
        <w:t xml:space="preserve">: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своевременное выявление детей с трудностями адаптации</w:t>
      </w:r>
      <w:r>
        <w:rPr>
          <w:rFonts w:ascii="Times New Roman" w:hAnsi="Times New Roman" w:cs="Times New Roman"/>
          <w:sz w:val="24"/>
          <w:szCs w:val="24"/>
        </w:rPr>
        <w:t xml:space="preserve">, обусловленными ограниченными </w:t>
      </w:r>
      <w:r w:rsidRPr="00BA12F7">
        <w:rPr>
          <w:rFonts w:ascii="Times New Roman" w:hAnsi="Times New Roman" w:cs="Times New Roman"/>
          <w:sz w:val="24"/>
          <w:szCs w:val="24"/>
        </w:rPr>
        <w:t xml:space="preserve">возможностями здоровья;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определение особых образовательных потребностей детей с ОВЗ, детей-инвалидов;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определение особенностей организации образовательной де</w:t>
      </w:r>
      <w:r>
        <w:rPr>
          <w:rFonts w:ascii="Times New Roman" w:hAnsi="Times New Roman" w:cs="Times New Roman"/>
          <w:sz w:val="24"/>
          <w:szCs w:val="24"/>
        </w:rPr>
        <w:t xml:space="preserve">ятельности для рассматриваемой </w:t>
      </w:r>
      <w:r w:rsidRPr="00BA12F7">
        <w:rPr>
          <w:rFonts w:ascii="Times New Roman" w:hAnsi="Times New Roman" w:cs="Times New Roman"/>
          <w:sz w:val="24"/>
          <w:szCs w:val="24"/>
        </w:rPr>
        <w:t>категории детей в соответствии с индивидуальными особенност</w:t>
      </w:r>
      <w:r>
        <w:rPr>
          <w:rFonts w:ascii="Times New Roman" w:hAnsi="Times New Roman" w:cs="Times New Roman"/>
          <w:sz w:val="24"/>
          <w:szCs w:val="24"/>
        </w:rPr>
        <w:t>ями каждого ребенка, структу</w:t>
      </w:r>
      <w:r w:rsidRPr="00BA12F7">
        <w:rPr>
          <w:rFonts w:ascii="Times New Roman" w:hAnsi="Times New Roman" w:cs="Times New Roman"/>
          <w:sz w:val="24"/>
          <w:szCs w:val="24"/>
        </w:rPr>
        <w:t xml:space="preserve">рой нарушения развития и степенью его выраженности;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создание условий, способствующих освоению детьми с ОВ</w:t>
      </w:r>
      <w:r>
        <w:rPr>
          <w:rFonts w:ascii="Times New Roman" w:hAnsi="Times New Roman" w:cs="Times New Roman"/>
          <w:sz w:val="24"/>
          <w:szCs w:val="24"/>
        </w:rPr>
        <w:t>З основной образовательной про</w:t>
      </w:r>
      <w:r w:rsidRPr="00BA12F7">
        <w:rPr>
          <w:rFonts w:ascii="Times New Roman" w:hAnsi="Times New Roman" w:cs="Times New Roman"/>
          <w:sz w:val="24"/>
          <w:szCs w:val="24"/>
        </w:rPr>
        <w:t xml:space="preserve">граммы начального общего образования и их интеграции в образовательной организации;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осуществление индивидуально ориентированной психолог</w:t>
      </w:r>
      <w:r>
        <w:rPr>
          <w:rFonts w:ascii="Times New Roman" w:hAnsi="Times New Roman" w:cs="Times New Roman"/>
          <w:sz w:val="24"/>
          <w:szCs w:val="24"/>
        </w:rPr>
        <w:t xml:space="preserve">о-медико-педагогической помощи </w:t>
      </w:r>
      <w:r w:rsidRPr="00BA12F7">
        <w:rPr>
          <w:rFonts w:ascii="Times New Roman" w:hAnsi="Times New Roman" w:cs="Times New Roman"/>
          <w:sz w:val="24"/>
          <w:szCs w:val="24"/>
        </w:rPr>
        <w:t>детям с ОВЗ с учетом особенностей психического и (или) фи</w:t>
      </w:r>
      <w:r>
        <w:rPr>
          <w:rFonts w:ascii="Times New Roman" w:hAnsi="Times New Roman" w:cs="Times New Roman"/>
          <w:sz w:val="24"/>
          <w:szCs w:val="24"/>
        </w:rPr>
        <w:t>зического развития, индивидуаль</w:t>
      </w:r>
      <w:r w:rsidRPr="00BA12F7">
        <w:rPr>
          <w:rFonts w:ascii="Times New Roman" w:hAnsi="Times New Roman" w:cs="Times New Roman"/>
          <w:sz w:val="24"/>
          <w:szCs w:val="24"/>
        </w:rPr>
        <w:t xml:space="preserve">ных возможностей детей (в соответствии с рекомендациями психолого-медико-педагогической комиссии);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разработка и реализация индивидуальных учебных планов</w:t>
      </w:r>
      <w:r>
        <w:rPr>
          <w:rFonts w:ascii="Times New Roman" w:hAnsi="Times New Roman" w:cs="Times New Roman"/>
          <w:sz w:val="24"/>
          <w:szCs w:val="24"/>
        </w:rPr>
        <w:t xml:space="preserve">, организация индивидуальных и </w:t>
      </w:r>
      <w:r w:rsidRPr="00BA12F7">
        <w:rPr>
          <w:rFonts w:ascii="Times New Roman" w:hAnsi="Times New Roman" w:cs="Times New Roman"/>
          <w:sz w:val="24"/>
          <w:szCs w:val="24"/>
        </w:rPr>
        <w:t>(или) групповых занятий для детей с выраженным нарушени</w:t>
      </w:r>
      <w:r>
        <w:rPr>
          <w:rFonts w:ascii="Times New Roman" w:hAnsi="Times New Roman" w:cs="Times New Roman"/>
          <w:sz w:val="24"/>
          <w:szCs w:val="24"/>
        </w:rPr>
        <w:t>ем в физическом и (или) психиче</w:t>
      </w:r>
      <w:r w:rsidRPr="00BA12F7">
        <w:rPr>
          <w:rFonts w:ascii="Times New Roman" w:hAnsi="Times New Roman" w:cs="Times New Roman"/>
          <w:sz w:val="24"/>
          <w:szCs w:val="24"/>
        </w:rPr>
        <w:t xml:space="preserve">ском развитии, сопровождаемые поддержкой тьютора образовательной организации;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обеспечение возможности обучения и воспитания по допо</w:t>
      </w:r>
      <w:r>
        <w:rPr>
          <w:rFonts w:ascii="Times New Roman" w:hAnsi="Times New Roman" w:cs="Times New Roman"/>
          <w:sz w:val="24"/>
          <w:szCs w:val="24"/>
        </w:rPr>
        <w:t>лнительным образовательным про</w:t>
      </w:r>
      <w:r w:rsidRPr="00BA12F7">
        <w:rPr>
          <w:rFonts w:ascii="Times New Roman" w:hAnsi="Times New Roman" w:cs="Times New Roman"/>
          <w:sz w:val="24"/>
          <w:szCs w:val="24"/>
        </w:rPr>
        <w:t xml:space="preserve">граммам и получения дополнительных образовательных коррекционных услуг;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реализация системы мероприятий по социальной адаптации детей с ОВЗ;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оказание родителям (законным представителям) детей с </w:t>
      </w:r>
      <w:r>
        <w:rPr>
          <w:rFonts w:ascii="Times New Roman" w:hAnsi="Times New Roman" w:cs="Times New Roman"/>
          <w:sz w:val="24"/>
          <w:szCs w:val="24"/>
        </w:rPr>
        <w:t>ОВЗ консультативной и методиче</w:t>
      </w:r>
      <w:r w:rsidRPr="00BA12F7">
        <w:rPr>
          <w:rFonts w:ascii="Times New Roman" w:hAnsi="Times New Roman" w:cs="Times New Roman"/>
          <w:sz w:val="24"/>
          <w:szCs w:val="24"/>
        </w:rPr>
        <w:t xml:space="preserve">ской помощи по медицинским, социальным, правовым и другим вопросам.       </w:t>
      </w:r>
    </w:p>
    <w:p w:rsidR="00BA12F7" w:rsidRPr="00BA12F7" w:rsidRDefault="00BA12F7" w:rsidP="00BA12F7">
      <w:pPr>
        <w:spacing w:after="0" w:line="240" w:lineRule="auto"/>
        <w:ind w:firstLine="708"/>
        <w:contextualSpacing/>
        <w:jc w:val="both"/>
        <w:rPr>
          <w:rFonts w:ascii="Times New Roman" w:hAnsi="Times New Roman" w:cs="Times New Roman"/>
          <w:b/>
          <w:sz w:val="24"/>
          <w:szCs w:val="24"/>
        </w:rPr>
      </w:pPr>
      <w:r w:rsidRPr="00BA12F7">
        <w:rPr>
          <w:rFonts w:ascii="Times New Roman" w:hAnsi="Times New Roman" w:cs="Times New Roman"/>
          <w:b/>
          <w:sz w:val="24"/>
          <w:szCs w:val="24"/>
        </w:rPr>
        <w:t xml:space="preserve">Принципы коррекционной работы: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BA12F7">
        <w:rPr>
          <w:rFonts w:ascii="Times New Roman" w:hAnsi="Times New Roman" w:cs="Times New Roman"/>
          <w:sz w:val="24"/>
          <w:szCs w:val="24"/>
        </w:rPr>
        <w:t>Принцип приоритетности интересов обучающегося определяет от</w:t>
      </w:r>
      <w:r>
        <w:rPr>
          <w:rFonts w:ascii="Times New Roman" w:hAnsi="Times New Roman" w:cs="Times New Roman"/>
          <w:sz w:val="24"/>
          <w:szCs w:val="24"/>
        </w:rPr>
        <w:t xml:space="preserve">ношение работников </w:t>
      </w:r>
      <w:r w:rsidRPr="00BA12F7">
        <w:rPr>
          <w:rFonts w:ascii="Times New Roman" w:hAnsi="Times New Roman" w:cs="Times New Roman"/>
          <w:sz w:val="24"/>
          <w:szCs w:val="24"/>
        </w:rPr>
        <w:t>организации, которые призваны оказывать каждому об</w:t>
      </w:r>
      <w:r>
        <w:rPr>
          <w:rFonts w:ascii="Times New Roman" w:hAnsi="Times New Roman" w:cs="Times New Roman"/>
          <w:sz w:val="24"/>
          <w:szCs w:val="24"/>
        </w:rPr>
        <w:t xml:space="preserve">учающемуся помощь в развитии с </w:t>
      </w:r>
      <w:r w:rsidRPr="00BA12F7">
        <w:rPr>
          <w:rFonts w:ascii="Times New Roman" w:hAnsi="Times New Roman" w:cs="Times New Roman"/>
          <w:sz w:val="24"/>
          <w:szCs w:val="24"/>
        </w:rPr>
        <w:t xml:space="preserve">учетом его индивидуальных образовательных потребностей.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BA12F7">
        <w:rPr>
          <w:rFonts w:ascii="Times New Roman" w:hAnsi="Times New Roman" w:cs="Times New Roman"/>
          <w:sz w:val="24"/>
          <w:szCs w:val="24"/>
        </w:rPr>
        <w:t>Принцип системности - обеспечивает единст</w:t>
      </w:r>
      <w:r>
        <w:rPr>
          <w:rFonts w:ascii="Times New Roman" w:hAnsi="Times New Roman" w:cs="Times New Roman"/>
          <w:sz w:val="24"/>
          <w:szCs w:val="24"/>
        </w:rPr>
        <w:t>во всех элементов коррекционно-</w:t>
      </w:r>
      <w:r w:rsidRPr="00BA12F7">
        <w:rPr>
          <w:rFonts w:ascii="Times New Roman" w:hAnsi="Times New Roman" w:cs="Times New Roman"/>
          <w:sz w:val="24"/>
          <w:szCs w:val="24"/>
        </w:rPr>
        <w:t>воспитательной работы: цели и задач, направлений осу</w:t>
      </w:r>
      <w:r>
        <w:rPr>
          <w:rFonts w:ascii="Times New Roman" w:hAnsi="Times New Roman" w:cs="Times New Roman"/>
          <w:sz w:val="24"/>
          <w:szCs w:val="24"/>
        </w:rPr>
        <w:t xml:space="preserve">ществления и содержания, форм, </w:t>
      </w:r>
      <w:r w:rsidRPr="00BA12F7">
        <w:rPr>
          <w:rFonts w:ascii="Times New Roman" w:hAnsi="Times New Roman" w:cs="Times New Roman"/>
          <w:sz w:val="24"/>
          <w:szCs w:val="24"/>
        </w:rPr>
        <w:t xml:space="preserve">методов и приемов организации, взаимодействия участников.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BA12F7">
        <w:rPr>
          <w:rFonts w:ascii="Times New Roman" w:hAnsi="Times New Roman" w:cs="Times New Roman"/>
          <w:sz w:val="24"/>
          <w:szCs w:val="24"/>
        </w:rPr>
        <w:t>Принцип непрерывности обеспечивает проведени</w:t>
      </w:r>
      <w:r>
        <w:rPr>
          <w:rFonts w:ascii="Times New Roman" w:hAnsi="Times New Roman" w:cs="Times New Roman"/>
          <w:sz w:val="24"/>
          <w:szCs w:val="24"/>
        </w:rPr>
        <w:t xml:space="preserve">е коррекционной работы на всем </w:t>
      </w:r>
      <w:r w:rsidRPr="00BA12F7">
        <w:rPr>
          <w:rFonts w:ascii="Times New Roman" w:hAnsi="Times New Roman" w:cs="Times New Roman"/>
          <w:sz w:val="24"/>
          <w:szCs w:val="24"/>
        </w:rPr>
        <w:t xml:space="preserve">протяжении обучения школьников с учетом изменений в их личности.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BA12F7">
        <w:rPr>
          <w:rFonts w:ascii="Times New Roman" w:hAnsi="Times New Roman" w:cs="Times New Roman"/>
          <w:sz w:val="24"/>
          <w:szCs w:val="24"/>
        </w:rPr>
        <w:t>Принцип вариативности предполагает создание вари</w:t>
      </w:r>
      <w:r>
        <w:rPr>
          <w:rFonts w:ascii="Times New Roman" w:hAnsi="Times New Roman" w:cs="Times New Roman"/>
          <w:sz w:val="24"/>
          <w:szCs w:val="24"/>
        </w:rPr>
        <w:t xml:space="preserve">ативных программ коррекционной </w:t>
      </w:r>
      <w:r w:rsidRPr="00BA12F7">
        <w:rPr>
          <w:rFonts w:ascii="Times New Roman" w:hAnsi="Times New Roman" w:cs="Times New Roman"/>
          <w:sz w:val="24"/>
          <w:szCs w:val="24"/>
        </w:rPr>
        <w:t xml:space="preserve">работы с обучающимся с учетом их особых образовательных потребностей и возможностей психофизического развития.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BA12F7">
        <w:rPr>
          <w:rFonts w:ascii="Times New Roman" w:hAnsi="Times New Roman" w:cs="Times New Roman"/>
          <w:sz w:val="24"/>
          <w:szCs w:val="24"/>
        </w:rPr>
        <w:t>Принцип комплексности коррекционного воздейст</w:t>
      </w:r>
      <w:r>
        <w:rPr>
          <w:rFonts w:ascii="Times New Roman" w:hAnsi="Times New Roman" w:cs="Times New Roman"/>
          <w:sz w:val="24"/>
          <w:szCs w:val="24"/>
        </w:rPr>
        <w:t xml:space="preserve">вия предполагает необходимость </w:t>
      </w:r>
      <w:r w:rsidRPr="00BA12F7">
        <w:rPr>
          <w:rFonts w:ascii="Times New Roman" w:hAnsi="Times New Roman" w:cs="Times New Roman"/>
          <w:sz w:val="24"/>
          <w:szCs w:val="24"/>
        </w:rPr>
        <w:t>всестороннего изучения обучающихся и предостав</w:t>
      </w:r>
      <w:r>
        <w:rPr>
          <w:rFonts w:ascii="Times New Roman" w:hAnsi="Times New Roman" w:cs="Times New Roman"/>
          <w:sz w:val="24"/>
          <w:szCs w:val="24"/>
        </w:rPr>
        <w:t xml:space="preserve">ления квалифицированной помощи </w:t>
      </w:r>
      <w:r w:rsidRPr="00BA12F7">
        <w:rPr>
          <w:rFonts w:ascii="Times New Roman" w:hAnsi="Times New Roman" w:cs="Times New Roman"/>
          <w:sz w:val="24"/>
          <w:szCs w:val="24"/>
        </w:rPr>
        <w:t xml:space="preserve">специалистов разного профиля с учетом их особых </w:t>
      </w:r>
      <w:r>
        <w:rPr>
          <w:rFonts w:ascii="Times New Roman" w:hAnsi="Times New Roman" w:cs="Times New Roman"/>
          <w:sz w:val="24"/>
          <w:szCs w:val="24"/>
        </w:rPr>
        <w:t xml:space="preserve">образовательных потребностей и </w:t>
      </w:r>
      <w:r w:rsidRPr="00BA12F7">
        <w:rPr>
          <w:rFonts w:ascii="Times New Roman" w:hAnsi="Times New Roman" w:cs="Times New Roman"/>
          <w:sz w:val="24"/>
          <w:szCs w:val="24"/>
        </w:rPr>
        <w:t>возможностей психофизического развития на основе ис</w:t>
      </w:r>
      <w:r>
        <w:rPr>
          <w:rFonts w:ascii="Times New Roman" w:hAnsi="Times New Roman" w:cs="Times New Roman"/>
          <w:sz w:val="24"/>
          <w:szCs w:val="24"/>
        </w:rPr>
        <w:t xml:space="preserve">пользования всего многообразия </w:t>
      </w:r>
      <w:r w:rsidRPr="00BA12F7">
        <w:rPr>
          <w:rFonts w:ascii="Times New Roman" w:hAnsi="Times New Roman" w:cs="Times New Roman"/>
          <w:sz w:val="24"/>
          <w:szCs w:val="24"/>
        </w:rPr>
        <w:t xml:space="preserve">методов, техник и приемов коррекционной работы.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Pr="00BA12F7">
        <w:rPr>
          <w:rFonts w:ascii="Times New Roman" w:hAnsi="Times New Roman" w:cs="Times New Roman"/>
          <w:sz w:val="24"/>
          <w:szCs w:val="24"/>
        </w:rPr>
        <w:t>Принцип единства психолого-педагогических и медиц</w:t>
      </w:r>
      <w:r>
        <w:rPr>
          <w:rFonts w:ascii="Times New Roman" w:hAnsi="Times New Roman" w:cs="Times New Roman"/>
          <w:sz w:val="24"/>
          <w:szCs w:val="24"/>
        </w:rPr>
        <w:t xml:space="preserve">инских средств, обеспечивающий взаимодействие специалистов психолого-педагогического и медицинского блока в </w:t>
      </w:r>
      <w:r w:rsidRPr="00BA12F7">
        <w:rPr>
          <w:rFonts w:ascii="Times New Roman" w:hAnsi="Times New Roman" w:cs="Times New Roman"/>
          <w:sz w:val="24"/>
          <w:szCs w:val="24"/>
        </w:rPr>
        <w:t xml:space="preserve">деятельности по комплексному решению задач коррекционно-воспитательной работы.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Pr="00BA12F7">
        <w:rPr>
          <w:rFonts w:ascii="Times New Roman" w:hAnsi="Times New Roman" w:cs="Times New Roman"/>
          <w:sz w:val="24"/>
          <w:szCs w:val="24"/>
        </w:rPr>
        <w:t>Принцип сотрудничества с семьей основан на признан</w:t>
      </w:r>
      <w:r>
        <w:rPr>
          <w:rFonts w:ascii="Times New Roman" w:hAnsi="Times New Roman" w:cs="Times New Roman"/>
          <w:sz w:val="24"/>
          <w:szCs w:val="24"/>
        </w:rPr>
        <w:t xml:space="preserve">ии семьи как важного участника </w:t>
      </w:r>
      <w:r w:rsidRPr="00BA12F7">
        <w:rPr>
          <w:rFonts w:ascii="Times New Roman" w:hAnsi="Times New Roman" w:cs="Times New Roman"/>
          <w:sz w:val="24"/>
          <w:szCs w:val="24"/>
        </w:rPr>
        <w:t xml:space="preserve">коррекционной работы, оказывающего существенное влияние на процесс развития ребенка и успешность его интеграции в общество. </w:t>
      </w:r>
    </w:p>
    <w:p w:rsidR="00BA12F7" w:rsidRPr="00BA12F7" w:rsidRDefault="00BA12F7" w:rsidP="00BA12F7">
      <w:pPr>
        <w:spacing w:after="0" w:line="240" w:lineRule="auto"/>
        <w:ind w:firstLine="708"/>
        <w:contextualSpacing/>
        <w:jc w:val="both"/>
        <w:rPr>
          <w:rFonts w:ascii="Times New Roman" w:hAnsi="Times New Roman" w:cs="Times New Roman"/>
          <w:b/>
          <w:sz w:val="24"/>
          <w:szCs w:val="24"/>
        </w:rPr>
      </w:pPr>
      <w:r w:rsidRPr="00BA12F7">
        <w:rPr>
          <w:rFonts w:ascii="Times New Roman" w:hAnsi="Times New Roman" w:cs="Times New Roman"/>
          <w:b/>
          <w:sz w:val="24"/>
          <w:szCs w:val="24"/>
        </w:rPr>
        <w:t>Коррекционная работа с обучающимися с ОВЗ осущ</w:t>
      </w:r>
      <w:r>
        <w:rPr>
          <w:rFonts w:ascii="Times New Roman" w:hAnsi="Times New Roman" w:cs="Times New Roman"/>
          <w:b/>
          <w:sz w:val="24"/>
          <w:szCs w:val="24"/>
        </w:rPr>
        <w:t>ествляется в ходе всего учебно-</w:t>
      </w:r>
      <w:r w:rsidRPr="00BA12F7">
        <w:rPr>
          <w:rFonts w:ascii="Times New Roman" w:hAnsi="Times New Roman" w:cs="Times New Roman"/>
          <w:b/>
          <w:sz w:val="24"/>
          <w:szCs w:val="24"/>
        </w:rPr>
        <w:t xml:space="preserve">образовательного процесса: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через содержание и организацию образовательн</w:t>
      </w:r>
      <w:r>
        <w:rPr>
          <w:rFonts w:ascii="Times New Roman" w:hAnsi="Times New Roman" w:cs="Times New Roman"/>
          <w:sz w:val="24"/>
          <w:szCs w:val="24"/>
        </w:rPr>
        <w:t xml:space="preserve">ого процесса (индивидуальный и дифференцированный </w:t>
      </w:r>
      <w:r w:rsidRPr="00BA12F7">
        <w:rPr>
          <w:rFonts w:ascii="Times New Roman" w:hAnsi="Times New Roman" w:cs="Times New Roman"/>
          <w:sz w:val="24"/>
          <w:szCs w:val="24"/>
        </w:rPr>
        <w:t>подхо</w:t>
      </w:r>
      <w:r>
        <w:rPr>
          <w:rFonts w:ascii="Times New Roman" w:hAnsi="Times New Roman" w:cs="Times New Roman"/>
          <w:sz w:val="24"/>
          <w:szCs w:val="24"/>
        </w:rPr>
        <w:t xml:space="preserve">д, </w:t>
      </w:r>
      <w:r w:rsidRPr="00BA12F7">
        <w:rPr>
          <w:rFonts w:ascii="Times New Roman" w:hAnsi="Times New Roman" w:cs="Times New Roman"/>
          <w:sz w:val="24"/>
          <w:szCs w:val="24"/>
        </w:rPr>
        <w:t xml:space="preserve">несколько сниженный темп обучения, структурная упрощенность содержания, повторность в обучении, активность и сознательность в обучении);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в форме специально организованных инди</w:t>
      </w:r>
      <w:r>
        <w:rPr>
          <w:rFonts w:ascii="Times New Roman" w:hAnsi="Times New Roman" w:cs="Times New Roman"/>
          <w:sz w:val="24"/>
          <w:szCs w:val="24"/>
        </w:rPr>
        <w:t xml:space="preserve">видуальных и групповых занятий </w:t>
      </w:r>
      <w:r w:rsidRPr="00BA12F7">
        <w:rPr>
          <w:rFonts w:ascii="Times New Roman" w:hAnsi="Times New Roman" w:cs="Times New Roman"/>
          <w:sz w:val="24"/>
          <w:szCs w:val="24"/>
        </w:rPr>
        <w:t>(психокоррекционные и логопедические занятия, з</w:t>
      </w:r>
      <w:r>
        <w:rPr>
          <w:rFonts w:ascii="Times New Roman" w:hAnsi="Times New Roman" w:cs="Times New Roman"/>
          <w:sz w:val="24"/>
          <w:szCs w:val="24"/>
        </w:rPr>
        <w:t>анятия ритмикой или музыкально-</w:t>
      </w:r>
      <w:r w:rsidRPr="00BA12F7">
        <w:rPr>
          <w:rFonts w:ascii="Times New Roman" w:hAnsi="Times New Roman" w:cs="Times New Roman"/>
          <w:sz w:val="24"/>
          <w:szCs w:val="24"/>
        </w:rPr>
        <w:t xml:space="preserve">ритмические занятия);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в рамках психологического и социально-педагогического сопровождения обучающихся.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w:t>
      </w:r>
    </w:p>
    <w:p w:rsidR="00BA12F7" w:rsidRPr="00BA12F7" w:rsidRDefault="00BA12F7" w:rsidP="00BA12F7">
      <w:pPr>
        <w:spacing w:after="0" w:line="240" w:lineRule="auto"/>
        <w:ind w:firstLine="708"/>
        <w:contextualSpacing/>
        <w:jc w:val="both"/>
        <w:rPr>
          <w:rFonts w:ascii="Times New Roman" w:hAnsi="Times New Roman" w:cs="Times New Roman"/>
          <w:b/>
          <w:sz w:val="24"/>
          <w:szCs w:val="24"/>
        </w:rPr>
      </w:pPr>
      <w:r w:rsidRPr="00BA12F7">
        <w:rPr>
          <w:rFonts w:ascii="Times New Roman" w:hAnsi="Times New Roman" w:cs="Times New Roman"/>
          <w:sz w:val="24"/>
          <w:szCs w:val="24"/>
        </w:rPr>
        <w:t>Программа коррекционной работы на уровне началь</w:t>
      </w:r>
      <w:r>
        <w:rPr>
          <w:rFonts w:ascii="Times New Roman" w:hAnsi="Times New Roman" w:cs="Times New Roman"/>
          <w:sz w:val="24"/>
          <w:szCs w:val="24"/>
        </w:rPr>
        <w:t>ного общего образования обучаю</w:t>
      </w:r>
      <w:r w:rsidRPr="00BA12F7">
        <w:rPr>
          <w:rFonts w:ascii="Times New Roman" w:hAnsi="Times New Roman" w:cs="Times New Roman"/>
          <w:sz w:val="24"/>
          <w:szCs w:val="24"/>
        </w:rPr>
        <w:t xml:space="preserve">щихся с ОВЗ включает в себя взаимосвязанные </w:t>
      </w:r>
      <w:r w:rsidRPr="00BA12F7">
        <w:rPr>
          <w:rFonts w:ascii="Times New Roman" w:hAnsi="Times New Roman" w:cs="Times New Roman"/>
          <w:b/>
          <w:sz w:val="24"/>
          <w:szCs w:val="24"/>
        </w:rPr>
        <w:t xml:space="preserve">направления, отражающие ее основное содержание: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b/>
          <w:sz w:val="24"/>
          <w:szCs w:val="24"/>
        </w:rPr>
        <w:t>Диагностическая работа</w:t>
      </w:r>
      <w:r w:rsidRPr="00BA12F7">
        <w:rPr>
          <w:rFonts w:ascii="Times New Roman" w:hAnsi="Times New Roman" w:cs="Times New Roman"/>
          <w:sz w:val="24"/>
          <w:szCs w:val="24"/>
        </w:rPr>
        <w:t xml:space="preserve"> обеспечивает своевременн</w:t>
      </w:r>
      <w:r>
        <w:rPr>
          <w:rFonts w:ascii="Times New Roman" w:hAnsi="Times New Roman" w:cs="Times New Roman"/>
          <w:sz w:val="24"/>
          <w:szCs w:val="24"/>
        </w:rPr>
        <w:t>ое выявление детей с ограничен</w:t>
      </w:r>
      <w:r w:rsidRPr="00BA12F7">
        <w:rPr>
          <w:rFonts w:ascii="Times New Roman" w:hAnsi="Times New Roman" w:cs="Times New Roman"/>
          <w:sz w:val="24"/>
          <w:szCs w:val="24"/>
        </w:rPr>
        <w:t>ными возможностями здоровья, проведение их комплексного</w:t>
      </w:r>
      <w:r>
        <w:rPr>
          <w:rFonts w:ascii="Times New Roman" w:hAnsi="Times New Roman" w:cs="Times New Roman"/>
          <w:sz w:val="24"/>
          <w:szCs w:val="24"/>
        </w:rPr>
        <w:t xml:space="preserve"> обследования и подготовку реко</w:t>
      </w:r>
      <w:r w:rsidRPr="00BA12F7">
        <w:rPr>
          <w:rFonts w:ascii="Times New Roman" w:hAnsi="Times New Roman" w:cs="Times New Roman"/>
          <w:sz w:val="24"/>
          <w:szCs w:val="24"/>
        </w:rPr>
        <w:t>мендаций по оказанию им психолого-медико-педагогиче</w:t>
      </w:r>
      <w:r>
        <w:rPr>
          <w:rFonts w:ascii="Times New Roman" w:hAnsi="Times New Roman" w:cs="Times New Roman"/>
          <w:sz w:val="24"/>
          <w:szCs w:val="24"/>
        </w:rPr>
        <w:t>ской помощи в условиях образова</w:t>
      </w:r>
      <w:r w:rsidRPr="00BA12F7">
        <w:rPr>
          <w:rFonts w:ascii="Times New Roman" w:hAnsi="Times New Roman" w:cs="Times New Roman"/>
          <w:sz w:val="24"/>
          <w:szCs w:val="24"/>
        </w:rPr>
        <w:t xml:space="preserve">тельного учреждения.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Проведение диагностической работы предполагает осуществление: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выявление детей, нуждающихся в специализированной помощи;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ранняя (с первых дней пребывания ребѐнка в образователь</w:t>
      </w:r>
      <w:r w:rsidR="00991526">
        <w:rPr>
          <w:rFonts w:ascii="Times New Roman" w:hAnsi="Times New Roman" w:cs="Times New Roman"/>
          <w:sz w:val="24"/>
          <w:szCs w:val="24"/>
        </w:rPr>
        <w:t>ном учреждении) диагностика от</w:t>
      </w:r>
      <w:r w:rsidRPr="00BA12F7">
        <w:rPr>
          <w:rFonts w:ascii="Times New Roman" w:hAnsi="Times New Roman" w:cs="Times New Roman"/>
          <w:sz w:val="24"/>
          <w:szCs w:val="24"/>
        </w:rPr>
        <w:t xml:space="preserve">клонений в развитии и анализ причин трудностей адаптации;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комплексный сбор сведений о ребѐнке на основании диа</w:t>
      </w:r>
      <w:r w:rsidR="00991526">
        <w:rPr>
          <w:rFonts w:ascii="Times New Roman" w:hAnsi="Times New Roman" w:cs="Times New Roman"/>
          <w:sz w:val="24"/>
          <w:szCs w:val="24"/>
        </w:rPr>
        <w:t>гностической информации от спе</w:t>
      </w:r>
      <w:r w:rsidRPr="00BA12F7">
        <w:rPr>
          <w:rFonts w:ascii="Times New Roman" w:hAnsi="Times New Roman" w:cs="Times New Roman"/>
          <w:sz w:val="24"/>
          <w:szCs w:val="24"/>
        </w:rPr>
        <w:t xml:space="preserve">циалистов разного профиля;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определение уровня актуального и зоны ближайшего раз</w:t>
      </w:r>
      <w:r w:rsidR="00991526">
        <w:rPr>
          <w:rFonts w:ascii="Times New Roman" w:hAnsi="Times New Roman" w:cs="Times New Roman"/>
          <w:sz w:val="24"/>
          <w:szCs w:val="24"/>
        </w:rPr>
        <w:t>вития обучающегося с ограничен</w:t>
      </w:r>
      <w:r w:rsidRPr="00BA12F7">
        <w:rPr>
          <w:rFonts w:ascii="Times New Roman" w:hAnsi="Times New Roman" w:cs="Times New Roman"/>
          <w:sz w:val="24"/>
          <w:szCs w:val="24"/>
        </w:rPr>
        <w:t xml:space="preserve">ными возможностями здоровья, выявление его резервных возможностей;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изучение социальной ситуации развития и условий семейного воспитания ребѐнка;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изучение адаптивных возможностей и уровня социализац</w:t>
      </w:r>
      <w:r w:rsidR="00991526">
        <w:rPr>
          <w:rFonts w:ascii="Times New Roman" w:hAnsi="Times New Roman" w:cs="Times New Roman"/>
          <w:sz w:val="24"/>
          <w:szCs w:val="24"/>
        </w:rPr>
        <w:t>ии ребѐнка с ограниченными воз</w:t>
      </w:r>
      <w:r w:rsidRPr="00BA12F7">
        <w:rPr>
          <w:rFonts w:ascii="Times New Roman" w:hAnsi="Times New Roman" w:cs="Times New Roman"/>
          <w:sz w:val="24"/>
          <w:szCs w:val="24"/>
        </w:rPr>
        <w:t xml:space="preserve">можностями здоровья;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системный контроль специалистов за уровнем и динамикой развития ребѐнка;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анализ успешности коррекционно-развивающей работы.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b/>
          <w:sz w:val="24"/>
          <w:szCs w:val="24"/>
        </w:rPr>
        <w:t>Коррекционно-развивающая работа</w:t>
      </w:r>
      <w:r w:rsidRPr="00BA12F7">
        <w:rPr>
          <w:rFonts w:ascii="Times New Roman" w:hAnsi="Times New Roman" w:cs="Times New Roman"/>
          <w:sz w:val="24"/>
          <w:szCs w:val="24"/>
        </w:rPr>
        <w:t xml:space="preserve"> обеспечивает своевременн</w:t>
      </w:r>
      <w:r w:rsidR="00991526">
        <w:rPr>
          <w:rFonts w:ascii="Times New Roman" w:hAnsi="Times New Roman" w:cs="Times New Roman"/>
          <w:sz w:val="24"/>
          <w:szCs w:val="24"/>
        </w:rPr>
        <w:t>ую специализирован</w:t>
      </w:r>
      <w:r w:rsidRPr="00BA12F7">
        <w:rPr>
          <w:rFonts w:ascii="Times New Roman" w:hAnsi="Times New Roman" w:cs="Times New Roman"/>
          <w:sz w:val="24"/>
          <w:szCs w:val="24"/>
        </w:rPr>
        <w:t>ную помощь в освоении содержания образования и коррекцию недостатков в физическом и (или) психическом развитии детей с ограниченными возмо</w:t>
      </w:r>
      <w:r w:rsidR="00991526">
        <w:rPr>
          <w:rFonts w:ascii="Times New Roman" w:hAnsi="Times New Roman" w:cs="Times New Roman"/>
          <w:sz w:val="24"/>
          <w:szCs w:val="24"/>
        </w:rPr>
        <w:t>жностями здоровья в условиях об</w:t>
      </w:r>
      <w:r w:rsidRPr="00BA12F7">
        <w:rPr>
          <w:rFonts w:ascii="Times New Roman" w:hAnsi="Times New Roman" w:cs="Times New Roman"/>
          <w:sz w:val="24"/>
          <w:szCs w:val="24"/>
        </w:rPr>
        <w:t>щеобразовательного учреждения; способствует формированию универс</w:t>
      </w:r>
      <w:r w:rsidR="00991526">
        <w:rPr>
          <w:rFonts w:ascii="Times New Roman" w:hAnsi="Times New Roman" w:cs="Times New Roman"/>
          <w:sz w:val="24"/>
          <w:szCs w:val="24"/>
        </w:rPr>
        <w:t>альных учебных дейст</w:t>
      </w:r>
      <w:r w:rsidRPr="00BA12F7">
        <w:rPr>
          <w:rFonts w:ascii="Times New Roman" w:hAnsi="Times New Roman" w:cs="Times New Roman"/>
          <w:sz w:val="24"/>
          <w:szCs w:val="24"/>
        </w:rPr>
        <w:t xml:space="preserve">вий у обучающихся (личностных, регулятивных, познавательных, коммуникативных).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Коррекционно-развивающая работа включает: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выбор оптимальных для развития ребѐнка с ограниченн</w:t>
      </w:r>
      <w:r w:rsidR="00991526">
        <w:rPr>
          <w:rFonts w:ascii="Times New Roman" w:hAnsi="Times New Roman" w:cs="Times New Roman"/>
          <w:sz w:val="24"/>
          <w:szCs w:val="24"/>
        </w:rPr>
        <w:t>ыми возможностями здоровья кор</w:t>
      </w:r>
      <w:r w:rsidRPr="00BA12F7">
        <w:rPr>
          <w:rFonts w:ascii="Times New Roman" w:hAnsi="Times New Roman" w:cs="Times New Roman"/>
          <w:sz w:val="24"/>
          <w:szCs w:val="24"/>
        </w:rPr>
        <w:t xml:space="preserve">рекционных программ/методик, методов и приѐмов обучения </w:t>
      </w:r>
      <w:r w:rsidR="00991526">
        <w:rPr>
          <w:rFonts w:ascii="Times New Roman" w:hAnsi="Times New Roman" w:cs="Times New Roman"/>
          <w:sz w:val="24"/>
          <w:szCs w:val="24"/>
        </w:rPr>
        <w:t>в соответствии с его особыми об</w:t>
      </w:r>
      <w:r w:rsidRPr="00BA12F7">
        <w:rPr>
          <w:rFonts w:ascii="Times New Roman" w:hAnsi="Times New Roman" w:cs="Times New Roman"/>
          <w:sz w:val="24"/>
          <w:szCs w:val="24"/>
        </w:rPr>
        <w:t xml:space="preserve">разовательными потребностями;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организация и проведение специалистами индивидуа</w:t>
      </w:r>
      <w:r w:rsidR="00991526">
        <w:rPr>
          <w:rFonts w:ascii="Times New Roman" w:hAnsi="Times New Roman" w:cs="Times New Roman"/>
          <w:sz w:val="24"/>
          <w:szCs w:val="24"/>
        </w:rPr>
        <w:t>льных и групповых коррекционно-</w:t>
      </w:r>
      <w:r w:rsidRPr="00BA12F7">
        <w:rPr>
          <w:rFonts w:ascii="Times New Roman" w:hAnsi="Times New Roman" w:cs="Times New Roman"/>
          <w:sz w:val="24"/>
          <w:szCs w:val="24"/>
        </w:rPr>
        <w:t>развивающих занятий, необходимых для преодоления нарушений развития и трудност</w:t>
      </w:r>
      <w:r w:rsidR="00991526">
        <w:rPr>
          <w:rFonts w:ascii="Times New Roman" w:hAnsi="Times New Roman" w:cs="Times New Roman"/>
          <w:sz w:val="24"/>
          <w:szCs w:val="24"/>
        </w:rPr>
        <w:t>ей обу</w:t>
      </w:r>
      <w:r w:rsidRPr="00BA12F7">
        <w:rPr>
          <w:rFonts w:ascii="Times New Roman" w:hAnsi="Times New Roman" w:cs="Times New Roman"/>
          <w:sz w:val="24"/>
          <w:szCs w:val="24"/>
        </w:rPr>
        <w:t xml:space="preserve">чения; — 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коррекция и развитие высших психических функций;  </w:t>
      </w:r>
    </w:p>
    <w:p w:rsidR="00991526"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развитие эмоционально-волевой и личностной сфер ребѐн</w:t>
      </w:r>
      <w:r w:rsidR="00991526">
        <w:rPr>
          <w:rFonts w:ascii="Times New Roman" w:hAnsi="Times New Roman" w:cs="Times New Roman"/>
          <w:sz w:val="24"/>
          <w:szCs w:val="24"/>
        </w:rPr>
        <w:t>ка и психокоррекцию его поведе</w:t>
      </w:r>
      <w:r w:rsidRPr="00BA12F7">
        <w:rPr>
          <w:rFonts w:ascii="Times New Roman" w:hAnsi="Times New Roman" w:cs="Times New Roman"/>
          <w:sz w:val="24"/>
          <w:szCs w:val="24"/>
        </w:rPr>
        <w:t xml:space="preserve">ния;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социальная защита ребѐнка в случаях неблагоприят</w:t>
      </w:r>
      <w:r w:rsidR="00991526">
        <w:rPr>
          <w:rFonts w:ascii="Times New Roman" w:hAnsi="Times New Roman" w:cs="Times New Roman"/>
          <w:sz w:val="24"/>
          <w:szCs w:val="24"/>
        </w:rPr>
        <w:t>ных условий жизни при психотрав</w:t>
      </w:r>
      <w:r w:rsidRPr="00BA12F7">
        <w:rPr>
          <w:rFonts w:ascii="Times New Roman" w:hAnsi="Times New Roman" w:cs="Times New Roman"/>
          <w:sz w:val="24"/>
          <w:szCs w:val="24"/>
        </w:rPr>
        <w:t xml:space="preserve">мирующих обстоятельствах.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Коррекционная  работа  включает  систематическое </w:t>
      </w:r>
      <w:r w:rsidR="00991526">
        <w:rPr>
          <w:rFonts w:ascii="Times New Roman" w:hAnsi="Times New Roman" w:cs="Times New Roman"/>
          <w:sz w:val="24"/>
          <w:szCs w:val="24"/>
        </w:rPr>
        <w:t xml:space="preserve"> психолого-педагогическое наблю</w:t>
      </w:r>
      <w:r w:rsidRPr="00BA12F7">
        <w:rPr>
          <w:rFonts w:ascii="Times New Roman" w:hAnsi="Times New Roman" w:cs="Times New Roman"/>
          <w:sz w:val="24"/>
          <w:szCs w:val="24"/>
        </w:rPr>
        <w:t>дение в учебной и внеучебной деятельности, разработку и р</w:t>
      </w:r>
      <w:r w:rsidR="00991526">
        <w:rPr>
          <w:rFonts w:ascii="Times New Roman" w:hAnsi="Times New Roman" w:cs="Times New Roman"/>
          <w:sz w:val="24"/>
          <w:szCs w:val="24"/>
        </w:rPr>
        <w:t>еализацию  индивидуального  мар</w:t>
      </w:r>
      <w:r w:rsidRPr="00BA12F7">
        <w:rPr>
          <w:rFonts w:ascii="Times New Roman" w:hAnsi="Times New Roman" w:cs="Times New Roman"/>
          <w:sz w:val="24"/>
          <w:szCs w:val="24"/>
        </w:rPr>
        <w:t>шрута  комплексного  психолого–педагогического  сопровожд</w:t>
      </w:r>
      <w:r w:rsidR="00991526">
        <w:rPr>
          <w:rFonts w:ascii="Times New Roman" w:hAnsi="Times New Roman" w:cs="Times New Roman"/>
          <w:sz w:val="24"/>
          <w:szCs w:val="24"/>
        </w:rPr>
        <w:t xml:space="preserve">ения  каждого  обучающегося  с </w:t>
      </w:r>
      <w:r w:rsidRPr="00BA12F7">
        <w:rPr>
          <w:rFonts w:ascii="Times New Roman" w:hAnsi="Times New Roman" w:cs="Times New Roman"/>
          <w:sz w:val="24"/>
          <w:szCs w:val="24"/>
        </w:rPr>
        <w:t>ОВЗ  на  основе психолого-педагогической  характеристики,  составленной  по  результатам изучения его особенностей и возможностей развития, выявл</w:t>
      </w:r>
      <w:r w:rsidR="00991526">
        <w:rPr>
          <w:rFonts w:ascii="Times New Roman" w:hAnsi="Times New Roman" w:cs="Times New Roman"/>
          <w:sz w:val="24"/>
          <w:szCs w:val="24"/>
        </w:rPr>
        <w:t>ения трудностей в овладении  со</w:t>
      </w:r>
      <w:r w:rsidRPr="00BA12F7">
        <w:rPr>
          <w:rFonts w:ascii="Times New Roman" w:hAnsi="Times New Roman" w:cs="Times New Roman"/>
          <w:sz w:val="24"/>
          <w:szCs w:val="24"/>
        </w:rPr>
        <w:t>держанием  начального  общего  образования,  особенностей</w:t>
      </w:r>
      <w:r w:rsidR="00991526">
        <w:rPr>
          <w:rFonts w:ascii="Times New Roman" w:hAnsi="Times New Roman" w:cs="Times New Roman"/>
          <w:sz w:val="24"/>
          <w:szCs w:val="24"/>
        </w:rPr>
        <w:t xml:space="preserve"> личностного развития, межлично</w:t>
      </w:r>
      <w:r w:rsidRPr="00BA12F7">
        <w:rPr>
          <w:rFonts w:ascii="Times New Roman" w:hAnsi="Times New Roman" w:cs="Times New Roman"/>
          <w:sz w:val="24"/>
          <w:szCs w:val="24"/>
        </w:rPr>
        <w:t xml:space="preserve">стного взаимодействия с детьми и взрослыми и др.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b/>
          <w:sz w:val="24"/>
          <w:szCs w:val="24"/>
        </w:rPr>
        <w:t>Консультативная работа</w:t>
      </w:r>
      <w:r w:rsidRPr="00BA12F7">
        <w:rPr>
          <w:rFonts w:ascii="Times New Roman" w:hAnsi="Times New Roman" w:cs="Times New Roman"/>
          <w:sz w:val="24"/>
          <w:szCs w:val="24"/>
        </w:rPr>
        <w:t xml:space="preserve"> обеспечивает непрерывно</w:t>
      </w:r>
      <w:r w:rsidR="00991526">
        <w:rPr>
          <w:rFonts w:ascii="Times New Roman" w:hAnsi="Times New Roman" w:cs="Times New Roman"/>
          <w:sz w:val="24"/>
          <w:szCs w:val="24"/>
        </w:rPr>
        <w:t xml:space="preserve">сть специального сопровождения </w:t>
      </w:r>
      <w:r w:rsidRPr="00BA12F7">
        <w:rPr>
          <w:rFonts w:ascii="Times New Roman" w:hAnsi="Times New Roman" w:cs="Times New Roman"/>
          <w:sz w:val="24"/>
          <w:szCs w:val="24"/>
        </w:rPr>
        <w:t>детей с ограниченными возможностями здоровья и их сем</w:t>
      </w:r>
      <w:r w:rsidR="00991526">
        <w:rPr>
          <w:rFonts w:ascii="Times New Roman" w:hAnsi="Times New Roman" w:cs="Times New Roman"/>
          <w:sz w:val="24"/>
          <w:szCs w:val="24"/>
        </w:rPr>
        <w:t>ей по вопросам реализации диффе</w:t>
      </w:r>
      <w:r w:rsidRPr="00BA12F7">
        <w:rPr>
          <w:rFonts w:ascii="Times New Roman" w:hAnsi="Times New Roman" w:cs="Times New Roman"/>
          <w:sz w:val="24"/>
          <w:szCs w:val="24"/>
        </w:rPr>
        <w:t xml:space="preserve">ренцированных психолого-педагогических условий обучения, воспитания, коррекции, развития и социализации обучающихся.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Консультативная работа включает: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 выработка совместных обоснованных рекомендаций по </w:t>
      </w:r>
      <w:r w:rsidR="00991526">
        <w:rPr>
          <w:rFonts w:ascii="Times New Roman" w:hAnsi="Times New Roman" w:cs="Times New Roman"/>
          <w:sz w:val="24"/>
          <w:szCs w:val="24"/>
        </w:rPr>
        <w:t xml:space="preserve">основным направлениям работы с </w:t>
      </w:r>
      <w:r w:rsidRPr="00BA12F7">
        <w:rPr>
          <w:rFonts w:ascii="Times New Roman" w:hAnsi="Times New Roman" w:cs="Times New Roman"/>
          <w:sz w:val="24"/>
          <w:szCs w:val="24"/>
        </w:rPr>
        <w:t xml:space="preserve">обучающимся с ограниченными возможностями здоровья, единых для </w:t>
      </w:r>
      <w:r w:rsidR="00991526">
        <w:rPr>
          <w:rFonts w:ascii="Times New Roman" w:hAnsi="Times New Roman" w:cs="Times New Roman"/>
          <w:sz w:val="24"/>
          <w:szCs w:val="24"/>
        </w:rPr>
        <w:t>всех участников образо</w:t>
      </w:r>
      <w:r w:rsidRPr="00BA12F7">
        <w:rPr>
          <w:rFonts w:ascii="Times New Roman" w:hAnsi="Times New Roman" w:cs="Times New Roman"/>
          <w:sz w:val="24"/>
          <w:szCs w:val="24"/>
        </w:rPr>
        <w:t xml:space="preserve">вательного процесса;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консультирование специалистами педагогов по выбору</w:t>
      </w:r>
      <w:r w:rsidR="00991526">
        <w:rPr>
          <w:rFonts w:ascii="Times New Roman" w:hAnsi="Times New Roman" w:cs="Times New Roman"/>
          <w:sz w:val="24"/>
          <w:szCs w:val="24"/>
        </w:rPr>
        <w:t xml:space="preserve"> индивидуально-ориентированных </w:t>
      </w:r>
      <w:r w:rsidRPr="00BA12F7">
        <w:rPr>
          <w:rFonts w:ascii="Times New Roman" w:hAnsi="Times New Roman" w:cs="Times New Roman"/>
          <w:sz w:val="24"/>
          <w:szCs w:val="24"/>
        </w:rPr>
        <w:t xml:space="preserve">методов и приѐмов работы с обучающимся с ограниченными возможностями здоровья;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консультативная помощь семье в вопросах выбора стратег</w:t>
      </w:r>
      <w:r w:rsidR="00991526">
        <w:rPr>
          <w:rFonts w:ascii="Times New Roman" w:hAnsi="Times New Roman" w:cs="Times New Roman"/>
          <w:sz w:val="24"/>
          <w:szCs w:val="24"/>
        </w:rPr>
        <w:t>ии воспитания и приѐмов коррек</w:t>
      </w:r>
      <w:r w:rsidRPr="00BA12F7">
        <w:rPr>
          <w:rFonts w:ascii="Times New Roman" w:hAnsi="Times New Roman" w:cs="Times New Roman"/>
          <w:sz w:val="24"/>
          <w:szCs w:val="24"/>
        </w:rPr>
        <w:t xml:space="preserve">ционного обучения ребѐнка с ограниченными возможностями здоровья.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b/>
          <w:sz w:val="24"/>
          <w:szCs w:val="24"/>
        </w:rPr>
        <w:t>Информационно-просветительская работа</w:t>
      </w:r>
      <w:r w:rsidRPr="00BA12F7">
        <w:rPr>
          <w:rFonts w:ascii="Times New Roman" w:hAnsi="Times New Roman" w:cs="Times New Roman"/>
          <w:sz w:val="24"/>
          <w:szCs w:val="24"/>
        </w:rPr>
        <w:t xml:space="preserve"> предп</w:t>
      </w:r>
      <w:r w:rsidR="00991526">
        <w:rPr>
          <w:rFonts w:ascii="Times New Roman" w:hAnsi="Times New Roman" w:cs="Times New Roman"/>
          <w:sz w:val="24"/>
          <w:szCs w:val="24"/>
        </w:rPr>
        <w:t>олагает осуществление разъясни</w:t>
      </w:r>
      <w:r w:rsidRPr="00BA12F7">
        <w:rPr>
          <w:rFonts w:ascii="Times New Roman" w:hAnsi="Times New Roman" w:cs="Times New Roman"/>
          <w:sz w:val="24"/>
          <w:szCs w:val="24"/>
        </w:rPr>
        <w:t>тельной деятельности в отношении педагогов и родителей по вопросам, с</w:t>
      </w:r>
      <w:r w:rsidR="00991526">
        <w:rPr>
          <w:rFonts w:ascii="Times New Roman" w:hAnsi="Times New Roman" w:cs="Times New Roman"/>
          <w:sz w:val="24"/>
          <w:szCs w:val="24"/>
        </w:rPr>
        <w:t>вязанным с особенно</w:t>
      </w:r>
      <w:r w:rsidRPr="00BA12F7">
        <w:rPr>
          <w:rFonts w:ascii="Times New Roman" w:hAnsi="Times New Roman" w:cs="Times New Roman"/>
          <w:sz w:val="24"/>
          <w:szCs w:val="24"/>
        </w:rPr>
        <w:t>стями осуществления процесса обучения и воспитания обуч</w:t>
      </w:r>
      <w:r w:rsidR="00991526">
        <w:rPr>
          <w:rFonts w:ascii="Times New Roman" w:hAnsi="Times New Roman" w:cs="Times New Roman"/>
          <w:sz w:val="24"/>
          <w:szCs w:val="24"/>
        </w:rPr>
        <w:t xml:space="preserve">ающихся с ОВЗ, взаимодействия с </w:t>
      </w:r>
      <w:r w:rsidRPr="00BA12F7">
        <w:rPr>
          <w:rFonts w:ascii="Times New Roman" w:hAnsi="Times New Roman" w:cs="Times New Roman"/>
          <w:sz w:val="24"/>
          <w:szCs w:val="24"/>
        </w:rPr>
        <w:t xml:space="preserve">педагогами и сверстниками, их родителями (законными представителями) и др.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Информационно-просветительская работа включает: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 xml:space="preserve"> проведение тематических выступлений для педаго</w:t>
      </w:r>
      <w:r>
        <w:rPr>
          <w:rFonts w:ascii="Times New Roman" w:hAnsi="Times New Roman" w:cs="Times New Roman"/>
          <w:sz w:val="24"/>
          <w:szCs w:val="24"/>
        </w:rPr>
        <w:t xml:space="preserve">гов и родителей по разъяснению </w:t>
      </w:r>
      <w:r w:rsidR="00BA12F7" w:rsidRPr="00BA12F7">
        <w:rPr>
          <w:rFonts w:ascii="Times New Roman" w:hAnsi="Times New Roman" w:cs="Times New Roman"/>
          <w:sz w:val="24"/>
          <w:szCs w:val="24"/>
        </w:rPr>
        <w:t xml:space="preserve">индивидуально-типологических особенностей различных категорий, обучающихся;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 xml:space="preserve">психологическое просвещение педагогов с целью </w:t>
      </w:r>
      <w:r>
        <w:rPr>
          <w:rFonts w:ascii="Times New Roman" w:hAnsi="Times New Roman" w:cs="Times New Roman"/>
          <w:sz w:val="24"/>
          <w:szCs w:val="24"/>
        </w:rPr>
        <w:t xml:space="preserve">повышения их психологической </w:t>
      </w:r>
      <w:r w:rsidR="00BA12F7" w:rsidRPr="00BA12F7">
        <w:rPr>
          <w:rFonts w:ascii="Times New Roman" w:hAnsi="Times New Roman" w:cs="Times New Roman"/>
          <w:sz w:val="24"/>
          <w:szCs w:val="24"/>
        </w:rPr>
        <w:t xml:space="preserve">компетентности;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 xml:space="preserve">психологическое просвещение родителей с целью формирования у них элементарной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психолого-психологической компетентности. </w:t>
      </w:r>
    </w:p>
    <w:p w:rsidR="00B21E50" w:rsidRDefault="00B21E50" w:rsidP="00B21E50">
      <w:pPr>
        <w:spacing w:after="0" w:line="240" w:lineRule="auto"/>
        <w:contextualSpacing/>
        <w:jc w:val="both"/>
        <w:rPr>
          <w:rFonts w:ascii="Times New Roman" w:hAnsi="Times New Roman" w:cs="Times New Roman"/>
          <w:b/>
          <w:sz w:val="24"/>
          <w:szCs w:val="24"/>
        </w:rPr>
      </w:pPr>
    </w:p>
    <w:p w:rsidR="00BA12F7" w:rsidRPr="00991526" w:rsidRDefault="00B21E50" w:rsidP="00B21E5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2.5.2. </w:t>
      </w:r>
      <w:r w:rsidR="00BA12F7" w:rsidRPr="00991526">
        <w:rPr>
          <w:rFonts w:ascii="Times New Roman" w:hAnsi="Times New Roman" w:cs="Times New Roman"/>
          <w:b/>
          <w:sz w:val="24"/>
          <w:szCs w:val="24"/>
        </w:rPr>
        <w:t xml:space="preserve">Система комплексного психолого-медико-педагогического сопровождения детей с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991526">
        <w:rPr>
          <w:rFonts w:ascii="Times New Roman" w:hAnsi="Times New Roman" w:cs="Times New Roman"/>
          <w:b/>
          <w:sz w:val="24"/>
          <w:szCs w:val="24"/>
        </w:rPr>
        <w:t>ограниченными возможностями здоровья</w:t>
      </w:r>
      <w:r w:rsidRPr="00BA12F7">
        <w:rPr>
          <w:rFonts w:ascii="Times New Roman" w:hAnsi="Times New Roman" w:cs="Times New Roman"/>
          <w:sz w:val="24"/>
          <w:szCs w:val="24"/>
        </w:rPr>
        <w:t xml:space="preserve">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Основными механизмами реализации программы к</w:t>
      </w:r>
      <w:r w:rsidR="00991526">
        <w:rPr>
          <w:rFonts w:ascii="Times New Roman" w:hAnsi="Times New Roman" w:cs="Times New Roman"/>
          <w:sz w:val="24"/>
          <w:szCs w:val="24"/>
        </w:rPr>
        <w:t>оррекционной работы являются оп</w:t>
      </w:r>
      <w:r w:rsidRPr="00BA12F7">
        <w:rPr>
          <w:rFonts w:ascii="Times New Roman" w:hAnsi="Times New Roman" w:cs="Times New Roman"/>
          <w:sz w:val="24"/>
          <w:szCs w:val="24"/>
        </w:rPr>
        <w:t>тимально выстроенное взаимодействие специалистов  учре</w:t>
      </w:r>
      <w:r w:rsidR="00991526">
        <w:rPr>
          <w:rFonts w:ascii="Times New Roman" w:hAnsi="Times New Roman" w:cs="Times New Roman"/>
          <w:sz w:val="24"/>
          <w:szCs w:val="24"/>
        </w:rPr>
        <w:t>ждения, обеспечивающее комплекс</w:t>
      </w:r>
      <w:r w:rsidRPr="00BA12F7">
        <w:rPr>
          <w:rFonts w:ascii="Times New Roman" w:hAnsi="Times New Roman" w:cs="Times New Roman"/>
          <w:sz w:val="24"/>
          <w:szCs w:val="24"/>
        </w:rPr>
        <w:t>ное, системное сопровождение образовательного процесса, и соц</w:t>
      </w:r>
      <w:r w:rsidR="00991526">
        <w:rPr>
          <w:rFonts w:ascii="Times New Roman" w:hAnsi="Times New Roman" w:cs="Times New Roman"/>
          <w:sz w:val="24"/>
          <w:szCs w:val="24"/>
        </w:rPr>
        <w:t>иальное партнерство, предпо</w:t>
      </w:r>
      <w:r w:rsidRPr="00BA12F7">
        <w:rPr>
          <w:rFonts w:ascii="Times New Roman" w:hAnsi="Times New Roman" w:cs="Times New Roman"/>
          <w:sz w:val="24"/>
          <w:szCs w:val="24"/>
        </w:rPr>
        <w:t>лагающее профессиональное взаимодействие учреждения с</w:t>
      </w:r>
      <w:r w:rsidR="00991526">
        <w:rPr>
          <w:rFonts w:ascii="Times New Roman" w:hAnsi="Times New Roman" w:cs="Times New Roman"/>
          <w:sz w:val="24"/>
          <w:szCs w:val="24"/>
        </w:rPr>
        <w:t xml:space="preserve"> внешними ресурсами (сотрудниче</w:t>
      </w:r>
      <w:r w:rsidRPr="00BA12F7">
        <w:rPr>
          <w:rFonts w:ascii="Times New Roman" w:hAnsi="Times New Roman" w:cs="Times New Roman"/>
          <w:sz w:val="24"/>
          <w:szCs w:val="24"/>
        </w:rPr>
        <w:t xml:space="preserve">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ОВЗ; сотрудничество со средствами массовой информации; сотрудничество с родительской общественностью).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Модель коррекционно-развивающего образования МБОУ</w:t>
      </w:r>
      <w:r w:rsidR="00991526">
        <w:rPr>
          <w:rFonts w:ascii="Times New Roman" w:hAnsi="Times New Roman" w:cs="Times New Roman"/>
          <w:sz w:val="24"/>
          <w:szCs w:val="24"/>
        </w:rPr>
        <w:t xml:space="preserve"> СОШ № 27</w:t>
      </w:r>
      <w:r w:rsidRPr="00BA12F7">
        <w:rPr>
          <w:rFonts w:ascii="Times New Roman" w:hAnsi="Times New Roman" w:cs="Times New Roman"/>
          <w:sz w:val="24"/>
          <w:szCs w:val="24"/>
        </w:rPr>
        <w:t xml:space="preserve"> предусматривает  координацию усилий всех суб</w:t>
      </w:r>
      <w:r w:rsidR="00991526">
        <w:rPr>
          <w:rFonts w:ascii="Times New Roman" w:hAnsi="Times New Roman" w:cs="Times New Roman"/>
          <w:sz w:val="24"/>
          <w:szCs w:val="24"/>
        </w:rPr>
        <w:t xml:space="preserve">ъектов образовательного </w:t>
      </w:r>
      <w:r w:rsidRPr="00BA12F7">
        <w:rPr>
          <w:rFonts w:ascii="Times New Roman" w:hAnsi="Times New Roman" w:cs="Times New Roman"/>
          <w:sz w:val="24"/>
          <w:szCs w:val="24"/>
        </w:rPr>
        <w:t xml:space="preserve">процесса для создания адаптивной педагогической среды, </w:t>
      </w:r>
      <w:r w:rsidR="00991526">
        <w:rPr>
          <w:rFonts w:ascii="Times New Roman" w:hAnsi="Times New Roman" w:cs="Times New Roman"/>
          <w:sz w:val="24"/>
          <w:szCs w:val="24"/>
        </w:rPr>
        <w:t>направленной на коррекцию откло</w:t>
      </w:r>
      <w:r w:rsidRPr="00BA12F7">
        <w:rPr>
          <w:rFonts w:ascii="Times New Roman" w:hAnsi="Times New Roman" w:cs="Times New Roman"/>
          <w:sz w:val="24"/>
          <w:szCs w:val="24"/>
        </w:rPr>
        <w:t>нений в развитии обучающихся, формирование их положит</w:t>
      </w:r>
      <w:r w:rsidR="00991526">
        <w:rPr>
          <w:rFonts w:ascii="Times New Roman" w:hAnsi="Times New Roman" w:cs="Times New Roman"/>
          <w:sz w:val="24"/>
          <w:szCs w:val="24"/>
        </w:rPr>
        <w:t>ельных личностных качеств, соци</w:t>
      </w:r>
      <w:r w:rsidRPr="00BA12F7">
        <w:rPr>
          <w:rFonts w:ascii="Times New Roman" w:hAnsi="Times New Roman" w:cs="Times New Roman"/>
          <w:sz w:val="24"/>
          <w:szCs w:val="24"/>
        </w:rPr>
        <w:t>альную реабилитацию, подготовку к самостоятельной жизни, труду, интеграции в общество и представляет собой специально организованную  систему к</w:t>
      </w:r>
      <w:r w:rsidR="00991526">
        <w:rPr>
          <w:rFonts w:ascii="Times New Roman" w:hAnsi="Times New Roman" w:cs="Times New Roman"/>
          <w:sz w:val="24"/>
          <w:szCs w:val="24"/>
        </w:rPr>
        <w:t>омплексной помощи  детям, учиты</w:t>
      </w:r>
      <w:r w:rsidRPr="00BA12F7">
        <w:rPr>
          <w:rFonts w:ascii="Times New Roman" w:hAnsi="Times New Roman" w:cs="Times New Roman"/>
          <w:sz w:val="24"/>
          <w:szCs w:val="24"/>
        </w:rPr>
        <w:t>вая индивидуальные психические и ре</w:t>
      </w:r>
      <w:r w:rsidR="00991526">
        <w:rPr>
          <w:rFonts w:ascii="Times New Roman" w:hAnsi="Times New Roman" w:cs="Times New Roman"/>
          <w:sz w:val="24"/>
          <w:szCs w:val="24"/>
        </w:rPr>
        <w:t xml:space="preserve">чевые особенности их развития. </w:t>
      </w:r>
      <w:r w:rsidRPr="00BA12F7">
        <w:rPr>
          <w:rFonts w:ascii="Times New Roman" w:hAnsi="Times New Roman" w:cs="Times New Roman"/>
          <w:sz w:val="24"/>
          <w:szCs w:val="24"/>
        </w:rPr>
        <w:t xml:space="preserve"> </w:t>
      </w:r>
    </w:p>
    <w:p w:rsidR="00BA12F7" w:rsidRPr="00BA12F7" w:rsidRDefault="00BA12F7"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b/>
          <w:sz w:val="24"/>
          <w:szCs w:val="24"/>
        </w:rPr>
        <w:t>Целью</w:t>
      </w:r>
      <w:r w:rsidRPr="00BA12F7">
        <w:rPr>
          <w:rFonts w:ascii="Times New Roman" w:hAnsi="Times New Roman" w:cs="Times New Roman"/>
          <w:sz w:val="24"/>
          <w:szCs w:val="24"/>
        </w:rPr>
        <w:t xml:space="preserve"> комплексного сопровождения обучающегося с </w:t>
      </w:r>
      <w:r w:rsidR="00991526">
        <w:rPr>
          <w:rFonts w:ascii="Times New Roman" w:hAnsi="Times New Roman" w:cs="Times New Roman"/>
          <w:sz w:val="24"/>
          <w:szCs w:val="24"/>
        </w:rPr>
        <w:t xml:space="preserve">ОВЗ в образовательном процессе </w:t>
      </w:r>
      <w:r w:rsidRPr="00BA12F7">
        <w:rPr>
          <w:rFonts w:ascii="Times New Roman" w:hAnsi="Times New Roman" w:cs="Times New Roman"/>
          <w:sz w:val="24"/>
          <w:szCs w:val="24"/>
        </w:rPr>
        <w:t xml:space="preserve">является обеспечение максимально возможного его развития </w:t>
      </w:r>
      <w:r w:rsidR="00991526">
        <w:rPr>
          <w:rFonts w:ascii="Times New Roman" w:hAnsi="Times New Roman" w:cs="Times New Roman"/>
          <w:sz w:val="24"/>
          <w:szCs w:val="24"/>
        </w:rPr>
        <w:t xml:space="preserve"> (в соответствии с нормой разви</w:t>
      </w:r>
      <w:r w:rsidRPr="00BA12F7">
        <w:rPr>
          <w:rFonts w:ascii="Times New Roman" w:hAnsi="Times New Roman" w:cs="Times New Roman"/>
          <w:sz w:val="24"/>
          <w:szCs w:val="24"/>
        </w:rPr>
        <w:t xml:space="preserve">тия в соответствующим возрасте).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b/>
          <w:sz w:val="24"/>
          <w:szCs w:val="24"/>
        </w:rPr>
        <w:t>Задачи</w:t>
      </w:r>
      <w:r w:rsidRPr="00BA12F7">
        <w:rPr>
          <w:rFonts w:ascii="Times New Roman" w:hAnsi="Times New Roman" w:cs="Times New Roman"/>
          <w:sz w:val="24"/>
          <w:szCs w:val="24"/>
        </w:rPr>
        <w:t xml:space="preserve"> комплексного сопровождения: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 xml:space="preserve">предупреждение возникновения проблем развития ребенка;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помощь (содействие) ребенку в решении актуальных зад</w:t>
      </w:r>
      <w:r>
        <w:rPr>
          <w:rFonts w:ascii="Times New Roman" w:hAnsi="Times New Roman" w:cs="Times New Roman"/>
          <w:sz w:val="24"/>
          <w:szCs w:val="24"/>
        </w:rPr>
        <w:t>ач развития, обучения, социали</w:t>
      </w:r>
      <w:r w:rsidR="00BA12F7" w:rsidRPr="00BA12F7">
        <w:rPr>
          <w:rFonts w:ascii="Times New Roman" w:hAnsi="Times New Roman" w:cs="Times New Roman"/>
          <w:sz w:val="24"/>
          <w:szCs w:val="24"/>
        </w:rPr>
        <w:t>зации: учебные трудности, проблемы с выбором образовательного  ма</w:t>
      </w:r>
      <w:r>
        <w:rPr>
          <w:rFonts w:ascii="Times New Roman" w:hAnsi="Times New Roman" w:cs="Times New Roman"/>
          <w:sz w:val="24"/>
          <w:szCs w:val="24"/>
        </w:rPr>
        <w:t>ршрута, нарушения эмо</w:t>
      </w:r>
      <w:r w:rsidR="00BA12F7" w:rsidRPr="00BA12F7">
        <w:rPr>
          <w:rFonts w:ascii="Times New Roman" w:hAnsi="Times New Roman" w:cs="Times New Roman"/>
          <w:sz w:val="24"/>
          <w:szCs w:val="24"/>
        </w:rPr>
        <w:t xml:space="preserve">ционально-волевой сферы, проблемы взаимоотношений со </w:t>
      </w:r>
      <w:r>
        <w:rPr>
          <w:rFonts w:ascii="Times New Roman" w:hAnsi="Times New Roman" w:cs="Times New Roman"/>
          <w:sz w:val="24"/>
          <w:szCs w:val="24"/>
        </w:rPr>
        <w:t>сверстниками, учителями, родите</w:t>
      </w:r>
      <w:r w:rsidR="00BA12F7" w:rsidRPr="00BA12F7">
        <w:rPr>
          <w:rFonts w:ascii="Times New Roman" w:hAnsi="Times New Roman" w:cs="Times New Roman"/>
          <w:sz w:val="24"/>
          <w:szCs w:val="24"/>
        </w:rPr>
        <w:t xml:space="preserve">лями;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комплексное (психолого-педагогическое и медико-социальное) обеспечение образова-</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тельных программ;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A12F7" w:rsidRPr="00BA12F7">
        <w:rPr>
          <w:rFonts w:ascii="Times New Roman" w:hAnsi="Times New Roman" w:cs="Times New Roman"/>
          <w:sz w:val="24"/>
          <w:szCs w:val="24"/>
        </w:rPr>
        <w:t>развитие психолого-педагогической и медико-соци</w:t>
      </w:r>
      <w:r>
        <w:rPr>
          <w:rFonts w:ascii="Times New Roman" w:hAnsi="Times New Roman" w:cs="Times New Roman"/>
          <w:sz w:val="24"/>
          <w:szCs w:val="24"/>
        </w:rPr>
        <w:t>альной компетентности   обучаю-</w:t>
      </w:r>
      <w:r w:rsidR="00BA12F7" w:rsidRPr="00BA12F7">
        <w:rPr>
          <w:rFonts w:ascii="Times New Roman" w:hAnsi="Times New Roman" w:cs="Times New Roman"/>
          <w:sz w:val="24"/>
          <w:szCs w:val="24"/>
        </w:rPr>
        <w:t xml:space="preserve">щихся, родителей, педагогов. </w:t>
      </w:r>
    </w:p>
    <w:p w:rsidR="00BA12F7" w:rsidRPr="00991526" w:rsidRDefault="00BA12F7" w:rsidP="00BA12F7">
      <w:pPr>
        <w:spacing w:after="0" w:line="240" w:lineRule="auto"/>
        <w:ind w:firstLine="708"/>
        <w:contextualSpacing/>
        <w:jc w:val="both"/>
        <w:rPr>
          <w:rFonts w:ascii="Times New Roman" w:hAnsi="Times New Roman" w:cs="Times New Roman"/>
          <w:b/>
          <w:sz w:val="24"/>
          <w:szCs w:val="24"/>
        </w:rPr>
      </w:pPr>
      <w:r w:rsidRPr="00BA12F7">
        <w:rPr>
          <w:rFonts w:ascii="Times New Roman" w:hAnsi="Times New Roman" w:cs="Times New Roman"/>
          <w:sz w:val="24"/>
          <w:szCs w:val="24"/>
        </w:rPr>
        <w:t xml:space="preserve">В целях комплексной помощи обучающимся с ОВЗ функционирует </w:t>
      </w:r>
      <w:r w:rsidRPr="00991526">
        <w:rPr>
          <w:rFonts w:ascii="Times New Roman" w:hAnsi="Times New Roman" w:cs="Times New Roman"/>
          <w:b/>
          <w:sz w:val="24"/>
          <w:szCs w:val="24"/>
        </w:rPr>
        <w:t>психолого-медико-</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991526">
        <w:rPr>
          <w:rFonts w:ascii="Times New Roman" w:hAnsi="Times New Roman" w:cs="Times New Roman"/>
          <w:b/>
          <w:sz w:val="24"/>
          <w:szCs w:val="24"/>
        </w:rPr>
        <w:t xml:space="preserve">педагогический консилиум. </w:t>
      </w:r>
      <w:r w:rsidRPr="00BA12F7">
        <w:rPr>
          <w:rFonts w:ascii="Times New Roman" w:hAnsi="Times New Roman" w:cs="Times New Roman"/>
          <w:sz w:val="24"/>
          <w:szCs w:val="24"/>
        </w:rPr>
        <w:t>Структурные компоненты комплексного сопровождения разви-</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тия детей с ограниченными возможностями здоровья: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I. </w:t>
      </w:r>
      <w:r w:rsidR="00BA12F7" w:rsidRPr="00BA12F7">
        <w:rPr>
          <w:rFonts w:ascii="Times New Roman" w:hAnsi="Times New Roman" w:cs="Times New Roman"/>
          <w:sz w:val="24"/>
          <w:szCs w:val="24"/>
        </w:rPr>
        <w:t xml:space="preserve"> Психолого-педагогическое сопровождение.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II. </w:t>
      </w:r>
      <w:r w:rsidR="00BA12F7" w:rsidRPr="00BA12F7">
        <w:rPr>
          <w:rFonts w:ascii="Times New Roman" w:hAnsi="Times New Roman" w:cs="Times New Roman"/>
          <w:sz w:val="24"/>
          <w:szCs w:val="24"/>
        </w:rPr>
        <w:t xml:space="preserve">Медицинское сопровождение. </w:t>
      </w:r>
    </w:p>
    <w:p w:rsidR="00BA12F7" w:rsidRPr="00BA12F7" w:rsidRDefault="00991526" w:rsidP="0099152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III. </w:t>
      </w:r>
      <w:r w:rsidR="00BA12F7" w:rsidRPr="00BA12F7">
        <w:rPr>
          <w:rFonts w:ascii="Times New Roman" w:hAnsi="Times New Roman" w:cs="Times New Roman"/>
          <w:sz w:val="24"/>
          <w:szCs w:val="24"/>
        </w:rPr>
        <w:t xml:space="preserve">Социально-педагогическое сопровождение </w:t>
      </w:r>
    </w:p>
    <w:p w:rsidR="00BA12F7" w:rsidRPr="00991526" w:rsidRDefault="00BA12F7" w:rsidP="00BA12F7">
      <w:pPr>
        <w:spacing w:after="0" w:line="240" w:lineRule="auto"/>
        <w:ind w:firstLine="708"/>
        <w:contextualSpacing/>
        <w:jc w:val="both"/>
        <w:rPr>
          <w:rFonts w:ascii="Times New Roman" w:hAnsi="Times New Roman" w:cs="Times New Roman"/>
          <w:b/>
          <w:sz w:val="24"/>
          <w:szCs w:val="24"/>
        </w:rPr>
      </w:pPr>
      <w:r w:rsidRPr="00991526">
        <w:rPr>
          <w:rFonts w:ascii="Times New Roman" w:hAnsi="Times New Roman" w:cs="Times New Roman"/>
          <w:b/>
          <w:sz w:val="24"/>
          <w:szCs w:val="24"/>
        </w:rPr>
        <w:t xml:space="preserve">Функции ПМПк: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а)  сбор медицинского ана</w:t>
      </w:r>
      <w:r w:rsidR="00991526">
        <w:rPr>
          <w:rFonts w:ascii="Times New Roman" w:hAnsi="Times New Roman" w:cs="Times New Roman"/>
          <w:sz w:val="24"/>
          <w:szCs w:val="24"/>
        </w:rPr>
        <w:t xml:space="preserve">мнеза на каждого обучающегося; </w:t>
      </w:r>
    </w:p>
    <w:p w:rsidR="00BA12F7" w:rsidRPr="00BA12F7" w:rsidRDefault="00991526" w:rsidP="0099152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w:t>
      </w:r>
      <w:r w:rsidR="00BA12F7" w:rsidRPr="00BA12F7">
        <w:rPr>
          <w:rFonts w:ascii="Times New Roman" w:hAnsi="Times New Roman" w:cs="Times New Roman"/>
          <w:sz w:val="24"/>
          <w:szCs w:val="24"/>
        </w:rPr>
        <w:t xml:space="preserve">)  педагогическое обследование обучающегося; </w:t>
      </w:r>
    </w:p>
    <w:p w:rsidR="00BA12F7" w:rsidRPr="00BA12F7" w:rsidRDefault="00991526" w:rsidP="0099152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w:t>
      </w:r>
      <w:r w:rsidR="00BA12F7" w:rsidRPr="00BA12F7">
        <w:rPr>
          <w:rFonts w:ascii="Times New Roman" w:hAnsi="Times New Roman" w:cs="Times New Roman"/>
          <w:sz w:val="24"/>
          <w:szCs w:val="24"/>
        </w:rPr>
        <w:t xml:space="preserve">) логопедическое обследование обучающегося; </w:t>
      </w:r>
    </w:p>
    <w:p w:rsidR="00BA12F7" w:rsidRPr="00BA12F7" w:rsidRDefault="00991526" w:rsidP="0099152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w:t>
      </w:r>
      <w:r w:rsidR="00BA12F7" w:rsidRPr="00BA12F7">
        <w:rPr>
          <w:rFonts w:ascii="Times New Roman" w:hAnsi="Times New Roman" w:cs="Times New Roman"/>
          <w:sz w:val="24"/>
          <w:szCs w:val="24"/>
        </w:rPr>
        <w:t xml:space="preserve">)  психологическое исследование обучающегося; </w:t>
      </w:r>
    </w:p>
    <w:p w:rsidR="00BA12F7" w:rsidRPr="00BA12F7" w:rsidRDefault="00991526" w:rsidP="0099152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BA12F7" w:rsidRPr="00BA12F7">
        <w:rPr>
          <w:rFonts w:ascii="Times New Roman" w:hAnsi="Times New Roman" w:cs="Times New Roman"/>
          <w:sz w:val="24"/>
          <w:szCs w:val="24"/>
        </w:rPr>
        <w:t xml:space="preserve">)  социальное обследование обучающегося;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е)  мониторинг учебной деятельности обучающегося. </w:t>
      </w:r>
    </w:p>
    <w:p w:rsidR="00BA12F7" w:rsidRPr="00BA12F7" w:rsidRDefault="00BA12F7" w:rsidP="00BA12F7">
      <w:pPr>
        <w:spacing w:after="0" w:line="240" w:lineRule="auto"/>
        <w:ind w:firstLine="708"/>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На заседаниях  ПМПк рассматриваются следующие  вопросы: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а)  итоги комплексной диагностики психофизического развития и обучаемости обучающихся;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 xml:space="preserve">б)  организация психолого – педагогического сопровождения; </w:t>
      </w:r>
    </w:p>
    <w:p w:rsidR="00BA12F7" w:rsidRP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в)  динамика развития обучающихся, их успешности в осв</w:t>
      </w:r>
      <w:r w:rsidR="00991526">
        <w:rPr>
          <w:rFonts w:ascii="Times New Roman" w:hAnsi="Times New Roman" w:cs="Times New Roman"/>
          <w:sz w:val="24"/>
          <w:szCs w:val="24"/>
        </w:rPr>
        <w:t>оении основной общеобразователь</w:t>
      </w:r>
      <w:r w:rsidRPr="00BA12F7">
        <w:rPr>
          <w:rFonts w:ascii="Times New Roman" w:hAnsi="Times New Roman" w:cs="Times New Roman"/>
          <w:sz w:val="24"/>
          <w:szCs w:val="24"/>
        </w:rPr>
        <w:t xml:space="preserve">ной программы; </w:t>
      </w:r>
    </w:p>
    <w:p w:rsidR="00BA12F7" w:rsidRDefault="00BA12F7" w:rsidP="00991526">
      <w:pPr>
        <w:spacing w:after="0" w:line="240" w:lineRule="auto"/>
        <w:contextualSpacing/>
        <w:jc w:val="both"/>
        <w:rPr>
          <w:rFonts w:ascii="Times New Roman" w:hAnsi="Times New Roman" w:cs="Times New Roman"/>
          <w:sz w:val="24"/>
          <w:szCs w:val="24"/>
        </w:rPr>
      </w:pPr>
      <w:r w:rsidRPr="00BA12F7">
        <w:rPr>
          <w:rFonts w:ascii="Times New Roman" w:hAnsi="Times New Roman" w:cs="Times New Roman"/>
          <w:sz w:val="24"/>
          <w:szCs w:val="24"/>
        </w:rPr>
        <w:t>г) готовность обучающихся  4 класса (выпускников)  к полу</w:t>
      </w:r>
      <w:r w:rsidR="00991526">
        <w:rPr>
          <w:rFonts w:ascii="Times New Roman" w:hAnsi="Times New Roman" w:cs="Times New Roman"/>
          <w:sz w:val="24"/>
          <w:szCs w:val="24"/>
        </w:rPr>
        <w:t>чению основного общего образова</w:t>
      </w:r>
      <w:r w:rsidRPr="00BA12F7">
        <w:rPr>
          <w:rFonts w:ascii="Times New Roman" w:hAnsi="Times New Roman" w:cs="Times New Roman"/>
          <w:sz w:val="24"/>
          <w:szCs w:val="24"/>
        </w:rPr>
        <w:t>ния.</w:t>
      </w:r>
    </w:p>
    <w:p w:rsidR="00BA12F7" w:rsidRDefault="00BA12F7" w:rsidP="00BA3E75">
      <w:pPr>
        <w:spacing w:after="0" w:line="240" w:lineRule="auto"/>
        <w:ind w:firstLine="708"/>
        <w:contextualSpacing/>
        <w:jc w:val="both"/>
        <w:rPr>
          <w:rFonts w:ascii="Times New Roman" w:hAnsi="Times New Roman" w:cs="Times New Roman"/>
          <w:sz w:val="24"/>
          <w:szCs w:val="24"/>
        </w:rPr>
      </w:pPr>
    </w:p>
    <w:p w:rsidR="00991526" w:rsidRPr="00991526" w:rsidRDefault="00991526" w:rsidP="00991526">
      <w:pPr>
        <w:spacing w:after="0" w:line="240" w:lineRule="auto"/>
        <w:ind w:firstLine="708"/>
        <w:contextualSpacing/>
        <w:jc w:val="both"/>
        <w:rPr>
          <w:rFonts w:ascii="Times New Roman" w:hAnsi="Times New Roman" w:cs="Times New Roman"/>
          <w:b/>
          <w:sz w:val="24"/>
          <w:szCs w:val="24"/>
        </w:rPr>
      </w:pPr>
      <w:r w:rsidRPr="00991526">
        <w:rPr>
          <w:rFonts w:ascii="Times New Roman" w:hAnsi="Times New Roman" w:cs="Times New Roman"/>
          <w:b/>
          <w:sz w:val="24"/>
          <w:szCs w:val="24"/>
        </w:rPr>
        <w:t xml:space="preserve">Программа медико-психолого-педагогического изучения ребёнка </w:t>
      </w:r>
    </w:p>
    <w:p w:rsidR="00991526" w:rsidRDefault="00991526"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 xml:space="preserve"> </w:t>
      </w:r>
    </w:p>
    <w:tbl>
      <w:tblPr>
        <w:tblStyle w:val="ae"/>
        <w:tblW w:w="10292" w:type="dxa"/>
        <w:tblLook w:val="04A0"/>
      </w:tblPr>
      <w:tblGrid>
        <w:gridCol w:w="1951"/>
        <w:gridCol w:w="4961"/>
        <w:gridCol w:w="3380"/>
      </w:tblGrid>
      <w:tr w:rsidR="00991526" w:rsidTr="00B21E50">
        <w:tc>
          <w:tcPr>
            <w:tcW w:w="1951" w:type="dxa"/>
          </w:tcPr>
          <w:p w:rsidR="00991526" w:rsidRPr="00991526" w:rsidRDefault="00991526" w:rsidP="00B21E50">
            <w:pPr>
              <w:contextualSpacing/>
              <w:jc w:val="both"/>
              <w:rPr>
                <w:rFonts w:ascii="Times New Roman" w:hAnsi="Times New Roman"/>
                <w:sz w:val="24"/>
                <w:szCs w:val="24"/>
              </w:rPr>
            </w:pPr>
            <w:r w:rsidRPr="00991526">
              <w:rPr>
                <w:rFonts w:ascii="Times New Roman" w:hAnsi="Times New Roman"/>
                <w:sz w:val="24"/>
                <w:szCs w:val="24"/>
              </w:rPr>
              <w:t xml:space="preserve">Изучение ребенка </w:t>
            </w:r>
          </w:p>
          <w:p w:rsidR="00991526" w:rsidRPr="00991526" w:rsidRDefault="00991526" w:rsidP="00991526">
            <w:pPr>
              <w:ind w:firstLine="708"/>
              <w:contextualSpacing/>
              <w:jc w:val="both"/>
              <w:rPr>
                <w:rFonts w:ascii="Times New Roman" w:hAnsi="Times New Roman"/>
                <w:sz w:val="24"/>
                <w:szCs w:val="24"/>
              </w:rPr>
            </w:pPr>
          </w:p>
          <w:p w:rsidR="00991526" w:rsidRDefault="00991526" w:rsidP="00991526">
            <w:pPr>
              <w:contextualSpacing/>
              <w:jc w:val="both"/>
              <w:rPr>
                <w:rFonts w:ascii="Times New Roman" w:hAnsi="Times New Roman"/>
                <w:sz w:val="24"/>
                <w:szCs w:val="24"/>
              </w:rPr>
            </w:pPr>
          </w:p>
        </w:tc>
        <w:tc>
          <w:tcPr>
            <w:tcW w:w="4961" w:type="dxa"/>
          </w:tcPr>
          <w:p w:rsidR="00991526" w:rsidRPr="00991526" w:rsidRDefault="00991526" w:rsidP="00991526">
            <w:pPr>
              <w:ind w:firstLine="708"/>
              <w:contextualSpacing/>
              <w:jc w:val="both"/>
              <w:rPr>
                <w:rFonts w:ascii="Times New Roman" w:hAnsi="Times New Roman"/>
                <w:sz w:val="24"/>
                <w:szCs w:val="24"/>
              </w:rPr>
            </w:pPr>
            <w:r w:rsidRPr="00991526">
              <w:rPr>
                <w:rFonts w:ascii="Times New Roman" w:hAnsi="Times New Roman"/>
                <w:sz w:val="24"/>
                <w:szCs w:val="24"/>
              </w:rPr>
              <w:t xml:space="preserve">Содержание работы </w:t>
            </w:r>
          </w:p>
          <w:p w:rsidR="00991526" w:rsidRPr="00991526" w:rsidRDefault="00991526" w:rsidP="00991526">
            <w:pPr>
              <w:ind w:firstLine="708"/>
              <w:contextualSpacing/>
              <w:jc w:val="both"/>
              <w:rPr>
                <w:rFonts w:ascii="Times New Roman" w:hAnsi="Times New Roman"/>
                <w:sz w:val="24"/>
                <w:szCs w:val="24"/>
              </w:rPr>
            </w:pPr>
          </w:p>
          <w:p w:rsidR="00991526" w:rsidRDefault="00991526" w:rsidP="00991526">
            <w:pPr>
              <w:contextualSpacing/>
              <w:jc w:val="both"/>
              <w:rPr>
                <w:rFonts w:ascii="Times New Roman" w:hAnsi="Times New Roman"/>
                <w:sz w:val="24"/>
                <w:szCs w:val="24"/>
              </w:rPr>
            </w:pPr>
          </w:p>
        </w:tc>
        <w:tc>
          <w:tcPr>
            <w:tcW w:w="3380" w:type="dxa"/>
          </w:tcPr>
          <w:p w:rsidR="00991526" w:rsidRPr="00991526" w:rsidRDefault="00991526" w:rsidP="00991526">
            <w:pPr>
              <w:ind w:firstLine="46"/>
              <w:contextualSpacing/>
              <w:jc w:val="both"/>
              <w:rPr>
                <w:rFonts w:ascii="Times New Roman" w:hAnsi="Times New Roman"/>
                <w:sz w:val="24"/>
                <w:szCs w:val="24"/>
              </w:rPr>
            </w:pPr>
            <w:r w:rsidRPr="00991526">
              <w:rPr>
                <w:rFonts w:ascii="Times New Roman" w:hAnsi="Times New Roman"/>
                <w:sz w:val="24"/>
                <w:szCs w:val="24"/>
              </w:rPr>
              <w:t xml:space="preserve">Где и кем выполняется работа </w:t>
            </w:r>
          </w:p>
          <w:p w:rsidR="00991526" w:rsidRPr="00991526" w:rsidRDefault="00991526" w:rsidP="00991526">
            <w:pPr>
              <w:ind w:firstLine="708"/>
              <w:contextualSpacing/>
              <w:jc w:val="both"/>
              <w:rPr>
                <w:rFonts w:ascii="Times New Roman" w:hAnsi="Times New Roman"/>
                <w:sz w:val="24"/>
                <w:szCs w:val="24"/>
              </w:rPr>
            </w:pPr>
          </w:p>
          <w:p w:rsidR="00991526" w:rsidRDefault="00991526" w:rsidP="00991526">
            <w:pPr>
              <w:contextualSpacing/>
              <w:jc w:val="both"/>
              <w:rPr>
                <w:rFonts w:ascii="Times New Roman" w:hAnsi="Times New Roman"/>
                <w:sz w:val="24"/>
                <w:szCs w:val="24"/>
              </w:rPr>
            </w:pPr>
          </w:p>
        </w:tc>
      </w:tr>
      <w:tr w:rsidR="00991526" w:rsidTr="00B21E50">
        <w:tc>
          <w:tcPr>
            <w:tcW w:w="1951" w:type="dxa"/>
          </w:tcPr>
          <w:p w:rsidR="00991526" w:rsidRPr="00991526" w:rsidRDefault="00991526" w:rsidP="00991526">
            <w:pPr>
              <w:contextualSpacing/>
              <w:jc w:val="both"/>
              <w:rPr>
                <w:rFonts w:ascii="Times New Roman" w:hAnsi="Times New Roman"/>
                <w:sz w:val="24"/>
                <w:szCs w:val="24"/>
              </w:rPr>
            </w:pPr>
            <w:r w:rsidRPr="00991526">
              <w:rPr>
                <w:rFonts w:ascii="Times New Roman" w:hAnsi="Times New Roman"/>
                <w:sz w:val="24"/>
                <w:szCs w:val="24"/>
              </w:rPr>
              <w:t xml:space="preserve">Медицинское </w:t>
            </w:r>
          </w:p>
          <w:p w:rsidR="00991526" w:rsidRDefault="00991526" w:rsidP="00991526">
            <w:pPr>
              <w:contextualSpacing/>
              <w:jc w:val="both"/>
              <w:rPr>
                <w:rFonts w:ascii="Times New Roman" w:hAnsi="Times New Roman"/>
                <w:sz w:val="24"/>
                <w:szCs w:val="24"/>
              </w:rPr>
            </w:pPr>
          </w:p>
        </w:tc>
        <w:tc>
          <w:tcPr>
            <w:tcW w:w="4961" w:type="dxa"/>
          </w:tcPr>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Выявле</w:t>
            </w:r>
            <w:r w:rsidR="00B06412">
              <w:rPr>
                <w:rFonts w:ascii="Times New Roman" w:hAnsi="Times New Roman"/>
                <w:sz w:val="24"/>
                <w:szCs w:val="24"/>
              </w:rPr>
              <w:t>ние состояния физического и пси</w:t>
            </w:r>
            <w:r w:rsidRPr="00991526">
              <w:rPr>
                <w:rFonts w:ascii="Times New Roman" w:hAnsi="Times New Roman"/>
                <w:sz w:val="24"/>
                <w:szCs w:val="24"/>
              </w:rPr>
              <w:t>хичес</w:t>
            </w:r>
            <w:r w:rsidR="00B21E50">
              <w:rPr>
                <w:rFonts w:ascii="Times New Roman" w:hAnsi="Times New Roman"/>
                <w:sz w:val="24"/>
                <w:szCs w:val="24"/>
              </w:rPr>
              <w:t>кого здоровья. Изучение медицин</w:t>
            </w:r>
            <w:r w:rsidRPr="00991526">
              <w:rPr>
                <w:rFonts w:ascii="Times New Roman" w:hAnsi="Times New Roman"/>
                <w:sz w:val="24"/>
                <w:szCs w:val="24"/>
              </w:rPr>
              <w:t>ской до</w:t>
            </w:r>
            <w:r w:rsidR="00B06412">
              <w:rPr>
                <w:rFonts w:ascii="Times New Roman" w:hAnsi="Times New Roman"/>
                <w:sz w:val="24"/>
                <w:szCs w:val="24"/>
              </w:rPr>
              <w:t>кументации: история развития ре</w:t>
            </w:r>
            <w:r w:rsidRPr="00991526">
              <w:rPr>
                <w:rFonts w:ascii="Times New Roman" w:hAnsi="Times New Roman"/>
                <w:sz w:val="24"/>
                <w:szCs w:val="24"/>
              </w:rPr>
              <w:t>бенка, здоровье родителей</w:t>
            </w:r>
            <w:r w:rsidR="00B06412">
              <w:rPr>
                <w:rFonts w:ascii="Times New Roman" w:hAnsi="Times New Roman"/>
                <w:sz w:val="24"/>
                <w:szCs w:val="24"/>
              </w:rPr>
              <w:t>.</w:t>
            </w:r>
            <w:r w:rsidRPr="00991526">
              <w:rPr>
                <w:rFonts w:ascii="Times New Roman" w:hAnsi="Times New Roman"/>
                <w:sz w:val="24"/>
                <w:szCs w:val="24"/>
              </w:rPr>
              <w:t xml:space="preserve"> Физич</w:t>
            </w:r>
            <w:r w:rsidR="00B21E50">
              <w:rPr>
                <w:rFonts w:ascii="Times New Roman" w:hAnsi="Times New Roman"/>
                <w:sz w:val="24"/>
                <w:szCs w:val="24"/>
              </w:rPr>
              <w:t>еское состояние учащегося. Изме</w:t>
            </w:r>
            <w:r w:rsidRPr="00991526">
              <w:rPr>
                <w:rFonts w:ascii="Times New Roman" w:hAnsi="Times New Roman"/>
                <w:sz w:val="24"/>
                <w:szCs w:val="24"/>
              </w:rPr>
              <w:t>нения в физическом развитии (рост, вес и т. д.). Нарушения движений (скованность, расторможенность, параличи, п</w:t>
            </w:r>
            <w:r w:rsidR="00B21E50">
              <w:rPr>
                <w:rFonts w:ascii="Times New Roman" w:hAnsi="Times New Roman"/>
                <w:sz w:val="24"/>
                <w:szCs w:val="24"/>
              </w:rPr>
              <w:t>о</w:t>
            </w:r>
            <w:r w:rsidRPr="00991526">
              <w:rPr>
                <w:rFonts w:ascii="Times New Roman" w:hAnsi="Times New Roman"/>
                <w:sz w:val="24"/>
                <w:szCs w:val="24"/>
              </w:rPr>
              <w:t xml:space="preserve">резы, стереотипные и навязчивые движения). </w:t>
            </w:r>
          </w:p>
          <w:p w:rsid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Утомляемость. Состояние анализаторов </w:t>
            </w:r>
          </w:p>
        </w:tc>
        <w:tc>
          <w:tcPr>
            <w:tcW w:w="3380" w:type="dxa"/>
          </w:tcPr>
          <w:p w:rsidR="00991526" w:rsidRPr="00991526" w:rsidRDefault="00991526" w:rsidP="00B21E50">
            <w:pPr>
              <w:ind w:firstLine="46"/>
              <w:contextualSpacing/>
              <w:rPr>
                <w:rFonts w:ascii="Times New Roman" w:hAnsi="Times New Roman"/>
                <w:sz w:val="24"/>
                <w:szCs w:val="24"/>
              </w:rPr>
            </w:pPr>
            <w:r w:rsidRPr="00991526">
              <w:rPr>
                <w:rFonts w:ascii="Times New Roman" w:hAnsi="Times New Roman"/>
                <w:sz w:val="24"/>
                <w:szCs w:val="24"/>
              </w:rPr>
              <w:t xml:space="preserve">Медицинский работник, классный руководитель </w:t>
            </w:r>
          </w:p>
          <w:p w:rsidR="00991526" w:rsidRPr="00991526" w:rsidRDefault="00991526" w:rsidP="00B21E50">
            <w:pPr>
              <w:contextualSpacing/>
              <w:rPr>
                <w:rFonts w:ascii="Times New Roman" w:hAnsi="Times New Roman"/>
                <w:sz w:val="24"/>
                <w:szCs w:val="24"/>
              </w:rPr>
            </w:pPr>
            <w:r w:rsidRPr="00991526">
              <w:rPr>
                <w:rFonts w:ascii="Times New Roman" w:hAnsi="Times New Roman"/>
                <w:sz w:val="24"/>
                <w:szCs w:val="24"/>
              </w:rPr>
              <w:t xml:space="preserve">Наблюдения во время занятий, в перемены, во время игр и т. д. (педагог). Обследование ребенка врачом во время плановых осмотров.  </w:t>
            </w:r>
          </w:p>
          <w:p w:rsidR="00991526" w:rsidRDefault="00991526" w:rsidP="00B21E50">
            <w:pPr>
              <w:contextualSpacing/>
              <w:rPr>
                <w:rFonts w:ascii="Times New Roman" w:hAnsi="Times New Roman"/>
                <w:sz w:val="24"/>
                <w:szCs w:val="24"/>
              </w:rPr>
            </w:pPr>
          </w:p>
        </w:tc>
      </w:tr>
      <w:tr w:rsidR="00991526" w:rsidTr="00B21E50">
        <w:tc>
          <w:tcPr>
            <w:tcW w:w="1951" w:type="dxa"/>
          </w:tcPr>
          <w:p w:rsidR="00991526" w:rsidRPr="00991526" w:rsidRDefault="00991526" w:rsidP="00991526">
            <w:pPr>
              <w:contextualSpacing/>
              <w:jc w:val="both"/>
              <w:rPr>
                <w:rFonts w:ascii="Times New Roman" w:hAnsi="Times New Roman"/>
                <w:sz w:val="24"/>
                <w:szCs w:val="24"/>
              </w:rPr>
            </w:pPr>
            <w:r w:rsidRPr="00991526">
              <w:rPr>
                <w:rFonts w:ascii="Times New Roman" w:hAnsi="Times New Roman"/>
                <w:sz w:val="24"/>
                <w:szCs w:val="24"/>
              </w:rPr>
              <w:t xml:space="preserve">Психолого-     </w:t>
            </w:r>
          </w:p>
          <w:p w:rsidR="00991526" w:rsidRDefault="00991526" w:rsidP="00991526">
            <w:pPr>
              <w:contextualSpacing/>
              <w:jc w:val="both"/>
              <w:rPr>
                <w:rFonts w:ascii="Times New Roman" w:hAnsi="Times New Roman"/>
                <w:sz w:val="24"/>
                <w:szCs w:val="24"/>
              </w:rPr>
            </w:pPr>
            <w:r w:rsidRPr="00991526">
              <w:rPr>
                <w:rFonts w:ascii="Times New Roman" w:hAnsi="Times New Roman"/>
                <w:sz w:val="24"/>
                <w:szCs w:val="24"/>
              </w:rPr>
              <w:t>логопедическое</w:t>
            </w:r>
          </w:p>
        </w:tc>
        <w:tc>
          <w:tcPr>
            <w:tcW w:w="4961" w:type="dxa"/>
          </w:tcPr>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Обследование актуального уровня психического и речевого развития, определение</w:t>
            </w:r>
            <w:r w:rsidR="00B06412">
              <w:rPr>
                <w:rFonts w:ascii="Times New Roman" w:hAnsi="Times New Roman"/>
                <w:sz w:val="24"/>
                <w:szCs w:val="24"/>
              </w:rPr>
              <w:t xml:space="preserve"> </w:t>
            </w:r>
            <w:r w:rsidRPr="00991526">
              <w:rPr>
                <w:rFonts w:ascii="Times New Roman" w:hAnsi="Times New Roman"/>
                <w:sz w:val="24"/>
                <w:szCs w:val="24"/>
              </w:rPr>
              <w:t xml:space="preserve">зоны ближайшего развития. Внимание: устойчивость, переключаемость с одного вида деятельности на другой, объем, работоспособность. </w:t>
            </w:r>
          </w:p>
          <w:p w:rsid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Мышление: визуальное (линейное, структурное); понятийное (интуитивное, логическое); абстрактное, речевое, образное. Память: зрительная, слуховая, моторная,</w:t>
            </w:r>
            <w:r w:rsidR="00B06412">
              <w:rPr>
                <w:rFonts w:ascii="Times New Roman" w:hAnsi="Times New Roman"/>
                <w:sz w:val="24"/>
                <w:szCs w:val="24"/>
              </w:rPr>
              <w:t xml:space="preserve"> </w:t>
            </w:r>
            <w:r w:rsidRPr="00991526">
              <w:rPr>
                <w:rFonts w:ascii="Times New Roman" w:hAnsi="Times New Roman"/>
                <w:sz w:val="24"/>
                <w:szCs w:val="24"/>
              </w:rPr>
              <w:t>смешанная. Быстрота и прочность зап</w:t>
            </w:r>
            <w:r w:rsidR="00B21E50">
              <w:rPr>
                <w:rFonts w:ascii="Times New Roman" w:hAnsi="Times New Roman"/>
                <w:sz w:val="24"/>
                <w:szCs w:val="24"/>
              </w:rPr>
              <w:t>оми</w:t>
            </w:r>
            <w:r w:rsidRPr="00991526">
              <w:rPr>
                <w:rFonts w:ascii="Times New Roman" w:hAnsi="Times New Roman"/>
                <w:sz w:val="24"/>
                <w:szCs w:val="24"/>
              </w:rPr>
              <w:t xml:space="preserve">нания. Индивидуальные особенности. Моторика. Речь. </w:t>
            </w:r>
          </w:p>
        </w:tc>
        <w:tc>
          <w:tcPr>
            <w:tcW w:w="3380" w:type="dxa"/>
          </w:tcPr>
          <w:p w:rsidR="00991526" w:rsidRPr="00991526" w:rsidRDefault="00991526" w:rsidP="00B21E50">
            <w:pPr>
              <w:contextualSpacing/>
              <w:rPr>
                <w:rFonts w:ascii="Times New Roman" w:hAnsi="Times New Roman"/>
                <w:sz w:val="24"/>
                <w:szCs w:val="24"/>
              </w:rPr>
            </w:pPr>
            <w:r w:rsidRPr="00991526">
              <w:rPr>
                <w:rFonts w:ascii="Times New Roman" w:hAnsi="Times New Roman"/>
                <w:sz w:val="24"/>
                <w:szCs w:val="24"/>
              </w:rPr>
              <w:t>Наблюдение за ребенком на занятиях и во внеурочное время</w:t>
            </w:r>
            <w:r w:rsidR="00B06412">
              <w:rPr>
                <w:rFonts w:ascii="Times New Roman" w:hAnsi="Times New Roman"/>
                <w:sz w:val="24"/>
                <w:szCs w:val="24"/>
              </w:rPr>
              <w:t xml:space="preserve"> </w:t>
            </w:r>
            <w:r w:rsidRPr="00991526">
              <w:rPr>
                <w:rFonts w:ascii="Times New Roman" w:hAnsi="Times New Roman"/>
                <w:sz w:val="24"/>
                <w:szCs w:val="24"/>
              </w:rPr>
              <w:t xml:space="preserve">(учитель) </w:t>
            </w:r>
          </w:p>
          <w:p w:rsidR="00991526" w:rsidRPr="00991526" w:rsidRDefault="00B06412" w:rsidP="00B21E50">
            <w:pPr>
              <w:contextualSpacing/>
              <w:rPr>
                <w:rFonts w:ascii="Times New Roman" w:hAnsi="Times New Roman"/>
                <w:sz w:val="24"/>
                <w:szCs w:val="24"/>
              </w:rPr>
            </w:pPr>
            <w:r>
              <w:rPr>
                <w:rFonts w:ascii="Times New Roman" w:hAnsi="Times New Roman"/>
                <w:sz w:val="24"/>
                <w:szCs w:val="24"/>
              </w:rPr>
              <w:t xml:space="preserve">Диагностическое </w:t>
            </w:r>
            <w:r w:rsidR="00991526" w:rsidRPr="00991526">
              <w:rPr>
                <w:rFonts w:ascii="Times New Roman" w:hAnsi="Times New Roman"/>
                <w:sz w:val="24"/>
                <w:szCs w:val="24"/>
              </w:rPr>
              <w:t xml:space="preserve">обследование (педагог - психолог) Беседы с ребенком, с родителями. </w:t>
            </w:r>
          </w:p>
          <w:p w:rsidR="00991526" w:rsidRPr="00991526" w:rsidRDefault="00991526" w:rsidP="00B21E50">
            <w:pPr>
              <w:contextualSpacing/>
              <w:rPr>
                <w:rFonts w:ascii="Times New Roman" w:hAnsi="Times New Roman"/>
                <w:sz w:val="24"/>
                <w:szCs w:val="24"/>
              </w:rPr>
            </w:pPr>
            <w:r w:rsidRPr="00991526">
              <w:rPr>
                <w:rFonts w:ascii="Times New Roman" w:hAnsi="Times New Roman"/>
                <w:sz w:val="24"/>
                <w:szCs w:val="24"/>
              </w:rPr>
              <w:t>Наблюдения за речью ребенка на</w:t>
            </w:r>
            <w:r w:rsidR="00B06412">
              <w:rPr>
                <w:rFonts w:ascii="Times New Roman" w:hAnsi="Times New Roman"/>
                <w:sz w:val="24"/>
                <w:szCs w:val="24"/>
              </w:rPr>
              <w:t xml:space="preserve"> </w:t>
            </w:r>
            <w:r w:rsidRPr="00991526">
              <w:rPr>
                <w:rFonts w:ascii="Times New Roman" w:hAnsi="Times New Roman"/>
                <w:sz w:val="24"/>
                <w:szCs w:val="24"/>
              </w:rPr>
              <w:t>занятиях и в свободное время</w:t>
            </w:r>
            <w:r w:rsidR="00B06412">
              <w:rPr>
                <w:rFonts w:ascii="Times New Roman" w:hAnsi="Times New Roman"/>
                <w:sz w:val="24"/>
                <w:szCs w:val="24"/>
              </w:rPr>
              <w:t xml:space="preserve">. </w:t>
            </w:r>
            <w:r w:rsidRPr="00991526">
              <w:rPr>
                <w:rFonts w:ascii="Times New Roman" w:hAnsi="Times New Roman"/>
                <w:sz w:val="24"/>
                <w:szCs w:val="24"/>
              </w:rPr>
              <w:t xml:space="preserve">Изучение письменных </w:t>
            </w:r>
          </w:p>
          <w:p w:rsidR="00991526" w:rsidRPr="00991526" w:rsidRDefault="00991526" w:rsidP="00B21E50">
            <w:pPr>
              <w:contextualSpacing/>
              <w:rPr>
                <w:rFonts w:ascii="Times New Roman" w:hAnsi="Times New Roman"/>
                <w:sz w:val="24"/>
                <w:szCs w:val="24"/>
              </w:rPr>
            </w:pPr>
            <w:r w:rsidRPr="00991526">
              <w:rPr>
                <w:rFonts w:ascii="Times New Roman" w:hAnsi="Times New Roman"/>
                <w:sz w:val="24"/>
                <w:szCs w:val="24"/>
              </w:rPr>
              <w:t xml:space="preserve">работ (учитель) </w:t>
            </w:r>
          </w:p>
          <w:p w:rsidR="00991526" w:rsidRDefault="00991526" w:rsidP="00B21E50">
            <w:pPr>
              <w:contextualSpacing/>
              <w:rPr>
                <w:rFonts w:ascii="Times New Roman" w:hAnsi="Times New Roman"/>
                <w:sz w:val="24"/>
                <w:szCs w:val="24"/>
              </w:rPr>
            </w:pPr>
          </w:p>
        </w:tc>
      </w:tr>
      <w:tr w:rsidR="00991526" w:rsidTr="00B21E50">
        <w:tc>
          <w:tcPr>
            <w:tcW w:w="1951" w:type="dxa"/>
          </w:tcPr>
          <w:p w:rsidR="00991526" w:rsidRPr="00991526" w:rsidRDefault="00991526" w:rsidP="00B21E50">
            <w:pPr>
              <w:contextualSpacing/>
              <w:rPr>
                <w:rFonts w:ascii="Times New Roman" w:hAnsi="Times New Roman"/>
                <w:sz w:val="24"/>
                <w:szCs w:val="24"/>
              </w:rPr>
            </w:pPr>
            <w:r w:rsidRPr="00991526">
              <w:rPr>
                <w:rFonts w:ascii="Times New Roman" w:hAnsi="Times New Roman"/>
                <w:sz w:val="24"/>
                <w:szCs w:val="24"/>
              </w:rPr>
              <w:t xml:space="preserve">Социально-педагогическое </w:t>
            </w:r>
          </w:p>
          <w:p w:rsidR="00991526" w:rsidRDefault="00991526" w:rsidP="00991526">
            <w:pPr>
              <w:contextualSpacing/>
              <w:jc w:val="both"/>
              <w:rPr>
                <w:rFonts w:ascii="Times New Roman" w:hAnsi="Times New Roman"/>
                <w:sz w:val="24"/>
                <w:szCs w:val="24"/>
              </w:rPr>
            </w:pPr>
          </w:p>
        </w:tc>
        <w:tc>
          <w:tcPr>
            <w:tcW w:w="4961" w:type="dxa"/>
          </w:tcPr>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Семья ребенка. Состав семьи. Условия воспитания. </w:t>
            </w:r>
          </w:p>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w:t>
            </w:r>
          </w:p>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Особенности личности, интересы, потребности, идеалы, убеждения. Наличие чувства долга и ответственности. Соблюдение </w:t>
            </w:r>
          </w:p>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правил поведения в обществе, школе, дома. Взаимоотношения с коллективом: роль в коллективе, симпатии, дружба с детьми, отношение к младшим и старшим товари-</w:t>
            </w:r>
          </w:p>
          <w:p w:rsidR="00991526" w:rsidRP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щам. Нарушения в поведении: гиперак</w:t>
            </w:r>
            <w:r w:rsidR="00B06412">
              <w:rPr>
                <w:rFonts w:ascii="Times New Roman" w:hAnsi="Times New Roman"/>
                <w:sz w:val="24"/>
                <w:szCs w:val="24"/>
              </w:rPr>
              <w:t>тивность,</w:t>
            </w:r>
            <w:r w:rsidRPr="00991526">
              <w:rPr>
                <w:rFonts w:ascii="Times New Roman" w:hAnsi="Times New Roman"/>
                <w:sz w:val="24"/>
                <w:szCs w:val="24"/>
              </w:rPr>
              <w:t xml:space="preserve">замкнутость, аутистические проявления, обидчивость, эгоизм. Уровень </w:t>
            </w:r>
          </w:p>
          <w:p w:rsidR="00991526" w:rsidRDefault="00991526" w:rsidP="00B21E50">
            <w:pPr>
              <w:ind w:firstLine="23"/>
              <w:contextualSpacing/>
              <w:rPr>
                <w:rFonts w:ascii="Times New Roman" w:hAnsi="Times New Roman"/>
                <w:sz w:val="24"/>
                <w:szCs w:val="24"/>
              </w:rPr>
            </w:pPr>
            <w:r w:rsidRPr="00991526">
              <w:rPr>
                <w:rFonts w:ascii="Times New Roman" w:hAnsi="Times New Roman"/>
                <w:sz w:val="24"/>
                <w:szCs w:val="24"/>
              </w:rPr>
              <w:t xml:space="preserve">притязаний и самооценка </w:t>
            </w:r>
          </w:p>
        </w:tc>
        <w:tc>
          <w:tcPr>
            <w:tcW w:w="3380" w:type="dxa"/>
          </w:tcPr>
          <w:p w:rsidR="00B06412" w:rsidRPr="00991526" w:rsidRDefault="00B06412" w:rsidP="00B21E50">
            <w:pPr>
              <w:ind w:firstLine="46"/>
              <w:contextualSpacing/>
              <w:rPr>
                <w:rFonts w:ascii="Times New Roman" w:hAnsi="Times New Roman"/>
                <w:sz w:val="24"/>
                <w:szCs w:val="24"/>
              </w:rPr>
            </w:pPr>
            <w:r w:rsidRPr="00991526">
              <w:rPr>
                <w:rFonts w:ascii="Times New Roman" w:hAnsi="Times New Roman"/>
                <w:sz w:val="24"/>
                <w:szCs w:val="24"/>
              </w:rPr>
              <w:t xml:space="preserve">Изучение особенностей семейного воспитания ребенка (социальный педагог) </w:t>
            </w:r>
          </w:p>
          <w:p w:rsidR="00B06412" w:rsidRPr="00991526" w:rsidRDefault="00B06412" w:rsidP="00B21E50">
            <w:pPr>
              <w:ind w:firstLine="46"/>
              <w:contextualSpacing/>
              <w:rPr>
                <w:rFonts w:ascii="Times New Roman" w:hAnsi="Times New Roman"/>
                <w:sz w:val="24"/>
                <w:szCs w:val="24"/>
              </w:rPr>
            </w:pPr>
            <w:r w:rsidRPr="00991526">
              <w:rPr>
                <w:rFonts w:ascii="Times New Roman" w:hAnsi="Times New Roman"/>
                <w:sz w:val="24"/>
                <w:szCs w:val="24"/>
              </w:rPr>
              <w:t xml:space="preserve">Наблюдения во время занятий </w:t>
            </w:r>
          </w:p>
          <w:p w:rsidR="00B06412" w:rsidRPr="00991526" w:rsidRDefault="00B06412" w:rsidP="00B21E50">
            <w:pPr>
              <w:ind w:firstLine="46"/>
              <w:contextualSpacing/>
              <w:rPr>
                <w:rFonts w:ascii="Times New Roman" w:hAnsi="Times New Roman"/>
                <w:sz w:val="24"/>
                <w:szCs w:val="24"/>
              </w:rPr>
            </w:pPr>
            <w:r w:rsidRPr="00991526">
              <w:rPr>
                <w:rFonts w:ascii="Times New Roman" w:hAnsi="Times New Roman"/>
                <w:sz w:val="24"/>
                <w:szCs w:val="24"/>
              </w:rPr>
              <w:t xml:space="preserve">Изучение работ ученика </w:t>
            </w:r>
          </w:p>
          <w:p w:rsidR="00B06412" w:rsidRPr="00991526" w:rsidRDefault="00B06412" w:rsidP="00B21E50">
            <w:pPr>
              <w:contextualSpacing/>
              <w:rPr>
                <w:rFonts w:ascii="Times New Roman" w:hAnsi="Times New Roman"/>
                <w:sz w:val="24"/>
                <w:szCs w:val="24"/>
              </w:rPr>
            </w:pPr>
            <w:r w:rsidRPr="00991526">
              <w:rPr>
                <w:rFonts w:ascii="Times New Roman" w:hAnsi="Times New Roman"/>
                <w:sz w:val="24"/>
                <w:szCs w:val="24"/>
              </w:rPr>
              <w:t xml:space="preserve">(классный руководитель, педагог) Анкетирование по выявлению школьных трудностей (учитель) Беседа с родителями и учителями- предметниками Анкета для родителей и учителей </w:t>
            </w:r>
          </w:p>
          <w:p w:rsidR="00B06412" w:rsidRPr="00991526" w:rsidRDefault="00B06412" w:rsidP="00B21E50">
            <w:pPr>
              <w:ind w:firstLine="46"/>
              <w:contextualSpacing/>
              <w:rPr>
                <w:rFonts w:ascii="Times New Roman" w:hAnsi="Times New Roman"/>
                <w:sz w:val="24"/>
                <w:szCs w:val="24"/>
              </w:rPr>
            </w:pPr>
            <w:r w:rsidRPr="00991526">
              <w:rPr>
                <w:rFonts w:ascii="Times New Roman" w:hAnsi="Times New Roman"/>
                <w:sz w:val="24"/>
                <w:szCs w:val="24"/>
              </w:rPr>
              <w:t>Наблюдение за ребёнком в различных видах деятельности</w:t>
            </w:r>
            <w:r>
              <w:rPr>
                <w:rFonts w:ascii="Times New Roman" w:hAnsi="Times New Roman"/>
                <w:sz w:val="24"/>
                <w:szCs w:val="24"/>
              </w:rPr>
              <w:t xml:space="preserve"> Диагностическое </w:t>
            </w:r>
            <w:r w:rsidRPr="00991526">
              <w:rPr>
                <w:rFonts w:ascii="Times New Roman" w:hAnsi="Times New Roman"/>
                <w:sz w:val="24"/>
                <w:szCs w:val="24"/>
              </w:rPr>
              <w:t xml:space="preserve">обследование </w:t>
            </w:r>
          </w:p>
          <w:p w:rsidR="00B06412" w:rsidRPr="00991526" w:rsidRDefault="00B06412" w:rsidP="00B21E50">
            <w:pPr>
              <w:ind w:firstLine="46"/>
              <w:contextualSpacing/>
              <w:rPr>
                <w:rFonts w:ascii="Times New Roman" w:hAnsi="Times New Roman"/>
                <w:sz w:val="24"/>
                <w:szCs w:val="24"/>
              </w:rPr>
            </w:pPr>
            <w:r w:rsidRPr="00991526">
              <w:rPr>
                <w:rFonts w:ascii="Times New Roman" w:hAnsi="Times New Roman"/>
                <w:sz w:val="24"/>
                <w:szCs w:val="24"/>
              </w:rPr>
              <w:t xml:space="preserve"> (педагог - психолог) </w:t>
            </w:r>
          </w:p>
          <w:p w:rsidR="00991526" w:rsidRDefault="00991526" w:rsidP="00B21E50">
            <w:pPr>
              <w:contextualSpacing/>
              <w:rPr>
                <w:rFonts w:ascii="Times New Roman" w:hAnsi="Times New Roman"/>
                <w:sz w:val="24"/>
                <w:szCs w:val="24"/>
              </w:rPr>
            </w:pPr>
          </w:p>
        </w:tc>
      </w:tr>
    </w:tbl>
    <w:p w:rsidR="00991526" w:rsidRPr="00991526" w:rsidRDefault="00991526" w:rsidP="00B06412">
      <w:pPr>
        <w:spacing w:after="0" w:line="240" w:lineRule="auto"/>
        <w:contextualSpacing/>
        <w:jc w:val="both"/>
        <w:rPr>
          <w:rFonts w:ascii="Times New Roman" w:hAnsi="Times New Roman" w:cs="Times New Roman"/>
          <w:sz w:val="24"/>
          <w:szCs w:val="24"/>
        </w:rPr>
      </w:pPr>
    </w:p>
    <w:p w:rsidR="00991526" w:rsidRPr="00991526" w:rsidRDefault="00991526"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 xml:space="preserve">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Служба сопровождения приступает к работе с письмен</w:t>
      </w:r>
      <w:r w:rsidR="00B21E50">
        <w:rPr>
          <w:rFonts w:ascii="Times New Roman" w:hAnsi="Times New Roman" w:cs="Times New Roman"/>
          <w:sz w:val="24"/>
          <w:szCs w:val="24"/>
        </w:rPr>
        <w:t>ного согласия (договор) родите</w:t>
      </w:r>
      <w:r w:rsidRPr="00991526">
        <w:rPr>
          <w:rFonts w:ascii="Times New Roman" w:hAnsi="Times New Roman" w:cs="Times New Roman"/>
          <w:sz w:val="24"/>
          <w:szCs w:val="24"/>
        </w:rPr>
        <w:t xml:space="preserve">лей (законных представителей) ребенка и на основании имеющегося заключения ПМПК.  </w:t>
      </w:r>
    </w:p>
    <w:p w:rsidR="00991526" w:rsidRPr="00991526" w:rsidRDefault="00991526"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 xml:space="preserve">Этапы работы службы сопровождения образовательной организации: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Подготовительный этап- анализ ресурсов образовател</w:t>
      </w:r>
      <w:r w:rsidR="00B06412">
        <w:rPr>
          <w:rFonts w:ascii="Times New Roman" w:hAnsi="Times New Roman" w:cs="Times New Roman"/>
          <w:sz w:val="24"/>
          <w:szCs w:val="24"/>
        </w:rPr>
        <w:t>ьной организации (кадровых, ме</w:t>
      </w:r>
      <w:r w:rsidRPr="00991526">
        <w:rPr>
          <w:rFonts w:ascii="Times New Roman" w:hAnsi="Times New Roman" w:cs="Times New Roman"/>
          <w:sz w:val="24"/>
          <w:szCs w:val="24"/>
        </w:rPr>
        <w:t>тодических, нормативно-правовых, материально-техническ</w:t>
      </w:r>
      <w:r w:rsidR="00B06412">
        <w:rPr>
          <w:rFonts w:ascii="Times New Roman" w:hAnsi="Times New Roman" w:cs="Times New Roman"/>
          <w:sz w:val="24"/>
          <w:szCs w:val="24"/>
        </w:rPr>
        <w:t>их, финансовых), утверждение со</w:t>
      </w:r>
      <w:r w:rsidRPr="00991526">
        <w:rPr>
          <w:rFonts w:ascii="Times New Roman" w:hAnsi="Times New Roman" w:cs="Times New Roman"/>
          <w:sz w:val="24"/>
          <w:szCs w:val="24"/>
        </w:rPr>
        <w:t>става консилиума, обсуждение возможности решения про</w:t>
      </w:r>
      <w:r w:rsidR="00B06412">
        <w:rPr>
          <w:rFonts w:ascii="Times New Roman" w:hAnsi="Times New Roman" w:cs="Times New Roman"/>
          <w:sz w:val="24"/>
          <w:szCs w:val="24"/>
        </w:rPr>
        <w:t>блем сопровождения; анализ реко</w:t>
      </w:r>
      <w:r w:rsidRPr="00991526">
        <w:rPr>
          <w:rFonts w:ascii="Times New Roman" w:hAnsi="Times New Roman" w:cs="Times New Roman"/>
          <w:sz w:val="24"/>
          <w:szCs w:val="24"/>
        </w:rPr>
        <w:t xml:space="preserve">мендаций ЦПМПК/ТПМПК на ребенка с ОВЗ.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Этап входящей диагностики: обследование ребенка</w:t>
      </w:r>
      <w:r w:rsidR="00B06412">
        <w:rPr>
          <w:rFonts w:ascii="Times New Roman" w:hAnsi="Times New Roman" w:cs="Times New Roman"/>
          <w:sz w:val="24"/>
          <w:szCs w:val="24"/>
        </w:rPr>
        <w:t xml:space="preserve"> с ОВЗ всеми имеющимися специа</w:t>
      </w:r>
      <w:r w:rsidRPr="00991526">
        <w:rPr>
          <w:rFonts w:ascii="Times New Roman" w:hAnsi="Times New Roman" w:cs="Times New Roman"/>
          <w:sz w:val="24"/>
          <w:szCs w:val="24"/>
        </w:rPr>
        <w:t>листами в образовательной организации или приглашенн</w:t>
      </w:r>
      <w:r w:rsidR="00B06412">
        <w:rPr>
          <w:rFonts w:ascii="Times New Roman" w:hAnsi="Times New Roman" w:cs="Times New Roman"/>
          <w:sz w:val="24"/>
          <w:szCs w:val="24"/>
        </w:rPr>
        <w:t>ыми на основе договорных отноше</w:t>
      </w:r>
      <w:r w:rsidRPr="00991526">
        <w:rPr>
          <w:rFonts w:ascii="Times New Roman" w:hAnsi="Times New Roman" w:cs="Times New Roman"/>
          <w:sz w:val="24"/>
          <w:szCs w:val="24"/>
        </w:rPr>
        <w:t>ний. Проводятся психологическое, логопедическое, медицин</w:t>
      </w:r>
      <w:r w:rsidR="00B06412">
        <w:rPr>
          <w:rFonts w:ascii="Times New Roman" w:hAnsi="Times New Roman" w:cs="Times New Roman"/>
          <w:sz w:val="24"/>
          <w:szCs w:val="24"/>
        </w:rPr>
        <w:t>ское и педагогическое обследова</w:t>
      </w:r>
      <w:r w:rsidRPr="00991526">
        <w:rPr>
          <w:rFonts w:ascii="Times New Roman" w:hAnsi="Times New Roman" w:cs="Times New Roman"/>
          <w:sz w:val="24"/>
          <w:szCs w:val="24"/>
        </w:rPr>
        <w:t>ния ребенка с ОВЗ. Индивидуальные заключения и данные диа</w:t>
      </w:r>
      <w:r w:rsidR="00B06412">
        <w:rPr>
          <w:rFonts w:ascii="Times New Roman" w:hAnsi="Times New Roman" w:cs="Times New Roman"/>
          <w:sz w:val="24"/>
          <w:szCs w:val="24"/>
        </w:rPr>
        <w:t>гностик заносятся в карту разви</w:t>
      </w:r>
      <w:r w:rsidRPr="00991526">
        <w:rPr>
          <w:rFonts w:ascii="Times New Roman" w:hAnsi="Times New Roman" w:cs="Times New Roman"/>
          <w:sz w:val="24"/>
          <w:szCs w:val="24"/>
        </w:rPr>
        <w:t xml:space="preserve">тия ребенка с ОВЗ.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Этап планирования - проводится коллегиальное обсуждение результатов диаг</w:t>
      </w:r>
      <w:r w:rsidR="00B06412">
        <w:rPr>
          <w:rFonts w:ascii="Times New Roman" w:hAnsi="Times New Roman" w:cs="Times New Roman"/>
          <w:sz w:val="24"/>
          <w:szCs w:val="24"/>
        </w:rPr>
        <w:t xml:space="preserve">ностики, </w:t>
      </w:r>
      <w:r w:rsidRPr="00991526">
        <w:rPr>
          <w:rFonts w:ascii="Times New Roman" w:hAnsi="Times New Roman" w:cs="Times New Roman"/>
          <w:sz w:val="24"/>
          <w:szCs w:val="24"/>
        </w:rPr>
        <w:t>уточняется представление об особенностях развития ребенк</w:t>
      </w:r>
      <w:r w:rsidR="00B06412">
        <w:rPr>
          <w:rFonts w:ascii="Times New Roman" w:hAnsi="Times New Roman" w:cs="Times New Roman"/>
          <w:sz w:val="24"/>
          <w:szCs w:val="24"/>
        </w:rPr>
        <w:t>а после выступления каждого спе</w:t>
      </w:r>
      <w:r w:rsidRPr="00991526">
        <w:rPr>
          <w:rFonts w:ascii="Times New Roman" w:hAnsi="Times New Roman" w:cs="Times New Roman"/>
          <w:sz w:val="24"/>
          <w:szCs w:val="24"/>
        </w:rPr>
        <w:t>циалиста. Определяется вероятный прогноз его дальнейшего развития и планируется комплекс коррекционных мероприятий. Вырабатывается решение  по специфике ада</w:t>
      </w:r>
      <w:r w:rsidR="00B06412">
        <w:rPr>
          <w:rFonts w:ascii="Times New Roman" w:hAnsi="Times New Roman" w:cs="Times New Roman"/>
          <w:sz w:val="24"/>
          <w:szCs w:val="24"/>
        </w:rPr>
        <w:t>птированной образо</w:t>
      </w:r>
      <w:r w:rsidRPr="00991526">
        <w:rPr>
          <w:rFonts w:ascii="Times New Roman" w:hAnsi="Times New Roman" w:cs="Times New Roman"/>
          <w:sz w:val="24"/>
          <w:szCs w:val="24"/>
        </w:rPr>
        <w:t xml:space="preserve">вательной программы. Определяются сроки реализации и ответственные.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Коррекционно-развивающий этап- реализация адап</w:t>
      </w:r>
      <w:r w:rsidR="00B06412">
        <w:rPr>
          <w:rFonts w:ascii="Times New Roman" w:hAnsi="Times New Roman" w:cs="Times New Roman"/>
          <w:sz w:val="24"/>
          <w:szCs w:val="24"/>
        </w:rPr>
        <w:t>тированной образовательной про</w:t>
      </w:r>
      <w:r w:rsidRPr="00991526">
        <w:rPr>
          <w:rFonts w:ascii="Times New Roman" w:hAnsi="Times New Roman" w:cs="Times New Roman"/>
          <w:sz w:val="24"/>
          <w:szCs w:val="24"/>
        </w:rPr>
        <w:t xml:space="preserve">граммы, проведение мониторинга и при необходимости - корректировка.  </w:t>
      </w:r>
    </w:p>
    <w:p w:rsidR="00991526" w:rsidRPr="00991526" w:rsidRDefault="00991526" w:rsidP="00B06412">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Контрольный этап - итоговая диагностика и отслежив</w:t>
      </w:r>
      <w:r w:rsidR="00B06412">
        <w:rPr>
          <w:rFonts w:ascii="Times New Roman" w:hAnsi="Times New Roman" w:cs="Times New Roman"/>
          <w:sz w:val="24"/>
          <w:szCs w:val="24"/>
        </w:rPr>
        <w:t>ание результативности адаптиро</w:t>
      </w:r>
      <w:r w:rsidRPr="00991526">
        <w:rPr>
          <w:rFonts w:ascii="Times New Roman" w:hAnsi="Times New Roman" w:cs="Times New Roman"/>
          <w:sz w:val="24"/>
          <w:szCs w:val="24"/>
        </w:rPr>
        <w:t xml:space="preserve">ванной образовательной  программы.  </w:t>
      </w:r>
    </w:p>
    <w:p w:rsidR="00991526" w:rsidRPr="00991526" w:rsidRDefault="00991526" w:rsidP="00991526">
      <w:pPr>
        <w:spacing w:after="0" w:line="240" w:lineRule="auto"/>
        <w:ind w:firstLine="708"/>
        <w:contextualSpacing/>
        <w:jc w:val="both"/>
        <w:rPr>
          <w:rFonts w:ascii="Times New Roman" w:hAnsi="Times New Roman" w:cs="Times New Roman"/>
          <w:sz w:val="24"/>
          <w:szCs w:val="24"/>
        </w:rPr>
      </w:pPr>
      <w:r w:rsidRPr="00B06412">
        <w:rPr>
          <w:rFonts w:ascii="Times New Roman" w:hAnsi="Times New Roman" w:cs="Times New Roman"/>
          <w:b/>
          <w:sz w:val="24"/>
          <w:szCs w:val="24"/>
        </w:rPr>
        <w:t>Организация деятельности ПМПк</w:t>
      </w:r>
      <w:r w:rsidRPr="00991526">
        <w:rPr>
          <w:rFonts w:ascii="Times New Roman" w:hAnsi="Times New Roman" w:cs="Times New Roman"/>
          <w:sz w:val="24"/>
          <w:szCs w:val="24"/>
        </w:rPr>
        <w:t xml:space="preserve">. </w:t>
      </w:r>
    </w:p>
    <w:p w:rsidR="00991526" w:rsidRPr="00991526" w:rsidRDefault="00B06412" w:rsidP="00B0641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991526" w:rsidRPr="00991526">
        <w:rPr>
          <w:rFonts w:ascii="Times New Roman" w:hAnsi="Times New Roman" w:cs="Times New Roman"/>
          <w:sz w:val="24"/>
          <w:szCs w:val="24"/>
        </w:rPr>
        <w:t xml:space="preserve">Состав консилиума – учителя предметники, социальный </w:t>
      </w:r>
      <w:r>
        <w:rPr>
          <w:rFonts w:ascii="Times New Roman" w:hAnsi="Times New Roman" w:cs="Times New Roman"/>
          <w:sz w:val="24"/>
          <w:szCs w:val="24"/>
        </w:rPr>
        <w:t>педагог, педагог-психолог, учи</w:t>
      </w:r>
      <w:r w:rsidR="00991526" w:rsidRPr="00991526">
        <w:rPr>
          <w:rFonts w:ascii="Times New Roman" w:hAnsi="Times New Roman" w:cs="Times New Roman"/>
          <w:sz w:val="24"/>
          <w:szCs w:val="24"/>
        </w:rPr>
        <w:t xml:space="preserve">тель-логопед, администратор. </w:t>
      </w:r>
    </w:p>
    <w:p w:rsidR="00991526" w:rsidRPr="00991526" w:rsidRDefault="00B06412" w:rsidP="00B0641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991526" w:rsidRPr="00991526">
        <w:rPr>
          <w:rFonts w:ascii="Times New Roman" w:hAnsi="Times New Roman" w:cs="Times New Roman"/>
          <w:sz w:val="24"/>
          <w:szCs w:val="24"/>
        </w:rPr>
        <w:t xml:space="preserve">Руководит консилиумом  заместитель директора по учебно-воспитательной работе. </w:t>
      </w:r>
    </w:p>
    <w:p w:rsidR="00991526" w:rsidRPr="00991526" w:rsidRDefault="00B06412" w:rsidP="00B0641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991526" w:rsidRPr="00991526">
        <w:rPr>
          <w:rFonts w:ascii="Times New Roman" w:hAnsi="Times New Roman" w:cs="Times New Roman"/>
          <w:sz w:val="24"/>
          <w:szCs w:val="24"/>
        </w:rPr>
        <w:t xml:space="preserve">Деятельность ПМПк осуществляется в соответствии с планом работы школы. </w:t>
      </w:r>
    </w:p>
    <w:p w:rsidR="00991526" w:rsidRPr="00991526" w:rsidRDefault="00B06412" w:rsidP="00B0641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991526" w:rsidRPr="00991526">
        <w:rPr>
          <w:rFonts w:ascii="Times New Roman" w:hAnsi="Times New Roman" w:cs="Times New Roman"/>
          <w:sz w:val="24"/>
          <w:szCs w:val="24"/>
        </w:rPr>
        <w:t>В течение года проводятся плановы</w:t>
      </w:r>
      <w:r>
        <w:rPr>
          <w:rFonts w:ascii="Times New Roman" w:hAnsi="Times New Roman" w:cs="Times New Roman"/>
          <w:sz w:val="24"/>
          <w:szCs w:val="24"/>
        </w:rPr>
        <w:t>е</w:t>
      </w:r>
      <w:r w:rsidR="00991526" w:rsidRPr="00991526">
        <w:rPr>
          <w:rFonts w:ascii="Times New Roman" w:hAnsi="Times New Roman" w:cs="Times New Roman"/>
          <w:sz w:val="24"/>
          <w:szCs w:val="24"/>
        </w:rPr>
        <w:t xml:space="preserve"> и внеплановы</w:t>
      </w:r>
      <w:r>
        <w:rPr>
          <w:rFonts w:ascii="Times New Roman" w:hAnsi="Times New Roman" w:cs="Times New Roman"/>
          <w:sz w:val="24"/>
          <w:szCs w:val="24"/>
        </w:rPr>
        <w:t>е</w:t>
      </w:r>
      <w:r w:rsidR="00991526" w:rsidRPr="00991526">
        <w:rPr>
          <w:rFonts w:ascii="Times New Roman" w:hAnsi="Times New Roman" w:cs="Times New Roman"/>
          <w:sz w:val="24"/>
          <w:szCs w:val="24"/>
        </w:rPr>
        <w:t xml:space="preserve"> </w:t>
      </w:r>
      <w:r w:rsidRPr="00991526">
        <w:rPr>
          <w:rFonts w:ascii="Times New Roman" w:hAnsi="Times New Roman" w:cs="Times New Roman"/>
          <w:sz w:val="24"/>
          <w:szCs w:val="24"/>
        </w:rPr>
        <w:t>консилиум</w:t>
      </w:r>
      <w:r>
        <w:rPr>
          <w:rFonts w:ascii="Times New Roman" w:hAnsi="Times New Roman" w:cs="Times New Roman"/>
          <w:sz w:val="24"/>
          <w:szCs w:val="24"/>
        </w:rPr>
        <w:t>ы</w:t>
      </w:r>
      <w:r w:rsidRPr="00991526">
        <w:rPr>
          <w:rFonts w:ascii="Times New Roman" w:hAnsi="Times New Roman" w:cs="Times New Roman"/>
          <w:sz w:val="24"/>
          <w:szCs w:val="24"/>
        </w:rPr>
        <w:t xml:space="preserve"> </w:t>
      </w:r>
    </w:p>
    <w:p w:rsidR="00991526" w:rsidRPr="00991526" w:rsidRDefault="00991526" w:rsidP="00991526">
      <w:pPr>
        <w:spacing w:after="0" w:line="240" w:lineRule="auto"/>
        <w:ind w:firstLine="708"/>
        <w:contextualSpacing/>
        <w:jc w:val="both"/>
        <w:rPr>
          <w:rFonts w:ascii="Times New Roman" w:hAnsi="Times New Roman" w:cs="Times New Roman"/>
          <w:sz w:val="24"/>
          <w:szCs w:val="24"/>
        </w:rPr>
      </w:pPr>
      <w:r w:rsidRPr="00991526">
        <w:rPr>
          <w:rFonts w:ascii="Times New Roman" w:hAnsi="Times New Roman" w:cs="Times New Roman"/>
          <w:sz w:val="24"/>
          <w:szCs w:val="24"/>
        </w:rPr>
        <w:t xml:space="preserve"> </w:t>
      </w:r>
    </w:p>
    <w:tbl>
      <w:tblPr>
        <w:tblStyle w:val="ae"/>
        <w:tblW w:w="0" w:type="auto"/>
        <w:tblLook w:val="04A0"/>
      </w:tblPr>
      <w:tblGrid>
        <w:gridCol w:w="5069"/>
        <w:gridCol w:w="5069"/>
      </w:tblGrid>
      <w:tr w:rsidR="00B06412" w:rsidTr="00B06412">
        <w:tc>
          <w:tcPr>
            <w:tcW w:w="5069" w:type="dxa"/>
          </w:tcPr>
          <w:p w:rsidR="00B06412" w:rsidRPr="00991526"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 xml:space="preserve">Содержание работы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 xml:space="preserve">Организационная деятельность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Default="00B06412" w:rsidP="00B06412">
            <w:pPr>
              <w:ind w:firstLine="708"/>
              <w:contextualSpacing/>
              <w:jc w:val="center"/>
              <w:rPr>
                <w:rFonts w:ascii="Times New Roman" w:hAnsi="Times New Roman"/>
                <w:sz w:val="24"/>
                <w:szCs w:val="24"/>
              </w:rPr>
            </w:pPr>
            <w:r w:rsidRPr="00991526">
              <w:rPr>
                <w:rFonts w:ascii="Times New Roman" w:hAnsi="Times New Roman"/>
                <w:sz w:val="24"/>
                <w:szCs w:val="24"/>
              </w:rPr>
              <w:t>I этап. Подготовительный</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подбор методов изучения личности;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подбор методик изучения психологических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особенностей;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подбор методик для определения уровня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обученности, обучаемости, воспитанности,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воспитуемости;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подбор методик изучения семьи обучаю-</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щихся;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методическая и практическая подготовка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педагогических кадров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изучение состояние вопроса;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предварительное планирование;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разработка и отбор оптимального содержа-</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ния, методов и форм предстоящей деятель-</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ности;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обеспечение условий предстоящей  дея-</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тельности;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подбор педагогических кадров и распреде-</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ление конкретных участников работы;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постановка задач перед исполнителями и </w:t>
            </w:r>
          </w:p>
          <w:p w:rsidR="00B06412"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создание настроя на работу</w:t>
            </w:r>
          </w:p>
        </w:tc>
      </w:tr>
      <w:tr w:rsidR="00B06412" w:rsidTr="00972751">
        <w:tc>
          <w:tcPr>
            <w:tcW w:w="10138" w:type="dxa"/>
            <w:gridSpan w:val="2"/>
          </w:tcPr>
          <w:p w:rsidR="00B06412" w:rsidRDefault="00B06412" w:rsidP="00B06412">
            <w:pPr>
              <w:ind w:firstLine="708"/>
              <w:contextualSpacing/>
              <w:jc w:val="center"/>
              <w:rPr>
                <w:rFonts w:ascii="Times New Roman" w:hAnsi="Times New Roman"/>
                <w:sz w:val="24"/>
                <w:szCs w:val="24"/>
              </w:rPr>
            </w:pPr>
            <w:r w:rsidRPr="00991526">
              <w:rPr>
                <w:rFonts w:ascii="Times New Roman" w:hAnsi="Times New Roman"/>
                <w:sz w:val="24"/>
                <w:szCs w:val="24"/>
              </w:rPr>
              <w:t>II этап. Сбор информации (начало учебного года)</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проведение  бесед, тестирования, анкетиро-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вания, экспертных оценок, наблюдения, ло-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гопедического обследования;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изучение личных дел учащихся;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изучение листа здоровья учащихся;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консультация специалистов; </w:t>
            </w:r>
          </w:p>
          <w:p w:rsidR="00B06412" w:rsidRDefault="00B06412" w:rsidP="00B06412">
            <w:pPr>
              <w:contextualSpacing/>
              <w:jc w:val="both"/>
              <w:rPr>
                <w:rFonts w:ascii="Times New Roman" w:hAnsi="Times New Roman"/>
                <w:sz w:val="24"/>
                <w:szCs w:val="24"/>
              </w:rPr>
            </w:pPr>
            <w:r w:rsidRPr="00991526">
              <w:rPr>
                <w:rFonts w:ascii="Times New Roman" w:hAnsi="Times New Roman"/>
                <w:sz w:val="24"/>
                <w:szCs w:val="24"/>
              </w:rPr>
              <w:t>посещение семей учащихся</w:t>
            </w: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консультативная помощь в процессе сбора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информации;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контроль за сбором информации на входе в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коррекционно-развивающую деятельность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III этап. Систематизация потока инф</w:t>
            </w:r>
            <w:r>
              <w:rPr>
                <w:rFonts w:ascii="Times New Roman" w:hAnsi="Times New Roman"/>
                <w:sz w:val="24"/>
                <w:szCs w:val="24"/>
              </w:rPr>
              <w:t xml:space="preserve">ормации (начало учебного года) </w:t>
            </w:r>
          </w:p>
          <w:p w:rsidR="00B06412"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 xml:space="preserve">Консилиум (плановый) </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уточнение полученной информации;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определение особенностей развития обу-</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чающегося;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выделение группы контроля за учебно-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познавательной деятельностью, группы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контроля за поведением, группы контроля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за семьей учащегося, профиля личностного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развития;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выработка рекомендаций по организации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учебно-воспитательного процесса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анализ результатов психолого-медико- педа-</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гогического обследования на входе в кор-</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рекционно-развивающую работу;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анализ состояния здоровья обучающихся;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планирование коррекционно-развивающей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деятельности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IV этап. Проведение коррекц</w:t>
            </w:r>
            <w:r>
              <w:rPr>
                <w:rFonts w:ascii="Times New Roman" w:hAnsi="Times New Roman"/>
                <w:sz w:val="24"/>
                <w:szCs w:val="24"/>
              </w:rPr>
              <w:t xml:space="preserve">ионно-развивающей деятельности </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включение коррекционно-развивающих це-</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лей в учебно-воспитательное планирование,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привлечение к работе других специалистов;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проведение  занятий  школьным психоло-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гом, учителем-логопедом, педагогами;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проведение игр и упражнений педагогами;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медикаментозное  лечение учащихся;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работа с родителями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помощь в процессе реализации коррекци-</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онно-развивающей работы;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контроль  за проведением коррекционно-</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развивающей работы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V этап. Сбор ин</w:t>
            </w:r>
            <w:r>
              <w:rPr>
                <w:rFonts w:ascii="Times New Roman" w:hAnsi="Times New Roman"/>
                <w:sz w:val="24"/>
                <w:szCs w:val="24"/>
              </w:rPr>
              <w:t xml:space="preserve">формации (конец учебного года) </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проведение бесед, тестирования, анкетиро-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вания, экспертных оценок, наблюдения, ло-</w:t>
            </w:r>
          </w:p>
          <w:p w:rsidR="00B06412" w:rsidRDefault="00B06412" w:rsidP="00B06412">
            <w:pPr>
              <w:contextualSpacing/>
              <w:jc w:val="both"/>
              <w:rPr>
                <w:rFonts w:ascii="Times New Roman" w:hAnsi="Times New Roman"/>
                <w:sz w:val="24"/>
                <w:szCs w:val="24"/>
              </w:rPr>
            </w:pPr>
            <w:r w:rsidRPr="00991526">
              <w:rPr>
                <w:rFonts w:ascii="Times New Roman" w:hAnsi="Times New Roman"/>
                <w:sz w:val="24"/>
                <w:szCs w:val="24"/>
              </w:rPr>
              <w:t>гопедического обследования</w:t>
            </w: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консультативная помощь в процессе сбора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информации;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контроль   за  сбором информации на выхо-</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де в коррекционно-развивающую деятель-</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ность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Pr="00991526"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 xml:space="preserve">VI этап. Систематизация потока информации (конец учебного года)  </w:t>
            </w:r>
          </w:p>
          <w:p w:rsidR="00B06412" w:rsidRDefault="00B06412" w:rsidP="00B06412">
            <w:pPr>
              <w:ind w:firstLine="708"/>
              <w:contextualSpacing/>
              <w:jc w:val="both"/>
              <w:rPr>
                <w:rFonts w:ascii="Times New Roman" w:hAnsi="Times New Roman"/>
                <w:sz w:val="24"/>
                <w:szCs w:val="24"/>
              </w:rPr>
            </w:pPr>
            <w:r>
              <w:rPr>
                <w:rFonts w:ascii="Times New Roman" w:hAnsi="Times New Roman"/>
                <w:sz w:val="24"/>
                <w:szCs w:val="24"/>
              </w:rPr>
              <w:t xml:space="preserve">Консилиум (плановый) </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уточнение полученной информации;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оценка динамики развития: положительный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результат – завершение  работы,    отрица-</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тельный результат – корректировка    дея-</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тельности,  возврат     на II – VI этап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анализ хода и результатов коррекционно-</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развивающей работы;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подведение итогов </w:t>
            </w:r>
          </w:p>
          <w:p w:rsidR="00B06412" w:rsidRDefault="00B06412" w:rsidP="00991526">
            <w:pPr>
              <w:contextualSpacing/>
              <w:jc w:val="both"/>
              <w:rPr>
                <w:rFonts w:ascii="Times New Roman" w:hAnsi="Times New Roman"/>
                <w:sz w:val="24"/>
                <w:szCs w:val="24"/>
              </w:rPr>
            </w:pPr>
          </w:p>
        </w:tc>
      </w:tr>
      <w:tr w:rsidR="00B06412" w:rsidTr="00972751">
        <w:tc>
          <w:tcPr>
            <w:tcW w:w="10138" w:type="dxa"/>
            <w:gridSpan w:val="2"/>
          </w:tcPr>
          <w:p w:rsidR="00B06412" w:rsidRPr="00991526" w:rsidRDefault="00B06412" w:rsidP="00B06412">
            <w:pPr>
              <w:ind w:firstLine="708"/>
              <w:contextualSpacing/>
              <w:jc w:val="both"/>
              <w:rPr>
                <w:rFonts w:ascii="Times New Roman" w:hAnsi="Times New Roman"/>
                <w:sz w:val="24"/>
                <w:szCs w:val="24"/>
              </w:rPr>
            </w:pPr>
            <w:r w:rsidRPr="00991526">
              <w:rPr>
                <w:rFonts w:ascii="Times New Roman" w:hAnsi="Times New Roman"/>
                <w:sz w:val="24"/>
                <w:szCs w:val="24"/>
              </w:rPr>
              <w:t xml:space="preserve">VII этап. Завершение работы (при положительных результатах).  </w:t>
            </w:r>
          </w:p>
          <w:p w:rsidR="00B06412" w:rsidRDefault="00B06412" w:rsidP="00B06412">
            <w:pPr>
              <w:ind w:firstLine="708"/>
              <w:contextualSpacing/>
              <w:jc w:val="both"/>
              <w:rPr>
                <w:rFonts w:ascii="Times New Roman" w:hAnsi="Times New Roman"/>
                <w:sz w:val="24"/>
                <w:szCs w:val="24"/>
              </w:rPr>
            </w:pPr>
            <w:r>
              <w:rPr>
                <w:rFonts w:ascii="Times New Roman" w:hAnsi="Times New Roman"/>
                <w:sz w:val="24"/>
                <w:szCs w:val="24"/>
              </w:rPr>
              <w:t xml:space="preserve">Консилиум (заключительный). </w:t>
            </w:r>
          </w:p>
        </w:tc>
      </w:tr>
      <w:tr w:rsidR="00B06412" w:rsidTr="00B06412">
        <w:tc>
          <w:tcPr>
            <w:tcW w:w="5069" w:type="dxa"/>
          </w:tcPr>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отбор оптимальных форм, методов, средств,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способов, приемов взаимодействия педаго-</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гов с обучающимися, родителями,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повышение профессиональной подготовки </w:t>
            </w:r>
          </w:p>
          <w:p w:rsidR="00B06412" w:rsidRPr="00991526" w:rsidRDefault="00B06412" w:rsidP="00B06412">
            <w:pPr>
              <w:contextualSpacing/>
              <w:jc w:val="both"/>
              <w:rPr>
                <w:rFonts w:ascii="Times New Roman" w:hAnsi="Times New Roman"/>
                <w:sz w:val="24"/>
                <w:szCs w:val="24"/>
              </w:rPr>
            </w:pPr>
            <w:r w:rsidRPr="00991526">
              <w:rPr>
                <w:rFonts w:ascii="Times New Roman" w:hAnsi="Times New Roman"/>
                <w:sz w:val="24"/>
                <w:szCs w:val="24"/>
              </w:rPr>
              <w:t xml:space="preserve">педагогов; перспективное планирование </w:t>
            </w:r>
          </w:p>
          <w:p w:rsidR="00B06412" w:rsidRDefault="00B06412" w:rsidP="00991526">
            <w:pPr>
              <w:contextualSpacing/>
              <w:jc w:val="both"/>
              <w:rPr>
                <w:rFonts w:ascii="Times New Roman" w:hAnsi="Times New Roman"/>
                <w:sz w:val="24"/>
                <w:szCs w:val="24"/>
              </w:rPr>
            </w:pPr>
          </w:p>
        </w:tc>
        <w:tc>
          <w:tcPr>
            <w:tcW w:w="5069" w:type="dxa"/>
          </w:tcPr>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обобщение опыта работы;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подведение итогов; </w:t>
            </w:r>
          </w:p>
          <w:p w:rsidR="00B06412" w:rsidRPr="00991526"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 xml:space="preserve">планирование дальнейшей коррекционной </w:t>
            </w:r>
          </w:p>
          <w:p w:rsidR="00B06412" w:rsidRDefault="00B06412" w:rsidP="00B06412">
            <w:pPr>
              <w:ind w:firstLine="34"/>
              <w:contextualSpacing/>
              <w:jc w:val="both"/>
              <w:rPr>
                <w:rFonts w:ascii="Times New Roman" w:hAnsi="Times New Roman"/>
                <w:sz w:val="24"/>
                <w:szCs w:val="24"/>
              </w:rPr>
            </w:pPr>
            <w:r w:rsidRPr="00991526">
              <w:rPr>
                <w:rFonts w:ascii="Times New Roman" w:hAnsi="Times New Roman"/>
                <w:sz w:val="24"/>
                <w:szCs w:val="24"/>
              </w:rPr>
              <w:t>работы</w:t>
            </w:r>
          </w:p>
          <w:p w:rsidR="00B06412" w:rsidRDefault="00B06412" w:rsidP="00991526">
            <w:pPr>
              <w:contextualSpacing/>
              <w:jc w:val="both"/>
              <w:rPr>
                <w:rFonts w:ascii="Times New Roman" w:hAnsi="Times New Roman"/>
                <w:sz w:val="24"/>
                <w:szCs w:val="24"/>
              </w:rPr>
            </w:pPr>
          </w:p>
        </w:tc>
      </w:tr>
    </w:tbl>
    <w:p w:rsidR="00B06412" w:rsidRDefault="00B06412" w:rsidP="00991526">
      <w:pPr>
        <w:spacing w:after="0" w:line="240" w:lineRule="auto"/>
        <w:ind w:firstLine="708"/>
        <w:contextualSpacing/>
        <w:jc w:val="both"/>
        <w:rPr>
          <w:rFonts w:ascii="Times New Roman" w:hAnsi="Times New Roman" w:cs="Times New Roman"/>
          <w:sz w:val="24"/>
          <w:szCs w:val="24"/>
        </w:rPr>
      </w:pPr>
    </w:p>
    <w:p w:rsidR="00BA12F7" w:rsidRDefault="00BA12F7" w:rsidP="00B21E50">
      <w:pPr>
        <w:spacing w:after="0" w:line="240" w:lineRule="auto"/>
        <w:contextualSpacing/>
        <w:jc w:val="both"/>
        <w:rPr>
          <w:rFonts w:ascii="Times New Roman" w:hAnsi="Times New Roman" w:cs="Times New Roman"/>
          <w:sz w:val="24"/>
          <w:szCs w:val="24"/>
        </w:rPr>
      </w:pPr>
    </w:p>
    <w:p w:rsidR="00B06412" w:rsidRPr="00B06412" w:rsidRDefault="00B06412" w:rsidP="00B06412">
      <w:pPr>
        <w:spacing w:after="0" w:line="240" w:lineRule="auto"/>
        <w:ind w:firstLine="708"/>
        <w:contextualSpacing/>
        <w:jc w:val="both"/>
        <w:rPr>
          <w:rFonts w:ascii="Times New Roman" w:hAnsi="Times New Roman" w:cs="Times New Roman"/>
          <w:b/>
          <w:sz w:val="24"/>
          <w:szCs w:val="24"/>
        </w:rPr>
      </w:pPr>
      <w:r w:rsidRPr="00B06412">
        <w:rPr>
          <w:rFonts w:ascii="Times New Roman" w:hAnsi="Times New Roman" w:cs="Times New Roman"/>
          <w:b/>
          <w:sz w:val="24"/>
          <w:szCs w:val="24"/>
        </w:rPr>
        <w:t xml:space="preserve">Содержание  работы </w:t>
      </w:r>
    </w:p>
    <w:p w:rsidR="00B06412" w:rsidRPr="00B06412" w:rsidRDefault="00B06412" w:rsidP="00B06412">
      <w:pPr>
        <w:spacing w:after="0" w:line="240" w:lineRule="auto"/>
        <w:ind w:firstLine="708"/>
        <w:contextualSpacing/>
        <w:jc w:val="both"/>
        <w:rPr>
          <w:rFonts w:ascii="Times New Roman" w:hAnsi="Times New Roman" w:cs="Times New Roman"/>
          <w:sz w:val="24"/>
          <w:szCs w:val="24"/>
        </w:rPr>
      </w:pPr>
      <w:r w:rsidRPr="00B06412">
        <w:rPr>
          <w:rFonts w:ascii="Times New Roman" w:hAnsi="Times New Roman" w:cs="Times New Roman"/>
          <w:sz w:val="24"/>
          <w:szCs w:val="24"/>
        </w:rPr>
        <w:t>Программа коррекционной работы в структуре АООП</w:t>
      </w:r>
      <w:r>
        <w:rPr>
          <w:rFonts w:ascii="Times New Roman" w:hAnsi="Times New Roman" w:cs="Times New Roman"/>
          <w:sz w:val="24"/>
          <w:szCs w:val="24"/>
        </w:rPr>
        <w:t xml:space="preserve"> НОО включает в себя взаимосвя</w:t>
      </w:r>
      <w:r w:rsidRPr="00B06412">
        <w:rPr>
          <w:rFonts w:ascii="Times New Roman" w:hAnsi="Times New Roman" w:cs="Times New Roman"/>
          <w:sz w:val="24"/>
          <w:szCs w:val="24"/>
        </w:rPr>
        <w:t>занные направления. Данные направления отражают основ</w:t>
      </w:r>
      <w:r>
        <w:rPr>
          <w:rFonts w:ascii="Times New Roman" w:hAnsi="Times New Roman" w:cs="Times New Roman"/>
          <w:sz w:val="24"/>
          <w:szCs w:val="24"/>
        </w:rPr>
        <w:t>ное содержание деятельности спе</w:t>
      </w:r>
      <w:r w:rsidRPr="00B06412">
        <w:rPr>
          <w:rFonts w:ascii="Times New Roman" w:hAnsi="Times New Roman" w:cs="Times New Roman"/>
          <w:sz w:val="24"/>
          <w:szCs w:val="24"/>
        </w:rPr>
        <w:t xml:space="preserve">циалистов МБОУ </w:t>
      </w:r>
      <w:r>
        <w:rPr>
          <w:rFonts w:ascii="Times New Roman" w:hAnsi="Times New Roman" w:cs="Times New Roman"/>
          <w:sz w:val="24"/>
          <w:szCs w:val="24"/>
        </w:rPr>
        <w:t>СОШ № 27 в области коррекционной педа</w:t>
      </w:r>
      <w:r w:rsidRPr="00B06412">
        <w:rPr>
          <w:rFonts w:ascii="Times New Roman" w:hAnsi="Times New Roman" w:cs="Times New Roman"/>
          <w:sz w:val="24"/>
          <w:szCs w:val="24"/>
        </w:rPr>
        <w:t xml:space="preserve">гогики и психологии:  </w:t>
      </w:r>
    </w:p>
    <w:p w:rsidR="00B06412" w:rsidRPr="00B06412" w:rsidRDefault="00B06412" w:rsidP="00B06412">
      <w:pPr>
        <w:spacing w:after="0" w:line="240" w:lineRule="auto"/>
        <w:ind w:firstLine="708"/>
        <w:contextualSpacing/>
        <w:jc w:val="both"/>
        <w:rPr>
          <w:rFonts w:ascii="Times New Roman" w:hAnsi="Times New Roman" w:cs="Times New Roman"/>
          <w:sz w:val="24"/>
          <w:szCs w:val="24"/>
        </w:rPr>
      </w:pPr>
      <w:r w:rsidRPr="00B06412">
        <w:rPr>
          <w:rFonts w:ascii="Times New Roman" w:hAnsi="Times New Roman" w:cs="Times New Roman"/>
          <w:sz w:val="24"/>
          <w:szCs w:val="24"/>
        </w:rPr>
        <w:t xml:space="preserve"> </w:t>
      </w:r>
    </w:p>
    <w:tbl>
      <w:tblPr>
        <w:tblStyle w:val="ae"/>
        <w:tblW w:w="0" w:type="auto"/>
        <w:tblLook w:val="04A0"/>
      </w:tblPr>
      <w:tblGrid>
        <w:gridCol w:w="2802"/>
        <w:gridCol w:w="6945"/>
      </w:tblGrid>
      <w:tr w:rsidR="00B06412" w:rsidTr="00B06412">
        <w:tc>
          <w:tcPr>
            <w:tcW w:w="2802" w:type="dxa"/>
          </w:tcPr>
          <w:p w:rsidR="00B06412" w:rsidRPr="00B06412" w:rsidRDefault="00B06412" w:rsidP="00B06412">
            <w:pPr>
              <w:contextualSpacing/>
              <w:jc w:val="both"/>
              <w:rPr>
                <w:rFonts w:ascii="Times New Roman" w:hAnsi="Times New Roman"/>
                <w:sz w:val="24"/>
                <w:szCs w:val="24"/>
              </w:rPr>
            </w:pPr>
            <w:r>
              <w:rPr>
                <w:rFonts w:ascii="Times New Roman" w:hAnsi="Times New Roman"/>
                <w:sz w:val="24"/>
                <w:szCs w:val="24"/>
              </w:rPr>
              <w:t>Субъекты реализации коррекционной рабо</w:t>
            </w:r>
            <w:r w:rsidRPr="00B06412">
              <w:rPr>
                <w:rFonts w:ascii="Times New Roman" w:hAnsi="Times New Roman"/>
                <w:sz w:val="24"/>
                <w:szCs w:val="24"/>
              </w:rPr>
              <w:t xml:space="preserve">ты МБОУ </w:t>
            </w:r>
            <w:r>
              <w:rPr>
                <w:rFonts w:ascii="Times New Roman" w:hAnsi="Times New Roman"/>
                <w:sz w:val="24"/>
                <w:szCs w:val="24"/>
              </w:rPr>
              <w:t>СОШ №27</w:t>
            </w:r>
            <w:r w:rsidRPr="00B06412">
              <w:rPr>
                <w:rFonts w:ascii="Times New Roman" w:hAnsi="Times New Roman"/>
                <w:sz w:val="24"/>
                <w:szCs w:val="24"/>
              </w:rPr>
              <w:t xml:space="preserve"> </w:t>
            </w:r>
          </w:p>
          <w:p w:rsidR="00B06412" w:rsidRDefault="00B06412" w:rsidP="00B06412">
            <w:pPr>
              <w:contextualSpacing/>
              <w:jc w:val="both"/>
              <w:rPr>
                <w:rFonts w:ascii="Times New Roman" w:hAnsi="Times New Roman"/>
                <w:sz w:val="24"/>
                <w:szCs w:val="24"/>
              </w:rPr>
            </w:pPr>
          </w:p>
        </w:tc>
        <w:tc>
          <w:tcPr>
            <w:tcW w:w="6945" w:type="dxa"/>
          </w:tcPr>
          <w:p w:rsidR="00B06412" w:rsidRPr="00B06412" w:rsidRDefault="00B06412" w:rsidP="00B06412">
            <w:pPr>
              <w:ind w:firstLine="33"/>
              <w:contextualSpacing/>
              <w:jc w:val="both"/>
              <w:rPr>
                <w:rFonts w:ascii="Times New Roman" w:hAnsi="Times New Roman"/>
                <w:sz w:val="24"/>
                <w:szCs w:val="24"/>
              </w:rPr>
            </w:pPr>
            <w:r w:rsidRPr="00B06412">
              <w:rPr>
                <w:rFonts w:ascii="Times New Roman" w:hAnsi="Times New Roman"/>
                <w:sz w:val="24"/>
                <w:szCs w:val="24"/>
              </w:rPr>
              <w:t xml:space="preserve">Содержание деятельности специалистов </w:t>
            </w:r>
          </w:p>
          <w:p w:rsidR="00B06412" w:rsidRDefault="00B06412" w:rsidP="00B06412">
            <w:pPr>
              <w:contextualSpacing/>
              <w:jc w:val="both"/>
              <w:rPr>
                <w:rFonts w:ascii="Times New Roman" w:hAnsi="Times New Roman"/>
                <w:sz w:val="24"/>
                <w:szCs w:val="24"/>
              </w:rPr>
            </w:pPr>
          </w:p>
        </w:tc>
      </w:tr>
      <w:tr w:rsidR="00B06412" w:rsidTr="00B06412">
        <w:tc>
          <w:tcPr>
            <w:tcW w:w="2802" w:type="dxa"/>
          </w:tcPr>
          <w:p w:rsidR="00B06412" w:rsidRPr="00B06412" w:rsidRDefault="00B06412" w:rsidP="00B06412">
            <w:pPr>
              <w:contextualSpacing/>
              <w:jc w:val="both"/>
              <w:rPr>
                <w:rFonts w:ascii="Times New Roman" w:hAnsi="Times New Roman"/>
                <w:sz w:val="24"/>
                <w:szCs w:val="24"/>
              </w:rPr>
            </w:pPr>
            <w:r w:rsidRPr="00B06412">
              <w:rPr>
                <w:rFonts w:ascii="Times New Roman" w:hAnsi="Times New Roman"/>
                <w:sz w:val="24"/>
                <w:szCs w:val="24"/>
              </w:rPr>
              <w:t xml:space="preserve">Заместитель директора по УВР, председатель </w:t>
            </w:r>
          </w:p>
          <w:p w:rsidR="00B06412" w:rsidRPr="00B06412" w:rsidRDefault="00B06412" w:rsidP="00B06412">
            <w:pPr>
              <w:contextualSpacing/>
              <w:jc w:val="both"/>
              <w:rPr>
                <w:rFonts w:ascii="Times New Roman" w:hAnsi="Times New Roman"/>
                <w:sz w:val="24"/>
                <w:szCs w:val="24"/>
              </w:rPr>
            </w:pPr>
            <w:r w:rsidRPr="00B06412">
              <w:rPr>
                <w:rFonts w:ascii="Times New Roman" w:hAnsi="Times New Roman"/>
                <w:sz w:val="24"/>
                <w:szCs w:val="24"/>
              </w:rPr>
              <w:t xml:space="preserve">ПМПк </w:t>
            </w:r>
          </w:p>
          <w:p w:rsidR="00B06412" w:rsidRDefault="00B06412" w:rsidP="00B06412">
            <w:pPr>
              <w:contextualSpacing/>
              <w:jc w:val="both"/>
              <w:rPr>
                <w:rFonts w:ascii="Times New Roman" w:hAnsi="Times New Roman"/>
                <w:sz w:val="24"/>
                <w:szCs w:val="24"/>
              </w:rPr>
            </w:pPr>
          </w:p>
        </w:tc>
        <w:tc>
          <w:tcPr>
            <w:tcW w:w="6945" w:type="dxa"/>
          </w:tcPr>
          <w:p w:rsidR="00B06412" w:rsidRDefault="00B06412" w:rsidP="00072359">
            <w:pPr>
              <w:ind w:firstLine="33"/>
              <w:contextualSpacing/>
              <w:jc w:val="both"/>
              <w:rPr>
                <w:rFonts w:ascii="Times New Roman" w:hAnsi="Times New Roman"/>
                <w:sz w:val="24"/>
                <w:szCs w:val="24"/>
              </w:rPr>
            </w:pPr>
            <w:r w:rsidRPr="00B06412">
              <w:rPr>
                <w:rFonts w:ascii="Times New Roman" w:hAnsi="Times New Roman"/>
                <w:sz w:val="24"/>
                <w:szCs w:val="24"/>
              </w:rPr>
              <w:t>курирует работу по реализации прог</w:t>
            </w:r>
            <w:r>
              <w:rPr>
                <w:rFonts w:ascii="Times New Roman" w:hAnsi="Times New Roman"/>
                <w:sz w:val="24"/>
                <w:szCs w:val="24"/>
              </w:rPr>
              <w:t xml:space="preserve">раммы; руководит работой ПМПк; </w:t>
            </w:r>
            <w:r w:rsidRPr="00B06412">
              <w:rPr>
                <w:rFonts w:ascii="Times New Roman" w:hAnsi="Times New Roman"/>
                <w:sz w:val="24"/>
                <w:szCs w:val="24"/>
              </w:rPr>
              <w:t xml:space="preserve"> взаимодействует с ТПМПК,  лечебными учреждениями; осуществляет просветительскую деятельность</w:t>
            </w:r>
            <w:r w:rsidR="00072359">
              <w:rPr>
                <w:rFonts w:ascii="Times New Roman" w:hAnsi="Times New Roman"/>
                <w:sz w:val="24"/>
                <w:szCs w:val="24"/>
              </w:rPr>
              <w:t xml:space="preserve"> при работе с родителями детей</w:t>
            </w:r>
          </w:p>
        </w:tc>
      </w:tr>
      <w:tr w:rsidR="00B06412" w:rsidTr="00B06412">
        <w:tc>
          <w:tcPr>
            <w:tcW w:w="2802" w:type="dxa"/>
          </w:tcPr>
          <w:p w:rsidR="00072359" w:rsidRPr="00B06412" w:rsidRDefault="00072359" w:rsidP="00072359">
            <w:pPr>
              <w:contextualSpacing/>
              <w:jc w:val="both"/>
              <w:rPr>
                <w:rFonts w:ascii="Times New Roman" w:hAnsi="Times New Roman"/>
                <w:sz w:val="24"/>
                <w:szCs w:val="24"/>
              </w:rPr>
            </w:pPr>
          </w:p>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 xml:space="preserve">Психолог </w:t>
            </w:r>
          </w:p>
          <w:p w:rsidR="00B06412" w:rsidRDefault="00B06412" w:rsidP="00B06412">
            <w:pPr>
              <w:contextualSpacing/>
              <w:jc w:val="both"/>
              <w:rPr>
                <w:rFonts w:ascii="Times New Roman" w:hAnsi="Times New Roman"/>
                <w:sz w:val="24"/>
                <w:szCs w:val="24"/>
              </w:rPr>
            </w:pPr>
          </w:p>
        </w:tc>
        <w:tc>
          <w:tcPr>
            <w:tcW w:w="6945" w:type="dxa"/>
          </w:tcPr>
          <w:p w:rsid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является связующим звеном в комплексной группе специалистов по организации коррекционной работы с учащимися; изучает личность учащегося и коллектива класса; ана</w:t>
            </w:r>
            <w:r>
              <w:rPr>
                <w:rFonts w:ascii="Times New Roman" w:hAnsi="Times New Roman"/>
                <w:sz w:val="24"/>
                <w:szCs w:val="24"/>
              </w:rPr>
              <w:t>лизирует адаптацию ребенка в об</w:t>
            </w:r>
            <w:r w:rsidRPr="00B06412">
              <w:rPr>
                <w:rFonts w:ascii="Times New Roman" w:hAnsi="Times New Roman"/>
                <w:sz w:val="24"/>
                <w:szCs w:val="24"/>
              </w:rPr>
              <w:t>разовательной среде; выявля</w:t>
            </w:r>
            <w:r>
              <w:rPr>
                <w:rFonts w:ascii="Times New Roman" w:hAnsi="Times New Roman"/>
                <w:sz w:val="24"/>
                <w:szCs w:val="24"/>
              </w:rPr>
              <w:t xml:space="preserve">ет дезадаптированных учащихся; </w:t>
            </w:r>
            <w:r w:rsidRPr="00B06412">
              <w:rPr>
                <w:rFonts w:ascii="Times New Roman" w:hAnsi="Times New Roman"/>
                <w:sz w:val="24"/>
                <w:szCs w:val="24"/>
              </w:rPr>
              <w:t>изучает взаимоотношения младших</w:t>
            </w:r>
            <w:r>
              <w:rPr>
                <w:rFonts w:ascii="Times New Roman" w:hAnsi="Times New Roman"/>
                <w:sz w:val="24"/>
                <w:szCs w:val="24"/>
              </w:rPr>
              <w:t xml:space="preserve"> школьников со взрослыми и свер</w:t>
            </w:r>
            <w:r w:rsidRPr="00B06412">
              <w:rPr>
                <w:rFonts w:ascii="Times New Roman" w:hAnsi="Times New Roman"/>
                <w:sz w:val="24"/>
                <w:szCs w:val="24"/>
              </w:rPr>
              <w:t xml:space="preserve">стниками; подбирает пакет диагностических методик для организации профилактической и коррекционной </w:t>
            </w:r>
            <w:r>
              <w:rPr>
                <w:rFonts w:ascii="Times New Roman" w:hAnsi="Times New Roman"/>
                <w:sz w:val="24"/>
                <w:szCs w:val="24"/>
              </w:rPr>
              <w:t>работы; выявляет и развивает ин</w:t>
            </w:r>
            <w:r w:rsidRPr="00B06412">
              <w:rPr>
                <w:rFonts w:ascii="Times New Roman" w:hAnsi="Times New Roman"/>
                <w:sz w:val="24"/>
                <w:szCs w:val="24"/>
              </w:rPr>
              <w:t>тересы, склонн</w:t>
            </w:r>
            <w:r>
              <w:rPr>
                <w:rFonts w:ascii="Times New Roman" w:hAnsi="Times New Roman"/>
                <w:sz w:val="24"/>
                <w:szCs w:val="24"/>
              </w:rPr>
              <w:t xml:space="preserve">ости и способности школьников; </w:t>
            </w:r>
            <w:r w:rsidRPr="00B06412">
              <w:rPr>
                <w:rFonts w:ascii="Times New Roman" w:hAnsi="Times New Roman"/>
                <w:sz w:val="24"/>
                <w:szCs w:val="24"/>
              </w:rPr>
              <w:t>осуществляет психологическ</w:t>
            </w:r>
            <w:r>
              <w:rPr>
                <w:rFonts w:ascii="Times New Roman" w:hAnsi="Times New Roman"/>
                <w:sz w:val="24"/>
                <w:szCs w:val="24"/>
              </w:rPr>
              <w:t xml:space="preserve">ую поддержку нуждающихся в ней </w:t>
            </w:r>
            <w:r w:rsidRPr="00B06412">
              <w:rPr>
                <w:rFonts w:ascii="Times New Roman" w:hAnsi="Times New Roman"/>
                <w:sz w:val="24"/>
                <w:szCs w:val="24"/>
              </w:rPr>
              <w:t>младших школьников; консультатив</w:t>
            </w:r>
            <w:r>
              <w:rPr>
                <w:rFonts w:ascii="Times New Roman" w:hAnsi="Times New Roman"/>
                <w:sz w:val="24"/>
                <w:szCs w:val="24"/>
              </w:rPr>
              <w:t>ная помощь семье в вопросах кор</w:t>
            </w:r>
            <w:r w:rsidRPr="00B06412">
              <w:rPr>
                <w:rFonts w:ascii="Times New Roman" w:hAnsi="Times New Roman"/>
                <w:sz w:val="24"/>
                <w:szCs w:val="24"/>
              </w:rPr>
              <w:t>рекционно-развивающего воспитания и обучения</w:t>
            </w:r>
          </w:p>
        </w:tc>
      </w:tr>
      <w:tr w:rsidR="00B06412" w:rsidTr="00B06412">
        <w:tc>
          <w:tcPr>
            <w:tcW w:w="2802" w:type="dxa"/>
          </w:tcPr>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 xml:space="preserve">Учитель </w:t>
            </w:r>
          </w:p>
          <w:p w:rsidR="00B06412" w:rsidRDefault="00B06412" w:rsidP="00B06412">
            <w:pPr>
              <w:contextualSpacing/>
              <w:jc w:val="both"/>
              <w:rPr>
                <w:rFonts w:ascii="Times New Roman" w:hAnsi="Times New Roman"/>
                <w:sz w:val="24"/>
                <w:szCs w:val="24"/>
              </w:rPr>
            </w:pPr>
          </w:p>
        </w:tc>
        <w:tc>
          <w:tcPr>
            <w:tcW w:w="6945" w:type="dxa"/>
          </w:tcPr>
          <w:p w:rsid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делает первичный запрос специа</w:t>
            </w:r>
            <w:r>
              <w:rPr>
                <w:rFonts w:ascii="Times New Roman" w:hAnsi="Times New Roman"/>
                <w:sz w:val="24"/>
                <w:szCs w:val="24"/>
              </w:rPr>
              <w:t xml:space="preserve">листам и дает первичную информацию о ребенке; </w:t>
            </w:r>
            <w:r w:rsidRPr="00B06412">
              <w:rPr>
                <w:rFonts w:ascii="Times New Roman" w:hAnsi="Times New Roman"/>
                <w:sz w:val="24"/>
                <w:szCs w:val="24"/>
              </w:rPr>
              <w:t>осуществляет индивидуальную к</w:t>
            </w:r>
            <w:r>
              <w:rPr>
                <w:rFonts w:ascii="Times New Roman" w:hAnsi="Times New Roman"/>
                <w:sz w:val="24"/>
                <w:szCs w:val="24"/>
              </w:rPr>
              <w:t>оррекционную работу (педагогиче</w:t>
            </w:r>
            <w:r w:rsidRPr="00B06412">
              <w:rPr>
                <w:rFonts w:ascii="Times New Roman" w:hAnsi="Times New Roman"/>
                <w:sz w:val="24"/>
                <w:szCs w:val="24"/>
              </w:rPr>
              <w:t>ское сопровождение); консультатив</w:t>
            </w:r>
            <w:r>
              <w:rPr>
                <w:rFonts w:ascii="Times New Roman" w:hAnsi="Times New Roman"/>
                <w:sz w:val="24"/>
                <w:szCs w:val="24"/>
              </w:rPr>
              <w:t>ная помощь семье в вопросах кор</w:t>
            </w:r>
            <w:r w:rsidRPr="00B06412">
              <w:rPr>
                <w:rFonts w:ascii="Times New Roman" w:hAnsi="Times New Roman"/>
                <w:sz w:val="24"/>
                <w:szCs w:val="24"/>
              </w:rPr>
              <w:t>рекционно-разв</w:t>
            </w:r>
            <w:r>
              <w:rPr>
                <w:rFonts w:ascii="Times New Roman" w:hAnsi="Times New Roman"/>
                <w:sz w:val="24"/>
                <w:szCs w:val="24"/>
              </w:rPr>
              <w:t xml:space="preserve">ивающего воспитания и обучения </w:t>
            </w:r>
          </w:p>
        </w:tc>
      </w:tr>
      <w:tr w:rsidR="00B06412" w:rsidTr="00B06412">
        <w:tc>
          <w:tcPr>
            <w:tcW w:w="2802" w:type="dxa"/>
          </w:tcPr>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 xml:space="preserve">Учитель-логопед </w:t>
            </w:r>
          </w:p>
          <w:p w:rsidR="00B06412" w:rsidRDefault="00B06412" w:rsidP="00B06412">
            <w:pPr>
              <w:contextualSpacing/>
              <w:jc w:val="both"/>
              <w:rPr>
                <w:rFonts w:ascii="Times New Roman" w:hAnsi="Times New Roman"/>
                <w:sz w:val="24"/>
                <w:szCs w:val="24"/>
              </w:rPr>
            </w:pPr>
          </w:p>
        </w:tc>
        <w:tc>
          <w:tcPr>
            <w:tcW w:w="6945" w:type="dxa"/>
          </w:tcPr>
          <w:p w:rsid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исследует речевое развитие учащихс</w:t>
            </w:r>
            <w:r>
              <w:rPr>
                <w:rFonts w:ascii="Times New Roman" w:hAnsi="Times New Roman"/>
                <w:sz w:val="24"/>
                <w:szCs w:val="24"/>
              </w:rPr>
              <w:t>я; организует логопедическое со</w:t>
            </w:r>
            <w:r w:rsidRPr="00B06412">
              <w:rPr>
                <w:rFonts w:ascii="Times New Roman" w:hAnsi="Times New Roman"/>
                <w:sz w:val="24"/>
                <w:szCs w:val="24"/>
              </w:rPr>
              <w:t xml:space="preserve">провождение </w:t>
            </w:r>
            <w:r>
              <w:rPr>
                <w:rFonts w:ascii="Times New Roman" w:hAnsi="Times New Roman"/>
                <w:sz w:val="24"/>
                <w:szCs w:val="24"/>
              </w:rPr>
              <w:t xml:space="preserve">учащихся </w:t>
            </w:r>
          </w:p>
        </w:tc>
      </w:tr>
      <w:tr w:rsidR="00B06412" w:rsidTr="00B06412">
        <w:tc>
          <w:tcPr>
            <w:tcW w:w="2802" w:type="dxa"/>
          </w:tcPr>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 xml:space="preserve">Социальный педагог </w:t>
            </w:r>
          </w:p>
          <w:p w:rsidR="00B06412" w:rsidRDefault="00B06412" w:rsidP="00072359">
            <w:pPr>
              <w:ind w:firstLine="708"/>
              <w:contextualSpacing/>
              <w:jc w:val="both"/>
              <w:rPr>
                <w:rFonts w:ascii="Times New Roman" w:hAnsi="Times New Roman"/>
                <w:sz w:val="24"/>
                <w:szCs w:val="24"/>
              </w:rPr>
            </w:pPr>
          </w:p>
        </w:tc>
        <w:tc>
          <w:tcPr>
            <w:tcW w:w="6945" w:type="dxa"/>
          </w:tcPr>
          <w:p w:rsidR="00072359" w:rsidRP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изучает жизнедеятельность ребенк</w:t>
            </w:r>
            <w:r>
              <w:rPr>
                <w:rFonts w:ascii="Times New Roman" w:hAnsi="Times New Roman"/>
                <w:sz w:val="24"/>
                <w:szCs w:val="24"/>
              </w:rPr>
              <w:t>а вне школы; осуществляет профи</w:t>
            </w:r>
            <w:r w:rsidRPr="00B06412">
              <w:rPr>
                <w:rFonts w:ascii="Times New Roman" w:hAnsi="Times New Roman"/>
                <w:sz w:val="24"/>
                <w:szCs w:val="24"/>
              </w:rPr>
              <w:t xml:space="preserve">лактическую и коррекционную работу с учащимися; </w:t>
            </w:r>
          </w:p>
          <w:p w:rsid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взаимодействие с семьей обучающег</w:t>
            </w:r>
            <w:r>
              <w:rPr>
                <w:rFonts w:ascii="Times New Roman" w:hAnsi="Times New Roman"/>
                <w:sz w:val="24"/>
                <w:szCs w:val="24"/>
              </w:rPr>
              <w:t xml:space="preserve">ося, с лечебными учреждениями; </w:t>
            </w:r>
          </w:p>
        </w:tc>
      </w:tr>
      <w:tr w:rsidR="00B06412" w:rsidTr="00B06412">
        <w:tc>
          <w:tcPr>
            <w:tcW w:w="2802" w:type="dxa"/>
          </w:tcPr>
          <w:p w:rsidR="00B06412" w:rsidRDefault="00072359" w:rsidP="00B06412">
            <w:pPr>
              <w:contextualSpacing/>
              <w:jc w:val="both"/>
              <w:rPr>
                <w:rFonts w:ascii="Times New Roman" w:hAnsi="Times New Roman"/>
                <w:sz w:val="24"/>
                <w:szCs w:val="24"/>
              </w:rPr>
            </w:pPr>
            <w:r w:rsidRPr="00B06412">
              <w:rPr>
                <w:rFonts w:ascii="Times New Roman" w:hAnsi="Times New Roman"/>
                <w:sz w:val="24"/>
                <w:szCs w:val="24"/>
              </w:rPr>
              <w:t xml:space="preserve">Медицинский работник  </w:t>
            </w:r>
          </w:p>
        </w:tc>
        <w:tc>
          <w:tcPr>
            <w:tcW w:w="6945" w:type="dxa"/>
          </w:tcPr>
          <w:p w:rsidR="00072359" w:rsidRP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изучает медицинскую документацию обучающихся, историю развития ребенка; выявляет уровень физическ</w:t>
            </w:r>
            <w:r>
              <w:rPr>
                <w:rFonts w:ascii="Times New Roman" w:hAnsi="Times New Roman"/>
                <w:sz w:val="24"/>
                <w:szCs w:val="24"/>
              </w:rPr>
              <w:t>ого и психического здоровья обу</w:t>
            </w:r>
            <w:r w:rsidRPr="00B06412">
              <w:rPr>
                <w:rFonts w:ascii="Times New Roman" w:hAnsi="Times New Roman"/>
                <w:sz w:val="24"/>
                <w:szCs w:val="24"/>
              </w:rPr>
              <w:t xml:space="preserve">чающихся; участвует в заседаниях ПМПк; </w:t>
            </w:r>
          </w:p>
          <w:p w:rsid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консультирует родителей по вопр</w:t>
            </w:r>
            <w:r>
              <w:rPr>
                <w:rFonts w:ascii="Times New Roman" w:hAnsi="Times New Roman"/>
                <w:sz w:val="24"/>
                <w:szCs w:val="24"/>
              </w:rPr>
              <w:t xml:space="preserve">осам профилактики заболеваний; </w:t>
            </w:r>
            <w:r w:rsidRPr="00B06412">
              <w:rPr>
                <w:rFonts w:ascii="Times New Roman" w:hAnsi="Times New Roman"/>
                <w:sz w:val="24"/>
                <w:szCs w:val="24"/>
              </w:rPr>
              <w:t>консультирует педагогов по вопр</w:t>
            </w:r>
            <w:r>
              <w:rPr>
                <w:rFonts w:ascii="Times New Roman" w:hAnsi="Times New Roman"/>
                <w:sz w:val="24"/>
                <w:szCs w:val="24"/>
              </w:rPr>
              <w:t>осам организации режимных момен</w:t>
            </w:r>
            <w:r w:rsidRPr="00B06412">
              <w:rPr>
                <w:rFonts w:ascii="Times New Roman" w:hAnsi="Times New Roman"/>
                <w:sz w:val="24"/>
                <w:szCs w:val="24"/>
              </w:rPr>
              <w:t>тов с учетом индивидуа</w:t>
            </w:r>
            <w:r>
              <w:rPr>
                <w:rFonts w:ascii="Times New Roman" w:hAnsi="Times New Roman"/>
                <w:sz w:val="24"/>
                <w:szCs w:val="24"/>
              </w:rPr>
              <w:t xml:space="preserve">льных особенностей обучающихся </w:t>
            </w:r>
          </w:p>
        </w:tc>
      </w:tr>
      <w:tr w:rsidR="00B06412" w:rsidTr="00B06412">
        <w:tc>
          <w:tcPr>
            <w:tcW w:w="2802" w:type="dxa"/>
          </w:tcPr>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Классный руководи-</w:t>
            </w:r>
          </w:p>
          <w:p w:rsidR="00072359" w:rsidRPr="00B06412" w:rsidRDefault="00072359" w:rsidP="00072359">
            <w:pPr>
              <w:contextualSpacing/>
              <w:jc w:val="both"/>
              <w:rPr>
                <w:rFonts w:ascii="Times New Roman" w:hAnsi="Times New Roman"/>
                <w:sz w:val="24"/>
                <w:szCs w:val="24"/>
              </w:rPr>
            </w:pPr>
            <w:r w:rsidRPr="00B06412">
              <w:rPr>
                <w:rFonts w:ascii="Times New Roman" w:hAnsi="Times New Roman"/>
                <w:sz w:val="24"/>
                <w:szCs w:val="24"/>
              </w:rPr>
              <w:t xml:space="preserve">тель </w:t>
            </w:r>
          </w:p>
          <w:p w:rsidR="00B06412" w:rsidRDefault="00B06412" w:rsidP="00B06412">
            <w:pPr>
              <w:contextualSpacing/>
              <w:jc w:val="both"/>
              <w:rPr>
                <w:rFonts w:ascii="Times New Roman" w:hAnsi="Times New Roman"/>
                <w:sz w:val="24"/>
                <w:szCs w:val="24"/>
              </w:rPr>
            </w:pPr>
          </w:p>
        </w:tc>
        <w:tc>
          <w:tcPr>
            <w:tcW w:w="6945" w:type="dxa"/>
          </w:tcPr>
          <w:p w:rsidR="00072359" w:rsidRPr="00B06412"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 xml:space="preserve">изучает интересы учащихся; создает условия для их реализации; </w:t>
            </w:r>
          </w:p>
          <w:p w:rsidR="00072359" w:rsidRDefault="00072359" w:rsidP="00072359">
            <w:pPr>
              <w:ind w:firstLine="33"/>
              <w:contextualSpacing/>
              <w:jc w:val="both"/>
              <w:rPr>
                <w:rFonts w:ascii="Times New Roman" w:hAnsi="Times New Roman"/>
                <w:sz w:val="24"/>
                <w:szCs w:val="24"/>
              </w:rPr>
            </w:pPr>
            <w:r w:rsidRPr="00B06412">
              <w:rPr>
                <w:rFonts w:ascii="Times New Roman" w:hAnsi="Times New Roman"/>
                <w:sz w:val="24"/>
                <w:szCs w:val="24"/>
              </w:rPr>
              <w:t xml:space="preserve">развивает творческие возможности личности; решает </w:t>
            </w:r>
            <w:r>
              <w:rPr>
                <w:rFonts w:ascii="Times New Roman" w:hAnsi="Times New Roman"/>
                <w:sz w:val="24"/>
                <w:szCs w:val="24"/>
              </w:rPr>
              <w:t>проблемы ра</w:t>
            </w:r>
            <w:r w:rsidRPr="00B06412">
              <w:rPr>
                <w:rFonts w:ascii="Times New Roman" w:hAnsi="Times New Roman"/>
                <w:sz w:val="24"/>
                <w:szCs w:val="24"/>
              </w:rPr>
              <w:t>циональной организации свободного времени.</w:t>
            </w:r>
          </w:p>
          <w:p w:rsidR="00072359" w:rsidRDefault="00072359" w:rsidP="00072359">
            <w:pPr>
              <w:ind w:firstLine="33"/>
              <w:contextualSpacing/>
              <w:jc w:val="both"/>
              <w:rPr>
                <w:rFonts w:ascii="Times New Roman" w:hAnsi="Times New Roman"/>
                <w:sz w:val="24"/>
                <w:szCs w:val="24"/>
              </w:rPr>
            </w:pPr>
          </w:p>
          <w:p w:rsidR="00B06412" w:rsidRDefault="00B06412" w:rsidP="00B06412">
            <w:pPr>
              <w:contextualSpacing/>
              <w:jc w:val="both"/>
              <w:rPr>
                <w:rFonts w:ascii="Times New Roman" w:hAnsi="Times New Roman"/>
                <w:sz w:val="24"/>
                <w:szCs w:val="24"/>
              </w:rPr>
            </w:pPr>
          </w:p>
        </w:tc>
      </w:tr>
    </w:tbl>
    <w:p w:rsidR="00B06412" w:rsidRPr="00B06412" w:rsidRDefault="00B06412" w:rsidP="00B06412">
      <w:pPr>
        <w:spacing w:after="0" w:line="240" w:lineRule="auto"/>
        <w:ind w:firstLine="708"/>
        <w:contextualSpacing/>
        <w:jc w:val="both"/>
        <w:rPr>
          <w:rFonts w:ascii="Times New Roman" w:hAnsi="Times New Roman" w:cs="Times New Roman"/>
          <w:sz w:val="24"/>
          <w:szCs w:val="24"/>
        </w:rPr>
      </w:pPr>
      <w:r w:rsidRPr="00B06412">
        <w:rPr>
          <w:rFonts w:ascii="Times New Roman" w:hAnsi="Times New Roman" w:cs="Times New Roman"/>
          <w:sz w:val="24"/>
          <w:szCs w:val="24"/>
        </w:rPr>
        <w:t xml:space="preserve"> </w:t>
      </w:r>
    </w:p>
    <w:p w:rsidR="00BA12F7" w:rsidRDefault="00BA12F7" w:rsidP="00BA3E75">
      <w:pPr>
        <w:spacing w:after="0" w:line="240" w:lineRule="auto"/>
        <w:ind w:firstLine="708"/>
        <w:contextualSpacing/>
        <w:jc w:val="both"/>
        <w:rPr>
          <w:rFonts w:ascii="Times New Roman" w:hAnsi="Times New Roman" w:cs="Times New Roman"/>
          <w:sz w:val="24"/>
          <w:szCs w:val="24"/>
        </w:rPr>
      </w:pPr>
    </w:p>
    <w:p w:rsidR="00D631E2" w:rsidRDefault="00B21E50" w:rsidP="00B21E50">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2.5.3.</w:t>
      </w:r>
      <w:r w:rsidR="00D631E2">
        <w:rPr>
          <w:rFonts w:ascii="Times New Roman" w:hAnsi="Times New Roman" w:cs="Times New Roman"/>
          <w:b/>
          <w:sz w:val="24"/>
          <w:szCs w:val="24"/>
        </w:rPr>
        <w:t xml:space="preserve"> Описание специальных условий обучения и воспитания детей с ОВЗ</w:t>
      </w:r>
    </w:p>
    <w:p w:rsidR="00D631E2" w:rsidRDefault="00D631E2" w:rsidP="00B21E50">
      <w:pPr>
        <w:spacing w:after="0" w:line="240" w:lineRule="auto"/>
        <w:contextualSpacing/>
        <w:jc w:val="both"/>
        <w:rPr>
          <w:rFonts w:ascii="Times New Roman" w:hAnsi="Times New Roman" w:cs="Times New Roman"/>
          <w:b/>
          <w:sz w:val="24"/>
          <w:szCs w:val="24"/>
        </w:rPr>
      </w:pPr>
    </w:p>
    <w:p w:rsidR="00072359" w:rsidRPr="00072359" w:rsidRDefault="00072359" w:rsidP="00B21E50">
      <w:pPr>
        <w:spacing w:after="0" w:line="240" w:lineRule="auto"/>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Описание условий реализации программы коррекционной работы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Одним из основных механизмов реализации коррекци</w:t>
      </w:r>
      <w:r>
        <w:rPr>
          <w:rFonts w:ascii="Times New Roman" w:hAnsi="Times New Roman" w:cs="Times New Roman"/>
          <w:sz w:val="24"/>
          <w:szCs w:val="24"/>
        </w:rPr>
        <w:t>онной работы является оптималь</w:t>
      </w:r>
      <w:r w:rsidRPr="00072359">
        <w:rPr>
          <w:rFonts w:ascii="Times New Roman" w:hAnsi="Times New Roman" w:cs="Times New Roman"/>
          <w:sz w:val="24"/>
          <w:szCs w:val="24"/>
        </w:rPr>
        <w:t xml:space="preserve">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комплекс-ность в определении и решении проблем ребенка, предоставлении ему квалифицированной по-мощи специалистов разного профиля; многоаспектный анализ личностного и познавательного </w:t>
      </w:r>
    </w:p>
    <w:p w:rsidR="00072359" w:rsidRPr="00072359" w:rsidRDefault="00072359" w:rsidP="00072359">
      <w:pPr>
        <w:spacing w:after="0" w:line="240" w:lineRule="auto"/>
        <w:contextualSpacing/>
        <w:jc w:val="both"/>
        <w:rPr>
          <w:rFonts w:ascii="Times New Roman" w:hAnsi="Times New Roman" w:cs="Times New Roman"/>
          <w:sz w:val="24"/>
          <w:szCs w:val="24"/>
        </w:rPr>
      </w:pPr>
      <w:r w:rsidRPr="00072359">
        <w:rPr>
          <w:rFonts w:ascii="Times New Roman" w:hAnsi="Times New Roman" w:cs="Times New Roman"/>
          <w:sz w:val="24"/>
          <w:szCs w:val="24"/>
        </w:rPr>
        <w:t>развития ребёнка; составление комплексных индивидуальных программ общего развития и коррекции отдельных сторон учебно-познавательной, речево</w:t>
      </w:r>
      <w:r>
        <w:rPr>
          <w:rFonts w:ascii="Times New Roman" w:hAnsi="Times New Roman" w:cs="Times New Roman"/>
          <w:sz w:val="24"/>
          <w:szCs w:val="24"/>
        </w:rPr>
        <w:t>й, эмоционально-волевой и лично</w:t>
      </w:r>
      <w:r w:rsidRPr="00072359">
        <w:rPr>
          <w:rFonts w:ascii="Times New Roman" w:hAnsi="Times New Roman" w:cs="Times New Roman"/>
          <w:sz w:val="24"/>
          <w:szCs w:val="24"/>
        </w:rPr>
        <w:t xml:space="preserve">стной сфер ребёнка.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Психолого-педагогическое обеспечение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Психолого-педагогические условия реализации образо</w:t>
      </w:r>
      <w:r>
        <w:rPr>
          <w:rFonts w:ascii="Times New Roman" w:hAnsi="Times New Roman" w:cs="Times New Roman"/>
          <w:sz w:val="24"/>
          <w:szCs w:val="24"/>
        </w:rPr>
        <w:t xml:space="preserve">вательной программы начального </w:t>
      </w:r>
      <w:r w:rsidRPr="00072359">
        <w:rPr>
          <w:rFonts w:ascii="Times New Roman" w:hAnsi="Times New Roman" w:cs="Times New Roman"/>
          <w:sz w:val="24"/>
          <w:szCs w:val="24"/>
        </w:rPr>
        <w:t xml:space="preserve">общего образования  в МБОУ </w:t>
      </w:r>
      <w:r>
        <w:rPr>
          <w:rFonts w:ascii="Times New Roman" w:hAnsi="Times New Roman" w:cs="Times New Roman"/>
          <w:sz w:val="24"/>
          <w:szCs w:val="24"/>
        </w:rPr>
        <w:t>СОШ № 27</w:t>
      </w:r>
      <w:r w:rsidRPr="00072359">
        <w:rPr>
          <w:rFonts w:ascii="Times New Roman" w:hAnsi="Times New Roman" w:cs="Times New Roman"/>
          <w:sz w:val="24"/>
          <w:szCs w:val="24"/>
        </w:rPr>
        <w:t xml:space="preserve"> обеспечивают: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учет специфики возрастного и психофизического развития обучающихся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формирование и развитие психолого-педагогической к</w:t>
      </w:r>
      <w:r>
        <w:rPr>
          <w:rFonts w:ascii="Times New Roman" w:hAnsi="Times New Roman" w:cs="Times New Roman"/>
          <w:sz w:val="24"/>
          <w:szCs w:val="24"/>
        </w:rPr>
        <w:t xml:space="preserve">омпетентности педагогических и </w:t>
      </w:r>
      <w:r w:rsidRPr="00072359">
        <w:rPr>
          <w:rFonts w:ascii="Times New Roman" w:hAnsi="Times New Roman" w:cs="Times New Roman"/>
          <w:sz w:val="24"/>
          <w:szCs w:val="24"/>
        </w:rPr>
        <w:t xml:space="preserve">административных работников, родителей (законных представителей) обучающихся;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вариативность направлений психолого-педагогическо</w:t>
      </w:r>
      <w:r>
        <w:rPr>
          <w:rFonts w:ascii="Times New Roman" w:hAnsi="Times New Roman" w:cs="Times New Roman"/>
          <w:sz w:val="24"/>
          <w:szCs w:val="24"/>
        </w:rPr>
        <w:t>го сопровождения участников об</w:t>
      </w:r>
      <w:r w:rsidRPr="00072359">
        <w:rPr>
          <w:rFonts w:ascii="Times New Roman" w:hAnsi="Times New Roman" w:cs="Times New Roman"/>
          <w:sz w:val="24"/>
          <w:szCs w:val="24"/>
        </w:rPr>
        <w:t xml:space="preserve">разовательного процесса: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сохранение и укрепление психологического здоровья обучающихся;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формирование ценности здоровья и безопасного образ</w:t>
      </w:r>
      <w:r>
        <w:rPr>
          <w:rFonts w:ascii="Times New Roman" w:hAnsi="Times New Roman" w:cs="Times New Roman"/>
          <w:sz w:val="24"/>
          <w:szCs w:val="24"/>
        </w:rPr>
        <w:t>а жизни; использование здоровь</w:t>
      </w:r>
      <w:r w:rsidRPr="00072359">
        <w:rPr>
          <w:rFonts w:ascii="Times New Roman" w:hAnsi="Times New Roman" w:cs="Times New Roman"/>
          <w:sz w:val="24"/>
          <w:szCs w:val="24"/>
        </w:rPr>
        <w:t xml:space="preserve">есберегающих технологий;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дифференциация и индивидуализация обучения с уче</w:t>
      </w:r>
      <w:r>
        <w:rPr>
          <w:rFonts w:ascii="Times New Roman" w:hAnsi="Times New Roman" w:cs="Times New Roman"/>
          <w:sz w:val="24"/>
          <w:szCs w:val="24"/>
        </w:rPr>
        <w:t>том степени и структуры наруше</w:t>
      </w:r>
      <w:r w:rsidRPr="00072359">
        <w:rPr>
          <w:rFonts w:ascii="Times New Roman" w:hAnsi="Times New Roman" w:cs="Times New Roman"/>
          <w:sz w:val="24"/>
          <w:szCs w:val="24"/>
        </w:rPr>
        <w:t>ния, особенностей психофизического развития обучающихся с ОВ</w:t>
      </w:r>
      <w:r>
        <w:rPr>
          <w:rFonts w:ascii="Times New Roman" w:hAnsi="Times New Roman" w:cs="Times New Roman"/>
          <w:sz w:val="24"/>
          <w:szCs w:val="24"/>
        </w:rPr>
        <w:t>З, состояния здоровья и ин</w:t>
      </w:r>
      <w:r w:rsidRPr="00072359">
        <w:rPr>
          <w:rFonts w:ascii="Times New Roman" w:hAnsi="Times New Roman" w:cs="Times New Roman"/>
          <w:sz w:val="24"/>
          <w:szCs w:val="24"/>
        </w:rPr>
        <w:t xml:space="preserve">дивидуальных личностных особенностей каждого ребенка;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мониторинг образовательных потребностей, компенса</w:t>
      </w:r>
      <w:r>
        <w:rPr>
          <w:rFonts w:ascii="Times New Roman" w:hAnsi="Times New Roman" w:cs="Times New Roman"/>
          <w:sz w:val="24"/>
          <w:szCs w:val="24"/>
        </w:rPr>
        <w:t>торных возможностей и способно</w:t>
      </w:r>
      <w:r w:rsidRPr="00072359">
        <w:rPr>
          <w:rFonts w:ascii="Times New Roman" w:hAnsi="Times New Roman" w:cs="Times New Roman"/>
          <w:sz w:val="24"/>
          <w:szCs w:val="24"/>
        </w:rPr>
        <w:t xml:space="preserve">стей обучающихся с ограниченными возможностями здоровья;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формирование коммуникативных навыков в разновозраст</w:t>
      </w:r>
      <w:r>
        <w:rPr>
          <w:rFonts w:ascii="Times New Roman" w:hAnsi="Times New Roman" w:cs="Times New Roman"/>
          <w:sz w:val="24"/>
          <w:szCs w:val="24"/>
        </w:rPr>
        <w:t xml:space="preserve">ной среде и среде сверстников, </w:t>
      </w:r>
      <w:r w:rsidRPr="00072359">
        <w:rPr>
          <w:rFonts w:ascii="Times New Roman" w:hAnsi="Times New Roman" w:cs="Times New Roman"/>
          <w:sz w:val="24"/>
          <w:szCs w:val="24"/>
        </w:rPr>
        <w:t xml:space="preserve">поддержка детских объединений, ученического самоуправления;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диверсификацию уровней психолого-педагогического </w:t>
      </w:r>
      <w:r>
        <w:rPr>
          <w:rFonts w:ascii="Times New Roman" w:hAnsi="Times New Roman" w:cs="Times New Roman"/>
          <w:sz w:val="24"/>
          <w:szCs w:val="24"/>
        </w:rPr>
        <w:t xml:space="preserve">сопровождения (индивидуальный, </w:t>
      </w:r>
      <w:r w:rsidRPr="00072359">
        <w:rPr>
          <w:rFonts w:ascii="Times New Roman" w:hAnsi="Times New Roman" w:cs="Times New Roman"/>
          <w:sz w:val="24"/>
          <w:szCs w:val="24"/>
        </w:rPr>
        <w:t xml:space="preserve">групповой, уровень класса, уровень учреждения);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вариативность форм психолого-педагогического соп</w:t>
      </w:r>
      <w:r>
        <w:rPr>
          <w:rFonts w:ascii="Times New Roman" w:hAnsi="Times New Roman" w:cs="Times New Roman"/>
          <w:sz w:val="24"/>
          <w:szCs w:val="24"/>
        </w:rPr>
        <w:t>ровождения участников образова</w:t>
      </w:r>
      <w:r w:rsidRPr="00072359">
        <w:rPr>
          <w:rFonts w:ascii="Times New Roman" w:hAnsi="Times New Roman" w:cs="Times New Roman"/>
          <w:sz w:val="24"/>
          <w:szCs w:val="24"/>
        </w:rPr>
        <w:t>тельного процесса (профилактика, диагностика, консультиров</w:t>
      </w:r>
      <w:r>
        <w:rPr>
          <w:rFonts w:ascii="Times New Roman" w:hAnsi="Times New Roman" w:cs="Times New Roman"/>
          <w:sz w:val="24"/>
          <w:szCs w:val="24"/>
        </w:rPr>
        <w:t>ание, коррекционная работа, раз</w:t>
      </w:r>
      <w:r w:rsidRPr="00072359">
        <w:rPr>
          <w:rFonts w:ascii="Times New Roman" w:hAnsi="Times New Roman" w:cs="Times New Roman"/>
          <w:sz w:val="24"/>
          <w:szCs w:val="24"/>
        </w:rPr>
        <w:t xml:space="preserve">вивающая работа, просвещение, экспертиза);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обеспечение оптимального режима учебных нагрузо</w:t>
      </w:r>
      <w:r>
        <w:rPr>
          <w:rFonts w:ascii="Times New Roman" w:hAnsi="Times New Roman" w:cs="Times New Roman"/>
          <w:sz w:val="24"/>
          <w:szCs w:val="24"/>
        </w:rPr>
        <w:t xml:space="preserve">к, вариативные формы получения </w:t>
      </w:r>
      <w:r w:rsidRPr="00072359">
        <w:rPr>
          <w:rFonts w:ascii="Times New Roman" w:hAnsi="Times New Roman" w:cs="Times New Roman"/>
          <w:sz w:val="24"/>
          <w:szCs w:val="24"/>
        </w:rPr>
        <w:t xml:space="preserve">образования и специализированной помощи;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коррекционная направленность учебно-воспитательного</w:t>
      </w:r>
      <w:r>
        <w:rPr>
          <w:rFonts w:ascii="Times New Roman" w:hAnsi="Times New Roman" w:cs="Times New Roman"/>
          <w:sz w:val="24"/>
          <w:szCs w:val="24"/>
        </w:rPr>
        <w:t xml:space="preserve"> процесса, учет индивидуальных </w:t>
      </w:r>
      <w:r w:rsidRPr="00072359">
        <w:rPr>
          <w:rFonts w:ascii="Times New Roman" w:hAnsi="Times New Roman" w:cs="Times New Roman"/>
          <w:sz w:val="24"/>
          <w:szCs w:val="24"/>
        </w:rPr>
        <w:t xml:space="preserve">особенностей ребенка, соблюдение комфортного психоэмоционального режима, использование современных коррекционных образовательных технологий и специальных приемов обучения;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комплексное коррекционное воздействие на обучающ</w:t>
      </w:r>
      <w:r>
        <w:rPr>
          <w:rFonts w:ascii="Times New Roman" w:hAnsi="Times New Roman" w:cs="Times New Roman"/>
          <w:sz w:val="24"/>
          <w:szCs w:val="24"/>
        </w:rPr>
        <w:t xml:space="preserve">ихся с ОВЗ на индивидуальных и </w:t>
      </w:r>
      <w:r w:rsidRPr="00072359">
        <w:rPr>
          <w:rFonts w:ascii="Times New Roman" w:hAnsi="Times New Roman" w:cs="Times New Roman"/>
          <w:sz w:val="24"/>
          <w:szCs w:val="24"/>
        </w:rPr>
        <w:t xml:space="preserve">групповых логопедических занятиях.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Кадровое обеспечение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Важным моментом реализации программы коррекци</w:t>
      </w:r>
      <w:r>
        <w:rPr>
          <w:rFonts w:ascii="Times New Roman" w:hAnsi="Times New Roman" w:cs="Times New Roman"/>
          <w:sz w:val="24"/>
          <w:szCs w:val="24"/>
        </w:rPr>
        <w:t xml:space="preserve">онной работы является кадровое </w:t>
      </w:r>
      <w:r w:rsidRPr="00072359">
        <w:rPr>
          <w:rFonts w:ascii="Times New Roman" w:hAnsi="Times New Roman" w:cs="Times New Roman"/>
          <w:sz w:val="24"/>
          <w:szCs w:val="24"/>
        </w:rPr>
        <w:t>обеспечение. Специалисты, сопровождающие образовательны</w:t>
      </w:r>
      <w:r>
        <w:rPr>
          <w:rFonts w:ascii="Times New Roman" w:hAnsi="Times New Roman" w:cs="Times New Roman"/>
          <w:sz w:val="24"/>
          <w:szCs w:val="24"/>
        </w:rPr>
        <w:t>й процесс: педагог-психолог, со</w:t>
      </w:r>
      <w:r w:rsidRPr="00072359">
        <w:rPr>
          <w:rFonts w:ascii="Times New Roman" w:hAnsi="Times New Roman" w:cs="Times New Roman"/>
          <w:sz w:val="24"/>
          <w:szCs w:val="24"/>
        </w:rPr>
        <w:t xml:space="preserve">циальный педагог, учитель-логопед, педагоги, классный руководитель, медицинский работник. Уровень квалификации работников </w:t>
      </w:r>
      <w:r>
        <w:rPr>
          <w:rFonts w:ascii="Times New Roman" w:hAnsi="Times New Roman" w:cs="Times New Roman"/>
          <w:sz w:val="24"/>
          <w:szCs w:val="24"/>
        </w:rPr>
        <w:t>школы, реа</w:t>
      </w:r>
      <w:r w:rsidRPr="00072359">
        <w:rPr>
          <w:rFonts w:ascii="Times New Roman" w:hAnsi="Times New Roman" w:cs="Times New Roman"/>
          <w:sz w:val="24"/>
          <w:szCs w:val="24"/>
        </w:rPr>
        <w:t>лизующих  программу коррекционной работы для обуча</w:t>
      </w:r>
      <w:r>
        <w:rPr>
          <w:rFonts w:ascii="Times New Roman" w:hAnsi="Times New Roman" w:cs="Times New Roman"/>
          <w:sz w:val="24"/>
          <w:szCs w:val="24"/>
        </w:rPr>
        <w:t>ющихся с ограниченными возможно</w:t>
      </w:r>
      <w:r w:rsidRPr="00072359">
        <w:rPr>
          <w:rFonts w:ascii="Times New Roman" w:hAnsi="Times New Roman" w:cs="Times New Roman"/>
          <w:sz w:val="24"/>
          <w:szCs w:val="24"/>
        </w:rPr>
        <w:t>стями здоровья, для каждой занимаемой должности соответствует   квалификационны</w:t>
      </w:r>
      <w:r>
        <w:rPr>
          <w:rFonts w:ascii="Times New Roman" w:hAnsi="Times New Roman" w:cs="Times New Roman"/>
          <w:sz w:val="24"/>
          <w:szCs w:val="24"/>
        </w:rPr>
        <w:t>м  харак</w:t>
      </w:r>
      <w:r w:rsidRPr="00072359">
        <w:rPr>
          <w:rFonts w:ascii="Times New Roman" w:hAnsi="Times New Roman" w:cs="Times New Roman"/>
          <w:sz w:val="24"/>
          <w:szCs w:val="24"/>
        </w:rPr>
        <w:t xml:space="preserve">теристикам   по  соответствующей  должности,   а  также квалификационной категории.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w:t>
      </w:r>
      <w:r>
        <w:rPr>
          <w:rFonts w:ascii="Times New Roman" w:hAnsi="Times New Roman" w:cs="Times New Roman"/>
          <w:sz w:val="24"/>
          <w:szCs w:val="24"/>
        </w:rPr>
        <w:t>еспечивается на постоянной осно</w:t>
      </w:r>
      <w:r w:rsidRPr="00072359">
        <w:rPr>
          <w:rFonts w:ascii="Times New Roman" w:hAnsi="Times New Roman" w:cs="Times New Roman"/>
          <w:sz w:val="24"/>
          <w:szCs w:val="24"/>
        </w:rPr>
        <w:t>ве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w:t>
      </w:r>
      <w:r>
        <w:rPr>
          <w:rFonts w:ascii="Times New Roman" w:hAnsi="Times New Roman" w:cs="Times New Roman"/>
          <w:sz w:val="24"/>
          <w:szCs w:val="24"/>
        </w:rPr>
        <w:t>овья. Педагоги</w:t>
      </w:r>
      <w:r w:rsidRPr="00072359">
        <w:rPr>
          <w:rFonts w:ascii="Times New Roman" w:hAnsi="Times New Roman" w:cs="Times New Roman"/>
          <w:sz w:val="24"/>
          <w:szCs w:val="24"/>
        </w:rPr>
        <w:t xml:space="preserve">ческие работники образовательного учреждения имеют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Материально-техническое обеспечение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Материально-техническое обеспечение заключается в</w:t>
      </w:r>
      <w:r>
        <w:rPr>
          <w:rFonts w:ascii="Times New Roman" w:hAnsi="Times New Roman" w:cs="Times New Roman"/>
          <w:sz w:val="24"/>
          <w:szCs w:val="24"/>
        </w:rPr>
        <w:t xml:space="preserve"> создании надлежащей материаль</w:t>
      </w:r>
      <w:r w:rsidRPr="00072359">
        <w:rPr>
          <w:rFonts w:ascii="Times New Roman" w:hAnsi="Times New Roman" w:cs="Times New Roman"/>
          <w:sz w:val="24"/>
          <w:szCs w:val="24"/>
        </w:rPr>
        <w:t>но-технической базы, позволяющей обеспечить адаптивную и коррекционно-развивающую среды образовательного учреждения, в том числе материальн</w:t>
      </w:r>
      <w:r>
        <w:rPr>
          <w:rFonts w:ascii="Times New Roman" w:hAnsi="Times New Roman" w:cs="Times New Roman"/>
          <w:sz w:val="24"/>
          <w:szCs w:val="24"/>
        </w:rPr>
        <w:t>о-технические условия, обеспечи</w:t>
      </w:r>
      <w:r w:rsidRPr="00072359">
        <w:rPr>
          <w:rFonts w:ascii="Times New Roman" w:hAnsi="Times New Roman" w:cs="Times New Roman"/>
          <w:sz w:val="24"/>
          <w:szCs w:val="24"/>
        </w:rPr>
        <w:t xml:space="preserve">вающие возможность для беспрепятственного доступа детей </w:t>
      </w:r>
      <w:r>
        <w:rPr>
          <w:rFonts w:ascii="Times New Roman" w:hAnsi="Times New Roman" w:cs="Times New Roman"/>
          <w:sz w:val="24"/>
          <w:szCs w:val="24"/>
        </w:rPr>
        <w:t>с ОВЗ в здания и помещения обра</w:t>
      </w:r>
      <w:r w:rsidRPr="00072359">
        <w:rPr>
          <w:rFonts w:ascii="Times New Roman" w:hAnsi="Times New Roman" w:cs="Times New Roman"/>
          <w:sz w:val="24"/>
          <w:szCs w:val="24"/>
        </w:rPr>
        <w:t>зовательного учреждения и организацию их пребывания и обучения в школе. Для к</w:t>
      </w:r>
      <w:r>
        <w:rPr>
          <w:rFonts w:ascii="Times New Roman" w:hAnsi="Times New Roman" w:cs="Times New Roman"/>
          <w:sz w:val="24"/>
          <w:szCs w:val="24"/>
        </w:rPr>
        <w:t>оррекцион</w:t>
      </w:r>
      <w:r w:rsidRPr="00072359">
        <w:rPr>
          <w:rFonts w:ascii="Times New Roman" w:hAnsi="Times New Roman" w:cs="Times New Roman"/>
          <w:sz w:val="24"/>
          <w:szCs w:val="24"/>
        </w:rPr>
        <w:t xml:space="preserve">ной работы оборудованы кабинет психолога, кабинет логопеда. Соблюдаются санитарно-гигиенические нормы и правила.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Программно- методическое обеспечение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В процессе реализации программы коррекционной </w:t>
      </w:r>
      <w:r>
        <w:rPr>
          <w:rFonts w:ascii="Times New Roman" w:hAnsi="Times New Roman" w:cs="Times New Roman"/>
          <w:sz w:val="24"/>
          <w:szCs w:val="24"/>
        </w:rPr>
        <w:t xml:space="preserve">работы могут быть использованы </w:t>
      </w:r>
      <w:r w:rsidRPr="00072359">
        <w:rPr>
          <w:rFonts w:ascii="Times New Roman" w:hAnsi="Times New Roman" w:cs="Times New Roman"/>
          <w:sz w:val="24"/>
          <w:szCs w:val="24"/>
        </w:rPr>
        <w:t>коррекционно-развивающие программы, методики и технол</w:t>
      </w:r>
      <w:r>
        <w:rPr>
          <w:rFonts w:ascii="Times New Roman" w:hAnsi="Times New Roman" w:cs="Times New Roman"/>
          <w:sz w:val="24"/>
          <w:szCs w:val="24"/>
        </w:rPr>
        <w:t>огии, диагностический и  коррек</w:t>
      </w:r>
      <w:r w:rsidRPr="00072359">
        <w:rPr>
          <w:rFonts w:ascii="Times New Roman" w:hAnsi="Times New Roman" w:cs="Times New Roman"/>
          <w:sz w:val="24"/>
          <w:szCs w:val="24"/>
        </w:rPr>
        <w:t xml:space="preserve">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В случаях обучения детей с выраженными нарушения</w:t>
      </w:r>
      <w:r>
        <w:rPr>
          <w:rFonts w:ascii="Times New Roman" w:hAnsi="Times New Roman" w:cs="Times New Roman"/>
          <w:sz w:val="24"/>
          <w:szCs w:val="24"/>
        </w:rPr>
        <w:t>ми психического и (или) физиче-</w:t>
      </w:r>
      <w:r w:rsidRPr="00072359">
        <w:rPr>
          <w:rFonts w:ascii="Times New Roman" w:hAnsi="Times New Roman" w:cs="Times New Roman"/>
          <w:sz w:val="24"/>
          <w:szCs w:val="24"/>
        </w:rPr>
        <w:t>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w:t>
      </w:r>
      <w:r>
        <w:rPr>
          <w:rFonts w:ascii="Times New Roman" w:hAnsi="Times New Roman" w:cs="Times New Roman"/>
          <w:sz w:val="24"/>
          <w:szCs w:val="24"/>
        </w:rPr>
        <w:t xml:space="preserve"> (соответствующего вида), в том</w:t>
      </w:r>
      <w:r w:rsidRPr="00072359">
        <w:rPr>
          <w:rFonts w:ascii="Times New Roman" w:hAnsi="Times New Roman" w:cs="Times New Roman"/>
          <w:sz w:val="24"/>
          <w:szCs w:val="24"/>
        </w:rPr>
        <w:t xml:space="preserve">числе цифровых образовательных ресурсов.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Информационное обеспечение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Создаются условия для функционирования современной информационно-</w:t>
      </w:r>
      <w:r w:rsidRPr="00072359">
        <w:rPr>
          <w:rFonts w:ascii="Times New Roman" w:hAnsi="Times New Roman" w:cs="Times New Roman"/>
          <w:sz w:val="24"/>
          <w:szCs w:val="24"/>
        </w:rPr>
        <w:t>образовательной среды, обеспечивающей достижение каж</w:t>
      </w:r>
      <w:r>
        <w:rPr>
          <w:rFonts w:ascii="Times New Roman" w:hAnsi="Times New Roman" w:cs="Times New Roman"/>
          <w:sz w:val="24"/>
          <w:szCs w:val="24"/>
        </w:rPr>
        <w:t>дым обучающимся максимально воз</w:t>
      </w:r>
      <w:r w:rsidRPr="00072359">
        <w:rPr>
          <w:rFonts w:ascii="Times New Roman" w:hAnsi="Times New Roman" w:cs="Times New Roman"/>
          <w:sz w:val="24"/>
          <w:szCs w:val="24"/>
        </w:rPr>
        <w:t>можных для него результатов освоения основной образоват</w:t>
      </w:r>
      <w:r>
        <w:rPr>
          <w:rFonts w:ascii="Times New Roman" w:hAnsi="Times New Roman" w:cs="Times New Roman"/>
          <w:sz w:val="24"/>
          <w:szCs w:val="24"/>
        </w:rPr>
        <w:t>ельной программы начального  об</w:t>
      </w:r>
      <w:r w:rsidRPr="00072359">
        <w:rPr>
          <w:rFonts w:ascii="Times New Roman" w:hAnsi="Times New Roman" w:cs="Times New Roman"/>
          <w:sz w:val="24"/>
          <w:szCs w:val="24"/>
        </w:rPr>
        <w:t>щего образования. Все участники коррекционного образовательного процесса  имеют доступ к организационной технике в образовательном учреждении, где можно осуществлять подготовку необходимых индивидуализированных материалов для проце</w:t>
      </w:r>
      <w:r>
        <w:rPr>
          <w:rFonts w:ascii="Times New Roman" w:hAnsi="Times New Roman" w:cs="Times New Roman"/>
          <w:sz w:val="24"/>
          <w:szCs w:val="24"/>
        </w:rPr>
        <w:t>сса обучения ребѐнка с ОВЗ. Пре</w:t>
      </w:r>
      <w:r w:rsidRPr="00072359">
        <w:rPr>
          <w:rFonts w:ascii="Times New Roman" w:hAnsi="Times New Roman" w:cs="Times New Roman"/>
          <w:sz w:val="24"/>
          <w:szCs w:val="24"/>
        </w:rPr>
        <w:t>дусматривается материально-техническая поддержка, в том ч</w:t>
      </w:r>
      <w:r>
        <w:rPr>
          <w:rFonts w:ascii="Times New Roman" w:hAnsi="Times New Roman" w:cs="Times New Roman"/>
          <w:sz w:val="24"/>
          <w:szCs w:val="24"/>
        </w:rPr>
        <w:t>исле сетевая, процесса координа</w:t>
      </w:r>
      <w:r w:rsidRPr="00072359">
        <w:rPr>
          <w:rFonts w:ascii="Times New Roman" w:hAnsi="Times New Roman" w:cs="Times New Roman"/>
          <w:sz w:val="24"/>
          <w:szCs w:val="24"/>
        </w:rPr>
        <w:t>ции и взаимодействия специалистов разного профиля, вовлечѐнных</w:t>
      </w:r>
      <w:r>
        <w:rPr>
          <w:rFonts w:ascii="Times New Roman" w:hAnsi="Times New Roman" w:cs="Times New Roman"/>
          <w:sz w:val="24"/>
          <w:szCs w:val="24"/>
        </w:rPr>
        <w:t xml:space="preserve"> в процесс образования, ро</w:t>
      </w:r>
      <w:r w:rsidRPr="00072359">
        <w:rPr>
          <w:rFonts w:ascii="Times New Roman" w:hAnsi="Times New Roman" w:cs="Times New Roman"/>
          <w:sz w:val="24"/>
          <w:szCs w:val="24"/>
        </w:rPr>
        <w:t>дителей (законных представителей) обучающегося с ОВЗ. Д</w:t>
      </w:r>
      <w:r>
        <w:rPr>
          <w:rFonts w:ascii="Times New Roman" w:hAnsi="Times New Roman" w:cs="Times New Roman"/>
          <w:sz w:val="24"/>
          <w:szCs w:val="24"/>
        </w:rPr>
        <w:t>ля специалистов предусматривает</w:t>
      </w:r>
      <w:r w:rsidRPr="00072359">
        <w:rPr>
          <w:rFonts w:ascii="Times New Roman" w:hAnsi="Times New Roman" w:cs="Times New Roman"/>
          <w:sz w:val="24"/>
          <w:szCs w:val="24"/>
        </w:rPr>
        <w:t>ся возможность обратиться к информационным ресурсам в сфере специальной психологии и коррекционной педагогики, включая электронные библиоте</w:t>
      </w:r>
      <w:r>
        <w:rPr>
          <w:rFonts w:ascii="Times New Roman" w:hAnsi="Times New Roman" w:cs="Times New Roman"/>
          <w:sz w:val="24"/>
          <w:szCs w:val="24"/>
        </w:rPr>
        <w:t>ки, порталы и сайты, дистанцион</w:t>
      </w:r>
      <w:r w:rsidRPr="00072359">
        <w:rPr>
          <w:rFonts w:ascii="Times New Roman" w:hAnsi="Times New Roman" w:cs="Times New Roman"/>
          <w:sz w:val="24"/>
          <w:szCs w:val="24"/>
        </w:rPr>
        <w:t>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w:t>
      </w:r>
      <w:r>
        <w:rPr>
          <w:rFonts w:ascii="Times New Roman" w:hAnsi="Times New Roman" w:cs="Times New Roman"/>
          <w:sz w:val="24"/>
          <w:szCs w:val="24"/>
        </w:rPr>
        <w:t>на инфор</w:t>
      </w:r>
      <w:r w:rsidRPr="00072359">
        <w:rPr>
          <w:rFonts w:ascii="Times New Roman" w:hAnsi="Times New Roman" w:cs="Times New Roman"/>
          <w:sz w:val="24"/>
          <w:szCs w:val="24"/>
        </w:rPr>
        <w:t xml:space="preserve">мацией между специалистами разного профиля, специалистами и семьей посредством сетевых ресурсов и технологий. </w:t>
      </w:r>
    </w:p>
    <w:p w:rsidR="00072359" w:rsidRPr="00072359" w:rsidRDefault="00140514" w:rsidP="00072359">
      <w:pPr>
        <w:spacing w:after="0" w:line="24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t xml:space="preserve">2.5.5. </w:t>
      </w:r>
      <w:r w:rsidR="00072359" w:rsidRPr="00072359">
        <w:rPr>
          <w:rFonts w:ascii="Times New Roman" w:hAnsi="Times New Roman" w:cs="Times New Roman"/>
          <w:b/>
          <w:sz w:val="24"/>
          <w:szCs w:val="24"/>
        </w:rPr>
        <w:t xml:space="preserve">Планируемые результаты коррекционной работы: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Программа коррекционной работы предусматривает вы</w:t>
      </w:r>
      <w:r>
        <w:rPr>
          <w:rFonts w:ascii="Times New Roman" w:hAnsi="Times New Roman" w:cs="Times New Roman"/>
          <w:sz w:val="24"/>
          <w:szCs w:val="24"/>
        </w:rPr>
        <w:t>полнение требований к результа</w:t>
      </w:r>
      <w:r w:rsidRPr="00072359">
        <w:rPr>
          <w:rFonts w:ascii="Times New Roman" w:hAnsi="Times New Roman" w:cs="Times New Roman"/>
          <w:sz w:val="24"/>
          <w:szCs w:val="24"/>
        </w:rPr>
        <w:t>там, определенным ФГОС НОО. Планируемые результаты</w:t>
      </w:r>
      <w:r>
        <w:rPr>
          <w:rFonts w:ascii="Times New Roman" w:hAnsi="Times New Roman" w:cs="Times New Roman"/>
          <w:sz w:val="24"/>
          <w:szCs w:val="24"/>
        </w:rPr>
        <w:t xml:space="preserve"> коррекционной работы имеют диф</w:t>
      </w:r>
      <w:r w:rsidRPr="00072359">
        <w:rPr>
          <w:rFonts w:ascii="Times New Roman" w:hAnsi="Times New Roman" w:cs="Times New Roman"/>
          <w:sz w:val="24"/>
          <w:szCs w:val="24"/>
        </w:rPr>
        <w:t xml:space="preserve">ференцированный характер и могут определяться индивидуальными программами развития детей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В зависимости от варианта организации коррекцио</w:t>
      </w:r>
      <w:r>
        <w:rPr>
          <w:rFonts w:ascii="Times New Roman" w:hAnsi="Times New Roman" w:cs="Times New Roman"/>
          <w:sz w:val="24"/>
          <w:szCs w:val="24"/>
        </w:rPr>
        <w:t xml:space="preserve">нной работы планируются разные </w:t>
      </w:r>
      <w:r w:rsidRPr="00072359">
        <w:rPr>
          <w:rFonts w:ascii="Times New Roman" w:hAnsi="Times New Roman" w:cs="Times New Roman"/>
          <w:sz w:val="24"/>
          <w:szCs w:val="24"/>
        </w:rPr>
        <w:t>группы результатов (личностные, метапредметные, пред</w:t>
      </w:r>
      <w:r>
        <w:rPr>
          <w:rFonts w:ascii="Times New Roman" w:hAnsi="Times New Roman" w:cs="Times New Roman"/>
          <w:sz w:val="24"/>
          <w:szCs w:val="24"/>
        </w:rPr>
        <w:t>метные или личностные и предмет</w:t>
      </w:r>
      <w:r w:rsidRPr="00072359">
        <w:rPr>
          <w:rFonts w:ascii="Times New Roman" w:hAnsi="Times New Roman" w:cs="Times New Roman"/>
          <w:sz w:val="24"/>
          <w:szCs w:val="24"/>
        </w:rPr>
        <w:t xml:space="preserve">ные).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Личностные результаты включают овладение обучаю</w:t>
      </w:r>
      <w:r>
        <w:rPr>
          <w:rFonts w:ascii="Times New Roman" w:hAnsi="Times New Roman" w:cs="Times New Roman"/>
          <w:sz w:val="24"/>
          <w:szCs w:val="24"/>
        </w:rPr>
        <w:t>щимися компетенциями, необходи</w:t>
      </w:r>
      <w:r w:rsidRPr="00072359">
        <w:rPr>
          <w:rFonts w:ascii="Times New Roman" w:hAnsi="Times New Roman" w:cs="Times New Roman"/>
          <w:sz w:val="24"/>
          <w:szCs w:val="24"/>
        </w:rPr>
        <w:t>мыми для решения практико-ориентированных задач и о</w:t>
      </w:r>
      <w:r>
        <w:rPr>
          <w:rFonts w:ascii="Times New Roman" w:hAnsi="Times New Roman" w:cs="Times New Roman"/>
          <w:sz w:val="24"/>
          <w:szCs w:val="24"/>
        </w:rPr>
        <w:t>беспечивающими становление соци</w:t>
      </w:r>
      <w:r w:rsidRPr="00072359">
        <w:rPr>
          <w:rFonts w:ascii="Times New Roman" w:hAnsi="Times New Roman" w:cs="Times New Roman"/>
          <w:sz w:val="24"/>
          <w:szCs w:val="24"/>
        </w:rPr>
        <w:t>альных отношений обучающихся в различных средах, сфо</w:t>
      </w:r>
      <w:r>
        <w:rPr>
          <w:rFonts w:ascii="Times New Roman" w:hAnsi="Times New Roman" w:cs="Times New Roman"/>
          <w:sz w:val="24"/>
          <w:szCs w:val="24"/>
        </w:rPr>
        <w:t>рмированность мотивации к обуче</w:t>
      </w:r>
      <w:r w:rsidRPr="00072359">
        <w:rPr>
          <w:rFonts w:ascii="Times New Roman" w:hAnsi="Times New Roman" w:cs="Times New Roman"/>
          <w:sz w:val="24"/>
          <w:szCs w:val="24"/>
        </w:rPr>
        <w:t xml:space="preserve">нию и познанию.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Метапредметные результаты включают освоенные о</w:t>
      </w:r>
      <w:r>
        <w:rPr>
          <w:rFonts w:ascii="Times New Roman" w:hAnsi="Times New Roman" w:cs="Times New Roman"/>
          <w:sz w:val="24"/>
          <w:szCs w:val="24"/>
        </w:rPr>
        <w:t>бучающимися универсальные учеб-</w:t>
      </w:r>
      <w:r w:rsidRPr="00072359">
        <w:rPr>
          <w:rFonts w:ascii="Times New Roman" w:hAnsi="Times New Roman" w:cs="Times New Roman"/>
          <w:sz w:val="24"/>
          <w:szCs w:val="24"/>
        </w:rPr>
        <w:t xml:space="preserve">ные действия (познавательные, регулятивные и коммуникативные), которые составляют основу умения учиться, обеспечивают овладение межпредметными знаниями, приобретение опыта по-знания и осуществление разных видов деятельности.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Предметные результаты связаны с овладением о</w:t>
      </w:r>
      <w:r>
        <w:rPr>
          <w:rFonts w:ascii="Times New Roman" w:hAnsi="Times New Roman" w:cs="Times New Roman"/>
          <w:sz w:val="24"/>
          <w:szCs w:val="24"/>
        </w:rPr>
        <w:t xml:space="preserve">бучающимися содержанием каждой </w:t>
      </w:r>
      <w:r w:rsidRPr="00072359">
        <w:rPr>
          <w:rFonts w:ascii="Times New Roman" w:hAnsi="Times New Roman" w:cs="Times New Roman"/>
          <w:sz w:val="24"/>
          <w:szCs w:val="24"/>
        </w:rPr>
        <w:t>предметной области, характеризуют опыт специфической для предметной области деятельно-сти по получению нового знания, достижения в усвоении знаний и умений, возможности их применения в практической деятельности и жизни. Предме</w:t>
      </w:r>
      <w:r>
        <w:rPr>
          <w:rFonts w:ascii="Times New Roman" w:hAnsi="Times New Roman" w:cs="Times New Roman"/>
          <w:sz w:val="24"/>
          <w:szCs w:val="24"/>
        </w:rPr>
        <w:t>тные результаты овладения содер</w:t>
      </w:r>
      <w:r w:rsidRPr="00072359">
        <w:rPr>
          <w:rFonts w:ascii="Times New Roman" w:hAnsi="Times New Roman" w:cs="Times New Roman"/>
          <w:sz w:val="24"/>
          <w:szCs w:val="24"/>
        </w:rPr>
        <w:t>жанием коррекционно-развивающей области обеспечиваю</w:t>
      </w:r>
      <w:r>
        <w:rPr>
          <w:rFonts w:ascii="Times New Roman" w:hAnsi="Times New Roman" w:cs="Times New Roman"/>
          <w:sz w:val="24"/>
          <w:szCs w:val="24"/>
        </w:rPr>
        <w:t xml:space="preserve">т обучающимся с ОВЗ эффективное </w:t>
      </w:r>
      <w:r w:rsidRPr="00072359">
        <w:rPr>
          <w:rFonts w:ascii="Times New Roman" w:hAnsi="Times New Roman" w:cs="Times New Roman"/>
          <w:sz w:val="24"/>
          <w:szCs w:val="24"/>
        </w:rPr>
        <w:t>освоение ООП НОО, коррекцию и профилактику нарушени</w:t>
      </w:r>
      <w:r>
        <w:rPr>
          <w:rFonts w:ascii="Times New Roman" w:hAnsi="Times New Roman" w:cs="Times New Roman"/>
          <w:sz w:val="24"/>
          <w:szCs w:val="24"/>
        </w:rPr>
        <w:t>й развития, социализацию и соци</w:t>
      </w:r>
      <w:r w:rsidRPr="00072359">
        <w:rPr>
          <w:rFonts w:ascii="Times New Roman" w:hAnsi="Times New Roman" w:cs="Times New Roman"/>
          <w:sz w:val="24"/>
          <w:szCs w:val="24"/>
        </w:rPr>
        <w:t xml:space="preserve">альную адаптацию. </w:t>
      </w:r>
    </w:p>
    <w:p w:rsidR="00BA12F7"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Предполагаемые результаты реализации программы коррекционной работы</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72359">
        <w:rPr>
          <w:rFonts w:ascii="Times New Roman" w:hAnsi="Times New Roman" w:cs="Times New Roman"/>
          <w:sz w:val="24"/>
          <w:szCs w:val="24"/>
        </w:rPr>
        <w:t xml:space="preserve">успешная адаптация на уровне начального общего образования;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развитие познавательной активности детей;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развитие общеинтеллектуальных умений;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нормализация учебной деятельности, воспитание самоконтроля и самооценки;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положительная динамика в коррекции нарушений речи;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психокоррекция поведения ребенка;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уменьшение количества учащихся со стойкими проб</w:t>
      </w:r>
      <w:r>
        <w:rPr>
          <w:rFonts w:ascii="Times New Roman" w:hAnsi="Times New Roman" w:cs="Times New Roman"/>
          <w:sz w:val="24"/>
          <w:szCs w:val="24"/>
        </w:rPr>
        <w:t xml:space="preserve">лемами в обучении и личностном </w:t>
      </w:r>
      <w:r w:rsidRPr="00072359">
        <w:rPr>
          <w:rFonts w:ascii="Times New Roman" w:hAnsi="Times New Roman" w:cs="Times New Roman"/>
          <w:sz w:val="24"/>
          <w:szCs w:val="24"/>
        </w:rPr>
        <w:t xml:space="preserve">развитии;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формирование высокоэффективных поведенческих стр</w:t>
      </w:r>
      <w:r>
        <w:rPr>
          <w:rFonts w:ascii="Times New Roman" w:hAnsi="Times New Roman" w:cs="Times New Roman"/>
          <w:sz w:val="24"/>
          <w:szCs w:val="24"/>
        </w:rPr>
        <w:t xml:space="preserve">атегий и личностных ресурсов у </w:t>
      </w:r>
      <w:r w:rsidRPr="00072359">
        <w:rPr>
          <w:rFonts w:ascii="Times New Roman" w:hAnsi="Times New Roman" w:cs="Times New Roman"/>
          <w:sz w:val="24"/>
          <w:szCs w:val="24"/>
        </w:rPr>
        <w:t xml:space="preserve">детей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включение в систему коррекционной работы школы в</w:t>
      </w:r>
      <w:r>
        <w:rPr>
          <w:rFonts w:ascii="Times New Roman" w:hAnsi="Times New Roman" w:cs="Times New Roman"/>
          <w:sz w:val="24"/>
          <w:szCs w:val="24"/>
        </w:rPr>
        <w:t>заимодействия с другими органи</w:t>
      </w:r>
      <w:r w:rsidRPr="00072359">
        <w:rPr>
          <w:rFonts w:ascii="Times New Roman" w:hAnsi="Times New Roman" w:cs="Times New Roman"/>
          <w:sz w:val="24"/>
          <w:szCs w:val="24"/>
        </w:rPr>
        <w:t xml:space="preserve">зациями;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сформированность личностных установок, способст</w:t>
      </w:r>
      <w:r>
        <w:rPr>
          <w:rFonts w:ascii="Times New Roman" w:hAnsi="Times New Roman" w:cs="Times New Roman"/>
          <w:sz w:val="24"/>
          <w:szCs w:val="24"/>
        </w:rPr>
        <w:t xml:space="preserve">вующих оптимальной адаптации в </w:t>
      </w:r>
      <w:r w:rsidRPr="00072359">
        <w:rPr>
          <w:rFonts w:ascii="Times New Roman" w:hAnsi="Times New Roman" w:cs="Times New Roman"/>
          <w:sz w:val="24"/>
          <w:szCs w:val="24"/>
        </w:rPr>
        <w:t xml:space="preserve">условиях реальной жизненной ситуации.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Особенностями системы </w:t>
      </w:r>
      <w:r w:rsidRPr="00072359">
        <w:rPr>
          <w:rFonts w:ascii="Times New Roman" w:hAnsi="Times New Roman" w:cs="Times New Roman"/>
          <w:b/>
          <w:sz w:val="24"/>
          <w:szCs w:val="24"/>
        </w:rPr>
        <w:t>оценки индивидуальных образовательных достижений</w:t>
      </w:r>
      <w:r>
        <w:rPr>
          <w:rFonts w:ascii="Times New Roman" w:hAnsi="Times New Roman" w:cs="Times New Roman"/>
          <w:sz w:val="24"/>
          <w:szCs w:val="24"/>
        </w:rPr>
        <w:t xml:space="preserve"> обучащихся </w:t>
      </w:r>
      <w:r w:rsidRPr="00072359">
        <w:rPr>
          <w:rFonts w:ascii="Times New Roman" w:hAnsi="Times New Roman" w:cs="Times New Roman"/>
          <w:sz w:val="24"/>
          <w:szCs w:val="24"/>
        </w:rPr>
        <w:t xml:space="preserve">с ОВЗ являются: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комплексный подход к оценке результатов образовани</w:t>
      </w:r>
      <w:r>
        <w:rPr>
          <w:rFonts w:ascii="Times New Roman" w:hAnsi="Times New Roman" w:cs="Times New Roman"/>
          <w:sz w:val="24"/>
          <w:szCs w:val="24"/>
        </w:rPr>
        <w:t>я (оценка предметных, метапред</w:t>
      </w:r>
      <w:r w:rsidRPr="00072359">
        <w:rPr>
          <w:rFonts w:ascii="Times New Roman" w:hAnsi="Times New Roman" w:cs="Times New Roman"/>
          <w:sz w:val="24"/>
          <w:szCs w:val="24"/>
        </w:rPr>
        <w:t xml:space="preserve">метных и личностных результатов НОО);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оценка успешности освоения содержания отдельных у</w:t>
      </w:r>
      <w:r>
        <w:rPr>
          <w:rFonts w:ascii="Times New Roman" w:hAnsi="Times New Roman" w:cs="Times New Roman"/>
          <w:sz w:val="24"/>
          <w:szCs w:val="24"/>
        </w:rPr>
        <w:t>чебных предметов на основе сис</w:t>
      </w:r>
      <w:r w:rsidRPr="00072359">
        <w:rPr>
          <w:rFonts w:ascii="Times New Roman" w:hAnsi="Times New Roman" w:cs="Times New Roman"/>
          <w:sz w:val="24"/>
          <w:szCs w:val="24"/>
        </w:rPr>
        <w:t xml:space="preserve">темно-деятельностного подхода;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оценка динамики индивидуальных образовательных д</w:t>
      </w:r>
      <w:r>
        <w:rPr>
          <w:rFonts w:ascii="Times New Roman" w:hAnsi="Times New Roman" w:cs="Times New Roman"/>
          <w:sz w:val="24"/>
          <w:szCs w:val="24"/>
        </w:rPr>
        <w:t>остижений обучающихся; использо</w:t>
      </w:r>
      <w:r w:rsidRPr="00072359">
        <w:rPr>
          <w:rFonts w:ascii="Times New Roman" w:hAnsi="Times New Roman" w:cs="Times New Roman"/>
          <w:sz w:val="24"/>
          <w:szCs w:val="24"/>
        </w:rPr>
        <w:t>вание накопительной системы оценивания, характеризующ</w:t>
      </w:r>
      <w:r>
        <w:rPr>
          <w:rFonts w:ascii="Times New Roman" w:hAnsi="Times New Roman" w:cs="Times New Roman"/>
          <w:sz w:val="24"/>
          <w:szCs w:val="24"/>
        </w:rPr>
        <w:t>ей динамику индивидуальных обра</w:t>
      </w:r>
      <w:r w:rsidRPr="00072359">
        <w:rPr>
          <w:rFonts w:ascii="Times New Roman" w:hAnsi="Times New Roman" w:cs="Times New Roman"/>
          <w:sz w:val="24"/>
          <w:szCs w:val="24"/>
        </w:rPr>
        <w:t xml:space="preserve">зовательных достижений;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создание условий для сочетания внешней и внутренней оценки ка</w:t>
      </w:r>
      <w:r>
        <w:rPr>
          <w:rFonts w:ascii="Times New Roman" w:hAnsi="Times New Roman" w:cs="Times New Roman"/>
          <w:sz w:val="24"/>
          <w:szCs w:val="24"/>
        </w:rPr>
        <w:t>к механизма обеспече</w:t>
      </w:r>
      <w:r w:rsidRPr="00072359">
        <w:rPr>
          <w:rFonts w:ascii="Times New Roman" w:hAnsi="Times New Roman" w:cs="Times New Roman"/>
          <w:sz w:val="24"/>
          <w:szCs w:val="24"/>
        </w:rPr>
        <w:t xml:space="preserve">ния качества образования (на максимальном уровне, возможном для ребенка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использование персонифицированных процедур  про</w:t>
      </w:r>
      <w:r>
        <w:rPr>
          <w:rFonts w:ascii="Times New Roman" w:hAnsi="Times New Roman" w:cs="Times New Roman"/>
          <w:sz w:val="24"/>
          <w:szCs w:val="24"/>
        </w:rPr>
        <w:t>межуточной аттестации обучающих</w:t>
      </w:r>
      <w:r w:rsidRPr="00072359">
        <w:rPr>
          <w:rFonts w:ascii="Times New Roman" w:hAnsi="Times New Roman" w:cs="Times New Roman"/>
          <w:sz w:val="24"/>
          <w:szCs w:val="24"/>
        </w:rPr>
        <w:t>ся и неперсонифицированных процедур оценки состояния и тенденций разви</w:t>
      </w:r>
      <w:r>
        <w:rPr>
          <w:rFonts w:ascii="Times New Roman" w:hAnsi="Times New Roman" w:cs="Times New Roman"/>
          <w:sz w:val="24"/>
          <w:szCs w:val="24"/>
        </w:rPr>
        <w:t>тия системы обра</w:t>
      </w:r>
      <w:r w:rsidRPr="00072359">
        <w:rPr>
          <w:rFonts w:ascii="Times New Roman" w:hAnsi="Times New Roman" w:cs="Times New Roman"/>
          <w:sz w:val="24"/>
          <w:szCs w:val="24"/>
        </w:rPr>
        <w:t xml:space="preserve">зования;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опора на принцип разноуровневой дифференциации, ур</w:t>
      </w:r>
      <w:r>
        <w:rPr>
          <w:rFonts w:ascii="Times New Roman" w:hAnsi="Times New Roman" w:cs="Times New Roman"/>
          <w:sz w:val="24"/>
          <w:szCs w:val="24"/>
        </w:rPr>
        <w:t>овневый подход к разработке пла</w:t>
      </w:r>
      <w:r w:rsidRPr="00072359">
        <w:rPr>
          <w:rFonts w:ascii="Times New Roman" w:hAnsi="Times New Roman" w:cs="Times New Roman"/>
          <w:sz w:val="24"/>
          <w:szCs w:val="24"/>
        </w:rPr>
        <w:t xml:space="preserve">нируемых результатов, инструментария и представлению их </w:t>
      </w:r>
      <w:r>
        <w:rPr>
          <w:rFonts w:ascii="Times New Roman" w:hAnsi="Times New Roman" w:cs="Times New Roman"/>
          <w:sz w:val="24"/>
          <w:szCs w:val="24"/>
        </w:rPr>
        <w:t xml:space="preserve"> в зависимости от уровня овладе</w:t>
      </w:r>
      <w:r w:rsidRPr="00072359">
        <w:rPr>
          <w:rFonts w:ascii="Times New Roman" w:hAnsi="Times New Roman" w:cs="Times New Roman"/>
          <w:sz w:val="24"/>
          <w:szCs w:val="24"/>
        </w:rPr>
        <w:t xml:space="preserve">ния темой, уровня и особенностей психо-физического развития ребенка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использование наряду со стандартизированными письменными или устными работами  </w:t>
      </w:r>
    </w:p>
    <w:p w:rsidR="00072359" w:rsidRPr="00072359" w:rsidRDefault="00072359" w:rsidP="00072359">
      <w:pPr>
        <w:spacing w:after="0" w:line="240" w:lineRule="auto"/>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таких форм и методов оценки, как проектные задачи, задания </w:t>
      </w:r>
      <w:r>
        <w:rPr>
          <w:rFonts w:ascii="Times New Roman" w:hAnsi="Times New Roman" w:cs="Times New Roman"/>
          <w:sz w:val="24"/>
          <w:szCs w:val="24"/>
        </w:rPr>
        <w:t>и деятельность, практических ра</w:t>
      </w:r>
      <w:r w:rsidRPr="00072359">
        <w:rPr>
          <w:rFonts w:ascii="Times New Roman" w:hAnsi="Times New Roman" w:cs="Times New Roman"/>
          <w:sz w:val="24"/>
          <w:szCs w:val="24"/>
        </w:rPr>
        <w:t xml:space="preserve">боты, творческие работы, самоанализ, самооценка, наблюдения и др. (на максимально </w:t>
      </w:r>
      <w:r>
        <w:rPr>
          <w:rFonts w:ascii="Times New Roman" w:hAnsi="Times New Roman" w:cs="Times New Roman"/>
          <w:sz w:val="24"/>
          <w:szCs w:val="24"/>
        </w:rPr>
        <w:t>возмож</w:t>
      </w:r>
      <w:r w:rsidRPr="00072359">
        <w:rPr>
          <w:rFonts w:ascii="Times New Roman" w:hAnsi="Times New Roman" w:cs="Times New Roman"/>
          <w:sz w:val="24"/>
          <w:szCs w:val="24"/>
        </w:rPr>
        <w:t>ном уровне для детей с ОВЗ с учетом особенностей их раз</w:t>
      </w:r>
      <w:r>
        <w:rPr>
          <w:rFonts w:ascii="Times New Roman" w:hAnsi="Times New Roman" w:cs="Times New Roman"/>
          <w:sz w:val="24"/>
          <w:szCs w:val="24"/>
        </w:rPr>
        <w:t>вития и компенсаторных возможно</w:t>
      </w:r>
      <w:r w:rsidRPr="00072359">
        <w:rPr>
          <w:rFonts w:ascii="Times New Roman" w:hAnsi="Times New Roman" w:cs="Times New Roman"/>
          <w:sz w:val="24"/>
          <w:szCs w:val="24"/>
        </w:rPr>
        <w:t xml:space="preserve">стей).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При оценивании индивидуальных образовательных </w:t>
      </w:r>
      <w:r>
        <w:rPr>
          <w:rFonts w:ascii="Times New Roman" w:hAnsi="Times New Roman" w:cs="Times New Roman"/>
          <w:sz w:val="24"/>
          <w:szCs w:val="24"/>
        </w:rPr>
        <w:t>достижений ребенка с ОВЗ учиты</w:t>
      </w:r>
      <w:r w:rsidRPr="00072359">
        <w:rPr>
          <w:rFonts w:ascii="Times New Roman" w:hAnsi="Times New Roman" w:cs="Times New Roman"/>
          <w:sz w:val="24"/>
          <w:szCs w:val="24"/>
        </w:rPr>
        <w:t xml:space="preserve">ваются: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психо-физиологические особенности, характерные для учащихся с ОВЗ;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индивидуальные особенности конкретного ребенка </w:t>
      </w:r>
    </w:p>
    <w:p w:rsidR="00072359" w:rsidRPr="00072359" w:rsidRDefault="00072359" w:rsidP="00072359">
      <w:pPr>
        <w:spacing w:after="0" w:line="240" w:lineRule="auto"/>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Оцениванию не подлежат: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темп работы ученика;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личностные качества школьников; </w:t>
      </w:r>
    </w:p>
    <w:p w:rsid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своеобразие их психических процессов (особенности </w:t>
      </w:r>
      <w:r>
        <w:rPr>
          <w:rFonts w:ascii="Times New Roman" w:hAnsi="Times New Roman" w:cs="Times New Roman"/>
          <w:sz w:val="24"/>
          <w:szCs w:val="24"/>
        </w:rPr>
        <w:t xml:space="preserve">памяти, внимания, восприятия и т.д.).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При оценке результатов освоения ООП НОО учитывае</w:t>
      </w:r>
      <w:r>
        <w:rPr>
          <w:rFonts w:ascii="Times New Roman" w:hAnsi="Times New Roman" w:cs="Times New Roman"/>
          <w:sz w:val="24"/>
          <w:szCs w:val="24"/>
        </w:rPr>
        <w:t xml:space="preserve">м индивидуальный темп освоения </w:t>
      </w:r>
      <w:r w:rsidRPr="00072359">
        <w:rPr>
          <w:rFonts w:ascii="Times New Roman" w:hAnsi="Times New Roman" w:cs="Times New Roman"/>
          <w:sz w:val="24"/>
          <w:szCs w:val="24"/>
        </w:rPr>
        <w:t xml:space="preserve">содержания образования ребенка с ОВЗ. Выясняем, что ребенок должен знать и уметь на дан-ном уровне образования, что из полученных знаний и умений он может и должен применять на практике, насколько активно, свободно и творчески он их применяет.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Нецелесообразно оценивать результаты овладения про</w:t>
      </w:r>
      <w:r>
        <w:rPr>
          <w:rFonts w:ascii="Times New Roman" w:hAnsi="Times New Roman" w:cs="Times New Roman"/>
          <w:sz w:val="24"/>
          <w:szCs w:val="24"/>
        </w:rPr>
        <w:t xml:space="preserve">граммой по отдельным предметам </w:t>
      </w:r>
      <w:r w:rsidRPr="00072359">
        <w:rPr>
          <w:rFonts w:ascii="Times New Roman" w:hAnsi="Times New Roman" w:cs="Times New Roman"/>
          <w:sz w:val="24"/>
          <w:szCs w:val="24"/>
        </w:rPr>
        <w:t xml:space="preserve">в силу особенностей развития ребенка с ОВЗ, необходим комплексный подход к оценке знаний по всем учебным дисциплинам. Неуспешность ребенка по отдельным предметам, связанная с особенностями его развития и ведущим нарушением не должна служить препятствием для пе-рехода на следующий уровень образования.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Формы представления образовательных результатов: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обсуждение на ПМП-консилиуме и устная оценка у</w:t>
      </w:r>
      <w:r>
        <w:rPr>
          <w:rFonts w:ascii="Times New Roman" w:hAnsi="Times New Roman" w:cs="Times New Roman"/>
          <w:sz w:val="24"/>
          <w:szCs w:val="24"/>
        </w:rPr>
        <w:t>спешности результатов, формули-</w:t>
      </w:r>
      <w:r w:rsidRPr="00072359">
        <w:rPr>
          <w:rFonts w:ascii="Times New Roman" w:hAnsi="Times New Roman" w:cs="Times New Roman"/>
          <w:sz w:val="24"/>
          <w:szCs w:val="24"/>
        </w:rPr>
        <w:t xml:space="preserve">ровка причин неудач и рекомендаций по устранению проблем;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результаты психолого-педагогических исследовани</w:t>
      </w:r>
      <w:r>
        <w:rPr>
          <w:rFonts w:ascii="Times New Roman" w:hAnsi="Times New Roman" w:cs="Times New Roman"/>
          <w:sz w:val="24"/>
          <w:szCs w:val="24"/>
        </w:rPr>
        <w:t>й, иллюстрирующих динамику раз-</w:t>
      </w:r>
      <w:r w:rsidRPr="00072359">
        <w:rPr>
          <w:rFonts w:ascii="Times New Roman" w:hAnsi="Times New Roman" w:cs="Times New Roman"/>
          <w:sz w:val="24"/>
          <w:szCs w:val="24"/>
        </w:rPr>
        <w:t xml:space="preserve">вития отдельных интеллектуальных и личностных качеств обучающегося, УУД.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Уровень достижения конкретных предметных и мета</w:t>
      </w:r>
      <w:r>
        <w:rPr>
          <w:rFonts w:ascii="Times New Roman" w:hAnsi="Times New Roman" w:cs="Times New Roman"/>
          <w:sz w:val="24"/>
          <w:szCs w:val="24"/>
        </w:rPr>
        <w:t>предметных результатов отслежи</w:t>
      </w:r>
      <w:r w:rsidRPr="00072359">
        <w:rPr>
          <w:rFonts w:ascii="Times New Roman" w:hAnsi="Times New Roman" w:cs="Times New Roman"/>
          <w:sz w:val="24"/>
          <w:szCs w:val="24"/>
        </w:rPr>
        <w:t>вается с помощью «листов учебных достижений», «листов</w:t>
      </w:r>
      <w:r>
        <w:rPr>
          <w:rFonts w:ascii="Times New Roman" w:hAnsi="Times New Roman" w:cs="Times New Roman"/>
          <w:sz w:val="24"/>
          <w:szCs w:val="24"/>
        </w:rPr>
        <w:t xml:space="preserve"> динамики динамического наблюде</w:t>
      </w:r>
      <w:r w:rsidRPr="00072359">
        <w:rPr>
          <w:rFonts w:ascii="Times New Roman" w:hAnsi="Times New Roman" w:cs="Times New Roman"/>
          <w:sz w:val="24"/>
          <w:szCs w:val="24"/>
        </w:rPr>
        <w:t>ния». Цель которых: отследить динамику продвижения учащегося в достижении личностных, предметных и метапредметных результатов. При создани</w:t>
      </w:r>
      <w:r>
        <w:rPr>
          <w:rFonts w:ascii="Times New Roman" w:hAnsi="Times New Roman" w:cs="Times New Roman"/>
          <w:sz w:val="24"/>
          <w:szCs w:val="24"/>
        </w:rPr>
        <w:t>и данных листов учитываются про</w:t>
      </w:r>
      <w:r w:rsidRPr="00072359">
        <w:rPr>
          <w:rFonts w:ascii="Times New Roman" w:hAnsi="Times New Roman" w:cs="Times New Roman"/>
          <w:sz w:val="24"/>
          <w:szCs w:val="24"/>
        </w:rPr>
        <w:t xml:space="preserve">грамма, реализуемая образовательным учреждением, а также программа, по которой обучается ребенок с ОВЗ и требования к обязательному минимуму содержания образования. Заполняется после проведения самостоятельных и контрольных работ.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Отслеживание результатов  достижений может вестись по следующим критериям: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 темпу освоения учебного материала;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 объему выполнения учебных (письменных и устных) заданий на уроке;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 качеству выполнения письменных и устных учебных заданий;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w:t>
      </w:r>
      <w:r>
        <w:rPr>
          <w:rFonts w:ascii="Times New Roman" w:hAnsi="Times New Roman" w:cs="Times New Roman"/>
          <w:sz w:val="24"/>
          <w:szCs w:val="24"/>
        </w:rPr>
        <w:t xml:space="preserve"> </w:t>
      </w:r>
      <w:r w:rsidRPr="00072359">
        <w:rPr>
          <w:rFonts w:ascii="Times New Roman" w:hAnsi="Times New Roman" w:cs="Times New Roman"/>
          <w:sz w:val="24"/>
          <w:szCs w:val="24"/>
        </w:rPr>
        <w:t xml:space="preserve">по познавательной самостоятельности выполнения учебных заданий.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 виду, объему и длительности оказываемой помощи при выполнении заданий;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по специфике организационной и произвольной деятельности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 xml:space="preserve"> </w:t>
      </w:r>
    </w:p>
    <w:p w:rsidR="00072359" w:rsidRPr="00072359" w:rsidRDefault="00072359" w:rsidP="00072359">
      <w:pPr>
        <w:spacing w:after="0" w:line="240" w:lineRule="auto"/>
        <w:ind w:firstLine="708"/>
        <w:contextualSpacing/>
        <w:jc w:val="both"/>
        <w:rPr>
          <w:rFonts w:ascii="Times New Roman" w:hAnsi="Times New Roman" w:cs="Times New Roman"/>
          <w:b/>
          <w:sz w:val="24"/>
          <w:szCs w:val="24"/>
        </w:rPr>
      </w:pPr>
      <w:r w:rsidRPr="00072359">
        <w:rPr>
          <w:rFonts w:ascii="Times New Roman" w:hAnsi="Times New Roman" w:cs="Times New Roman"/>
          <w:b/>
          <w:sz w:val="24"/>
          <w:szCs w:val="24"/>
        </w:rPr>
        <w:t xml:space="preserve">Корректировка коррекционных мероприятий </w:t>
      </w:r>
    </w:p>
    <w:p w:rsidR="00072359" w:rsidRPr="00072359"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Школьный психолого-медико-педагогический конси</w:t>
      </w:r>
      <w:r>
        <w:rPr>
          <w:rFonts w:ascii="Times New Roman" w:hAnsi="Times New Roman" w:cs="Times New Roman"/>
          <w:sz w:val="24"/>
          <w:szCs w:val="24"/>
        </w:rPr>
        <w:t>лиум анализирует выполнение ин</w:t>
      </w:r>
      <w:r w:rsidRPr="00072359">
        <w:rPr>
          <w:rFonts w:ascii="Times New Roman" w:hAnsi="Times New Roman" w:cs="Times New Roman"/>
          <w:sz w:val="24"/>
          <w:szCs w:val="24"/>
        </w:rPr>
        <w:t>дивидуального плана коррекционно-развивающей работы с конкретными обучающимися с ОВЗ, даёт рекомендации для следующего этапа обучения,</w:t>
      </w:r>
      <w:r>
        <w:rPr>
          <w:rFonts w:ascii="Times New Roman" w:hAnsi="Times New Roman" w:cs="Times New Roman"/>
          <w:sz w:val="24"/>
          <w:szCs w:val="24"/>
        </w:rPr>
        <w:t xml:space="preserve"> проводит выбор дифференцирован</w:t>
      </w:r>
      <w:r w:rsidRPr="00072359">
        <w:rPr>
          <w:rFonts w:ascii="Times New Roman" w:hAnsi="Times New Roman" w:cs="Times New Roman"/>
          <w:sz w:val="24"/>
          <w:szCs w:val="24"/>
        </w:rPr>
        <w:t>ных педагогических условий, необходимых для обеспечени</w:t>
      </w:r>
      <w:r>
        <w:rPr>
          <w:rFonts w:ascii="Times New Roman" w:hAnsi="Times New Roman" w:cs="Times New Roman"/>
          <w:sz w:val="24"/>
          <w:szCs w:val="24"/>
        </w:rPr>
        <w:t>я общей коррекционной направлен</w:t>
      </w:r>
      <w:r w:rsidRPr="00072359">
        <w:rPr>
          <w:rFonts w:ascii="Times New Roman" w:hAnsi="Times New Roman" w:cs="Times New Roman"/>
          <w:sz w:val="24"/>
          <w:szCs w:val="24"/>
        </w:rPr>
        <w:t>ности учебно-воспитательного процесса, включающей актив</w:t>
      </w:r>
      <w:r>
        <w:rPr>
          <w:rFonts w:ascii="Times New Roman" w:hAnsi="Times New Roman" w:cs="Times New Roman"/>
          <w:sz w:val="24"/>
          <w:szCs w:val="24"/>
        </w:rPr>
        <w:t>изацию познавательной деятельно</w:t>
      </w:r>
      <w:r w:rsidRPr="00072359">
        <w:rPr>
          <w:rFonts w:ascii="Times New Roman" w:hAnsi="Times New Roman" w:cs="Times New Roman"/>
          <w:sz w:val="24"/>
          <w:szCs w:val="24"/>
        </w:rPr>
        <w:t>сти детей, повышение уровня их речевого развития, сохране</w:t>
      </w:r>
      <w:r>
        <w:rPr>
          <w:rFonts w:ascii="Times New Roman" w:hAnsi="Times New Roman" w:cs="Times New Roman"/>
          <w:sz w:val="24"/>
          <w:szCs w:val="24"/>
        </w:rPr>
        <w:t>ние и поддержание здоровья, нор</w:t>
      </w:r>
      <w:r w:rsidRPr="00072359">
        <w:rPr>
          <w:rFonts w:ascii="Times New Roman" w:hAnsi="Times New Roman" w:cs="Times New Roman"/>
          <w:sz w:val="24"/>
          <w:szCs w:val="24"/>
        </w:rPr>
        <w:t xml:space="preserve">мализацию учебной деятельности, профилактику и коррекцию негативных тенденций развития. </w:t>
      </w:r>
    </w:p>
    <w:p w:rsidR="00BA12F7" w:rsidRDefault="00072359" w:rsidP="00072359">
      <w:pPr>
        <w:spacing w:after="0" w:line="240" w:lineRule="auto"/>
        <w:ind w:firstLine="708"/>
        <w:contextualSpacing/>
        <w:jc w:val="both"/>
        <w:rPr>
          <w:rFonts w:ascii="Times New Roman" w:hAnsi="Times New Roman" w:cs="Times New Roman"/>
          <w:sz w:val="24"/>
          <w:szCs w:val="24"/>
        </w:rPr>
      </w:pPr>
      <w:r w:rsidRPr="00072359">
        <w:rPr>
          <w:rFonts w:ascii="Times New Roman" w:hAnsi="Times New Roman" w:cs="Times New Roman"/>
          <w:sz w:val="24"/>
          <w:szCs w:val="24"/>
        </w:rPr>
        <w:t>Коррекционная работа ведѐтся в тесном сотрудничестве с р</w:t>
      </w:r>
      <w:r>
        <w:rPr>
          <w:rFonts w:ascii="Times New Roman" w:hAnsi="Times New Roman" w:cs="Times New Roman"/>
          <w:sz w:val="24"/>
          <w:szCs w:val="24"/>
        </w:rPr>
        <w:t>одителями (законными представи</w:t>
      </w:r>
      <w:r w:rsidRPr="00072359">
        <w:rPr>
          <w:rFonts w:ascii="Times New Roman" w:hAnsi="Times New Roman" w:cs="Times New Roman"/>
          <w:sz w:val="24"/>
          <w:szCs w:val="24"/>
        </w:rPr>
        <w:t>телями) обучающегося с ОВЗ.</w:t>
      </w:r>
    </w:p>
    <w:p w:rsidR="00BA12F7" w:rsidRDefault="00BA12F7" w:rsidP="00972751">
      <w:pPr>
        <w:spacing w:after="0" w:line="240" w:lineRule="auto"/>
        <w:contextualSpacing/>
        <w:jc w:val="both"/>
        <w:rPr>
          <w:rFonts w:ascii="Times New Roman" w:hAnsi="Times New Roman" w:cs="Times New Roman"/>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631E2" w:rsidRDefault="00D631E2" w:rsidP="00BA3E75">
      <w:pPr>
        <w:spacing w:after="0" w:line="240" w:lineRule="auto"/>
        <w:ind w:firstLine="669"/>
        <w:contextualSpacing/>
        <w:jc w:val="center"/>
        <w:rPr>
          <w:rFonts w:ascii="Times New Roman" w:hAnsi="Times New Roman" w:cs="Times New Roman"/>
          <w:b/>
          <w:sz w:val="24"/>
          <w:szCs w:val="24"/>
        </w:rPr>
      </w:pPr>
    </w:p>
    <w:p w:rsidR="00D72C38" w:rsidRPr="00BA3E75" w:rsidRDefault="00D72C38" w:rsidP="00BA3E75">
      <w:pPr>
        <w:spacing w:after="0" w:line="240" w:lineRule="auto"/>
        <w:ind w:firstLine="669"/>
        <w:contextualSpacing/>
        <w:jc w:val="center"/>
        <w:rPr>
          <w:rFonts w:ascii="Times New Roman" w:hAnsi="Times New Roman" w:cs="Times New Roman"/>
          <w:b/>
          <w:sz w:val="24"/>
          <w:szCs w:val="24"/>
        </w:rPr>
      </w:pPr>
      <w:r w:rsidRPr="00BA3E75">
        <w:rPr>
          <w:rFonts w:ascii="Times New Roman" w:hAnsi="Times New Roman" w:cs="Times New Roman"/>
          <w:b/>
          <w:sz w:val="24"/>
          <w:szCs w:val="24"/>
        </w:rPr>
        <w:t>3. ОРГАНИЗАЦИОННЫЙ ОТДЕЛ.</w:t>
      </w:r>
    </w:p>
    <w:p w:rsidR="001A423F" w:rsidRPr="00BA3E75" w:rsidRDefault="001A423F"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3.1. Учебный план начального общего образования</w:t>
      </w:r>
    </w:p>
    <w:p w:rsidR="00D72C38" w:rsidRPr="00BA3E75" w:rsidRDefault="00D72C38" w:rsidP="00BA3E75">
      <w:pPr>
        <w:pStyle w:val="a4"/>
        <w:spacing w:line="240" w:lineRule="auto"/>
        <w:jc w:val="both"/>
        <w:rPr>
          <w:rFonts w:ascii="Times New Roman" w:eastAsia="Times New Roman" w:hAnsi="Times New Roman"/>
          <w:sz w:val="24"/>
          <w:szCs w:val="24"/>
        </w:rPr>
      </w:pPr>
      <w:r w:rsidRPr="00BA3E75">
        <w:rPr>
          <w:rFonts w:ascii="Times New Roman" w:eastAsia="Times New Roman" w:hAnsi="Times New Roman"/>
          <w:bCs/>
          <w:sz w:val="24"/>
          <w:szCs w:val="24"/>
        </w:rPr>
        <w:t xml:space="preserve">Учебный </w:t>
      </w:r>
      <w:r w:rsidRPr="00BA3E75">
        <w:rPr>
          <w:rFonts w:ascii="Times New Roman" w:hAnsi="Times New Roman"/>
          <w:sz w:val="24"/>
          <w:szCs w:val="24"/>
        </w:rPr>
        <w:t>(образовательный) план</w:t>
      </w:r>
      <w:r w:rsidRPr="00BA3E75">
        <w:rPr>
          <w:rFonts w:ascii="Times New Roman" w:eastAsia="Times New Roman" w:hAnsi="Times New Roman"/>
          <w:bCs/>
          <w:sz w:val="24"/>
          <w:szCs w:val="24"/>
        </w:rPr>
        <w:t xml:space="preserve"> </w:t>
      </w:r>
      <w:r w:rsidRPr="00BA3E75">
        <w:rPr>
          <w:rFonts w:ascii="Times New Roman" w:hAnsi="Times New Roman"/>
          <w:sz w:val="24"/>
          <w:szCs w:val="24"/>
        </w:rPr>
        <w:t>начальной ступени М</w:t>
      </w:r>
      <w:r w:rsidR="00137E0C" w:rsidRPr="00BA3E75">
        <w:rPr>
          <w:rFonts w:ascii="Times New Roman" w:hAnsi="Times New Roman"/>
          <w:sz w:val="24"/>
          <w:szCs w:val="24"/>
        </w:rPr>
        <w:t>Б</w:t>
      </w:r>
      <w:r w:rsidRPr="00BA3E75">
        <w:rPr>
          <w:rFonts w:ascii="Times New Roman" w:hAnsi="Times New Roman"/>
          <w:sz w:val="24"/>
          <w:szCs w:val="24"/>
        </w:rPr>
        <w:t>ОУ СОШ № 27</w:t>
      </w:r>
      <w:r w:rsidRPr="00BA3E75">
        <w:rPr>
          <w:rFonts w:ascii="Times New Roman" w:eastAsia="Times New Roman" w:hAnsi="Times New Roman"/>
          <w:sz w:val="24"/>
          <w:szCs w:val="24"/>
        </w:rPr>
        <w:t xml:space="preserve"> составлен на основе</w:t>
      </w:r>
      <w:r w:rsidR="001A423F" w:rsidRPr="00BA3E75">
        <w:rPr>
          <w:rFonts w:ascii="Times New Roman" w:eastAsia="Times New Roman" w:hAnsi="Times New Roman"/>
          <w:sz w:val="24"/>
          <w:szCs w:val="24"/>
        </w:rPr>
        <w:t xml:space="preserve"> нормативно-правовых документов</w:t>
      </w:r>
    </w:p>
    <w:p w:rsidR="00D97224" w:rsidRPr="00BA3E75" w:rsidRDefault="00D97224" w:rsidP="00BA3E75">
      <w:pPr>
        <w:pStyle w:val="a4"/>
        <w:spacing w:line="240" w:lineRule="auto"/>
        <w:jc w:val="both"/>
        <w:rPr>
          <w:rFonts w:ascii="Times New Roman" w:eastAsia="Times New Roman" w:hAnsi="Times New Roman"/>
          <w:sz w:val="24"/>
          <w:szCs w:val="24"/>
        </w:rPr>
      </w:pPr>
    </w:p>
    <w:p w:rsidR="00D97224" w:rsidRPr="00BA3E75" w:rsidRDefault="00D97224" w:rsidP="00BA3E75">
      <w:pPr>
        <w:shd w:val="clear" w:color="auto" w:fill="FFFFFF"/>
        <w:spacing w:after="0" w:line="240" w:lineRule="auto"/>
        <w:ind w:firstLine="709"/>
        <w:contextualSpacing/>
        <w:jc w:val="center"/>
        <w:rPr>
          <w:rFonts w:ascii="Times New Roman" w:hAnsi="Times New Roman" w:cs="Times New Roman"/>
          <w:sz w:val="24"/>
          <w:szCs w:val="24"/>
        </w:rPr>
      </w:pPr>
      <w:r w:rsidRPr="00BA3E75">
        <w:rPr>
          <w:rFonts w:ascii="Times New Roman" w:hAnsi="Times New Roman" w:cs="Times New Roman"/>
          <w:b/>
          <w:bCs/>
          <w:spacing w:val="-1"/>
          <w:sz w:val="24"/>
          <w:szCs w:val="24"/>
        </w:rPr>
        <w:t>Нормативной правовой основой учебного плана являются:</w:t>
      </w:r>
    </w:p>
    <w:p w:rsidR="00D97224" w:rsidRPr="00BA3E75" w:rsidRDefault="00D97224" w:rsidP="00BA3E75">
      <w:pPr>
        <w:shd w:val="clear" w:color="auto" w:fill="FFFFFF"/>
        <w:spacing w:after="0" w:line="240" w:lineRule="auto"/>
        <w:ind w:left="4212"/>
        <w:contextualSpacing/>
        <w:rPr>
          <w:rFonts w:ascii="Times New Roman" w:hAnsi="Times New Roman" w:cs="Times New Roman"/>
          <w:sz w:val="24"/>
          <w:szCs w:val="24"/>
        </w:rPr>
      </w:pPr>
      <w:r w:rsidRPr="00BA3E75">
        <w:rPr>
          <w:rFonts w:ascii="Times New Roman" w:hAnsi="Times New Roman" w:cs="Times New Roman"/>
          <w:b/>
          <w:bCs/>
          <w:spacing w:val="-1"/>
          <w:sz w:val="24"/>
          <w:szCs w:val="24"/>
        </w:rPr>
        <w:t>Федеральный уровень</w:t>
      </w:r>
    </w:p>
    <w:p w:rsidR="00D97224" w:rsidRPr="00BA3E75" w:rsidRDefault="00D97224" w:rsidP="00B869B8">
      <w:pPr>
        <w:pStyle w:val="a4"/>
        <w:widowControl w:val="0"/>
        <w:numPr>
          <w:ilvl w:val="0"/>
          <w:numId w:val="38"/>
        </w:numPr>
        <w:shd w:val="clear" w:color="auto" w:fill="FFFFFF"/>
        <w:tabs>
          <w:tab w:val="left" w:pos="1152"/>
        </w:tabs>
        <w:autoSpaceDE w:val="0"/>
        <w:autoSpaceDN w:val="0"/>
        <w:adjustRightInd w:val="0"/>
        <w:spacing w:line="240" w:lineRule="auto"/>
        <w:ind w:left="714" w:hanging="357"/>
        <w:rPr>
          <w:rFonts w:ascii="Times New Roman" w:hAnsi="Times New Roman"/>
          <w:sz w:val="24"/>
          <w:szCs w:val="24"/>
        </w:rPr>
      </w:pPr>
      <w:r w:rsidRPr="00BA3E75">
        <w:rPr>
          <w:rFonts w:ascii="Times New Roman" w:hAnsi="Times New Roman"/>
          <w:sz w:val="24"/>
          <w:szCs w:val="24"/>
        </w:rPr>
        <w:t>Федеральный закон от 29.12.2012 N 273-ФЗ «Об образовании в Российской Федерации»;</w:t>
      </w:r>
    </w:p>
    <w:p w:rsidR="00D97224" w:rsidRPr="00BA3E75" w:rsidRDefault="00D97224" w:rsidP="00B869B8">
      <w:pPr>
        <w:pStyle w:val="a4"/>
        <w:widowControl w:val="0"/>
        <w:numPr>
          <w:ilvl w:val="0"/>
          <w:numId w:val="38"/>
        </w:numPr>
        <w:shd w:val="clear" w:color="auto" w:fill="FFFFFF"/>
        <w:tabs>
          <w:tab w:val="left" w:pos="1152"/>
        </w:tabs>
        <w:autoSpaceDE w:val="0"/>
        <w:autoSpaceDN w:val="0"/>
        <w:adjustRightInd w:val="0"/>
        <w:spacing w:line="240" w:lineRule="auto"/>
        <w:ind w:left="714" w:right="7" w:hanging="357"/>
        <w:jc w:val="both"/>
        <w:rPr>
          <w:rFonts w:ascii="Times New Roman" w:hAnsi="Times New Roman"/>
          <w:sz w:val="24"/>
          <w:szCs w:val="24"/>
        </w:rPr>
      </w:pPr>
      <w:r w:rsidRPr="00BA3E75">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 N 1015).</w:t>
      </w:r>
    </w:p>
    <w:p w:rsidR="00D97224" w:rsidRPr="00BA3E75" w:rsidRDefault="00D97224" w:rsidP="00B869B8">
      <w:pPr>
        <w:pStyle w:val="a4"/>
        <w:widowControl w:val="0"/>
        <w:numPr>
          <w:ilvl w:val="0"/>
          <w:numId w:val="38"/>
        </w:numPr>
        <w:shd w:val="clear" w:color="auto" w:fill="FFFFFF"/>
        <w:tabs>
          <w:tab w:val="left" w:pos="1152"/>
        </w:tabs>
        <w:autoSpaceDE w:val="0"/>
        <w:autoSpaceDN w:val="0"/>
        <w:adjustRightInd w:val="0"/>
        <w:spacing w:line="240" w:lineRule="auto"/>
        <w:ind w:left="714" w:right="7" w:hanging="357"/>
        <w:jc w:val="both"/>
        <w:rPr>
          <w:rFonts w:ascii="Times New Roman" w:hAnsi="Times New Roman"/>
          <w:sz w:val="24"/>
          <w:szCs w:val="24"/>
        </w:rPr>
      </w:pPr>
      <w:r w:rsidRPr="00BA3E75">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24 ноября 2015 г. № 81);</w:t>
      </w:r>
    </w:p>
    <w:p w:rsidR="00D97224" w:rsidRPr="00BA3E75" w:rsidRDefault="00D97224" w:rsidP="00BA3E75">
      <w:pPr>
        <w:pStyle w:val="a4"/>
        <w:spacing w:line="240" w:lineRule="auto"/>
        <w:jc w:val="both"/>
        <w:rPr>
          <w:rFonts w:ascii="Times New Roman" w:eastAsia="Times New Roman" w:hAnsi="Times New Roman"/>
          <w:sz w:val="24"/>
          <w:szCs w:val="24"/>
        </w:rPr>
      </w:pPr>
    </w:p>
    <w:p w:rsidR="00E54588" w:rsidRPr="00263D12" w:rsidRDefault="00E54588" w:rsidP="00E54588">
      <w:pPr>
        <w:shd w:val="clear" w:color="auto" w:fill="FFFFFF"/>
        <w:spacing w:after="0" w:line="240" w:lineRule="auto"/>
        <w:ind w:firstLine="709"/>
        <w:contextualSpacing/>
        <w:jc w:val="both"/>
        <w:rPr>
          <w:rFonts w:ascii="Times New Roman" w:hAnsi="Times New Roman" w:cs="Times New Roman"/>
          <w:sz w:val="24"/>
          <w:szCs w:val="24"/>
        </w:rPr>
      </w:pPr>
      <w:r w:rsidRPr="00263D12">
        <w:rPr>
          <w:rFonts w:ascii="Times New Roman" w:hAnsi="Times New Roman" w:cs="Times New Roman"/>
          <w:sz w:val="24"/>
          <w:szCs w:val="24"/>
        </w:rPr>
        <w:t xml:space="preserve">Учебный план МБОУ СОШ № 27 - </w:t>
      </w:r>
      <w:r w:rsidRPr="00263D12">
        <w:rPr>
          <w:rFonts w:ascii="Times New Roman" w:hAnsi="Times New Roman" w:cs="Times New Roman"/>
          <w:spacing w:val="-1"/>
          <w:sz w:val="24"/>
          <w:szCs w:val="24"/>
        </w:rPr>
        <w:t xml:space="preserve">разработан на </w:t>
      </w:r>
      <w:r w:rsidRPr="00263D12">
        <w:rPr>
          <w:rFonts w:ascii="Times New Roman" w:hAnsi="Times New Roman" w:cs="Times New Roman"/>
          <w:bCs/>
          <w:spacing w:val="-1"/>
          <w:sz w:val="24"/>
          <w:szCs w:val="24"/>
        </w:rPr>
        <w:t xml:space="preserve">основе </w:t>
      </w:r>
      <w:r w:rsidRPr="00263D12">
        <w:rPr>
          <w:rFonts w:ascii="Times New Roman" w:hAnsi="Times New Roman" w:cs="Times New Roman"/>
          <w:spacing w:val="-1"/>
          <w:sz w:val="24"/>
          <w:szCs w:val="24"/>
        </w:rPr>
        <w:t>требований федерального государственного образовательного стандарта начального общего образования, основного общего образования, федерального компонента государственного образо</w:t>
      </w:r>
      <w:r w:rsidRPr="00263D12">
        <w:rPr>
          <w:rFonts w:ascii="Times New Roman" w:hAnsi="Times New Roman" w:cs="Times New Roman"/>
          <w:sz w:val="24"/>
          <w:szCs w:val="24"/>
        </w:rPr>
        <w:t>вательного стандарта общего образования, федерального базисного учебного плана, примерных учебных планов для образовательных учреждений Российской Федерации, реализующих пр</w:t>
      </w:r>
      <w:r>
        <w:rPr>
          <w:rFonts w:ascii="Times New Roman" w:hAnsi="Times New Roman" w:cs="Times New Roman"/>
          <w:sz w:val="24"/>
          <w:szCs w:val="24"/>
        </w:rPr>
        <w:t>ограммы общего образования.</w:t>
      </w:r>
    </w:p>
    <w:p w:rsidR="00E54588" w:rsidRPr="00263D12" w:rsidRDefault="00E54588" w:rsidP="00E54588">
      <w:pPr>
        <w:shd w:val="clear" w:color="auto" w:fill="FFFFFF"/>
        <w:spacing w:after="0" w:line="240" w:lineRule="auto"/>
        <w:ind w:firstLine="720"/>
        <w:contextualSpacing/>
        <w:jc w:val="both"/>
        <w:rPr>
          <w:rFonts w:ascii="Times New Roman" w:hAnsi="Times New Roman" w:cs="Times New Roman"/>
          <w:sz w:val="24"/>
          <w:szCs w:val="24"/>
        </w:rPr>
      </w:pPr>
      <w:r w:rsidRPr="00263D12">
        <w:rPr>
          <w:rFonts w:ascii="Times New Roman" w:hAnsi="Times New Roman" w:cs="Times New Roman"/>
          <w:sz w:val="24"/>
          <w:szCs w:val="24"/>
        </w:rPr>
        <w:t>Учебный план МБОУ СОШ №27 гарантирует овладение выпускниками школы необходим</w:t>
      </w:r>
      <w:r>
        <w:rPr>
          <w:rFonts w:ascii="Times New Roman" w:hAnsi="Times New Roman" w:cs="Times New Roman"/>
          <w:sz w:val="24"/>
          <w:szCs w:val="24"/>
        </w:rPr>
        <w:t>ого</w:t>
      </w:r>
      <w:r w:rsidRPr="00263D12">
        <w:rPr>
          <w:rFonts w:ascii="Times New Roman" w:hAnsi="Times New Roman" w:cs="Times New Roman"/>
          <w:sz w:val="24"/>
          <w:szCs w:val="24"/>
        </w:rPr>
        <w:t xml:space="preserve"> минимум</w:t>
      </w:r>
      <w:r>
        <w:rPr>
          <w:rFonts w:ascii="Times New Roman" w:hAnsi="Times New Roman" w:cs="Times New Roman"/>
          <w:sz w:val="24"/>
          <w:szCs w:val="24"/>
        </w:rPr>
        <w:t>а</w:t>
      </w:r>
      <w:r w:rsidRPr="00263D12">
        <w:rPr>
          <w:rFonts w:ascii="Times New Roman" w:hAnsi="Times New Roman" w:cs="Times New Roman"/>
          <w:sz w:val="24"/>
          <w:szCs w:val="24"/>
        </w:rPr>
        <w:t xml:space="preserve"> ключевых компетенций, обеспечивающих возможность продолжения образования</w:t>
      </w:r>
      <w:r>
        <w:rPr>
          <w:rFonts w:ascii="Times New Roman" w:hAnsi="Times New Roman" w:cs="Times New Roman"/>
          <w:sz w:val="24"/>
          <w:szCs w:val="24"/>
        </w:rPr>
        <w:t>,</w:t>
      </w:r>
      <w:r w:rsidRPr="00263D12">
        <w:rPr>
          <w:rFonts w:ascii="Times New Roman" w:hAnsi="Times New Roman" w:cs="Times New Roman"/>
          <w:sz w:val="24"/>
          <w:szCs w:val="24"/>
        </w:rPr>
        <w:t xml:space="preserve"> и призван реализовать следующие принципы получаемого учащимися образования:</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гуманизацию обучения;</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развивающее обучение;</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индивидуальное обучение;</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дифференцированное обучение;</w:t>
      </w:r>
    </w:p>
    <w:p w:rsidR="00E54588" w:rsidRPr="00DC172C"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DC172C">
        <w:rPr>
          <w:rFonts w:ascii="Times New Roman" w:hAnsi="Times New Roman" w:cs="Times New Roman"/>
          <w:sz w:val="24"/>
          <w:szCs w:val="24"/>
        </w:rPr>
        <w:t>возможность получения углубленного музыкального и художественно-эстетического образования;</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целостность образования;</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гуманитаризацию образования;</w:t>
      </w:r>
    </w:p>
    <w:p w:rsidR="00E54588" w:rsidRPr="00263D12" w:rsidRDefault="00E54588" w:rsidP="002C33AD">
      <w:pPr>
        <w:numPr>
          <w:ilvl w:val="0"/>
          <w:numId w:val="195"/>
        </w:numPr>
        <w:tabs>
          <w:tab w:val="clear" w:pos="360"/>
        </w:tabs>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непрерывность образования;</w:t>
      </w:r>
    </w:p>
    <w:p w:rsidR="00E54588" w:rsidRPr="00263D12" w:rsidRDefault="00E54588" w:rsidP="00E54588">
      <w:pPr>
        <w:spacing w:after="0" w:line="240" w:lineRule="auto"/>
        <w:ind w:left="709" w:hanging="425"/>
        <w:contextualSpacing/>
        <w:jc w:val="both"/>
        <w:rPr>
          <w:rFonts w:ascii="Times New Roman" w:hAnsi="Times New Roman" w:cs="Times New Roman"/>
          <w:sz w:val="24"/>
          <w:szCs w:val="24"/>
        </w:rPr>
      </w:pPr>
      <w:r w:rsidRPr="00263D12">
        <w:rPr>
          <w:rFonts w:ascii="Times New Roman" w:hAnsi="Times New Roman" w:cs="Times New Roman"/>
          <w:sz w:val="24"/>
          <w:szCs w:val="24"/>
        </w:rPr>
        <w:t>9.  профильность образования.</w:t>
      </w:r>
    </w:p>
    <w:p w:rsidR="00E54588" w:rsidRDefault="00E54588" w:rsidP="00E54588">
      <w:pPr>
        <w:spacing w:after="0" w:line="240" w:lineRule="auto"/>
        <w:ind w:firstLine="567"/>
        <w:contextualSpacing/>
        <w:jc w:val="both"/>
        <w:rPr>
          <w:rFonts w:ascii="Times New Roman" w:hAnsi="Times New Roman" w:cs="Times New Roman"/>
          <w:sz w:val="24"/>
          <w:szCs w:val="24"/>
        </w:rPr>
      </w:pPr>
    </w:p>
    <w:p w:rsidR="00E54588" w:rsidRPr="00263D12" w:rsidRDefault="00E54588" w:rsidP="00E5458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Учебный план МБОУ СОШ № 27</w:t>
      </w:r>
    </w:p>
    <w:p w:rsidR="00E54588" w:rsidRPr="00263D12"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1. создаёт условия для получения учащимися массовой школы полноценного, разностороннего образования;</w:t>
      </w:r>
    </w:p>
    <w:p w:rsidR="00E54588" w:rsidRPr="00263D12"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2.</w:t>
      </w:r>
      <w:r>
        <w:rPr>
          <w:rFonts w:ascii="Times New Roman" w:hAnsi="Times New Roman" w:cs="Times New Roman"/>
          <w:sz w:val="24"/>
          <w:szCs w:val="24"/>
        </w:rPr>
        <w:t xml:space="preserve"> </w:t>
      </w:r>
      <w:r w:rsidRPr="00263D12">
        <w:rPr>
          <w:rFonts w:ascii="Times New Roman" w:hAnsi="Times New Roman" w:cs="Times New Roman"/>
          <w:sz w:val="24"/>
          <w:szCs w:val="24"/>
        </w:rPr>
        <w:t xml:space="preserve">соблюдает обязательный минимум содержания общеобразовательных программ; </w:t>
      </w:r>
    </w:p>
    <w:p w:rsidR="00E54588" w:rsidRPr="00263D12"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3.</w:t>
      </w:r>
      <w:r>
        <w:rPr>
          <w:rFonts w:ascii="Times New Roman" w:hAnsi="Times New Roman" w:cs="Times New Roman"/>
          <w:sz w:val="24"/>
          <w:szCs w:val="24"/>
        </w:rPr>
        <w:t xml:space="preserve">обеспечивает ведение </w:t>
      </w:r>
      <w:r w:rsidRPr="00263D12">
        <w:rPr>
          <w:rFonts w:ascii="Times New Roman" w:hAnsi="Times New Roman" w:cs="Times New Roman"/>
          <w:sz w:val="24"/>
          <w:szCs w:val="24"/>
        </w:rPr>
        <w:t>федерального государственн</w:t>
      </w:r>
      <w:r>
        <w:rPr>
          <w:rFonts w:ascii="Times New Roman" w:hAnsi="Times New Roman" w:cs="Times New Roman"/>
          <w:sz w:val="24"/>
          <w:szCs w:val="24"/>
        </w:rPr>
        <w:t xml:space="preserve">ого образовательного стандарта </w:t>
      </w:r>
      <w:r w:rsidRPr="00263D12">
        <w:rPr>
          <w:rFonts w:ascii="Times New Roman" w:hAnsi="Times New Roman" w:cs="Times New Roman"/>
          <w:sz w:val="24"/>
          <w:szCs w:val="24"/>
        </w:rPr>
        <w:t xml:space="preserve">начального </w:t>
      </w:r>
      <w:r>
        <w:rPr>
          <w:rFonts w:ascii="Times New Roman" w:hAnsi="Times New Roman" w:cs="Times New Roman"/>
          <w:sz w:val="24"/>
          <w:szCs w:val="24"/>
        </w:rPr>
        <w:t>общего образования и основного общего образования в пятых классах;</w:t>
      </w:r>
    </w:p>
    <w:p w:rsidR="00E54588" w:rsidRPr="00DC172C"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4</w:t>
      </w:r>
      <w:r>
        <w:rPr>
          <w:rFonts w:ascii="Times New Roman" w:hAnsi="Times New Roman" w:cs="Times New Roman"/>
          <w:sz w:val="24"/>
          <w:szCs w:val="24"/>
        </w:rPr>
        <w:t xml:space="preserve">. </w:t>
      </w:r>
      <w:r w:rsidRPr="00DC172C">
        <w:rPr>
          <w:rFonts w:ascii="Times New Roman" w:hAnsi="Times New Roman" w:cs="Times New Roman"/>
          <w:sz w:val="24"/>
          <w:szCs w:val="24"/>
        </w:rPr>
        <w:t>предоставляет учащимся возможность углубленного изучения отдельных предметов эстетической направленности с целью формирования личности, отличающейся высокой общей, нравственной и художественно-эстетической культурой;</w:t>
      </w:r>
    </w:p>
    <w:p w:rsidR="00E54588" w:rsidRPr="00263D12"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5.</w:t>
      </w:r>
      <w:r>
        <w:rPr>
          <w:rFonts w:ascii="Times New Roman" w:hAnsi="Times New Roman" w:cs="Times New Roman"/>
          <w:sz w:val="24"/>
          <w:szCs w:val="24"/>
        </w:rPr>
        <w:t xml:space="preserve"> </w:t>
      </w:r>
      <w:r w:rsidRPr="00263D12">
        <w:rPr>
          <w:rFonts w:ascii="Times New Roman" w:hAnsi="Times New Roman" w:cs="Times New Roman"/>
          <w:sz w:val="24"/>
          <w:szCs w:val="24"/>
        </w:rPr>
        <w:t xml:space="preserve">создаёт условия для </w:t>
      </w:r>
      <w:r>
        <w:rPr>
          <w:rFonts w:ascii="Times New Roman" w:hAnsi="Times New Roman" w:cs="Times New Roman"/>
          <w:sz w:val="24"/>
          <w:szCs w:val="24"/>
        </w:rPr>
        <w:t xml:space="preserve">выявления и развития творческих </w:t>
      </w:r>
      <w:r w:rsidRPr="00263D12">
        <w:rPr>
          <w:rFonts w:ascii="Times New Roman" w:hAnsi="Times New Roman" w:cs="Times New Roman"/>
          <w:sz w:val="24"/>
          <w:szCs w:val="24"/>
        </w:rPr>
        <w:t>способностей, обучающихся;</w:t>
      </w:r>
    </w:p>
    <w:p w:rsidR="00E54588" w:rsidRPr="00FB25C7" w:rsidRDefault="00E54588" w:rsidP="00E54588">
      <w:pPr>
        <w:spacing w:after="0" w:line="240" w:lineRule="auto"/>
        <w:contextualSpacing/>
        <w:jc w:val="both"/>
        <w:rPr>
          <w:rFonts w:ascii="Times New Roman" w:hAnsi="Times New Roman" w:cs="Times New Roman"/>
          <w:sz w:val="24"/>
          <w:szCs w:val="24"/>
        </w:rPr>
      </w:pPr>
      <w:r w:rsidRPr="00263D12">
        <w:rPr>
          <w:rFonts w:ascii="Times New Roman" w:hAnsi="Times New Roman" w:cs="Times New Roman"/>
          <w:sz w:val="24"/>
          <w:szCs w:val="24"/>
        </w:rPr>
        <w:t>6.  осуществля</w:t>
      </w:r>
      <w:r>
        <w:rPr>
          <w:rFonts w:ascii="Times New Roman" w:hAnsi="Times New Roman" w:cs="Times New Roman"/>
          <w:sz w:val="24"/>
          <w:szCs w:val="24"/>
        </w:rPr>
        <w:t>ет предпрофильную и профильную подготовку</w:t>
      </w:r>
      <w:r w:rsidRPr="00263D12">
        <w:rPr>
          <w:rFonts w:ascii="Times New Roman" w:hAnsi="Times New Roman" w:cs="Times New Roman"/>
          <w:sz w:val="24"/>
          <w:szCs w:val="24"/>
        </w:rPr>
        <w:t>.</w:t>
      </w:r>
    </w:p>
    <w:p w:rsidR="00E54588" w:rsidRDefault="00E54588" w:rsidP="00BA3E75">
      <w:pPr>
        <w:spacing w:after="0" w:line="240" w:lineRule="auto"/>
        <w:jc w:val="center"/>
        <w:rPr>
          <w:rFonts w:ascii="Times New Roman" w:hAnsi="Times New Roman" w:cs="Times New Roman"/>
          <w:b/>
          <w:sz w:val="24"/>
          <w:szCs w:val="24"/>
        </w:rPr>
      </w:pPr>
    </w:p>
    <w:p w:rsidR="00E54588" w:rsidRDefault="00E54588" w:rsidP="00BA3E75">
      <w:pPr>
        <w:spacing w:after="0" w:line="240" w:lineRule="auto"/>
        <w:jc w:val="center"/>
        <w:rPr>
          <w:rFonts w:ascii="Times New Roman" w:hAnsi="Times New Roman" w:cs="Times New Roman"/>
          <w:b/>
          <w:sz w:val="24"/>
          <w:szCs w:val="24"/>
        </w:rPr>
      </w:pPr>
    </w:p>
    <w:p w:rsidR="00E54588" w:rsidRDefault="00E54588" w:rsidP="00BA3E75">
      <w:pPr>
        <w:spacing w:after="0" w:line="240" w:lineRule="auto"/>
        <w:jc w:val="center"/>
        <w:rPr>
          <w:rFonts w:ascii="Times New Roman" w:hAnsi="Times New Roman" w:cs="Times New Roman"/>
          <w:b/>
          <w:sz w:val="24"/>
          <w:szCs w:val="24"/>
        </w:rPr>
      </w:pPr>
    </w:p>
    <w:p w:rsidR="00D72C38" w:rsidRPr="00BA3E75" w:rsidRDefault="00D72C38" w:rsidP="00BA3E75">
      <w:pPr>
        <w:spacing w:after="0" w:line="240" w:lineRule="auto"/>
        <w:jc w:val="center"/>
        <w:rPr>
          <w:rFonts w:ascii="Times New Roman" w:hAnsi="Times New Roman" w:cs="Times New Roman"/>
          <w:b/>
          <w:sz w:val="24"/>
          <w:szCs w:val="24"/>
        </w:rPr>
      </w:pPr>
      <w:r w:rsidRPr="00BA3E75">
        <w:rPr>
          <w:rFonts w:ascii="Times New Roman" w:hAnsi="Times New Roman" w:cs="Times New Roman"/>
          <w:b/>
          <w:sz w:val="24"/>
          <w:szCs w:val="24"/>
        </w:rPr>
        <w:t>НАЧАЛЬНОЕ ОБЩЕЕ ОБРАЗОВАНИЕ</w:t>
      </w:r>
    </w:p>
    <w:p w:rsidR="008D081B" w:rsidRPr="00BA3E75" w:rsidRDefault="008D081B" w:rsidP="00BA3E75">
      <w:pPr>
        <w:spacing w:after="0" w:line="240" w:lineRule="auto"/>
        <w:jc w:val="both"/>
        <w:rPr>
          <w:rFonts w:ascii="Times New Roman" w:hAnsi="Times New Roman" w:cs="Times New Roman"/>
          <w:b/>
          <w:sz w:val="24"/>
          <w:szCs w:val="24"/>
        </w:rPr>
      </w:pPr>
    </w:p>
    <w:p w:rsidR="00E54588" w:rsidRPr="00BF2EF5" w:rsidRDefault="009D3104" w:rsidP="00E54588">
      <w:pPr>
        <w:spacing w:after="0" w:line="240" w:lineRule="auto"/>
        <w:ind w:firstLine="720"/>
        <w:contextualSpacing/>
        <w:jc w:val="both"/>
        <w:rPr>
          <w:rFonts w:ascii="Times New Roman" w:hAnsi="Times New Roman" w:cs="Times New Roman"/>
          <w:spacing w:val="-1"/>
          <w:sz w:val="24"/>
          <w:szCs w:val="24"/>
        </w:rPr>
      </w:pPr>
      <w:r w:rsidRPr="009D3104">
        <w:rPr>
          <w:rFonts w:ascii="Times New Roman" w:hAnsi="Times New Roman" w:cs="Times New Roman"/>
          <w:noProof/>
          <w:sz w:val="24"/>
          <w:szCs w:val="24"/>
        </w:rPr>
        <w:pict>
          <v:line id="_x0000_s1089" style="position:absolute;left:0;text-align:left;z-index:251658240;mso-position-horizontal-relative:margin" from="-110.3pt,22.3pt" to="-110.3pt,84.6pt" o:allowincell="f" strokeweight=".35pt">
            <w10:wrap anchorx="margin"/>
          </v:line>
        </w:pict>
      </w:r>
      <w:r w:rsidR="00E54588" w:rsidRPr="00BF2EF5">
        <w:rPr>
          <w:rFonts w:ascii="Times New Roman" w:hAnsi="Times New Roman" w:cs="Times New Roman"/>
          <w:sz w:val="24"/>
          <w:szCs w:val="24"/>
        </w:rPr>
        <w:t xml:space="preserve">Учебный план для 1 - 4 классов МБОУ СОШ № 27 с углубленным изучением отдельных предметов эстетической направленности ориентирован на четырехлетний </w:t>
      </w:r>
      <w:r w:rsidR="00E54588" w:rsidRPr="00BF2EF5">
        <w:rPr>
          <w:rFonts w:ascii="Times New Roman" w:hAnsi="Times New Roman" w:cs="Times New Roman"/>
          <w:spacing w:val="-1"/>
          <w:sz w:val="24"/>
          <w:szCs w:val="24"/>
        </w:rPr>
        <w:t>срок освоения образовательных программ начального общего образования.</w:t>
      </w:r>
    </w:p>
    <w:p w:rsidR="00E54588" w:rsidRPr="00BF2EF5" w:rsidRDefault="00E54588" w:rsidP="00E54588">
      <w:pPr>
        <w:spacing w:after="0" w:line="240" w:lineRule="auto"/>
        <w:ind w:firstLine="708"/>
        <w:contextualSpacing/>
        <w:jc w:val="both"/>
        <w:rPr>
          <w:rFonts w:ascii="Times New Roman" w:hAnsi="Times New Roman" w:cs="Times New Roman"/>
          <w:spacing w:val="-1"/>
          <w:sz w:val="24"/>
          <w:szCs w:val="24"/>
        </w:rPr>
      </w:pPr>
      <w:r w:rsidRPr="00BF2EF5">
        <w:rPr>
          <w:rFonts w:ascii="Times New Roman" w:hAnsi="Times New Roman" w:cs="Times New Roman"/>
          <w:spacing w:val="-1"/>
          <w:sz w:val="24"/>
          <w:szCs w:val="24"/>
        </w:rPr>
        <w:t xml:space="preserve">В школе созданы условия для реализации Федерального государственного образовательного стандарта начального общего образования: </w:t>
      </w:r>
    </w:p>
    <w:p w:rsidR="00E54588" w:rsidRPr="00BF2EF5" w:rsidRDefault="00E54588" w:rsidP="00E54588">
      <w:pPr>
        <w:spacing w:after="0" w:line="240" w:lineRule="auto"/>
        <w:ind w:left="284"/>
        <w:contextualSpacing/>
        <w:jc w:val="both"/>
        <w:rPr>
          <w:rFonts w:ascii="Times New Roman" w:hAnsi="Times New Roman" w:cs="Times New Roman"/>
          <w:spacing w:val="-1"/>
          <w:sz w:val="24"/>
          <w:szCs w:val="24"/>
        </w:rPr>
      </w:pPr>
      <w:r w:rsidRPr="00BF2EF5">
        <w:rPr>
          <w:rFonts w:ascii="Times New Roman" w:hAnsi="Times New Roman" w:cs="Times New Roman"/>
          <w:spacing w:val="-1"/>
          <w:sz w:val="24"/>
          <w:szCs w:val="24"/>
        </w:rPr>
        <w:t xml:space="preserve">1.  Изучены нормативные документы. </w:t>
      </w:r>
    </w:p>
    <w:p w:rsidR="00E54588" w:rsidRPr="00BF2EF5" w:rsidRDefault="00E54588" w:rsidP="00E54588">
      <w:pPr>
        <w:spacing w:after="0" w:line="240" w:lineRule="auto"/>
        <w:ind w:left="284"/>
        <w:contextualSpacing/>
        <w:jc w:val="both"/>
        <w:rPr>
          <w:rFonts w:ascii="Times New Roman" w:hAnsi="Times New Roman" w:cs="Times New Roman"/>
          <w:spacing w:val="-1"/>
          <w:sz w:val="24"/>
          <w:szCs w:val="24"/>
        </w:rPr>
      </w:pPr>
      <w:r w:rsidRPr="00BF2EF5">
        <w:rPr>
          <w:rFonts w:ascii="Times New Roman" w:hAnsi="Times New Roman" w:cs="Times New Roman"/>
          <w:spacing w:val="-1"/>
          <w:sz w:val="24"/>
          <w:szCs w:val="24"/>
        </w:rPr>
        <w:t xml:space="preserve">2.  Разработана Основная образовательная программа начального общего образования ОО с учётом нормативных требований. </w:t>
      </w:r>
    </w:p>
    <w:p w:rsidR="00E54588" w:rsidRPr="00BF2EF5" w:rsidRDefault="00E54588" w:rsidP="00E54588">
      <w:pPr>
        <w:spacing w:after="0" w:line="240" w:lineRule="auto"/>
        <w:ind w:left="284"/>
        <w:contextualSpacing/>
        <w:jc w:val="both"/>
        <w:rPr>
          <w:rFonts w:ascii="Times New Roman" w:hAnsi="Times New Roman" w:cs="Times New Roman"/>
          <w:spacing w:val="-1"/>
          <w:sz w:val="24"/>
          <w:szCs w:val="24"/>
        </w:rPr>
      </w:pPr>
      <w:r w:rsidRPr="00BF2EF5">
        <w:rPr>
          <w:rFonts w:ascii="Times New Roman" w:hAnsi="Times New Roman" w:cs="Times New Roman"/>
          <w:spacing w:val="-1"/>
          <w:sz w:val="24"/>
          <w:szCs w:val="24"/>
        </w:rPr>
        <w:t xml:space="preserve">3. Разработаны рабочие программы по предметам обязательной части и части, формируемой участниками образовательных отношений учебного плана. </w:t>
      </w:r>
    </w:p>
    <w:p w:rsidR="00E54588" w:rsidRPr="00BF2EF5" w:rsidRDefault="00E54588" w:rsidP="00E54588">
      <w:pPr>
        <w:spacing w:after="0" w:line="240" w:lineRule="auto"/>
        <w:ind w:left="284"/>
        <w:contextualSpacing/>
        <w:jc w:val="both"/>
        <w:rPr>
          <w:rFonts w:ascii="Times New Roman" w:hAnsi="Times New Roman" w:cs="Times New Roman"/>
          <w:spacing w:val="-1"/>
          <w:sz w:val="24"/>
          <w:szCs w:val="24"/>
        </w:rPr>
      </w:pPr>
      <w:r w:rsidRPr="00BF2EF5">
        <w:rPr>
          <w:rFonts w:ascii="Times New Roman" w:hAnsi="Times New Roman" w:cs="Times New Roman"/>
          <w:spacing w:val="-1"/>
          <w:sz w:val="24"/>
          <w:szCs w:val="24"/>
        </w:rPr>
        <w:t xml:space="preserve">4. Имеются учителя, способные обеспечить реализацию основной образовательной программы начального общего образования (пройдена курсовая подготовка по ФГОС НОО).  </w:t>
      </w:r>
    </w:p>
    <w:p w:rsidR="00E54588" w:rsidRPr="00BF2EF5" w:rsidRDefault="00E54588" w:rsidP="00E54588">
      <w:pPr>
        <w:spacing w:after="0" w:line="240" w:lineRule="auto"/>
        <w:ind w:firstLine="567"/>
        <w:contextualSpacing/>
        <w:jc w:val="both"/>
        <w:rPr>
          <w:rFonts w:ascii="Times New Roman" w:hAnsi="Times New Roman" w:cs="Times New Roman"/>
          <w:sz w:val="24"/>
          <w:szCs w:val="24"/>
        </w:rPr>
      </w:pP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Начальный уровень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Углубленное изучение предметов эстетического цикла (сольфеджио, слушание музыки, хоровое пение, хореография, игра на музыкальных инструментах) позволяет учащимся начальной школы начать</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-формирование художественно-эстетической культуры обучающихся как неотъемлемой части культуры духовной,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  формирование культурно-исторической грамотности,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  формирование художественно-практической компетентности,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  формирование коммуникативной компетентности,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xml:space="preserve">-  развитие музыкальных, хореографических, певческих способностей обучающихся, </w:t>
      </w:r>
    </w:p>
    <w:p w:rsidR="00E54588" w:rsidRPr="00BF2EF5" w:rsidRDefault="00E54588" w:rsidP="00E54588">
      <w:pPr>
        <w:spacing w:after="0" w:line="240" w:lineRule="auto"/>
        <w:ind w:firstLine="360"/>
        <w:jc w:val="both"/>
        <w:rPr>
          <w:rFonts w:ascii="Times New Roman" w:hAnsi="Times New Roman" w:cs="Times New Roman"/>
          <w:sz w:val="24"/>
          <w:szCs w:val="24"/>
        </w:rPr>
      </w:pPr>
      <w:r w:rsidRPr="00BF2EF5">
        <w:rPr>
          <w:rFonts w:ascii="Times New Roman" w:hAnsi="Times New Roman" w:cs="Times New Roman"/>
          <w:sz w:val="24"/>
          <w:szCs w:val="24"/>
        </w:rPr>
        <w:t>- развитие способности к сопереживанию произведениям искусства через различные виды художественной  деятельности, овладение практическими умениями и навыками в различных видах музыкально-творческой деятельности.</w:t>
      </w:r>
    </w:p>
    <w:p w:rsidR="00E54588" w:rsidRPr="003E103F" w:rsidRDefault="00E54588" w:rsidP="00E54588">
      <w:pPr>
        <w:spacing w:after="0" w:line="240" w:lineRule="auto"/>
        <w:ind w:left="720"/>
        <w:jc w:val="both"/>
        <w:rPr>
          <w:rFonts w:ascii="Times New Roman" w:hAnsi="Times New Roman" w:cs="Times New Roman"/>
          <w:b/>
          <w:sz w:val="24"/>
          <w:szCs w:val="24"/>
        </w:rPr>
      </w:pPr>
    </w:p>
    <w:p w:rsidR="00E54588" w:rsidRPr="003E103F" w:rsidRDefault="00E54588" w:rsidP="00E54588">
      <w:pPr>
        <w:spacing w:after="0" w:line="240" w:lineRule="auto"/>
        <w:contextualSpacing/>
        <w:jc w:val="both"/>
        <w:rPr>
          <w:rFonts w:ascii="Times New Roman" w:hAnsi="Times New Roman" w:cs="Times New Roman"/>
          <w:b/>
          <w:sz w:val="24"/>
          <w:szCs w:val="24"/>
        </w:rPr>
      </w:pPr>
    </w:p>
    <w:p w:rsidR="00E54588" w:rsidRPr="003E103F" w:rsidRDefault="00C12E14" w:rsidP="00E5458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2020 - 2021</w:t>
      </w:r>
      <w:r w:rsidR="00E54588" w:rsidRPr="003E103F">
        <w:rPr>
          <w:rFonts w:ascii="Times New Roman" w:hAnsi="Times New Roman" w:cs="Times New Roman"/>
          <w:sz w:val="24"/>
          <w:szCs w:val="24"/>
        </w:rPr>
        <w:t xml:space="preserve"> учебном году во всех первых, вторых, третьих и четвертых классах школы реализуется федеральный государственный образовательный стандарт начального общего образования. </w:t>
      </w:r>
    </w:p>
    <w:p w:rsidR="00E54588" w:rsidRPr="003E103F" w:rsidRDefault="00E54588" w:rsidP="00E54588">
      <w:pPr>
        <w:spacing w:after="0" w:line="240" w:lineRule="auto"/>
        <w:ind w:firstLine="567"/>
        <w:contextualSpacing/>
        <w:jc w:val="both"/>
        <w:rPr>
          <w:rFonts w:ascii="Times New Roman" w:hAnsi="Times New Roman" w:cs="Times New Roman"/>
          <w:sz w:val="24"/>
          <w:szCs w:val="24"/>
        </w:rPr>
      </w:pPr>
      <w:r w:rsidRPr="003E103F">
        <w:rPr>
          <w:rFonts w:ascii="Times New Roman" w:hAnsi="Times New Roman" w:cs="Times New Roman"/>
          <w:sz w:val="24"/>
          <w:szCs w:val="24"/>
        </w:rPr>
        <w:t xml:space="preserve">  В 1 –</w:t>
      </w:r>
      <w:r w:rsidR="00C12E14">
        <w:rPr>
          <w:rFonts w:ascii="Times New Roman" w:hAnsi="Times New Roman" w:cs="Times New Roman"/>
          <w:sz w:val="24"/>
          <w:szCs w:val="24"/>
        </w:rPr>
        <w:t>4</w:t>
      </w:r>
      <w:r w:rsidRPr="003E103F">
        <w:rPr>
          <w:rFonts w:ascii="Times New Roman" w:hAnsi="Times New Roman" w:cs="Times New Roman"/>
          <w:sz w:val="24"/>
          <w:szCs w:val="24"/>
        </w:rPr>
        <w:t xml:space="preserve"> классах преподавание осуществляе</w:t>
      </w:r>
      <w:r w:rsidR="00C12E14">
        <w:rPr>
          <w:rFonts w:ascii="Times New Roman" w:hAnsi="Times New Roman" w:cs="Times New Roman"/>
          <w:sz w:val="24"/>
          <w:szCs w:val="24"/>
        </w:rPr>
        <w:t>тся по программе «Школа России»</w:t>
      </w:r>
      <w:r w:rsidRPr="003E103F">
        <w:rPr>
          <w:rFonts w:ascii="Times New Roman" w:hAnsi="Times New Roman" w:cs="Times New Roman"/>
          <w:sz w:val="24"/>
          <w:szCs w:val="24"/>
        </w:rPr>
        <w:t xml:space="preserve"> в рамках ФГОС НОО.  </w:t>
      </w:r>
    </w:p>
    <w:p w:rsidR="00E54588" w:rsidRPr="003E103F" w:rsidRDefault="00E54588" w:rsidP="00E54588">
      <w:pPr>
        <w:shd w:val="clear" w:color="auto" w:fill="FFFFFF"/>
        <w:spacing w:after="0" w:line="240" w:lineRule="auto"/>
        <w:ind w:firstLine="720"/>
        <w:contextualSpacing/>
        <w:jc w:val="both"/>
        <w:rPr>
          <w:rFonts w:ascii="Times New Roman" w:hAnsi="Times New Roman" w:cs="Times New Roman"/>
          <w:sz w:val="24"/>
          <w:szCs w:val="24"/>
        </w:rPr>
      </w:pPr>
      <w:r w:rsidRPr="003E103F">
        <w:rPr>
          <w:rFonts w:ascii="Times New Roman" w:hAnsi="Times New Roman" w:cs="Times New Roman"/>
          <w:sz w:val="24"/>
          <w:szCs w:val="24"/>
        </w:rPr>
        <w:t xml:space="preserve">Учебный план определяет состав предметных областей </w:t>
      </w:r>
      <w:r w:rsidRPr="003E103F">
        <w:rPr>
          <w:rFonts w:ascii="Times New Roman" w:hAnsi="Times New Roman" w:cs="Times New Roman"/>
          <w:spacing w:val="-1"/>
          <w:sz w:val="24"/>
          <w:szCs w:val="24"/>
        </w:rPr>
        <w:t xml:space="preserve">и обязательных учебных предметов для реализации основной образовательной </w:t>
      </w:r>
      <w:r w:rsidRPr="003E103F">
        <w:rPr>
          <w:rFonts w:ascii="Times New Roman" w:hAnsi="Times New Roman" w:cs="Times New Roman"/>
          <w:sz w:val="24"/>
          <w:szCs w:val="24"/>
        </w:rPr>
        <w:t xml:space="preserve">программы </w:t>
      </w:r>
      <w:r w:rsidRPr="003E103F">
        <w:rPr>
          <w:rFonts w:ascii="Times New Roman" w:hAnsi="Times New Roman" w:cs="Times New Roman"/>
          <w:spacing w:val="-1"/>
          <w:sz w:val="24"/>
          <w:szCs w:val="24"/>
        </w:rPr>
        <w:t xml:space="preserve">начального общего образования, и учебное время, отводимое на их изучение по классам (годам) </w:t>
      </w:r>
      <w:r w:rsidRPr="003E103F">
        <w:rPr>
          <w:rFonts w:ascii="Times New Roman" w:hAnsi="Times New Roman" w:cs="Times New Roman"/>
          <w:sz w:val="24"/>
          <w:szCs w:val="24"/>
        </w:rPr>
        <w:t>обучения. В нем зафиксированы следующие предметные области:</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pacing w:val="-2"/>
          <w:sz w:val="24"/>
          <w:szCs w:val="24"/>
        </w:rPr>
        <w:t>русский язык</w:t>
      </w:r>
      <w:r w:rsidRPr="003E103F">
        <w:rPr>
          <w:rFonts w:ascii="Times New Roman" w:hAnsi="Times New Roman" w:cs="Times New Roman"/>
          <w:sz w:val="24"/>
          <w:szCs w:val="24"/>
        </w:rPr>
        <w:t xml:space="preserve"> и литературное чтение;</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z w:val="24"/>
          <w:szCs w:val="24"/>
        </w:rPr>
        <w:t>родной язык и литературное чтение на родном языке;</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z w:val="24"/>
          <w:szCs w:val="24"/>
        </w:rPr>
        <w:t>иностранный язык</w:t>
      </w:r>
      <w:r w:rsidRPr="003E103F">
        <w:rPr>
          <w:rFonts w:ascii="Times New Roman" w:hAnsi="Times New Roman" w:cs="Times New Roman"/>
          <w:spacing w:val="-2"/>
          <w:sz w:val="24"/>
          <w:szCs w:val="24"/>
        </w:rPr>
        <w:t>;</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z w:val="24"/>
          <w:szCs w:val="24"/>
        </w:rPr>
        <w:t>математика и информатика;</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z w:val="24"/>
          <w:szCs w:val="24"/>
        </w:rPr>
        <w:t>обществознание и естествознание;</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pacing w:val="-1"/>
          <w:sz w:val="24"/>
          <w:szCs w:val="24"/>
        </w:rPr>
        <w:t>основы религиозных культур  и светской этики;</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pacing w:val="-2"/>
          <w:sz w:val="24"/>
          <w:szCs w:val="24"/>
        </w:rPr>
        <w:t>искусство;</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pacing w:val="-1"/>
          <w:sz w:val="24"/>
          <w:szCs w:val="24"/>
        </w:rPr>
        <w:t>технология;</w:t>
      </w:r>
    </w:p>
    <w:p w:rsidR="00E54588" w:rsidRPr="003E103F" w:rsidRDefault="00E54588" w:rsidP="00E54588">
      <w:pPr>
        <w:widowControl w:val="0"/>
        <w:numPr>
          <w:ilvl w:val="0"/>
          <w:numId w:val="35"/>
        </w:numPr>
        <w:shd w:val="clear" w:color="auto" w:fill="FFFFFF"/>
        <w:tabs>
          <w:tab w:val="left" w:pos="835"/>
        </w:tabs>
        <w:autoSpaceDE w:val="0"/>
        <w:autoSpaceDN w:val="0"/>
        <w:adjustRightInd w:val="0"/>
        <w:spacing w:after="0" w:line="240" w:lineRule="auto"/>
        <w:ind w:firstLine="720"/>
        <w:contextualSpacing/>
        <w:rPr>
          <w:rFonts w:ascii="Times New Roman" w:hAnsi="Times New Roman" w:cs="Times New Roman"/>
          <w:sz w:val="24"/>
          <w:szCs w:val="24"/>
        </w:rPr>
      </w:pPr>
      <w:r w:rsidRPr="003E103F">
        <w:rPr>
          <w:rFonts w:ascii="Times New Roman" w:hAnsi="Times New Roman" w:cs="Times New Roman"/>
          <w:spacing w:val="-1"/>
          <w:sz w:val="24"/>
          <w:szCs w:val="24"/>
        </w:rPr>
        <w:t>физическая культура.</w:t>
      </w:r>
    </w:p>
    <w:p w:rsidR="00972751" w:rsidRPr="00972751" w:rsidRDefault="00972751" w:rsidP="00972751">
      <w:pPr>
        <w:widowControl w:val="0"/>
        <w:shd w:val="clear" w:color="auto" w:fill="FFFFFF"/>
        <w:tabs>
          <w:tab w:val="left" w:pos="835"/>
        </w:tabs>
        <w:autoSpaceDE w:val="0"/>
        <w:autoSpaceDN w:val="0"/>
        <w:adjustRightInd w:val="0"/>
        <w:spacing w:line="240" w:lineRule="auto"/>
        <w:rPr>
          <w:rFonts w:ascii="Times New Roman" w:hAnsi="Times New Roman"/>
          <w:sz w:val="24"/>
          <w:szCs w:val="24"/>
        </w:rPr>
      </w:pPr>
      <w:r w:rsidRPr="00972751">
        <w:rPr>
          <w:rFonts w:ascii="Times New Roman" w:hAnsi="Times New Roman"/>
          <w:sz w:val="24"/>
          <w:szCs w:val="24"/>
        </w:rPr>
        <w:t xml:space="preserve">Обязательные предметные области и основные задачи реализации содержания предметных областей приведены в таблице: </w:t>
      </w:r>
    </w:p>
    <w:p w:rsidR="00972751" w:rsidRDefault="00972751" w:rsidP="00972751">
      <w:pPr>
        <w:widowControl w:val="0"/>
        <w:shd w:val="clear" w:color="auto" w:fill="FFFFFF"/>
        <w:tabs>
          <w:tab w:val="left" w:pos="835"/>
        </w:tabs>
        <w:autoSpaceDE w:val="0"/>
        <w:autoSpaceDN w:val="0"/>
        <w:adjustRightInd w:val="0"/>
        <w:spacing w:after="0" w:line="240" w:lineRule="auto"/>
        <w:contextualSpacing/>
        <w:rPr>
          <w:rFonts w:ascii="Times New Roman" w:hAnsi="Times New Roman" w:cs="Times New Roman"/>
          <w:sz w:val="24"/>
          <w:szCs w:val="24"/>
        </w:rPr>
      </w:pPr>
    </w:p>
    <w:p w:rsidR="00972751" w:rsidRPr="00BA3E75" w:rsidRDefault="00972751" w:rsidP="00972751">
      <w:pPr>
        <w:widowControl w:val="0"/>
        <w:shd w:val="clear" w:color="auto" w:fill="FFFFFF"/>
        <w:tabs>
          <w:tab w:val="left" w:pos="835"/>
        </w:tabs>
        <w:autoSpaceDE w:val="0"/>
        <w:autoSpaceDN w:val="0"/>
        <w:adjustRightInd w:val="0"/>
        <w:spacing w:after="0" w:line="240" w:lineRule="auto"/>
        <w:contextualSpacing/>
        <w:rPr>
          <w:rFonts w:ascii="Times New Roman" w:hAnsi="Times New Roman" w:cs="Times New Roman"/>
          <w:sz w:val="24"/>
          <w:szCs w:val="24"/>
        </w:rPr>
      </w:pPr>
    </w:p>
    <w:tbl>
      <w:tblPr>
        <w:tblStyle w:val="ae"/>
        <w:tblW w:w="0" w:type="auto"/>
        <w:tblLook w:val="04A0"/>
      </w:tblPr>
      <w:tblGrid>
        <w:gridCol w:w="2660"/>
        <w:gridCol w:w="7371"/>
      </w:tblGrid>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Предметные области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Основные задачи реализации содержания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r>
      <w:tr w:rsidR="00972751" w:rsidTr="00D631E2">
        <w:tc>
          <w:tcPr>
            <w:tcW w:w="2660" w:type="dxa"/>
          </w:tcPr>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Русский язык и литературное чтение</w:t>
            </w: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Формирование первоначальных представлений о русском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языке как государственном языке Российской Федерации, как средстве общения людей разных национальностей в России и за рубежом.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Развитие диалогической и монологической устной и письменной речи, коммуникативных умений, нравственных и эстетических чувств,</w:t>
            </w:r>
            <w:r w:rsidR="00D631E2">
              <w:rPr>
                <w:rFonts w:ascii="Times New Roman" w:hAnsi="Times New Roman"/>
                <w:sz w:val="24"/>
                <w:szCs w:val="24"/>
              </w:rPr>
              <w:t xml:space="preserve"> </w:t>
            </w:r>
            <w:r w:rsidRPr="00972751">
              <w:rPr>
                <w:rFonts w:ascii="Times New Roman" w:hAnsi="Times New Roman"/>
                <w:sz w:val="24"/>
                <w:szCs w:val="24"/>
              </w:rPr>
              <w:t xml:space="preserve">способностей к творческой деятельности.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Родной язык и литературное чтение на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родном языке</w:t>
            </w: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Формирование первоначальных представлений о единст-</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ве и многообразии языкового и культурного пространства России, о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Иностранный язык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Формирование дружелюбного отношения и толерантности к носителям другого языка на основе знакомства с жизнью своих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сверстников в других странах, с детским фольклором и доступными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Математика и ин-</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форматика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Развитие математической речи, логического и алгоритмического мышления, воображения, обеспечение первоначальных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представлений о компьютерной грамотности</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Обществознание и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естествознание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(Окружающий мир)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Формирование уважительного отношения к семье, населенному пункту, региону, России, истории, культуре, природе нашей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страны, ее современной жизни. Осознание ценности, целостности и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Основы религиозных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культур и светской </w:t>
            </w:r>
          </w:p>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этики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Воспитание способности к духовному развитию, нравственному самосовершенствованию. Формирование первоначальных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представлений о светской этике, об отечественных традиционных религиях, их роли в культуре, истории и современности России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Искусство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Развитие способностей к художественно-образному,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Технология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Формирование опыта как основы обучения и познания,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r>
      <w:tr w:rsidR="00972751" w:rsidTr="00D631E2">
        <w:tc>
          <w:tcPr>
            <w:tcW w:w="2660"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Физическая культура </w:t>
            </w:r>
          </w:p>
          <w:p w:rsidR="00972751" w:rsidRDefault="00972751" w:rsidP="00972751">
            <w:pPr>
              <w:widowControl w:val="0"/>
              <w:tabs>
                <w:tab w:val="left" w:pos="835"/>
              </w:tabs>
              <w:autoSpaceDE w:val="0"/>
              <w:autoSpaceDN w:val="0"/>
              <w:adjustRightInd w:val="0"/>
              <w:contextualSpacing/>
              <w:rPr>
                <w:rFonts w:ascii="Times New Roman" w:hAnsi="Times New Roman"/>
                <w:sz w:val="24"/>
                <w:szCs w:val="24"/>
              </w:rPr>
            </w:pPr>
          </w:p>
        </w:tc>
        <w:tc>
          <w:tcPr>
            <w:tcW w:w="7371" w:type="dxa"/>
          </w:tcPr>
          <w:p w:rsidR="00972751" w:rsidRPr="00972751" w:rsidRDefault="00972751" w:rsidP="00972751">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w:t>
            </w:r>
          </w:p>
          <w:p w:rsidR="00972751" w:rsidRDefault="00972751" w:rsidP="00D631E2">
            <w:pPr>
              <w:widowControl w:val="0"/>
              <w:shd w:val="clear" w:color="auto" w:fill="FFFFFF"/>
              <w:tabs>
                <w:tab w:val="left" w:pos="835"/>
              </w:tabs>
              <w:autoSpaceDE w:val="0"/>
              <w:autoSpaceDN w:val="0"/>
              <w:adjustRightInd w:val="0"/>
              <w:contextualSpacing/>
              <w:rPr>
                <w:rFonts w:ascii="Times New Roman" w:hAnsi="Times New Roman"/>
                <w:sz w:val="24"/>
                <w:szCs w:val="24"/>
              </w:rPr>
            </w:pPr>
            <w:r w:rsidRPr="00972751">
              <w:rPr>
                <w:rFonts w:ascii="Times New Roman" w:hAnsi="Times New Roman"/>
                <w:sz w:val="24"/>
                <w:szCs w:val="24"/>
              </w:rPr>
              <w:t>и укрепление здоровья, навыков здорового и безопасного образа жизни.</w:t>
            </w:r>
          </w:p>
        </w:tc>
      </w:tr>
    </w:tbl>
    <w:p w:rsidR="00D97224" w:rsidRPr="00BA3E75" w:rsidRDefault="00D97224" w:rsidP="00BA3E75">
      <w:pPr>
        <w:widowControl w:val="0"/>
        <w:shd w:val="clear" w:color="auto" w:fill="FFFFFF"/>
        <w:tabs>
          <w:tab w:val="left" w:pos="835"/>
        </w:tabs>
        <w:autoSpaceDE w:val="0"/>
        <w:autoSpaceDN w:val="0"/>
        <w:adjustRightInd w:val="0"/>
        <w:spacing w:after="0" w:line="240" w:lineRule="auto"/>
        <w:contextualSpacing/>
        <w:rPr>
          <w:rFonts w:ascii="Times New Roman" w:hAnsi="Times New Roman" w:cs="Times New Roman"/>
          <w:sz w:val="24"/>
          <w:szCs w:val="24"/>
        </w:rPr>
      </w:pPr>
    </w:p>
    <w:p w:rsidR="00E54588" w:rsidRPr="003E103F" w:rsidRDefault="00D97224" w:rsidP="00E54588">
      <w:pPr>
        <w:widowControl w:val="0"/>
        <w:shd w:val="clear" w:color="auto" w:fill="FFFFFF"/>
        <w:tabs>
          <w:tab w:val="left" w:pos="835"/>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A3E75">
        <w:rPr>
          <w:rFonts w:ascii="Times New Roman" w:hAnsi="Times New Roman" w:cs="Times New Roman"/>
          <w:sz w:val="24"/>
          <w:szCs w:val="24"/>
        </w:rPr>
        <w:tab/>
      </w:r>
      <w:r w:rsidR="00E54588" w:rsidRPr="003E103F">
        <w:rPr>
          <w:rFonts w:ascii="Times New Roman" w:hAnsi="Times New Roman" w:cs="Times New Roman"/>
          <w:sz w:val="24"/>
          <w:szCs w:val="24"/>
        </w:rPr>
        <w:t xml:space="preserve">Предметная область «Русский язык и литературное чтение » представлена следующими учебными предметами: «Русский язык», «Литературное чтение». </w:t>
      </w:r>
      <w:r w:rsidR="00E54588" w:rsidRPr="003E103F">
        <w:rPr>
          <w:rFonts w:ascii="Times New Roman" w:eastAsia="Times New Roman" w:hAnsi="Times New Roman" w:cs="Times New Roman"/>
          <w:sz w:val="24"/>
          <w:szCs w:val="24"/>
        </w:rPr>
        <w:t xml:space="preserve">На изучение учебного предмета «Русский язык» в </w:t>
      </w:r>
      <w:r w:rsidR="00E54588" w:rsidRPr="003E103F">
        <w:rPr>
          <w:rFonts w:ascii="Times New Roman" w:hAnsi="Times New Roman" w:cs="Times New Roman"/>
          <w:sz w:val="24"/>
          <w:szCs w:val="24"/>
        </w:rPr>
        <w:t xml:space="preserve">1 – 4 </w:t>
      </w:r>
      <w:r w:rsidR="00E54588" w:rsidRPr="003E103F">
        <w:rPr>
          <w:rFonts w:ascii="Times New Roman" w:eastAsia="Times New Roman" w:hAnsi="Times New Roman" w:cs="Times New Roman"/>
          <w:spacing w:val="-1"/>
          <w:sz w:val="24"/>
          <w:szCs w:val="24"/>
        </w:rPr>
        <w:t xml:space="preserve">классах отводится по 5 часов в неделю (1 час добавлен из части, формируемой участниками образовательного процесса). Учебный предмет </w:t>
      </w:r>
      <w:r w:rsidR="00E54588" w:rsidRPr="003E103F">
        <w:rPr>
          <w:rFonts w:ascii="Times New Roman" w:eastAsia="Times New Roman" w:hAnsi="Times New Roman" w:cs="Times New Roman"/>
          <w:bCs/>
          <w:spacing w:val="-1"/>
          <w:sz w:val="24"/>
          <w:szCs w:val="24"/>
        </w:rPr>
        <w:t xml:space="preserve">«Литературное чтение» </w:t>
      </w:r>
      <w:r w:rsidR="00E54588" w:rsidRPr="003E103F">
        <w:rPr>
          <w:rFonts w:ascii="Times New Roman" w:eastAsia="Times New Roman" w:hAnsi="Times New Roman" w:cs="Times New Roman"/>
          <w:spacing w:val="-1"/>
          <w:sz w:val="24"/>
          <w:szCs w:val="24"/>
        </w:rPr>
        <w:t>изучается с 1по</w:t>
      </w:r>
      <w:r w:rsidR="00E54588" w:rsidRPr="003E103F">
        <w:rPr>
          <w:rFonts w:ascii="Times New Roman" w:eastAsia="Times New Roman" w:hAnsi="Times New Roman" w:cs="Times New Roman"/>
          <w:sz w:val="24"/>
          <w:szCs w:val="24"/>
        </w:rPr>
        <w:t xml:space="preserve"> 3 класс по 4 часа в неделю, а в </w:t>
      </w:r>
      <w:r w:rsidR="00E54588" w:rsidRPr="003E103F">
        <w:rPr>
          <w:rFonts w:ascii="Times New Roman" w:eastAsia="Times New Roman" w:hAnsi="Times New Roman" w:cs="Times New Roman"/>
          <w:spacing w:val="-1"/>
          <w:sz w:val="24"/>
          <w:szCs w:val="24"/>
        </w:rPr>
        <w:t>4</w:t>
      </w:r>
      <w:r w:rsidR="00E54588" w:rsidRPr="003E103F">
        <w:rPr>
          <w:rFonts w:ascii="Times New Roman" w:eastAsia="Times New Roman" w:hAnsi="Times New Roman" w:cs="Times New Roman"/>
          <w:sz w:val="24"/>
          <w:szCs w:val="24"/>
        </w:rPr>
        <w:t xml:space="preserve"> классе по 3 часа в неделю. </w:t>
      </w:r>
    </w:p>
    <w:p w:rsidR="00E54588" w:rsidRPr="003E103F" w:rsidRDefault="00E54588" w:rsidP="00E54588">
      <w:pPr>
        <w:widowControl w:val="0"/>
        <w:shd w:val="clear" w:color="auto" w:fill="FFFFFF"/>
        <w:tabs>
          <w:tab w:val="left" w:pos="835"/>
        </w:tabs>
        <w:autoSpaceDE w:val="0"/>
        <w:autoSpaceDN w:val="0"/>
        <w:adjustRightInd w:val="0"/>
        <w:spacing w:after="0" w:line="240" w:lineRule="auto"/>
        <w:contextualSpacing/>
        <w:rPr>
          <w:rFonts w:ascii="Times New Roman" w:eastAsia="Times New Roman" w:hAnsi="Times New Roman" w:cs="Times New Roman"/>
          <w:sz w:val="24"/>
          <w:szCs w:val="24"/>
        </w:rPr>
      </w:pPr>
      <w:r w:rsidRPr="003E103F">
        <w:rPr>
          <w:rFonts w:ascii="Times New Roman" w:eastAsia="Times New Roman" w:hAnsi="Times New Roman" w:cs="Times New Roman"/>
          <w:sz w:val="24"/>
          <w:szCs w:val="24"/>
        </w:rPr>
        <w:tab/>
        <w:t>Предметная область «Родной язык и литературное чтение на родном языке» представлена учебными предметами «Родной (русский) язык» и  «Литературное чтение на родном (русском) языке, которые изучаются во втором полугодии в 4 классе  в объеме по 17 часов в год.</w:t>
      </w:r>
    </w:p>
    <w:p w:rsidR="00E54588" w:rsidRPr="003E103F" w:rsidRDefault="00E54588" w:rsidP="00E54588">
      <w:pPr>
        <w:widowControl w:val="0"/>
        <w:shd w:val="clear" w:color="auto" w:fill="FFFFFF"/>
        <w:tabs>
          <w:tab w:val="left" w:pos="835"/>
        </w:tabs>
        <w:autoSpaceDE w:val="0"/>
        <w:autoSpaceDN w:val="0"/>
        <w:adjustRightInd w:val="0"/>
        <w:spacing w:after="0" w:line="240" w:lineRule="auto"/>
        <w:contextualSpacing/>
        <w:rPr>
          <w:rFonts w:ascii="Times New Roman" w:hAnsi="Times New Roman" w:cs="Times New Roman"/>
          <w:sz w:val="24"/>
          <w:szCs w:val="24"/>
        </w:rPr>
      </w:pPr>
      <w:r w:rsidRPr="003E103F">
        <w:rPr>
          <w:rFonts w:ascii="Times New Roman" w:eastAsia="Times New Roman" w:hAnsi="Times New Roman" w:cs="Times New Roman"/>
          <w:sz w:val="24"/>
          <w:szCs w:val="24"/>
        </w:rPr>
        <w:tab/>
        <w:t>Обязательное изучение учебного предмета «Иностранный язык» из предметной области «Иностранный язык»  осуществляется по 2 ча</w:t>
      </w:r>
      <w:r w:rsidRPr="003E103F">
        <w:rPr>
          <w:rFonts w:ascii="Times New Roman" w:eastAsia="Times New Roman" w:hAnsi="Times New Roman" w:cs="Times New Roman"/>
          <w:spacing w:val="-1"/>
          <w:sz w:val="24"/>
          <w:szCs w:val="24"/>
        </w:rPr>
        <w:t xml:space="preserve">са в неделю со 2 класса. При проведении занятий по </w:t>
      </w:r>
      <w:r w:rsidRPr="003E103F">
        <w:rPr>
          <w:rFonts w:ascii="Times New Roman" w:eastAsia="Times New Roman" w:hAnsi="Times New Roman" w:cs="Times New Roman"/>
          <w:sz w:val="24"/>
          <w:szCs w:val="24"/>
        </w:rPr>
        <w:t>учебному предмету «Иностранный язык»</w:t>
      </w:r>
      <w:r w:rsidRPr="003E103F">
        <w:rPr>
          <w:rFonts w:ascii="Times New Roman" w:eastAsia="Times New Roman" w:hAnsi="Times New Roman" w:cs="Times New Roman"/>
          <w:spacing w:val="-1"/>
          <w:sz w:val="24"/>
          <w:szCs w:val="24"/>
        </w:rPr>
        <w:t xml:space="preserve">  осуществля</w:t>
      </w:r>
      <w:r w:rsidRPr="003E103F">
        <w:rPr>
          <w:rFonts w:ascii="Times New Roman" w:eastAsia="Times New Roman" w:hAnsi="Times New Roman" w:cs="Times New Roman"/>
          <w:sz w:val="24"/>
          <w:szCs w:val="24"/>
        </w:rPr>
        <w:t xml:space="preserve">ется деление классов на две группы при наполняемости 25 и </w:t>
      </w:r>
      <w:r w:rsidRPr="003E103F">
        <w:rPr>
          <w:rFonts w:ascii="Times New Roman" w:eastAsia="Times New Roman" w:hAnsi="Times New Roman" w:cs="Times New Roman"/>
          <w:spacing w:val="-1"/>
          <w:sz w:val="24"/>
          <w:szCs w:val="24"/>
        </w:rPr>
        <w:t>более человек</w:t>
      </w:r>
      <w:r w:rsidRPr="003E103F">
        <w:rPr>
          <w:rFonts w:ascii="Times New Roman" w:hAnsi="Times New Roman" w:cs="Times New Roman"/>
          <w:spacing w:val="-1"/>
          <w:sz w:val="24"/>
          <w:szCs w:val="24"/>
        </w:rPr>
        <w:t xml:space="preserve">. </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E103F">
        <w:rPr>
          <w:rFonts w:ascii="Times New Roman" w:eastAsia="Times New Roman" w:hAnsi="Times New Roman" w:cs="Times New Roman"/>
          <w:spacing w:val="-1"/>
          <w:sz w:val="24"/>
          <w:szCs w:val="24"/>
        </w:rPr>
        <w:t xml:space="preserve">Предметная область </w:t>
      </w:r>
      <w:r w:rsidRPr="003E103F">
        <w:rPr>
          <w:rFonts w:ascii="Times New Roman" w:eastAsia="Times New Roman" w:hAnsi="Times New Roman" w:cs="Times New Roman"/>
          <w:bCs/>
          <w:spacing w:val="-1"/>
          <w:sz w:val="24"/>
          <w:szCs w:val="24"/>
        </w:rPr>
        <w:t xml:space="preserve">«Математика и информатика» </w:t>
      </w:r>
      <w:r w:rsidRPr="003E103F">
        <w:rPr>
          <w:rFonts w:ascii="Times New Roman" w:eastAsia="Times New Roman" w:hAnsi="Times New Roman" w:cs="Times New Roman"/>
          <w:spacing w:val="-1"/>
          <w:sz w:val="24"/>
          <w:szCs w:val="24"/>
        </w:rPr>
        <w:t xml:space="preserve">представлена учебным предметом </w:t>
      </w:r>
      <w:r w:rsidRPr="003E103F">
        <w:rPr>
          <w:rFonts w:ascii="Times New Roman" w:eastAsia="Times New Roman" w:hAnsi="Times New Roman" w:cs="Times New Roman"/>
          <w:bCs/>
          <w:spacing w:val="-1"/>
          <w:sz w:val="24"/>
          <w:szCs w:val="24"/>
        </w:rPr>
        <w:t>«Мате</w:t>
      </w:r>
      <w:r w:rsidRPr="003E103F">
        <w:rPr>
          <w:rFonts w:ascii="Times New Roman" w:eastAsia="Times New Roman" w:hAnsi="Times New Roman" w:cs="Times New Roman"/>
          <w:bCs/>
          <w:sz w:val="24"/>
          <w:szCs w:val="24"/>
        </w:rPr>
        <w:t xml:space="preserve">матика». </w:t>
      </w:r>
      <w:r w:rsidRPr="003E103F">
        <w:rPr>
          <w:rFonts w:ascii="Times New Roman" w:eastAsia="Times New Roman" w:hAnsi="Times New Roman" w:cs="Times New Roman"/>
          <w:sz w:val="24"/>
          <w:szCs w:val="24"/>
        </w:rPr>
        <w:t>На освоение содержания математики отводится по 4 часа в неделю с 1 класса.</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E103F">
        <w:rPr>
          <w:rFonts w:ascii="Times New Roman" w:eastAsia="Times New Roman" w:hAnsi="Times New Roman" w:cs="Times New Roman"/>
          <w:spacing w:val="-1"/>
          <w:sz w:val="24"/>
          <w:szCs w:val="24"/>
        </w:rPr>
        <w:t xml:space="preserve">Предметная область </w:t>
      </w:r>
      <w:r w:rsidRPr="003E103F">
        <w:rPr>
          <w:rFonts w:ascii="Times New Roman" w:eastAsia="Times New Roman" w:hAnsi="Times New Roman" w:cs="Times New Roman"/>
          <w:bCs/>
          <w:spacing w:val="-1"/>
          <w:sz w:val="24"/>
          <w:szCs w:val="24"/>
        </w:rPr>
        <w:t xml:space="preserve">«Обществознание и естествознание» </w:t>
      </w:r>
      <w:r w:rsidRPr="003E103F">
        <w:rPr>
          <w:rFonts w:ascii="Times New Roman" w:eastAsia="Times New Roman" w:hAnsi="Times New Roman" w:cs="Times New Roman"/>
          <w:spacing w:val="-1"/>
          <w:sz w:val="24"/>
          <w:szCs w:val="24"/>
        </w:rPr>
        <w:t>представлена учебным пред</w:t>
      </w:r>
      <w:r w:rsidRPr="003E103F">
        <w:rPr>
          <w:rFonts w:ascii="Times New Roman" w:eastAsia="Times New Roman" w:hAnsi="Times New Roman" w:cs="Times New Roman"/>
          <w:sz w:val="24"/>
          <w:szCs w:val="24"/>
        </w:rPr>
        <w:t xml:space="preserve">метом </w:t>
      </w:r>
      <w:r w:rsidRPr="003E103F">
        <w:rPr>
          <w:rFonts w:ascii="Times New Roman" w:eastAsia="Times New Roman" w:hAnsi="Times New Roman" w:cs="Times New Roman"/>
          <w:bCs/>
          <w:sz w:val="24"/>
          <w:szCs w:val="24"/>
        </w:rPr>
        <w:t xml:space="preserve">«Окружающий мир», который </w:t>
      </w:r>
      <w:r w:rsidRPr="003E103F">
        <w:rPr>
          <w:rFonts w:ascii="Times New Roman" w:eastAsia="Times New Roman" w:hAnsi="Times New Roman" w:cs="Times New Roman"/>
          <w:sz w:val="24"/>
          <w:szCs w:val="24"/>
        </w:rPr>
        <w:t>изучается с 1 класса по 2 часа в неделю.</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E103F">
        <w:rPr>
          <w:rFonts w:ascii="Times New Roman" w:eastAsia="Times New Roman" w:hAnsi="Times New Roman" w:cs="Times New Roman"/>
          <w:sz w:val="24"/>
          <w:szCs w:val="24"/>
        </w:rPr>
        <w:t>Предметная область «Основы религиозных культур и светской этики» представлена учебным предметом «Основы религиозных культур и светской этики», который изучается в 4 классе 1 час в неделю.</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E103F">
        <w:rPr>
          <w:rFonts w:ascii="Times New Roman" w:eastAsia="Times New Roman" w:hAnsi="Times New Roman" w:cs="Times New Roman"/>
          <w:spacing w:val="-1"/>
          <w:sz w:val="24"/>
          <w:szCs w:val="24"/>
        </w:rPr>
        <w:t xml:space="preserve">Предметная область </w:t>
      </w:r>
      <w:r w:rsidRPr="003E103F">
        <w:rPr>
          <w:rFonts w:ascii="Times New Roman" w:eastAsia="Times New Roman" w:hAnsi="Times New Roman" w:cs="Times New Roman"/>
          <w:bCs/>
          <w:spacing w:val="-1"/>
          <w:sz w:val="24"/>
          <w:szCs w:val="24"/>
        </w:rPr>
        <w:t xml:space="preserve">«Искусство» </w:t>
      </w:r>
      <w:r w:rsidRPr="003E103F">
        <w:rPr>
          <w:rFonts w:ascii="Times New Roman" w:eastAsia="Times New Roman" w:hAnsi="Times New Roman" w:cs="Times New Roman"/>
          <w:spacing w:val="-1"/>
          <w:sz w:val="24"/>
          <w:szCs w:val="24"/>
        </w:rPr>
        <w:t xml:space="preserve">представлена учебными предметами </w:t>
      </w:r>
      <w:r w:rsidRPr="003E103F">
        <w:rPr>
          <w:rFonts w:ascii="Times New Roman" w:eastAsia="Times New Roman" w:hAnsi="Times New Roman" w:cs="Times New Roman"/>
          <w:bCs/>
          <w:spacing w:val="-1"/>
          <w:sz w:val="24"/>
          <w:szCs w:val="24"/>
        </w:rPr>
        <w:t xml:space="preserve">«Музыка» </w:t>
      </w:r>
      <w:r w:rsidRPr="003E103F">
        <w:rPr>
          <w:rFonts w:ascii="Times New Roman" w:eastAsia="Times New Roman" w:hAnsi="Times New Roman" w:cs="Times New Roman"/>
          <w:spacing w:val="-1"/>
          <w:sz w:val="24"/>
          <w:szCs w:val="24"/>
        </w:rPr>
        <w:t xml:space="preserve">и </w:t>
      </w:r>
      <w:r w:rsidRPr="003E103F">
        <w:rPr>
          <w:rFonts w:ascii="Times New Roman" w:eastAsia="Times New Roman" w:hAnsi="Times New Roman" w:cs="Times New Roman"/>
          <w:bCs/>
          <w:spacing w:val="-1"/>
          <w:sz w:val="24"/>
          <w:szCs w:val="24"/>
        </w:rPr>
        <w:t xml:space="preserve">«Изобразительное искусство». </w:t>
      </w:r>
      <w:r w:rsidRPr="003E103F">
        <w:rPr>
          <w:rFonts w:ascii="Times New Roman" w:eastAsia="Times New Roman" w:hAnsi="Times New Roman" w:cs="Times New Roman"/>
          <w:spacing w:val="-1"/>
          <w:sz w:val="24"/>
          <w:szCs w:val="24"/>
        </w:rPr>
        <w:t xml:space="preserve">На изучение учебного предмета </w:t>
      </w:r>
      <w:r w:rsidRPr="003E103F">
        <w:rPr>
          <w:rFonts w:ascii="Times New Roman" w:eastAsia="Times New Roman" w:hAnsi="Times New Roman" w:cs="Times New Roman"/>
          <w:bCs/>
          <w:spacing w:val="-1"/>
          <w:sz w:val="24"/>
          <w:szCs w:val="24"/>
        </w:rPr>
        <w:t xml:space="preserve">«Музыка» </w:t>
      </w:r>
      <w:r w:rsidRPr="003E103F">
        <w:rPr>
          <w:rFonts w:ascii="Times New Roman" w:eastAsia="Times New Roman" w:hAnsi="Times New Roman" w:cs="Times New Roman"/>
          <w:spacing w:val="-1"/>
          <w:sz w:val="24"/>
          <w:szCs w:val="24"/>
        </w:rPr>
        <w:t xml:space="preserve">отводится 1 час в неделю в </w:t>
      </w:r>
      <w:r w:rsidRPr="003E103F">
        <w:rPr>
          <w:rFonts w:ascii="Times New Roman" w:hAnsi="Times New Roman" w:cs="Times New Roman"/>
          <w:sz w:val="24"/>
          <w:szCs w:val="24"/>
        </w:rPr>
        <w:t xml:space="preserve">1 – 4 </w:t>
      </w:r>
      <w:r w:rsidRPr="003E103F">
        <w:rPr>
          <w:rFonts w:ascii="Times New Roman" w:eastAsia="Times New Roman" w:hAnsi="Times New Roman" w:cs="Times New Roman"/>
          <w:spacing w:val="-1"/>
          <w:sz w:val="24"/>
          <w:szCs w:val="24"/>
        </w:rPr>
        <w:t>клас</w:t>
      </w:r>
      <w:r w:rsidRPr="003E103F">
        <w:rPr>
          <w:rFonts w:ascii="Times New Roman" w:eastAsia="Times New Roman" w:hAnsi="Times New Roman" w:cs="Times New Roman"/>
          <w:sz w:val="24"/>
          <w:szCs w:val="24"/>
        </w:rPr>
        <w:t xml:space="preserve">сах. Ведение пилотной программы «Музыка» осуществляется в 1в, 3в и 4в классах на основании Приказа № 2836/пк  Министерства Тверской области от 23.20.2014. Учебный предмет </w:t>
      </w:r>
      <w:r w:rsidRPr="003E103F">
        <w:rPr>
          <w:rFonts w:ascii="Times New Roman" w:eastAsia="Times New Roman" w:hAnsi="Times New Roman" w:cs="Times New Roman"/>
          <w:bCs/>
          <w:sz w:val="24"/>
          <w:szCs w:val="24"/>
        </w:rPr>
        <w:t xml:space="preserve">«Изобразительное искусство» </w:t>
      </w:r>
      <w:r w:rsidRPr="003E103F">
        <w:rPr>
          <w:rFonts w:ascii="Times New Roman" w:eastAsia="Times New Roman" w:hAnsi="Times New Roman" w:cs="Times New Roman"/>
          <w:sz w:val="24"/>
          <w:szCs w:val="24"/>
        </w:rPr>
        <w:t>изучается по 1 часу в неделю с 1 класса.</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pacing w:val="-1"/>
          <w:sz w:val="24"/>
          <w:szCs w:val="24"/>
        </w:rPr>
      </w:pPr>
      <w:r w:rsidRPr="003E103F">
        <w:rPr>
          <w:rFonts w:ascii="Times New Roman" w:eastAsia="Times New Roman" w:hAnsi="Times New Roman" w:cs="Times New Roman"/>
          <w:spacing w:val="-1"/>
          <w:sz w:val="24"/>
          <w:szCs w:val="24"/>
        </w:rPr>
        <w:t xml:space="preserve">Предметная область  и учебный предмет </w:t>
      </w:r>
      <w:r w:rsidRPr="003E103F">
        <w:rPr>
          <w:rFonts w:ascii="Times New Roman" w:eastAsia="Times New Roman" w:hAnsi="Times New Roman" w:cs="Times New Roman"/>
          <w:bCs/>
          <w:spacing w:val="-1"/>
          <w:sz w:val="24"/>
          <w:szCs w:val="24"/>
        </w:rPr>
        <w:t xml:space="preserve">«Технология»  </w:t>
      </w:r>
      <w:r w:rsidRPr="003E103F">
        <w:rPr>
          <w:rFonts w:ascii="Times New Roman" w:eastAsia="Times New Roman" w:hAnsi="Times New Roman" w:cs="Times New Roman"/>
          <w:spacing w:val="-1"/>
          <w:sz w:val="24"/>
          <w:szCs w:val="24"/>
        </w:rPr>
        <w:t xml:space="preserve">изучается </w:t>
      </w:r>
      <w:r w:rsidRPr="003E103F">
        <w:rPr>
          <w:rFonts w:ascii="Times New Roman" w:eastAsia="Times New Roman" w:hAnsi="Times New Roman" w:cs="Times New Roman"/>
          <w:bCs/>
          <w:spacing w:val="-1"/>
          <w:sz w:val="24"/>
          <w:szCs w:val="24"/>
        </w:rPr>
        <w:t xml:space="preserve">в </w:t>
      </w:r>
      <w:r w:rsidRPr="003E103F">
        <w:rPr>
          <w:rFonts w:ascii="Times New Roman" w:eastAsia="Times New Roman" w:hAnsi="Times New Roman" w:cs="Times New Roman"/>
          <w:spacing w:val="-1"/>
          <w:sz w:val="24"/>
          <w:szCs w:val="24"/>
        </w:rPr>
        <w:t xml:space="preserve">1-4 </w:t>
      </w:r>
      <w:r w:rsidRPr="003E103F">
        <w:rPr>
          <w:rFonts w:ascii="Times New Roman" w:eastAsia="Times New Roman" w:hAnsi="Times New Roman" w:cs="Times New Roman"/>
          <w:sz w:val="24"/>
          <w:szCs w:val="24"/>
        </w:rPr>
        <w:t>классах по 1 часу в неделю. Модуль «Практика работы на компьютере» реализуется в рамках предмета «Технология»  со второго класса.</w:t>
      </w:r>
    </w:p>
    <w:p w:rsidR="00E54588" w:rsidRPr="003E103F" w:rsidRDefault="00E54588" w:rsidP="00E54588">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E103F">
        <w:rPr>
          <w:rFonts w:ascii="Times New Roman" w:eastAsia="Times New Roman" w:hAnsi="Times New Roman" w:cs="Times New Roman"/>
          <w:spacing w:val="-1"/>
          <w:sz w:val="24"/>
          <w:szCs w:val="24"/>
        </w:rPr>
        <w:t xml:space="preserve">Предметная область </w:t>
      </w:r>
      <w:r w:rsidRPr="003E103F">
        <w:rPr>
          <w:rFonts w:ascii="Times New Roman" w:eastAsia="Times New Roman" w:hAnsi="Times New Roman" w:cs="Times New Roman"/>
          <w:bCs/>
          <w:spacing w:val="-1"/>
          <w:sz w:val="24"/>
          <w:szCs w:val="24"/>
        </w:rPr>
        <w:t xml:space="preserve">«Физическая культура» представлена </w:t>
      </w:r>
      <w:r w:rsidRPr="003E103F">
        <w:rPr>
          <w:rFonts w:ascii="Times New Roman" w:eastAsia="Times New Roman" w:hAnsi="Times New Roman" w:cs="Times New Roman"/>
          <w:spacing w:val="-1"/>
          <w:sz w:val="24"/>
          <w:szCs w:val="24"/>
        </w:rPr>
        <w:t xml:space="preserve">учебным предметом </w:t>
      </w:r>
      <w:r w:rsidRPr="003E103F">
        <w:rPr>
          <w:rFonts w:ascii="Times New Roman" w:eastAsia="Times New Roman" w:hAnsi="Times New Roman" w:cs="Times New Roman"/>
          <w:bCs/>
          <w:spacing w:val="-1"/>
          <w:sz w:val="24"/>
          <w:szCs w:val="24"/>
        </w:rPr>
        <w:t xml:space="preserve">«Физическая культура», </w:t>
      </w:r>
      <w:r w:rsidRPr="003E103F">
        <w:rPr>
          <w:rFonts w:ascii="Times New Roman" w:eastAsia="Times New Roman" w:hAnsi="Times New Roman" w:cs="Times New Roman"/>
          <w:spacing w:val="-1"/>
          <w:sz w:val="24"/>
          <w:szCs w:val="24"/>
        </w:rPr>
        <w:t>на освоение которого</w:t>
      </w:r>
      <w:r w:rsidRPr="003E103F">
        <w:rPr>
          <w:rFonts w:ascii="Times New Roman" w:eastAsia="Times New Roman" w:hAnsi="Times New Roman" w:cs="Times New Roman"/>
          <w:bCs/>
          <w:spacing w:val="-1"/>
          <w:sz w:val="24"/>
          <w:szCs w:val="24"/>
        </w:rPr>
        <w:t xml:space="preserve"> </w:t>
      </w:r>
      <w:r w:rsidRPr="003E103F">
        <w:rPr>
          <w:rFonts w:ascii="Times New Roman" w:eastAsia="Times New Roman" w:hAnsi="Times New Roman" w:cs="Times New Roman"/>
          <w:spacing w:val="-1"/>
          <w:sz w:val="24"/>
          <w:szCs w:val="24"/>
        </w:rPr>
        <w:t>выделя</w:t>
      </w:r>
      <w:r w:rsidRPr="003E103F">
        <w:rPr>
          <w:rFonts w:ascii="Times New Roman" w:eastAsia="Times New Roman" w:hAnsi="Times New Roman" w:cs="Times New Roman"/>
          <w:sz w:val="24"/>
          <w:szCs w:val="24"/>
        </w:rPr>
        <w:t>ется 3 часа в неделю.</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p>
    <w:p w:rsidR="00E54588" w:rsidRPr="00BF2EF5"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BF2EF5">
        <w:rPr>
          <w:rFonts w:ascii="Times New Roman" w:hAnsi="Times New Roman" w:cs="Times New Roman"/>
          <w:bCs/>
          <w:spacing w:val="-1"/>
          <w:sz w:val="24"/>
          <w:szCs w:val="24"/>
        </w:rPr>
        <w:t xml:space="preserve">Содержание образования, определенное обязательной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Федерального государственного образовательного стандарта начального общего образования.  </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xml:space="preserve">Внеурочная деятельность в </w:t>
      </w:r>
      <w:r w:rsidRPr="003E103F">
        <w:rPr>
          <w:rFonts w:ascii="Times New Roman" w:hAnsi="Times New Roman" w:cs="Times New Roman"/>
          <w:sz w:val="24"/>
          <w:szCs w:val="24"/>
        </w:rPr>
        <w:t xml:space="preserve">1 – 4 </w:t>
      </w:r>
      <w:r w:rsidRPr="003E103F">
        <w:rPr>
          <w:rFonts w:ascii="Times New Roman" w:hAnsi="Times New Roman" w:cs="Times New Roman"/>
          <w:bCs/>
          <w:spacing w:val="-1"/>
          <w:sz w:val="24"/>
          <w:szCs w:val="24"/>
        </w:rPr>
        <w:t>классах организуется в соответствии с требованиями Стандарта по основным направлениям развития личности:</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духовно-нравственное;</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социальное;</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общеинтеллектуальное;</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общекультурное;</w:t>
      </w:r>
    </w:p>
    <w:p w:rsidR="00E54588" w:rsidRPr="003E103F" w:rsidRDefault="00E54588" w:rsidP="00E54588">
      <w:pPr>
        <w:shd w:val="clear" w:color="auto" w:fill="FFFFFF"/>
        <w:spacing w:after="0" w:line="240" w:lineRule="auto"/>
        <w:ind w:firstLine="709"/>
        <w:contextualSpacing/>
        <w:jc w:val="both"/>
        <w:rPr>
          <w:rFonts w:ascii="Times New Roman" w:hAnsi="Times New Roman" w:cs="Times New Roman"/>
          <w:bCs/>
          <w:spacing w:val="-1"/>
          <w:sz w:val="24"/>
          <w:szCs w:val="24"/>
        </w:rPr>
      </w:pPr>
      <w:r w:rsidRPr="003E103F">
        <w:rPr>
          <w:rFonts w:ascii="Times New Roman" w:hAnsi="Times New Roman" w:cs="Times New Roman"/>
          <w:bCs/>
          <w:spacing w:val="-1"/>
          <w:sz w:val="24"/>
          <w:szCs w:val="24"/>
        </w:rPr>
        <w:t>- спортивно-оздоровительное.</w:t>
      </w:r>
    </w:p>
    <w:p w:rsidR="00E54588" w:rsidRDefault="00E54588" w:rsidP="00E54588">
      <w:pPr>
        <w:spacing w:after="0" w:line="240" w:lineRule="auto"/>
        <w:ind w:firstLine="708"/>
        <w:jc w:val="both"/>
        <w:rPr>
          <w:rFonts w:ascii="Times New Roman" w:hAnsi="Times New Roman" w:cs="Times New Roman"/>
          <w:b/>
          <w:sz w:val="24"/>
          <w:szCs w:val="24"/>
        </w:rPr>
      </w:pPr>
    </w:p>
    <w:p w:rsidR="00E54588" w:rsidRPr="00BF2EF5" w:rsidRDefault="00E54588" w:rsidP="00E54588">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Углубленное освоение предметов области «Искусство» (хоровое пение, хореография, игра на музыкальных инструментах), которое осуществляется в рамках внеурочной деятельности,  направлено на: </w:t>
      </w:r>
    </w:p>
    <w:p w:rsidR="00E54588" w:rsidRPr="00BF2EF5" w:rsidRDefault="00E54588" w:rsidP="00E54588">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 приобщение школьников к искусству как эмоциональному, нравственно-эстетическому феномену, осознание через творчество жизненных явлений, раскрывающих духовный опыт поколений; </w:t>
      </w:r>
    </w:p>
    <w:p w:rsidR="00E54588" w:rsidRPr="00BF2EF5" w:rsidRDefault="00E54588" w:rsidP="00E54588">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 расширение музыкального и общего культурного кругозора школьников; воспитание их эстетического вкуса, устойчивого интереса к искусству и творчеству своего народа и других народов мира, классическому и современному музыкальному и художественному наследию; </w:t>
      </w:r>
    </w:p>
    <w:p w:rsidR="00E54588" w:rsidRPr="00BF2EF5" w:rsidRDefault="00E54588" w:rsidP="00E54588">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 развитие творческого потенциала, ассоциативности мышления, воображения, </w:t>
      </w:r>
    </w:p>
    <w:p w:rsidR="00E54588" w:rsidRPr="00BF2EF5" w:rsidRDefault="00E54588" w:rsidP="00E54588">
      <w:pPr>
        <w:spacing w:after="0" w:line="240" w:lineRule="auto"/>
        <w:jc w:val="both"/>
        <w:rPr>
          <w:rFonts w:ascii="Times New Roman" w:hAnsi="Times New Roman" w:cs="Times New Roman"/>
          <w:sz w:val="24"/>
          <w:szCs w:val="24"/>
        </w:rPr>
      </w:pPr>
      <w:r w:rsidRPr="00BF2EF5">
        <w:rPr>
          <w:rFonts w:ascii="Times New Roman" w:hAnsi="Times New Roman" w:cs="Times New Roman"/>
          <w:sz w:val="24"/>
          <w:szCs w:val="24"/>
        </w:rPr>
        <w:t xml:space="preserve">позволяющих проявить творческую индивидуальность в различных видах художественной деятельности; </w:t>
      </w:r>
    </w:p>
    <w:p w:rsidR="00E54588" w:rsidRPr="00BF2EF5" w:rsidRDefault="00E54588" w:rsidP="00E54588">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rsidR="00E54588" w:rsidRPr="00C12E14" w:rsidRDefault="00E54588" w:rsidP="00C12E14">
      <w:pPr>
        <w:spacing w:after="0" w:line="240" w:lineRule="auto"/>
        <w:ind w:firstLine="708"/>
        <w:jc w:val="both"/>
        <w:rPr>
          <w:rFonts w:ascii="Times New Roman" w:hAnsi="Times New Roman" w:cs="Times New Roman"/>
          <w:sz w:val="24"/>
          <w:szCs w:val="24"/>
        </w:rPr>
      </w:pPr>
      <w:r w:rsidRPr="00BF2EF5">
        <w:rPr>
          <w:rFonts w:ascii="Times New Roman" w:hAnsi="Times New Roman" w:cs="Times New Roman"/>
          <w:sz w:val="24"/>
          <w:szCs w:val="24"/>
        </w:rPr>
        <w:t xml:space="preserve">• овладение основами музыкальной, хореографической, певческой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искусства. </w:t>
      </w:r>
    </w:p>
    <w:p w:rsidR="00D97224" w:rsidRPr="00BA3E75" w:rsidRDefault="00D97224" w:rsidP="00E54588">
      <w:pPr>
        <w:widowControl w:val="0"/>
        <w:shd w:val="clear" w:color="auto" w:fill="FFFFFF"/>
        <w:tabs>
          <w:tab w:val="left" w:pos="835"/>
        </w:tabs>
        <w:autoSpaceDE w:val="0"/>
        <w:autoSpaceDN w:val="0"/>
        <w:adjustRightInd w:val="0"/>
        <w:spacing w:after="0" w:line="240" w:lineRule="auto"/>
        <w:contextualSpacing/>
        <w:jc w:val="both"/>
        <w:rPr>
          <w:rFonts w:ascii="Times New Roman" w:hAnsi="Times New Roman" w:cs="Times New Roman"/>
          <w:bCs/>
          <w:color w:val="FF0000"/>
          <w:sz w:val="28"/>
          <w:szCs w:val="28"/>
        </w:rPr>
      </w:pPr>
    </w:p>
    <w:p w:rsidR="00D97224" w:rsidRPr="00BA3E75" w:rsidRDefault="00D97224" w:rsidP="00BA3E75">
      <w:pPr>
        <w:spacing w:after="0" w:line="240" w:lineRule="auto"/>
        <w:contextualSpacing/>
        <w:jc w:val="center"/>
        <w:rPr>
          <w:rFonts w:ascii="Times New Roman" w:hAnsi="Times New Roman" w:cs="Times New Roman"/>
          <w:sz w:val="24"/>
          <w:szCs w:val="24"/>
          <w:u w:val="single"/>
        </w:rPr>
      </w:pPr>
      <w:r w:rsidRPr="00BA3E75">
        <w:rPr>
          <w:rFonts w:ascii="Times New Roman" w:hAnsi="Times New Roman" w:cs="Times New Roman"/>
          <w:sz w:val="24"/>
          <w:szCs w:val="24"/>
          <w:u w:val="single"/>
        </w:rPr>
        <w:t>Организация промежуточной и итоговой аттестации учащихся.</w:t>
      </w:r>
    </w:p>
    <w:p w:rsidR="00D97224" w:rsidRPr="00972751" w:rsidRDefault="00D97224" w:rsidP="00972751">
      <w:pPr>
        <w:shd w:val="clear" w:color="auto" w:fill="FFFFFF"/>
        <w:autoSpaceDE w:val="0"/>
        <w:autoSpaceDN w:val="0"/>
        <w:adjustRightInd w:val="0"/>
        <w:spacing w:after="0" w:line="240" w:lineRule="auto"/>
        <w:ind w:firstLine="708"/>
        <w:contextualSpacing/>
        <w:jc w:val="both"/>
        <w:rPr>
          <w:rFonts w:ascii="Times New Roman" w:hAnsi="Times New Roman" w:cs="Times New Roman"/>
          <w:bCs/>
          <w:sz w:val="24"/>
          <w:szCs w:val="24"/>
        </w:rPr>
      </w:pPr>
      <w:r w:rsidRPr="00BA3E75">
        <w:rPr>
          <w:rFonts w:ascii="Times New Roman" w:hAnsi="Times New Roman" w:cs="Times New Roman"/>
          <w:sz w:val="24"/>
          <w:szCs w:val="24"/>
        </w:rPr>
        <w:t>На основании «</w:t>
      </w:r>
      <w:r w:rsidRPr="00BA3E75">
        <w:rPr>
          <w:rFonts w:ascii="Times New Roman" w:hAnsi="Times New Roman" w:cs="Times New Roman"/>
          <w:bCs/>
          <w:sz w:val="24"/>
          <w:szCs w:val="24"/>
        </w:rPr>
        <w:t xml:space="preserve">Положения </w:t>
      </w:r>
      <w:r w:rsidRPr="00BA3E75">
        <w:rPr>
          <w:rFonts w:ascii="Times New Roman" w:hAnsi="Times New Roman" w:cs="Times New Roman"/>
          <w:sz w:val="24"/>
          <w:szCs w:val="24"/>
        </w:rPr>
        <w:t>о промежуточной аттестации обучающихся МБОУ СОШ №27</w:t>
      </w:r>
      <w:r w:rsidRPr="00BA3E75">
        <w:rPr>
          <w:rFonts w:ascii="Times New Roman" w:hAnsi="Times New Roman"/>
          <w:sz w:val="24"/>
          <w:szCs w:val="24"/>
        </w:rPr>
        <w:t xml:space="preserve"> и переводе их в следующий класс по итогам учебного года» промежуточная аттестация в школе предусмотрена для учащихся 2 – 4 классов. </w:t>
      </w:r>
    </w:p>
    <w:p w:rsidR="00D97224" w:rsidRPr="00BA3E75" w:rsidRDefault="00D97224" w:rsidP="00BA3E75">
      <w:pPr>
        <w:tabs>
          <w:tab w:val="left" w:pos="567"/>
        </w:tabs>
        <w:spacing w:after="0" w:line="240" w:lineRule="auto"/>
        <w:ind w:right="20"/>
        <w:contextualSpacing/>
        <w:jc w:val="both"/>
        <w:rPr>
          <w:rFonts w:ascii="Times New Roman" w:hAnsi="Times New Roman" w:cs="Times New Roman"/>
          <w:color w:val="000000" w:themeColor="text1"/>
          <w:sz w:val="24"/>
          <w:szCs w:val="24"/>
        </w:rPr>
      </w:pPr>
      <w:r w:rsidRPr="00BA3E75">
        <w:rPr>
          <w:rFonts w:ascii="Times New Roman" w:hAnsi="Times New Roman" w:cs="Times New Roman"/>
          <w:color w:val="000000" w:themeColor="text1"/>
          <w:sz w:val="24"/>
          <w:szCs w:val="24"/>
        </w:rPr>
        <w:tab/>
        <w:t>Промежуточная аттестация подразделяется: на текущую, включающую в себя поурочную аттестацию по темам, аттестацию по триместрам (2 – 4 классы), и годовую – по результатам административных контрольных работ.</w:t>
      </w:r>
      <w:r w:rsidRPr="00BA3E75">
        <w:rPr>
          <w:rFonts w:ascii="Times New Roman" w:hAnsi="Times New Roman" w:cs="Times New Roman"/>
          <w:color w:val="000000" w:themeColor="text1"/>
          <w:sz w:val="24"/>
          <w:szCs w:val="24"/>
        </w:rPr>
        <w:tab/>
      </w:r>
    </w:p>
    <w:p w:rsidR="00D97224" w:rsidRPr="00BA3E75" w:rsidRDefault="00D97224" w:rsidP="00BA3E75">
      <w:pPr>
        <w:tabs>
          <w:tab w:val="left" w:pos="567"/>
        </w:tabs>
        <w:spacing w:after="0" w:line="240" w:lineRule="auto"/>
        <w:ind w:right="20"/>
        <w:contextualSpacing/>
        <w:jc w:val="both"/>
        <w:rPr>
          <w:rFonts w:ascii="Times New Roman" w:hAnsi="Times New Roman" w:cs="Times New Roman"/>
          <w:color w:val="000000" w:themeColor="text1"/>
          <w:sz w:val="24"/>
          <w:szCs w:val="24"/>
        </w:rPr>
      </w:pPr>
      <w:r w:rsidRPr="00BA3E75">
        <w:rPr>
          <w:rFonts w:ascii="Times New Roman" w:hAnsi="Times New Roman" w:cs="Times New Roman"/>
          <w:color w:val="000000" w:themeColor="text1"/>
          <w:sz w:val="24"/>
          <w:szCs w:val="24"/>
        </w:rPr>
        <w:tab/>
      </w:r>
      <w:r w:rsidRPr="00BA3E75">
        <w:rPr>
          <w:rFonts w:ascii="Times New Roman" w:hAnsi="Times New Roman" w:cs="Times New Roman"/>
          <w:sz w:val="24"/>
          <w:szCs w:val="24"/>
        </w:rPr>
        <w:t>Промежуточная аттестация проводится во 2-4 классах - 2 раза в год (во II триместре (за первое полугодие), и в конце учебного года (апрель-май)).</w:t>
      </w:r>
    </w:p>
    <w:p w:rsidR="00D97224" w:rsidRPr="00BA3E75" w:rsidRDefault="00D97224" w:rsidP="00BA3E75">
      <w:pPr>
        <w:pStyle w:val="a4"/>
        <w:tabs>
          <w:tab w:val="left" w:pos="1556"/>
        </w:tabs>
        <w:spacing w:line="240" w:lineRule="auto"/>
        <w:ind w:left="0" w:right="20"/>
        <w:jc w:val="both"/>
        <w:rPr>
          <w:rFonts w:ascii="Times New Roman" w:hAnsi="Times New Roman"/>
          <w:sz w:val="24"/>
          <w:szCs w:val="24"/>
        </w:rPr>
      </w:pPr>
      <w:r w:rsidRPr="00BA3E75">
        <w:rPr>
          <w:rFonts w:ascii="Times New Roman" w:hAnsi="Times New Roman"/>
          <w:sz w:val="24"/>
          <w:szCs w:val="24"/>
        </w:rPr>
        <w:t>Полугодовая аттестация проводится в конце ноября и до 25 декабря, по следующим предметам:</w:t>
      </w:r>
    </w:p>
    <w:p w:rsidR="00D97224" w:rsidRPr="00BA3E75" w:rsidRDefault="00D97224" w:rsidP="00BA3E75">
      <w:pPr>
        <w:pStyle w:val="a4"/>
        <w:tabs>
          <w:tab w:val="left" w:pos="1556"/>
        </w:tabs>
        <w:spacing w:line="240" w:lineRule="auto"/>
        <w:ind w:left="0" w:right="20"/>
        <w:jc w:val="both"/>
        <w:rPr>
          <w:rFonts w:ascii="Times New Roman" w:hAnsi="Times New Roman"/>
          <w:sz w:val="24"/>
          <w:szCs w:val="24"/>
        </w:rPr>
      </w:pPr>
      <w:r w:rsidRPr="00BA3E75">
        <w:rPr>
          <w:rFonts w:ascii="Times New Roman" w:hAnsi="Times New Roman"/>
          <w:sz w:val="24"/>
          <w:szCs w:val="24"/>
        </w:rPr>
        <w:t>- по русскому языку (диктант) во 2-4 классах;</w:t>
      </w:r>
    </w:p>
    <w:p w:rsidR="00D97224" w:rsidRPr="00BA3E75" w:rsidRDefault="00D97224" w:rsidP="00BA3E75">
      <w:pPr>
        <w:pStyle w:val="a4"/>
        <w:tabs>
          <w:tab w:val="left" w:pos="1556"/>
        </w:tabs>
        <w:spacing w:line="240" w:lineRule="auto"/>
        <w:ind w:left="0" w:right="20"/>
        <w:jc w:val="both"/>
        <w:rPr>
          <w:rFonts w:ascii="Times New Roman" w:hAnsi="Times New Roman"/>
          <w:sz w:val="24"/>
          <w:szCs w:val="24"/>
        </w:rPr>
      </w:pPr>
      <w:r w:rsidRPr="00BA3E75">
        <w:rPr>
          <w:rFonts w:ascii="Times New Roman" w:hAnsi="Times New Roman"/>
          <w:sz w:val="24"/>
          <w:szCs w:val="24"/>
        </w:rPr>
        <w:t>- по математике (контрольная работа) во 2 - 4 классах;</w:t>
      </w:r>
    </w:p>
    <w:p w:rsidR="00D97224" w:rsidRPr="00BA3E75" w:rsidRDefault="00D97224" w:rsidP="00BA3E75">
      <w:pPr>
        <w:pStyle w:val="a4"/>
        <w:tabs>
          <w:tab w:val="left" w:pos="1556"/>
        </w:tabs>
        <w:spacing w:line="240" w:lineRule="auto"/>
        <w:ind w:left="0" w:right="20"/>
        <w:jc w:val="both"/>
        <w:rPr>
          <w:rFonts w:ascii="Times New Roman" w:hAnsi="Times New Roman"/>
          <w:sz w:val="24"/>
          <w:szCs w:val="24"/>
        </w:rPr>
      </w:pPr>
      <w:r w:rsidRPr="00BA3E75">
        <w:rPr>
          <w:rFonts w:ascii="Times New Roman" w:hAnsi="Times New Roman"/>
          <w:sz w:val="24"/>
          <w:szCs w:val="24"/>
        </w:rPr>
        <w:t>- проверка техники чтения во 2-4 классах;</w:t>
      </w:r>
    </w:p>
    <w:p w:rsidR="00D97224" w:rsidRPr="00BA3E75" w:rsidRDefault="00D97224" w:rsidP="00BA3E75">
      <w:pPr>
        <w:tabs>
          <w:tab w:val="left" w:pos="1205"/>
        </w:tabs>
        <w:spacing w:after="0" w:line="240" w:lineRule="auto"/>
        <w:contextualSpacing/>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Годовая аттестация проводится с 15.04  по 15.05. текущего года и включает в себя:</w:t>
      </w:r>
    </w:p>
    <w:p w:rsidR="00D97224" w:rsidRPr="00BA3E75" w:rsidRDefault="00D97224" w:rsidP="00BA3E75">
      <w:pPr>
        <w:tabs>
          <w:tab w:val="left" w:pos="1416"/>
        </w:tabs>
        <w:spacing w:after="0" w:line="240" w:lineRule="auto"/>
        <w:contextualSpacing/>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проверку техники чтения в 1- 4 классах;</w:t>
      </w:r>
    </w:p>
    <w:p w:rsidR="00D97224" w:rsidRPr="00BA3E75" w:rsidRDefault="00D97224" w:rsidP="00BA3E75">
      <w:pPr>
        <w:tabs>
          <w:tab w:val="left" w:pos="1416"/>
        </w:tabs>
        <w:spacing w:after="0" w:line="240" w:lineRule="auto"/>
        <w:contextualSpacing/>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диктант по русскому языку в 2 - 4 классах;</w:t>
      </w:r>
    </w:p>
    <w:p w:rsidR="00D97224" w:rsidRPr="00BA3E75" w:rsidRDefault="00D97224" w:rsidP="00BA3E75">
      <w:pPr>
        <w:tabs>
          <w:tab w:val="left" w:pos="1411"/>
        </w:tabs>
        <w:spacing w:after="0" w:line="240" w:lineRule="auto"/>
        <w:contextualSpacing/>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контрольная работа по математике в 2-4 классах;</w:t>
      </w:r>
    </w:p>
    <w:p w:rsidR="00D97224" w:rsidRPr="00BA3E75" w:rsidRDefault="00D97224" w:rsidP="00BA3E75">
      <w:pPr>
        <w:tabs>
          <w:tab w:val="left" w:pos="1422"/>
        </w:tabs>
        <w:spacing w:after="0" w:line="240" w:lineRule="auto"/>
        <w:ind w:right="20"/>
        <w:contextualSpacing/>
        <w:jc w:val="both"/>
        <w:rPr>
          <w:rFonts w:ascii="Times New Roman" w:eastAsia="Times New Roman" w:hAnsi="Times New Roman" w:cs="Times New Roman"/>
          <w:sz w:val="24"/>
          <w:szCs w:val="24"/>
          <w:u w:val="single"/>
        </w:rPr>
      </w:pPr>
      <w:r w:rsidRPr="00BA3E75">
        <w:rPr>
          <w:rFonts w:ascii="Times New Roman" w:eastAsia="Times New Roman" w:hAnsi="Times New Roman" w:cs="Times New Roman"/>
          <w:sz w:val="24"/>
          <w:szCs w:val="24"/>
          <w:u w:val="single"/>
        </w:rPr>
        <w:t>Контрольные  работы, тестовые работы:</w:t>
      </w:r>
    </w:p>
    <w:p w:rsidR="00D97224" w:rsidRPr="00BA3E75" w:rsidRDefault="00D97224" w:rsidP="00BA3E75">
      <w:pPr>
        <w:tabs>
          <w:tab w:val="left" w:pos="1422"/>
        </w:tabs>
        <w:spacing w:after="0" w:line="240" w:lineRule="auto"/>
        <w:ind w:right="20"/>
        <w:contextualSpacing/>
        <w:jc w:val="both"/>
        <w:rPr>
          <w:rFonts w:ascii="Times New Roman" w:eastAsia="Times New Roman" w:hAnsi="Times New Roman" w:cs="Times New Roman"/>
          <w:sz w:val="24"/>
          <w:szCs w:val="24"/>
        </w:rPr>
      </w:pPr>
      <w:r w:rsidRPr="00BA3E75">
        <w:rPr>
          <w:rFonts w:ascii="Times New Roman" w:eastAsia="Times New Roman" w:hAnsi="Times New Roman" w:cs="Times New Roman"/>
          <w:sz w:val="24"/>
          <w:szCs w:val="24"/>
        </w:rPr>
        <w:t>- по окружающему миру - 3-4 классы;</w:t>
      </w:r>
    </w:p>
    <w:p w:rsidR="008E03B4" w:rsidRDefault="00D97224" w:rsidP="00E54588">
      <w:pPr>
        <w:tabs>
          <w:tab w:val="left" w:pos="567"/>
        </w:tabs>
        <w:spacing w:after="0" w:line="240" w:lineRule="auto"/>
        <w:ind w:right="20"/>
        <w:contextualSpacing/>
        <w:jc w:val="both"/>
        <w:rPr>
          <w:rFonts w:ascii="Times New Roman" w:hAnsi="Times New Roman" w:cs="Times New Roman"/>
          <w:sz w:val="24"/>
          <w:szCs w:val="24"/>
        </w:rPr>
      </w:pPr>
      <w:r w:rsidRPr="00BA3E75">
        <w:rPr>
          <w:rFonts w:ascii="Times New Roman" w:hAnsi="Times New Roman" w:cs="Times New Roman"/>
          <w:sz w:val="24"/>
          <w:szCs w:val="24"/>
        </w:rPr>
        <w:tab/>
        <w:t>Текущая промежуточная аттестация может проводиться в форме контрольных работ, диктантов, защиты рефератов, тестирования.</w:t>
      </w: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C12E14" w:rsidRPr="00E54588" w:rsidRDefault="00C12E14" w:rsidP="00E54588">
      <w:pPr>
        <w:tabs>
          <w:tab w:val="left" w:pos="567"/>
        </w:tabs>
        <w:spacing w:after="0" w:line="240" w:lineRule="auto"/>
        <w:ind w:right="20"/>
        <w:contextualSpacing/>
        <w:jc w:val="both"/>
        <w:rPr>
          <w:rFonts w:ascii="Times New Roman" w:hAnsi="Times New Roman" w:cs="Times New Roman"/>
          <w:sz w:val="24"/>
          <w:szCs w:val="24"/>
        </w:rPr>
      </w:pPr>
    </w:p>
    <w:p w:rsidR="00D97224" w:rsidRPr="00BA3E75" w:rsidRDefault="00D97224" w:rsidP="00BA3E75">
      <w:pPr>
        <w:shd w:val="clear" w:color="auto" w:fill="FFFFFF"/>
        <w:spacing w:after="0" w:line="240" w:lineRule="auto"/>
        <w:contextualSpacing/>
        <w:jc w:val="center"/>
        <w:rPr>
          <w:rFonts w:ascii="Times New Roman" w:hAnsi="Times New Roman" w:cs="Times New Roman"/>
          <w:b/>
          <w:sz w:val="24"/>
          <w:szCs w:val="24"/>
        </w:rPr>
      </w:pPr>
      <w:r w:rsidRPr="00BA3E75">
        <w:rPr>
          <w:rFonts w:ascii="Times New Roman" w:hAnsi="Times New Roman" w:cs="Times New Roman"/>
          <w:b/>
          <w:sz w:val="24"/>
          <w:szCs w:val="24"/>
        </w:rPr>
        <w:t>Недельный учебный план</w:t>
      </w:r>
    </w:p>
    <w:p w:rsidR="00D97224" w:rsidRPr="00BA3E75" w:rsidRDefault="00D97224" w:rsidP="00BA3E75">
      <w:pPr>
        <w:shd w:val="clear" w:color="auto" w:fill="FFFFFF"/>
        <w:spacing w:after="0" w:line="240" w:lineRule="auto"/>
        <w:contextualSpacing/>
        <w:jc w:val="center"/>
        <w:rPr>
          <w:rFonts w:ascii="Times New Roman" w:hAnsi="Times New Roman" w:cs="Times New Roman"/>
          <w:b/>
          <w:sz w:val="24"/>
          <w:szCs w:val="24"/>
        </w:rPr>
      </w:pPr>
      <w:r w:rsidRPr="00BA3E75">
        <w:rPr>
          <w:rFonts w:ascii="Times New Roman" w:hAnsi="Times New Roman" w:cs="Times New Roman"/>
          <w:b/>
          <w:iCs/>
          <w:spacing w:val="-1"/>
          <w:sz w:val="24"/>
          <w:szCs w:val="24"/>
        </w:rPr>
        <w:t>начального общего образования</w:t>
      </w:r>
      <w:r w:rsidRPr="00BA3E75">
        <w:rPr>
          <w:rFonts w:ascii="Times New Roman" w:hAnsi="Times New Roman" w:cs="Times New Roman"/>
          <w:b/>
          <w:sz w:val="24"/>
          <w:szCs w:val="24"/>
        </w:rPr>
        <w:t xml:space="preserve"> для 1-4 классов </w:t>
      </w:r>
    </w:p>
    <w:p w:rsidR="00D97224" w:rsidRPr="00BA3E75" w:rsidRDefault="00D97224" w:rsidP="00BA3E75">
      <w:pPr>
        <w:shd w:val="clear" w:color="auto" w:fill="FFFFFF"/>
        <w:spacing w:after="0" w:line="240" w:lineRule="auto"/>
        <w:contextualSpacing/>
        <w:jc w:val="center"/>
        <w:rPr>
          <w:rFonts w:ascii="Times New Roman" w:hAnsi="Times New Roman" w:cs="Times New Roman"/>
          <w:b/>
          <w:sz w:val="24"/>
          <w:szCs w:val="24"/>
        </w:rPr>
      </w:pPr>
      <w:r w:rsidRPr="00BA3E75">
        <w:rPr>
          <w:rFonts w:ascii="Times New Roman" w:hAnsi="Times New Roman" w:cs="Times New Roman"/>
          <w:b/>
          <w:sz w:val="24"/>
          <w:szCs w:val="24"/>
        </w:rPr>
        <w:t>на 20</w:t>
      </w:r>
      <w:r w:rsidR="00C12E14">
        <w:rPr>
          <w:rFonts w:ascii="Times New Roman" w:hAnsi="Times New Roman" w:cs="Times New Roman"/>
          <w:b/>
          <w:sz w:val="24"/>
          <w:szCs w:val="24"/>
        </w:rPr>
        <w:t>20 - 2021</w:t>
      </w:r>
      <w:r w:rsidRPr="00BA3E75">
        <w:rPr>
          <w:rFonts w:ascii="Times New Roman" w:hAnsi="Times New Roman" w:cs="Times New Roman"/>
          <w:b/>
          <w:sz w:val="24"/>
          <w:szCs w:val="24"/>
        </w:rPr>
        <w:t xml:space="preserve"> учебный год</w:t>
      </w:r>
    </w:p>
    <w:p w:rsidR="00D97224" w:rsidRPr="00BA3E75" w:rsidRDefault="00D97224" w:rsidP="00E54588">
      <w:pPr>
        <w:shd w:val="clear" w:color="auto" w:fill="FFFFFF"/>
        <w:spacing w:after="0" w:line="240" w:lineRule="auto"/>
        <w:contextualSpacing/>
        <w:rPr>
          <w:rFonts w:ascii="Times New Roman" w:hAnsi="Times New Roman" w:cs="Times New Roman"/>
          <w:b/>
          <w:sz w:val="24"/>
          <w:szCs w:val="24"/>
        </w:rPr>
      </w:pPr>
    </w:p>
    <w:tbl>
      <w:tblPr>
        <w:tblW w:w="10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7"/>
        <w:gridCol w:w="2765"/>
        <w:gridCol w:w="814"/>
        <w:gridCol w:w="941"/>
        <w:gridCol w:w="941"/>
        <w:gridCol w:w="933"/>
        <w:gridCol w:w="933"/>
      </w:tblGrid>
      <w:tr w:rsidR="00906387" w:rsidRPr="005537A3" w:rsidTr="00755FB1">
        <w:trPr>
          <w:jc w:val="center"/>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sz w:val="24"/>
                <w:szCs w:val="24"/>
              </w:rPr>
            </w:pPr>
            <w:r w:rsidRPr="005537A3">
              <w:rPr>
                <w:rFonts w:ascii="Times New Roman" w:hAnsi="Times New Roman" w:cs="Times New Roman"/>
                <w:b/>
                <w:sz w:val="24"/>
                <w:szCs w:val="24"/>
              </w:rPr>
              <w:t>Предметные области</w:t>
            </w:r>
          </w:p>
        </w:tc>
        <w:tc>
          <w:tcPr>
            <w:tcW w:w="2765" w:type="dxa"/>
            <w:vMerge w:val="restart"/>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59"/>
              <w:contextualSpacing/>
              <w:jc w:val="center"/>
              <w:rPr>
                <w:rFonts w:ascii="Times New Roman" w:hAnsi="Times New Roman" w:cs="Times New Roman"/>
                <w:sz w:val="24"/>
                <w:szCs w:val="24"/>
              </w:rPr>
            </w:pPr>
            <w:r w:rsidRPr="005537A3">
              <w:rPr>
                <w:rFonts w:ascii="Times New Roman" w:hAnsi="Times New Roman" w:cs="Times New Roman"/>
                <w:b/>
                <w:sz w:val="24"/>
                <w:szCs w:val="24"/>
              </w:rPr>
              <w:t>Учебные предметы/классы</w:t>
            </w:r>
          </w:p>
        </w:tc>
        <w:tc>
          <w:tcPr>
            <w:tcW w:w="3629" w:type="dxa"/>
            <w:gridSpan w:val="4"/>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Количество часов в неделю</w:t>
            </w:r>
          </w:p>
        </w:tc>
        <w:tc>
          <w:tcPr>
            <w:tcW w:w="933" w:type="dxa"/>
            <w:vMerge w:val="restart"/>
            <w:tcBorders>
              <w:top w:val="single" w:sz="4" w:space="0" w:color="000000"/>
              <w:left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Всего</w:t>
            </w:r>
          </w:p>
        </w:tc>
      </w:tr>
      <w:tr w:rsidR="00906387" w:rsidRPr="005537A3" w:rsidTr="00755FB1">
        <w:trPr>
          <w:jc w:val="center"/>
        </w:trPr>
        <w:tc>
          <w:tcPr>
            <w:tcW w:w="3237" w:type="dxa"/>
            <w:vMerge/>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rPr>
                <w:rFonts w:ascii="Times New Roman" w:hAnsi="Times New Roman" w:cs="Times New Roman"/>
                <w:sz w:val="24"/>
                <w:szCs w:val="24"/>
              </w:rPr>
            </w:pP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ind w:left="-964" w:firstLine="998"/>
              <w:contextualSpacing/>
              <w:jc w:val="center"/>
              <w:rPr>
                <w:rFonts w:ascii="Times New Roman" w:hAnsi="Times New Roman" w:cs="Times New Roman"/>
                <w:b/>
                <w:sz w:val="24"/>
                <w:szCs w:val="24"/>
              </w:rPr>
            </w:pPr>
            <w:r w:rsidRPr="005537A3">
              <w:rPr>
                <w:rFonts w:ascii="Times New Roman" w:hAnsi="Times New Roman" w:cs="Times New Roman"/>
                <w:b/>
                <w:sz w:val="24"/>
                <w:szCs w:val="24"/>
              </w:rPr>
              <w:t>4</w:t>
            </w:r>
          </w:p>
        </w:tc>
        <w:tc>
          <w:tcPr>
            <w:tcW w:w="933" w:type="dxa"/>
            <w:vMerge/>
            <w:tcBorders>
              <w:left w:val="single" w:sz="4" w:space="0" w:color="000000"/>
              <w:bottom w:val="single" w:sz="4" w:space="0" w:color="000000"/>
              <w:right w:val="single" w:sz="4" w:space="0" w:color="000000"/>
            </w:tcBorders>
          </w:tcPr>
          <w:p w:rsidR="00906387" w:rsidRPr="005537A3" w:rsidRDefault="00906387" w:rsidP="00755FB1">
            <w:pPr>
              <w:spacing w:after="0"/>
              <w:ind w:left="-964" w:firstLine="998"/>
              <w:contextualSpacing/>
              <w:jc w:val="center"/>
              <w:rPr>
                <w:rFonts w:ascii="Times New Roman" w:hAnsi="Times New Roman" w:cs="Times New Roman"/>
                <w:b/>
                <w:sz w:val="24"/>
                <w:szCs w:val="24"/>
              </w:rPr>
            </w:pPr>
          </w:p>
        </w:tc>
      </w:tr>
      <w:tr w:rsidR="00906387" w:rsidRPr="005537A3" w:rsidTr="00755FB1">
        <w:trPr>
          <w:jc w:val="center"/>
        </w:trPr>
        <w:tc>
          <w:tcPr>
            <w:tcW w:w="9631" w:type="dxa"/>
            <w:gridSpan w:val="6"/>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ind w:firstLine="34"/>
              <w:contextualSpacing/>
              <w:jc w:val="center"/>
              <w:rPr>
                <w:rFonts w:ascii="Times New Roman" w:hAnsi="Times New Roman" w:cs="Times New Roman"/>
                <w:sz w:val="24"/>
                <w:szCs w:val="24"/>
              </w:rPr>
            </w:pPr>
            <w:r w:rsidRPr="005537A3">
              <w:rPr>
                <w:rFonts w:ascii="Times New Roman" w:hAnsi="Times New Roman" w:cs="Times New Roman"/>
                <w:b/>
                <w:i/>
                <w:sz w:val="24"/>
                <w:szCs w:val="24"/>
              </w:rPr>
              <w:t>Обязательная часть</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ind w:firstLine="34"/>
              <w:contextualSpacing/>
              <w:jc w:val="center"/>
              <w:rPr>
                <w:rFonts w:ascii="Times New Roman" w:hAnsi="Times New Roman" w:cs="Times New Roman"/>
                <w:b/>
                <w:i/>
                <w:sz w:val="24"/>
                <w:szCs w:val="24"/>
              </w:rPr>
            </w:pPr>
          </w:p>
        </w:tc>
      </w:tr>
      <w:tr w:rsidR="00906387" w:rsidRPr="005537A3" w:rsidTr="00755FB1">
        <w:trPr>
          <w:jc w:val="center"/>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Русский язык и литературное чтение</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 xml:space="preserve">Русский язык </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20</w:t>
            </w:r>
          </w:p>
        </w:tc>
      </w:tr>
      <w:tr w:rsidR="00906387" w:rsidRPr="005537A3" w:rsidTr="00755FB1">
        <w:trPr>
          <w:jc w:val="center"/>
        </w:trPr>
        <w:tc>
          <w:tcPr>
            <w:tcW w:w="3237" w:type="dxa"/>
            <w:vMerge/>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rPr>
                <w:rFonts w:ascii="Times New Roman" w:hAnsi="Times New Roman" w:cs="Times New Roman"/>
                <w:sz w:val="24"/>
                <w:szCs w:val="24"/>
              </w:rPr>
            </w:pP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Литературное чтение</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4</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4</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15</w:t>
            </w:r>
          </w:p>
        </w:tc>
      </w:tr>
      <w:tr w:rsidR="00906387" w:rsidRPr="005537A3" w:rsidTr="00755FB1">
        <w:trPr>
          <w:jc w:val="center"/>
        </w:trPr>
        <w:tc>
          <w:tcPr>
            <w:tcW w:w="3237" w:type="dxa"/>
            <w:vMerge w:val="restart"/>
            <w:tcBorders>
              <w:top w:val="single" w:sz="4" w:space="0" w:color="000000"/>
              <w:left w:val="single" w:sz="4" w:space="0" w:color="000000"/>
              <w:right w:val="single" w:sz="4" w:space="0" w:color="000000"/>
            </w:tcBorders>
            <w:vAlign w:val="center"/>
          </w:tcPr>
          <w:p w:rsidR="00906387" w:rsidRPr="005537A3" w:rsidRDefault="00906387" w:rsidP="00755FB1">
            <w:pPr>
              <w:spacing w:after="0" w:line="360" w:lineRule="auto"/>
              <w:contextualSpacing/>
              <w:rPr>
                <w:rFonts w:ascii="Times New Roman" w:hAnsi="Times New Roman" w:cs="Times New Roman"/>
                <w:sz w:val="24"/>
                <w:szCs w:val="24"/>
              </w:rPr>
            </w:pPr>
            <w:r w:rsidRPr="005537A3">
              <w:rPr>
                <w:rFonts w:ascii="Times New Roman" w:hAnsi="Times New Roman" w:cs="Times New Roman"/>
                <w:sz w:val="24"/>
                <w:szCs w:val="24"/>
              </w:rPr>
              <w:t>Родной язык и литературное чтение на родном языке</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Родной язык (русский)</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0,5</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0,5</w:t>
            </w:r>
          </w:p>
        </w:tc>
      </w:tr>
      <w:tr w:rsidR="00906387" w:rsidRPr="005537A3" w:rsidTr="00755FB1">
        <w:trPr>
          <w:jc w:val="center"/>
        </w:trPr>
        <w:tc>
          <w:tcPr>
            <w:tcW w:w="3237" w:type="dxa"/>
            <w:vMerge/>
            <w:tcBorders>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rPr>
                <w:rFonts w:ascii="Times New Roman" w:hAnsi="Times New Roman" w:cs="Times New Roman"/>
                <w:sz w:val="24"/>
                <w:szCs w:val="24"/>
              </w:rPr>
            </w:pP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Литературное чтение на родном языке (русском)</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0,5</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0,5</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rPr>
                <w:rFonts w:ascii="Times New Roman" w:hAnsi="Times New Roman" w:cs="Times New Roman"/>
                <w:sz w:val="24"/>
                <w:szCs w:val="24"/>
              </w:rPr>
            </w:pPr>
            <w:r w:rsidRPr="005537A3">
              <w:rPr>
                <w:rFonts w:ascii="Times New Roman" w:hAnsi="Times New Roman" w:cs="Times New Roman"/>
                <w:sz w:val="24"/>
                <w:szCs w:val="24"/>
              </w:rPr>
              <w:t>Иностранный язык</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Английский язык</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6</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Математика и информатика</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Математика</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5</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19</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Обществознание и естествознание</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Окружающий мир</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8</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Основы религиозных культур и светской этики</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ОРКСЭ</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1</w:t>
            </w:r>
          </w:p>
        </w:tc>
      </w:tr>
      <w:tr w:rsidR="00906387" w:rsidRPr="005537A3" w:rsidTr="00755FB1">
        <w:trPr>
          <w:jc w:val="center"/>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Искусство</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 xml:space="preserve">Музыка </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4</w:t>
            </w:r>
          </w:p>
        </w:tc>
      </w:tr>
      <w:tr w:rsidR="00906387" w:rsidRPr="005537A3" w:rsidTr="00755FB1">
        <w:trPr>
          <w:jc w:val="center"/>
        </w:trPr>
        <w:tc>
          <w:tcPr>
            <w:tcW w:w="3237" w:type="dxa"/>
            <w:vMerge/>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rPr>
                <w:rFonts w:ascii="Times New Roman" w:hAnsi="Times New Roman" w:cs="Times New Roman"/>
                <w:sz w:val="24"/>
                <w:szCs w:val="24"/>
              </w:rPr>
            </w:pP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Изобразительное искусство</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4</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Технология</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Технология</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4</w:t>
            </w:r>
          </w:p>
        </w:tc>
      </w:tr>
      <w:tr w:rsidR="00906387" w:rsidRPr="005537A3" w:rsidTr="00755FB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Физическая культура</w:t>
            </w:r>
          </w:p>
        </w:tc>
        <w:tc>
          <w:tcPr>
            <w:tcW w:w="2765"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Физическая культура</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sz w:val="24"/>
                <w:szCs w:val="24"/>
              </w:rPr>
            </w:pPr>
            <w:r w:rsidRPr="005537A3">
              <w:rPr>
                <w:rFonts w:ascii="Times New Roman" w:hAnsi="Times New Roman" w:cs="Times New Roman"/>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8</w:t>
            </w:r>
          </w:p>
        </w:tc>
      </w:tr>
      <w:tr w:rsidR="00906387" w:rsidRPr="005537A3" w:rsidTr="00755FB1">
        <w:trPr>
          <w:jc w:val="center"/>
        </w:trPr>
        <w:tc>
          <w:tcPr>
            <w:tcW w:w="6002" w:type="dxa"/>
            <w:gridSpan w:val="2"/>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right"/>
              <w:rPr>
                <w:rFonts w:ascii="Times New Roman" w:hAnsi="Times New Roman" w:cs="Times New Roman"/>
                <w:b/>
                <w:sz w:val="24"/>
                <w:szCs w:val="24"/>
              </w:rPr>
            </w:pPr>
            <w:r w:rsidRPr="005537A3">
              <w:rPr>
                <w:rFonts w:ascii="Times New Roman" w:hAnsi="Times New Roman" w:cs="Times New Roman"/>
                <w:b/>
                <w:sz w:val="24"/>
                <w:szCs w:val="24"/>
              </w:rPr>
              <w:t>ИТОГО</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21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23</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23</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23</w:t>
            </w:r>
          </w:p>
        </w:tc>
        <w:tc>
          <w:tcPr>
            <w:tcW w:w="933" w:type="dxa"/>
            <w:tcBorders>
              <w:top w:val="single" w:sz="4" w:space="0" w:color="000000"/>
              <w:left w:val="single" w:sz="4" w:space="0" w:color="000000"/>
              <w:bottom w:val="single" w:sz="4" w:space="0" w:color="000000"/>
              <w:right w:val="single" w:sz="4" w:space="0" w:color="000000"/>
            </w:tcBorders>
          </w:tcPr>
          <w:p w:rsidR="00906387" w:rsidRPr="005537A3" w:rsidRDefault="00906387" w:rsidP="00755FB1">
            <w:pPr>
              <w:spacing w:after="0" w:line="360" w:lineRule="auto"/>
              <w:ind w:firstLine="34"/>
              <w:contextualSpacing/>
              <w:jc w:val="center"/>
              <w:rPr>
                <w:rFonts w:ascii="Times New Roman" w:hAnsi="Times New Roman" w:cs="Times New Roman"/>
                <w:b/>
                <w:sz w:val="24"/>
                <w:szCs w:val="24"/>
              </w:rPr>
            </w:pPr>
            <w:r w:rsidRPr="005537A3">
              <w:rPr>
                <w:rFonts w:ascii="Times New Roman" w:hAnsi="Times New Roman" w:cs="Times New Roman"/>
                <w:b/>
                <w:sz w:val="24"/>
                <w:szCs w:val="24"/>
              </w:rPr>
              <w:t>90</w:t>
            </w:r>
          </w:p>
        </w:tc>
      </w:tr>
      <w:tr w:rsidR="00906387" w:rsidRPr="005537A3" w:rsidTr="00755FB1">
        <w:trPr>
          <w:jc w:val="center"/>
        </w:trPr>
        <w:tc>
          <w:tcPr>
            <w:tcW w:w="6002" w:type="dxa"/>
            <w:gridSpan w:val="2"/>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ind w:firstLine="34"/>
              <w:contextualSpacing/>
              <w:rPr>
                <w:rFonts w:ascii="Times New Roman" w:hAnsi="Times New Roman" w:cs="Times New Roman"/>
                <w:sz w:val="24"/>
                <w:szCs w:val="24"/>
              </w:rPr>
            </w:pPr>
            <w:r w:rsidRPr="005537A3">
              <w:rPr>
                <w:rFonts w:ascii="Times New Roman" w:hAnsi="Times New Roman" w:cs="Times New Roman"/>
                <w:sz w:val="24"/>
                <w:szCs w:val="24"/>
              </w:rPr>
              <w:t>Максимально допустимая недельная нагрузка</w:t>
            </w:r>
          </w:p>
        </w:tc>
        <w:tc>
          <w:tcPr>
            <w:tcW w:w="814"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jc w:val="center"/>
              <w:rPr>
                <w:rFonts w:ascii="Times New Roman" w:hAnsi="Times New Roman" w:cs="Times New Roman"/>
                <w:sz w:val="24"/>
                <w:szCs w:val="24"/>
              </w:rPr>
            </w:pPr>
            <w:r w:rsidRPr="005537A3">
              <w:rPr>
                <w:rFonts w:ascii="Times New Roman" w:hAnsi="Times New Roman" w:cs="Times New Roman"/>
                <w:b/>
                <w:bCs/>
                <w:sz w:val="24"/>
                <w:szCs w:val="24"/>
              </w:rPr>
              <w:t>21</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jc w:val="center"/>
              <w:rPr>
                <w:rFonts w:ascii="Times New Roman" w:hAnsi="Times New Roman" w:cs="Times New Roman"/>
                <w:sz w:val="24"/>
                <w:szCs w:val="24"/>
              </w:rPr>
            </w:pPr>
            <w:r w:rsidRPr="005537A3">
              <w:rPr>
                <w:rFonts w:ascii="Times New Roman" w:hAnsi="Times New Roman" w:cs="Times New Roman"/>
                <w:b/>
                <w:bCs/>
                <w:sz w:val="24"/>
                <w:szCs w:val="24"/>
              </w:rPr>
              <w:t>23</w:t>
            </w:r>
          </w:p>
        </w:tc>
        <w:tc>
          <w:tcPr>
            <w:tcW w:w="941"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jc w:val="center"/>
              <w:rPr>
                <w:rFonts w:ascii="Times New Roman" w:hAnsi="Times New Roman" w:cs="Times New Roman"/>
                <w:sz w:val="24"/>
                <w:szCs w:val="24"/>
              </w:rPr>
            </w:pPr>
            <w:r w:rsidRPr="005537A3">
              <w:rPr>
                <w:rFonts w:ascii="Times New Roman" w:hAnsi="Times New Roman" w:cs="Times New Roman"/>
                <w:b/>
                <w:bCs/>
                <w:sz w:val="24"/>
                <w:szCs w:val="24"/>
              </w:rPr>
              <w:t>23</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jc w:val="center"/>
              <w:rPr>
                <w:rFonts w:ascii="Times New Roman" w:hAnsi="Times New Roman" w:cs="Times New Roman"/>
                <w:b/>
                <w:bCs/>
                <w:sz w:val="24"/>
                <w:szCs w:val="24"/>
              </w:rPr>
            </w:pPr>
            <w:r w:rsidRPr="005537A3">
              <w:rPr>
                <w:rFonts w:ascii="Times New Roman" w:hAnsi="Times New Roman" w:cs="Times New Roman"/>
                <w:b/>
                <w:bCs/>
                <w:sz w:val="24"/>
                <w:szCs w:val="24"/>
              </w:rPr>
              <w:t>23</w:t>
            </w:r>
          </w:p>
        </w:tc>
        <w:tc>
          <w:tcPr>
            <w:tcW w:w="933" w:type="dxa"/>
            <w:tcBorders>
              <w:top w:val="single" w:sz="4" w:space="0" w:color="000000"/>
              <w:left w:val="single" w:sz="4" w:space="0" w:color="000000"/>
              <w:bottom w:val="single" w:sz="4" w:space="0" w:color="000000"/>
              <w:right w:val="single" w:sz="4" w:space="0" w:color="000000"/>
            </w:tcBorders>
            <w:vAlign w:val="center"/>
          </w:tcPr>
          <w:p w:rsidR="00906387" w:rsidRPr="005537A3" w:rsidRDefault="00906387" w:rsidP="00755FB1">
            <w:pPr>
              <w:spacing w:after="0" w:line="360" w:lineRule="auto"/>
              <w:contextualSpacing/>
              <w:jc w:val="center"/>
              <w:rPr>
                <w:rFonts w:ascii="Times New Roman" w:hAnsi="Times New Roman" w:cs="Times New Roman"/>
                <w:b/>
                <w:bCs/>
                <w:sz w:val="24"/>
                <w:szCs w:val="24"/>
              </w:rPr>
            </w:pPr>
            <w:r w:rsidRPr="005537A3">
              <w:rPr>
                <w:rFonts w:ascii="Times New Roman" w:hAnsi="Times New Roman" w:cs="Times New Roman"/>
                <w:b/>
                <w:bCs/>
                <w:sz w:val="24"/>
                <w:szCs w:val="24"/>
              </w:rPr>
              <w:t>90</w:t>
            </w:r>
          </w:p>
        </w:tc>
      </w:tr>
    </w:tbl>
    <w:p w:rsidR="00C12E14" w:rsidRDefault="00C12E14"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3.2. План внеурочной деятельности.</w:t>
      </w:r>
    </w:p>
    <w:p w:rsidR="00D72C38" w:rsidRDefault="00D72C38" w:rsidP="00BA3E75">
      <w:pPr>
        <w:spacing w:after="0" w:line="240" w:lineRule="auto"/>
        <w:contextualSpacing/>
        <w:jc w:val="both"/>
        <w:rPr>
          <w:rFonts w:ascii="Times New Roman" w:hAnsi="Times New Roman" w:cs="Times New Roman"/>
          <w:sz w:val="24"/>
          <w:szCs w:val="24"/>
          <w:u w:val="single"/>
        </w:rPr>
      </w:pPr>
      <w:r w:rsidRPr="00BA3E75">
        <w:rPr>
          <w:rFonts w:ascii="Times New Roman" w:hAnsi="Times New Roman" w:cs="Times New Roman"/>
          <w:sz w:val="24"/>
          <w:szCs w:val="24"/>
          <w:u w:val="single"/>
        </w:rPr>
        <w:t xml:space="preserve"> </w:t>
      </w:r>
    </w:p>
    <w:p w:rsidR="00972751" w:rsidRPr="00972751" w:rsidRDefault="00972751" w:rsidP="00972751">
      <w:pPr>
        <w:spacing w:after="0" w:line="240" w:lineRule="auto"/>
        <w:ind w:firstLine="708"/>
        <w:contextualSpacing/>
        <w:jc w:val="both"/>
        <w:rPr>
          <w:rFonts w:ascii="Times New Roman" w:hAnsi="Times New Roman" w:cs="Times New Roman"/>
          <w:sz w:val="24"/>
          <w:szCs w:val="24"/>
        </w:rPr>
      </w:pPr>
      <w:r w:rsidRPr="00972751">
        <w:rPr>
          <w:rFonts w:ascii="Times New Roman" w:hAnsi="Times New Roman" w:cs="Times New Roman"/>
          <w:sz w:val="24"/>
          <w:szCs w:val="24"/>
        </w:rPr>
        <w:t>План внеурочной деятельности является органи</w:t>
      </w:r>
      <w:r>
        <w:rPr>
          <w:rFonts w:ascii="Times New Roman" w:hAnsi="Times New Roman" w:cs="Times New Roman"/>
          <w:sz w:val="24"/>
          <w:szCs w:val="24"/>
        </w:rPr>
        <w:t xml:space="preserve">зационным механизмом реализации </w:t>
      </w:r>
      <w:r w:rsidRPr="00972751">
        <w:rPr>
          <w:rFonts w:ascii="Times New Roman" w:hAnsi="Times New Roman" w:cs="Times New Roman"/>
          <w:sz w:val="24"/>
          <w:szCs w:val="24"/>
        </w:rPr>
        <w:t xml:space="preserve">основной образовательной программы начального общего образования. </w:t>
      </w:r>
    </w:p>
    <w:p w:rsidR="00972751" w:rsidRPr="00972751" w:rsidRDefault="00972751" w:rsidP="00972751">
      <w:pPr>
        <w:spacing w:after="0" w:line="240" w:lineRule="auto"/>
        <w:ind w:firstLine="708"/>
        <w:contextualSpacing/>
        <w:jc w:val="both"/>
        <w:rPr>
          <w:rFonts w:ascii="Times New Roman" w:hAnsi="Times New Roman" w:cs="Times New Roman"/>
          <w:sz w:val="24"/>
          <w:szCs w:val="24"/>
        </w:rPr>
      </w:pPr>
      <w:r w:rsidRPr="00972751">
        <w:rPr>
          <w:rFonts w:ascii="Times New Roman" w:hAnsi="Times New Roman" w:cs="Times New Roman"/>
          <w:sz w:val="24"/>
          <w:szCs w:val="24"/>
        </w:rPr>
        <w:t>План внеурочной деятельности обеспечивает учет индивидуальных особенностей и потребностей обучающихся через организацию внеурочно</w:t>
      </w:r>
      <w:r>
        <w:rPr>
          <w:rFonts w:ascii="Times New Roman" w:hAnsi="Times New Roman" w:cs="Times New Roman"/>
          <w:sz w:val="24"/>
          <w:szCs w:val="24"/>
        </w:rPr>
        <w:t>й деятельности. Внеурочная дея</w:t>
      </w:r>
      <w:r w:rsidRPr="00972751">
        <w:rPr>
          <w:rFonts w:ascii="Times New Roman" w:hAnsi="Times New Roman" w:cs="Times New Roman"/>
          <w:sz w:val="24"/>
          <w:szCs w:val="24"/>
        </w:rPr>
        <w:t xml:space="preserve">тельность организуется по направлениям развития личности (спортивно-оздоровительное,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духовно-нравственное, социальное, общеинтеллектуальное, общекультурное)</w:t>
      </w:r>
      <w:r>
        <w:rPr>
          <w:rFonts w:ascii="Times New Roman" w:hAnsi="Times New Roman" w:cs="Times New Roman"/>
          <w:sz w:val="24"/>
          <w:szCs w:val="24"/>
        </w:rPr>
        <w:t xml:space="preserve"> </w:t>
      </w:r>
      <w:r w:rsidRPr="00972751">
        <w:rPr>
          <w:rFonts w:ascii="Times New Roman" w:hAnsi="Times New Roman" w:cs="Times New Roman"/>
          <w:sz w:val="24"/>
          <w:szCs w:val="24"/>
        </w:rPr>
        <w:t>на д</w:t>
      </w:r>
      <w:r>
        <w:rPr>
          <w:rFonts w:ascii="Times New Roman" w:hAnsi="Times New Roman" w:cs="Times New Roman"/>
          <w:sz w:val="24"/>
          <w:szCs w:val="24"/>
        </w:rPr>
        <w:t>обровольной основе в соответст</w:t>
      </w:r>
      <w:r w:rsidRPr="00972751">
        <w:rPr>
          <w:rFonts w:ascii="Times New Roman" w:hAnsi="Times New Roman" w:cs="Times New Roman"/>
          <w:sz w:val="24"/>
          <w:szCs w:val="24"/>
        </w:rPr>
        <w:t xml:space="preserve">вии с выбором участников образовательных отношений. </w:t>
      </w:r>
    </w:p>
    <w:p w:rsidR="00972751" w:rsidRPr="00972751" w:rsidRDefault="00972751" w:rsidP="00972751">
      <w:pPr>
        <w:spacing w:after="0" w:line="240" w:lineRule="auto"/>
        <w:ind w:firstLine="708"/>
        <w:contextualSpacing/>
        <w:jc w:val="both"/>
        <w:rPr>
          <w:rFonts w:ascii="Times New Roman" w:hAnsi="Times New Roman" w:cs="Times New Roman"/>
          <w:sz w:val="24"/>
          <w:szCs w:val="24"/>
        </w:rPr>
      </w:pPr>
      <w:r w:rsidRPr="00972751">
        <w:rPr>
          <w:rFonts w:ascii="Times New Roman" w:hAnsi="Times New Roman" w:cs="Times New Roman"/>
          <w:sz w:val="24"/>
          <w:szCs w:val="24"/>
        </w:rPr>
        <w:t>План внеурочной деятельности определяет состав</w:t>
      </w:r>
      <w:r>
        <w:rPr>
          <w:rFonts w:ascii="Times New Roman" w:hAnsi="Times New Roman" w:cs="Times New Roman"/>
          <w:sz w:val="24"/>
          <w:szCs w:val="24"/>
        </w:rPr>
        <w:t xml:space="preserve"> и структуру направлений, формы </w:t>
      </w:r>
      <w:r w:rsidRPr="00972751">
        <w:rPr>
          <w:rFonts w:ascii="Times New Roman" w:hAnsi="Times New Roman" w:cs="Times New Roman"/>
          <w:sz w:val="24"/>
          <w:szCs w:val="24"/>
        </w:rPr>
        <w:t>организации, объем внеурочной деятельности для обучаю</w:t>
      </w:r>
      <w:r>
        <w:rPr>
          <w:rFonts w:ascii="Times New Roman" w:hAnsi="Times New Roman" w:cs="Times New Roman"/>
          <w:sz w:val="24"/>
          <w:szCs w:val="24"/>
        </w:rPr>
        <w:t xml:space="preserve">щихся при получении начального </w:t>
      </w:r>
      <w:r w:rsidRPr="00972751">
        <w:rPr>
          <w:rFonts w:ascii="Times New Roman" w:hAnsi="Times New Roman" w:cs="Times New Roman"/>
          <w:sz w:val="24"/>
          <w:szCs w:val="24"/>
        </w:rPr>
        <w:t>общего образования (до 1350 часов за четыре года обуче</w:t>
      </w:r>
      <w:r>
        <w:rPr>
          <w:rFonts w:ascii="Times New Roman" w:hAnsi="Times New Roman" w:cs="Times New Roman"/>
          <w:sz w:val="24"/>
          <w:szCs w:val="24"/>
        </w:rPr>
        <w:t>ния) с учетом интересов обучаю</w:t>
      </w:r>
      <w:r w:rsidRPr="00972751">
        <w:rPr>
          <w:rFonts w:ascii="Times New Roman" w:hAnsi="Times New Roman" w:cs="Times New Roman"/>
          <w:sz w:val="24"/>
          <w:szCs w:val="24"/>
        </w:rPr>
        <w:t xml:space="preserve">щихся и возможностей </w:t>
      </w:r>
      <w:r>
        <w:rPr>
          <w:rFonts w:ascii="Times New Roman" w:hAnsi="Times New Roman" w:cs="Times New Roman"/>
          <w:sz w:val="24"/>
          <w:szCs w:val="24"/>
        </w:rPr>
        <w:t>школы</w:t>
      </w:r>
      <w:r w:rsidRPr="00972751">
        <w:rPr>
          <w:rFonts w:ascii="Times New Roman" w:hAnsi="Times New Roman" w:cs="Times New Roman"/>
          <w:sz w:val="24"/>
          <w:szCs w:val="24"/>
        </w:rPr>
        <w:t xml:space="preserve">. </w:t>
      </w:r>
    </w:p>
    <w:p w:rsidR="00972751" w:rsidRPr="00972751" w:rsidRDefault="00972751" w:rsidP="00972751">
      <w:pPr>
        <w:spacing w:after="0" w:line="240" w:lineRule="auto"/>
        <w:ind w:firstLine="708"/>
        <w:contextualSpacing/>
        <w:jc w:val="both"/>
        <w:rPr>
          <w:rFonts w:ascii="Times New Roman" w:hAnsi="Times New Roman" w:cs="Times New Roman"/>
          <w:sz w:val="24"/>
          <w:szCs w:val="24"/>
        </w:rPr>
      </w:pPr>
      <w:r w:rsidRPr="00972751">
        <w:rPr>
          <w:rFonts w:ascii="Times New Roman" w:hAnsi="Times New Roman" w:cs="Times New Roman"/>
          <w:sz w:val="24"/>
          <w:szCs w:val="24"/>
        </w:rPr>
        <w:t>Цель организации внеурочной деятельности в соответствии с ФГОС НОО -  создание  условий для достижения учащимися  необходимого дл</w:t>
      </w:r>
      <w:r>
        <w:rPr>
          <w:rFonts w:ascii="Times New Roman" w:hAnsi="Times New Roman" w:cs="Times New Roman"/>
          <w:sz w:val="24"/>
          <w:szCs w:val="24"/>
        </w:rPr>
        <w:t xml:space="preserve">я жизни в обществе социального </w:t>
      </w:r>
      <w:r w:rsidRPr="00972751">
        <w:rPr>
          <w:rFonts w:ascii="Times New Roman" w:hAnsi="Times New Roman" w:cs="Times New Roman"/>
          <w:sz w:val="24"/>
          <w:szCs w:val="24"/>
        </w:rPr>
        <w:t>опыта и формирования принимаемой обществом системы ц</w:t>
      </w:r>
      <w:r>
        <w:rPr>
          <w:rFonts w:ascii="Times New Roman" w:hAnsi="Times New Roman" w:cs="Times New Roman"/>
          <w:sz w:val="24"/>
          <w:szCs w:val="24"/>
        </w:rPr>
        <w:t xml:space="preserve">енностей, создание условий для </w:t>
      </w:r>
      <w:r w:rsidRPr="00972751">
        <w:rPr>
          <w:rFonts w:ascii="Times New Roman" w:hAnsi="Times New Roman" w:cs="Times New Roman"/>
          <w:sz w:val="24"/>
          <w:szCs w:val="24"/>
        </w:rPr>
        <w:t>многогранного развития и социализации каждого учащего</w:t>
      </w:r>
      <w:r>
        <w:rPr>
          <w:rFonts w:ascii="Times New Roman" w:hAnsi="Times New Roman" w:cs="Times New Roman"/>
          <w:sz w:val="24"/>
          <w:szCs w:val="24"/>
        </w:rPr>
        <w:t xml:space="preserve">ся в свободное от учёбы время; </w:t>
      </w:r>
      <w:r w:rsidRPr="00972751">
        <w:rPr>
          <w:rFonts w:ascii="Times New Roman" w:hAnsi="Times New Roman" w:cs="Times New Roman"/>
          <w:sz w:val="24"/>
          <w:szCs w:val="24"/>
        </w:rPr>
        <w:t>создание воспитывающей среды, обеспечивающей акти</w:t>
      </w:r>
      <w:r>
        <w:rPr>
          <w:rFonts w:ascii="Times New Roman" w:hAnsi="Times New Roman" w:cs="Times New Roman"/>
          <w:sz w:val="24"/>
          <w:szCs w:val="24"/>
        </w:rPr>
        <w:t>визацию социальных, интеллекту</w:t>
      </w:r>
      <w:r w:rsidRPr="00972751">
        <w:rPr>
          <w:rFonts w:ascii="Times New Roman" w:hAnsi="Times New Roman" w:cs="Times New Roman"/>
          <w:sz w:val="24"/>
          <w:szCs w:val="24"/>
        </w:rPr>
        <w:t>альных интересов учащихся, развитие здоровой,  творческ</w:t>
      </w:r>
      <w:r>
        <w:rPr>
          <w:rFonts w:ascii="Times New Roman" w:hAnsi="Times New Roman" w:cs="Times New Roman"/>
          <w:sz w:val="24"/>
          <w:szCs w:val="24"/>
        </w:rPr>
        <w:t>и растущей личности, с формиро</w:t>
      </w:r>
      <w:r w:rsidRPr="00972751">
        <w:rPr>
          <w:rFonts w:ascii="Times New Roman" w:hAnsi="Times New Roman" w:cs="Times New Roman"/>
          <w:sz w:val="24"/>
          <w:szCs w:val="24"/>
        </w:rPr>
        <w:t>ванной гражданской ответственностью и правовым самос</w:t>
      </w:r>
      <w:r>
        <w:rPr>
          <w:rFonts w:ascii="Times New Roman" w:hAnsi="Times New Roman" w:cs="Times New Roman"/>
          <w:sz w:val="24"/>
          <w:szCs w:val="24"/>
        </w:rPr>
        <w:t>ознанием, подготовленной к жиз</w:t>
      </w:r>
      <w:r w:rsidRPr="00972751">
        <w:rPr>
          <w:rFonts w:ascii="Times New Roman" w:hAnsi="Times New Roman" w:cs="Times New Roman"/>
          <w:sz w:val="24"/>
          <w:szCs w:val="24"/>
        </w:rPr>
        <w:t>недеятельности в новых условиях, способной на социа</w:t>
      </w:r>
      <w:r>
        <w:rPr>
          <w:rFonts w:ascii="Times New Roman" w:hAnsi="Times New Roman" w:cs="Times New Roman"/>
          <w:sz w:val="24"/>
          <w:szCs w:val="24"/>
        </w:rPr>
        <w:t>льно значимую практическую дея</w:t>
      </w:r>
      <w:r w:rsidRPr="00972751">
        <w:rPr>
          <w:rFonts w:ascii="Times New Roman" w:hAnsi="Times New Roman" w:cs="Times New Roman"/>
          <w:sz w:val="24"/>
          <w:szCs w:val="24"/>
        </w:rPr>
        <w:t>тельность.</w:t>
      </w:r>
    </w:p>
    <w:p w:rsidR="00972751" w:rsidRPr="00972751" w:rsidRDefault="00972751" w:rsidP="00972751">
      <w:pPr>
        <w:spacing w:after="0" w:line="240" w:lineRule="auto"/>
        <w:contextualSpacing/>
        <w:jc w:val="both"/>
        <w:rPr>
          <w:rFonts w:ascii="Times New Roman" w:hAnsi="Times New Roman" w:cs="Times New Roman"/>
          <w:b/>
          <w:sz w:val="24"/>
          <w:szCs w:val="24"/>
        </w:rPr>
      </w:pPr>
      <w:r w:rsidRPr="00972751">
        <w:rPr>
          <w:rFonts w:ascii="Times New Roman" w:hAnsi="Times New Roman" w:cs="Times New Roman"/>
          <w:b/>
          <w:sz w:val="24"/>
          <w:szCs w:val="24"/>
        </w:rPr>
        <w:t xml:space="preserve">Внеурочная деятельность </w:t>
      </w:r>
      <w:r>
        <w:rPr>
          <w:rFonts w:ascii="Times New Roman" w:hAnsi="Times New Roman" w:cs="Times New Roman"/>
          <w:b/>
          <w:sz w:val="24"/>
          <w:szCs w:val="24"/>
        </w:rPr>
        <w:t>МБОУ СОШ № 27</w:t>
      </w:r>
      <w:r w:rsidRPr="00972751">
        <w:rPr>
          <w:rFonts w:ascii="Times New Roman" w:hAnsi="Times New Roman" w:cs="Times New Roman"/>
          <w:b/>
          <w:sz w:val="24"/>
          <w:szCs w:val="24"/>
        </w:rPr>
        <w:t xml:space="preserve"> направлена н</w:t>
      </w:r>
      <w:r>
        <w:rPr>
          <w:rFonts w:ascii="Times New Roman" w:hAnsi="Times New Roman" w:cs="Times New Roman"/>
          <w:b/>
          <w:sz w:val="24"/>
          <w:szCs w:val="24"/>
        </w:rPr>
        <w:t>а достижение воспитательных ре</w:t>
      </w:r>
      <w:r w:rsidRPr="00972751">
        <w:rPr>
          <w:rFonts w:ascii="Times New Roman" w:hAnsi="Times New Roman" w:cs="Times New Roman"/>
          <w:b/>
          <w:sz w:val="24"/>
          <w:szCs w:val="24"/>
        </w:rPr>
        <w:t xml:space="preserve">зультатов:  </w:t>
      </w:r>
    </w:p>
    <w:p w:rsidR="0057249B" w:rsidRDefault="00972751" w:rsidP="00972751">
      <w:pPr>
        <w:pStyle w:val="a4"/>
        <w:numPr>
          <w:ilvl w:val="0"/>
          <w:numId w:val="188"/>
        </w:numPr>
        <w:spacing w:line="240" w:lineRule="auto"/>
        <w:jc w:val="both"/>
        <w:rPr>
          <w:rFonts w:ascii="Times New Roman" w:hAnsi="Times New Roman"/>
          <w:sz w:val="24"/>
          <w:szCs w:val="24"/>
        </w:rPr>
      </w:pPr>
      <w:r w:rsidRPr="0057249B">
        <w:rPr>
          <w:rFonts w:ascii="Times New Roman" w:hAnsi="Times New Roman"/>
          <w:sz w:val="24"/>
          <w:szCs w:val="24"/>
        </w:rPr>
        <w:t xml:space="preserve">приобретение учащимися социального опыта; </w:t>
      </w:r>
    </w:p>
    <w:p w:rsidR="0057249B" w:rsidRDefault="00972751" w:rsidP="00972751">
      <w:pPr>
        <w:pStyle w:val="a4"/>
        <w:numPr>
          <w:ilvl w:val="0"/>
          <w:numId w:val="188"/>
        </w:numPr>
        <w:spacing w:line="240" w:lineRule="auto"/>
        <w:jc w:val="both"/>
        <w:rPr>
          <w:rFonts w:ascii="Times New Roman" w:hAnsi="Times New Roman"/>
          <w:sz w:val="24"/>
          <w:szCs w:val="24"/>
        </w:rPr>
      </w:pPr>
      <w:r w:rsidRPr="0057249B">
        <w:rPr>
          <w:rFonts w:ascii="Times New Roman" w:hAnsi="Times New Roman"/>
          <w:sz w:val="24"/>
          <w:szCs w:val="24"/>
        </w:rPr>
        <w:t xml:space="preserve">формирование положительного отношения к базовым общественным ценностям; </w:t>
      </w:r>
    </w:p>
    <w:p w:rsidR="00972751" w:rsidRPr="0057249B" w:rsidRDefault="00972751" w:rsidP="00972751">
      <w:pPr>
        <w:pStyle w:val="a4"/>
        <w:numPr>
          <w:ilvl w:val="0"/>
          <w:numId w:val="188"/>
        </w:numPr>
        <w:spacing w:line="240" w:lineRule="auto"/>
        <w:jc w:val="both"/>
        <w:rPr>
          <w:rFonts w:ascii="Times New Roman" w:hAnsi="Times New Roman"/>
          <w:sz w:val="24"/>
          <w:szCs w:val="24"/>
        </w:rPr>
      </w:pPr>
      <w:r w:rsidRPr="0057249B">
        <w:rPr>
          <w:rFonts w:ascii="Times New Roman" w:hAnsi="Times New Roman"/>
          <w:sz w:val="24"/>
          <w:szCs w:val="24"/>
        </w:rPr>
        <w:t xml:space="preserve"> приобретение школьниками опыта самостоятельного общественного действия. </w:t>
      </w:r>
    </w:p>
    <w:p w:rsidR="00972751" w:rsidRPr="00972751" w:rsidRDefault="00972751" w:rsidP="0057249B">
      <w:pPr>
        <w:spacing w:after="0" w:line="240" w:lineRule="auto"/>
        <w:ind w:firstLine="360"/>
        <w:contextualSpacing/>
        <w:jc w:val="both"/>
        <w:rPr>
          <w:rFonts w:ascii="Times New Roman" w:hAnsi="Times New Roman" w:cs="Times New Roman"/>
          <w:sz w:val="24"/>
          <w:szCs w:val="24"/>
        </w:rPr>
      </w:pPr>
      <w:r w:rsidRPr="00972751">
        <w:rPr>
          <w:rFonts w:ascii="Times New Roman" w:hAnsi="Times New Roman" w:cs="Times New Roman"/>
          <w:sz w:val="24"/>
          <w:szCs w:val="24"/>
        </w:rPr>
        <w:t>К числу планируемых результатов освоения программы в</w:t>
      </w:r>
      <w:r w:rsidR="001F3378">
        <w:rPr>
          <w:rFonts w:ascii="Times New Roman" w:hAnsi="Times New Roman" w:cs="Times New Roman"/>
          <w:sz w:val="24"/>
          <w:szCs w:val="24"/>
        </w:rPr>
        <w:t>неурочной деятельности  отнесе</w:t>
      </w:r>
      <w:r w:rsidRPr="00972751">
        <w:rPr>
          <w:rFonts w:ascii="Times New Roman" w:hAnsi="Times New Roman" w:cs="Times New Roman"/>
          <w:sz w:val="24"/>
          <w:szCs w:val="24"/>
        </w:rPr>
        <w:t xml:space="preserve">ны: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личностные результаты</w:t>
      </w:r>
      <w:r w:rsidRPr="00972751">
        <w:rPr>
          <w:rFonts w:ascii="Times New Roman" w:hAnsi="Times New Roman" w:cs="Times New Roman"/>
          <w:sz w:val="24"/>
          <w:szCs w:val="24"/>
        </w:rPr>
        <w:t xml:space="preserve"> — готовность и способнос</w:t>
      </w:r>
      <w:r w:rsidR="001F3378">
        <w:rPr>
          <w:rFonts w:ascii="Times New Roman" w:hAnsi="Times New Roman" w:cs="Times New Roman"/>
          <w:sz w:val="24"/>
          <w:szCs w:val="24"/>
        </w:rPr>
        <w:t xml:space="preserve">ть обучающихся к саморазвитию, </w:t>
      </w:r>
      <w:r w:rsidRPr="00972751">
        <w:rPr>
          <w:rFonts w:ascii="Times New Roman" w:hAnsi="Times New Roman" w:cs="Times New Roman"/>
          <w:sz w:val="24"/>
          <w:szCs w:val="24"/>
        </w:rPr>
        <w:t>сформированность мотивации к учению и познанию, це</w:t>
      </w:r>
      <w:r w:rsidR="001F3378">
        <w:rPr>
          <w:rFonts w:ascii="Times New Roman" w:hAnsi="Times New Roman" w:cs="Times New Roman"/>
          <w:sz w:val="24"/>
          <w:szCs w:val="24"/>
        </w:rPr>
        <w:t>нностно-смысловые установки вы</w:t>
      </w:r>
      <w:r w:rsidRPr="00972751">
        <w:rPr>
          <w:rFonts w:ascii="Times New Roman" w:hAnsi="Times New Roman" w:cs="Times New Roman"/>
          <w:sz w:val="24"/>
          <w:szCs w:val="24"/>
        </w:rPr>
        <w:t>пускников начальной школы, отражающие их индивиду</w:t>
      </w:r>
      <w:r w:rsidR="001F3378">
        <w:rPr>
          <w:rFonts w:ascii="Times New Roman" w:hAnsi="Times New Roman" w:cs="Times New Roman"/>
          <w:sz w:val="24"/>
          <w:szCs w:val="24"/>
        </w:rPr>
        <w:t>ально-личностные позиции, соци</w:t>
      </w:r>
      <w:r w:rsidRPr="00972751">
        <w:rPr>
          <w:rFonts w:ascii="Times New Roman" w:hAnsi="Times New Roman" w:cs="Times New Roman"/>
          <w:sz w:val="24"/>
          <w:szCs w:val="24"/>
        </w:rPr>
        <w:t>альные компетентности, личностные качества; сформиров</w:t>
      </w:r>
      <w:r w:rsidR="001F3378">
        <w:rPr>
          <w:rFonts w:ascii="Times New Roman" w:hAnsi="Times New Roman" w:cs="Times New Roman"/>
          <w:sz w:val="24"/>
          <w:szCs w:val="24"/>
        </w:rPr>
        <w:t>анность основ российской, граж</w:t>
      </w:r>
      <w:r w:rsidRPr="00972751">
        <w:rPr>
          <w:rFonts w:ascii="Times New Roman" w:hAnsi="Times New Roman" w:cs="Times New Roman"/>
          <w:sz w:val="24"/>
          <w:szCs w:val="24"/>
        </w:rPr>
        <w:t xml:space="preserve">данской идентичности;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метапредметные результаты</w:t>
      </w:r>
      <w:r w:rsidRPr="00972751">
        <w:rPr>
          <w:rFonts w:ascii="Times New Roman" w:hAnsi="Times New Roman" w:cs="Times New Roman"/>
          <w:sz w:val="24"/>
          <w:szCs w:val="24"/>
        </w:rPr>
        <w:t xml:space="preserve"> — освоенные обучающимися УУД  (познавательные, регу-</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лятивные и коммуникативные).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Кроме того, внеурочная деятельность в начальной школе </w:t>
      </w:r>
      <w:r w:rsidR="001F3378">
        <w:rPr>
          <w:rFonts w:ascii="Times New Roman" w:hAnsi="Times New Roman" w:cs="Times New Roman"/>
          <w:sz w:val="24"/>
          <w:szCs w:val="24"/>
        </w:rPr>
        <w:t xml:space="preserve"> позволяет педагогическому кол</w:t>
      </w:r>
      <w:r w:rsidRPr="00972751">
        <w:rPr>
          <w:rFonts w:ascii="Times New Roman" w:hAnsi="Times New Roman" w:cs="Times New Roman"/>
          <w:sz w:val="24"/>
          <w:szCs w:val="24"/>
        </w:rPr>
        <w:t xml:space="preserve">лективу решить ещё целый ряд очень важных </w:t>
      </w:r>
      <w:r w:rsidRPr="001F3378">
        <w:rPr>
          <w:rFonts w:ascii="Times New Roman" w:hAnsi="Times New Roman" w:cs="Times New Roman"/>
          <w:b/>
          <w:sz w:val="24"/>
          <w:szCs w:val="24"/>
        </w:rPr>
        <w:t>задач:</w:t>
      </w:r>
      <w:r w:rsidRPr="00972751">
        <w:rPr>
          <w:rFonts w:ascii="Times New Roman" w:hAnsi="Times New Roman" w:cs="Times New Roman"/>
          <w:sz w:val="24"/>
          <w:szCs w:val="24"/>
        </w:rPr>
        <w:t xml:space="preserve"> </w:t>
      </w:r>
    </w:p>
    <w:p w:rsidR="0057249B" w:rsidRDefault="00972751" w:rsidP="002C33AD">
      <w:pPr>
        <w:pStyle w:val="a4"/>
        <w:numPr>
          <w:ilvl w:val="0"/>
          <w:numId w:val="193"/>
        </w:numPr>
        <w:spacing w:line="240" w:lineRule="auto"/>
        <w:jc w:val="both"/>
        <w:rPr>
          <w:rFonts w:ascii="Times New Roman" w:hAnsi="Times New Roman"/>
          <w:sz w:val="24"/>
          <w:szCs w:val="24"/>
        </w:rPr>
      </w:pPr>
      <w:r w:rsidRPr="0057249B">
        <w:rPr>
          <w:rFonts w:ascii="Times New Roman" w:hAnsi="Times New Roman"/>
          <w:sz w:val="24"/>
          <w:szCs w:val="24"/>
        </w:rPr>
        <w:t xml:space="preserve">обеспечить благоприятную адаптацию ребенка в школе; </w:t>
      </w:r>
    </w:p>
    <w:p w:rsidR="0057249B" w:rsidRDefault="00972751" w:rsidP="002C33AD">
      <w:pPr>
        <w:pStyle w:val="a4"/>
        <w:numPr>
          <w:ilvl w:val="0"/>
          <w:numId w:val="193"/>
        </w:numPr>
        <w:spacing w:line="240" w:lineRule="auto"/>
        <w:jc w:val="both"/>
        <w:rPr>
          <w:rFonts w:ascii="Times New Roman" w:hAnsi="Times New Roman"/>
          <w:sz w:val="24"/>
          <w:szCs w:val="24"/>
        </w:rPr>
      </w:pPr>
      <w:r w:rsidRPr="0057249B">
        <w:rPr>
          <w:rFonts w:ascii="Times New Roman" w:hAnsi="Times New Roman"/>
          <w:sz w:val="24"/>
          <w:szCs w:val="24"/>
        </w:rPr>
        <w:t xml:space="preserve">оптимизировать учебную нагрузку учащихся; </w:t>
      </w:r>
    </w:p>
    <w:p w:rsidR="0057249B" w:rsidRDefault="00972751" w:rsidP="002C33AD">
      <w:pPr>
        <w:pStyle w:val="a4"/>
        <w:numPr>
          <w:ilvl w:val="0"/>
          <w:numId w:val="193"/>
        </w:numPr>
        <w:spacing w:line="240" w:lineRule="auto"/>
        <w:jc w:val="both"/>
        <w:rPr>
          <w:rFonts w:ascii="Times New Roman" w:hAnsi="Times New Roman"/>
          <w:sz w:val="24"/>
          <w:szCs w:val="24"/>
        </w:rPr>
      </w:pPr>
      <w:r w:rsidRPr="0057249B">
        <w:rPr>
          <w:rFonts w:ascii="Times New Roman" w:hAnsi="Times New Roman"/>
          <w:sz w:val="24"/>
          <w:szCs w:val="24"/>
        </w:rPr>
        <w:t xml:space="preserve">улучшить условия для развития ребенка; </w:t>
      </w:r>
    </w:p>
    <w:p w:rsidR="00972751" w:rsidRPr="0057249B" w:rsidRDefault="00972751" w:rsidP="002C33AD">
      <w:pPr>
        <w:pStyle w:val="a4"/>
        <w:numPr>
          <w:ilvl w:val="0"/>
          <w:numId w:val="193"/>
        </w:numPr>
        <w:spacing w:line="240" w:lineRule="auto"/>
        <w:jc w:val="both"/>
        <w:rPr>
          <w:rFonts w:ascii="Times New Roman" w:hAnsi="Times New Roman"/>
          <w:sz w:val="24"/>
          <w:szCs w:val="24"/>
        </w:rPr>
      </w:pPr>
      <w:r w:rsidRPr="0057249B">
        <w:rPr>
          <w:rFonts w:ascii="Times New Roman" w:hAnsi="Times New Roman"/>
          <w:sz w:val="24"/>
          <w:szCs w:val="24"/>
        </w:rPr>
        <w:t xml:space="preserve">учесть возрастные и индивидуальные особенности детей.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Структура внеурочной деятельности</w:t>
      </w:r>
      <w:r w:rsidRPr="00972751">
        <w:rPr>
          <w:rFonts w:ascii="Times New Roman" w:hAnsi="Times New Roman" w:cs="Times New Roman"/>
          <w:sz w:val="24"/>
          <w:szCs w:val="24"/>
        </w:rPr>
        <w:t xml:space="preserve">.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Внеурочная деятельность в начальной школе осуществляется через: </w:t>
      </w:r>
    </w:p>
    <w:p w:rsidR="0057249B" w:rsidRDefault="00972751" w:rsidP="002C33AD">
      <w:pPr>
        <w:pStyle w:val="a4"/>
        <w:numPr>
          <w:ilvl w:val="0"/>
          <w:numId w:val="194"/>
        </w:numPr>
        <w:spacing w:line="240" w:lineRule="auto"/>
        <w:jc w:val="both"/>
        <w:rPr>
          <w:rFonts w:ascii="Times New Roman" w:hAnsi="Times New Roman"/>
          <w:sz w:val="24"/>
          <w:szCs w:val="24"/>
        </w:rPr>
      </w:pPr>
      <w:r w:rsidRPr="0057249B">
        <w:rPr>
          <w:rFonts w:ascii="Times New Roman" w:hAnsi="Times New Roman"/>
          <w:sz w:val="24"/>
          <w:szCs w:val="24"/>
        </w:rPr>
        <w:t xml:space="preserve">учебный план </w:t>
      </w:r>
      <w:r w:rsidR="001F3378" w:rsidRPr="0057249B">
        <w:rPr>
          <w:rFonts w:ascii="Times New Roman" w:hAnsi="Times New Roman"/>
          <w:sz w:val="24"/>
          <w:szCs w:val="24"/>
        </w:rPr>
        <w:t>школы</w:t>
      </w:r>
      <w:r w:rsidRPr="0057249B">
        <w:rPr>
          <w:rFonts w:ascii="Times New Roman" w:hAnsi="Times New Roman"/>
          <w:sz w:val="24"/>
          <w:szCs w:val="24"/>
        </w:rPr>
        <w:t xml:space="preserve">; </w:t>
      </w:r>
    </w:p>
    <w:p w:rsidR="0057249B" w:rsidRDefault="00972751" w:rsidP="002C33AD">
      <w:pPr>
        <w:pStyle w:val="a4"/>
        <w:numPr>
          <w:ilvl w:val="0"/>
          <w:numId w:val="194"/>
        </w:numPr>
        <w:spacing w:line="240" w:lineRule="auto"/>
        <w:jc w:val="both"/>
        <w:rPr>
          <w:rFonts w:ascii="Times New Roman" w:hAnsi="Times New Roman"/>
          <w:sz w:val="24"/>
          <w:szCs w:val="24"/>
        </w:rPr>
      </w:pPr>
      <w:r w:rsidRPr="0057249B">
        <w:rPr>
          <w:rFonts w:ascii="Times New Roman" w:hAnsi="Times New Roman"/>
          <w:sz w:val="24"/>
          <w:szCs w:val="24"/>
        </w:rPr>
        <w:t xml:space="preserve">дополнительные образовательные программы; </w:t>
      </w:r>
    </w:p>
    <w:p w:rsidR="0057249B" w:rsidRDefault="00972751" w:rsidP="002C33AD">
      <w:pPr>
        <w:pStyle w:val="a4"/>
        <w:numPr>
          <w:ilvl w:val="0"/>
          <w:numId w:val="194"/>
        </w:numPr>
        <w:spacing w:line="240" w:lineRule="auto"/>
        <w:jc w:val="both"/>
        <w:rPr>
          <w:rFonts w:ascii="Times New Roman" w:hAnsi="Times New Roman"/>
          <w:sz w:val="24"/>
          <w:szCs w:val="24"/>
        </w:rPr>
      </w:pPr>
      <w:r w:rsidRPr="0057249B">
        <w:rPr>
          <w:rFonts w:ascii="Times New Roman" w:hAnsi="Times New Roman"/>
          <w:sz w:val="24"/>
          <w:szCs w:val="24"/>
        </w:rPr>
        <w:t xml:space="preserve">образовательные программы учреждений дополнительного образования детей; </w:t>
      </w:r>
    </w:p>
    <w:p w:rsidR="00972751" w:rsidRPr="0057249B" w:rsidRDefault="00972751" w:rsidP="002C33AD">
      <w:pPr>
        <w:pStyle w:val="a4"/>
        <w:numPr>
          <w:ilvl w:val="0"/>
          <w:numId w:val="194"/>
        </w:numPr>
        <w:spacing w:line="240" w:lineRule="auto"/>
        <w:jc w:val="both"/>
        <w:rPr>
          <w:rFonts w:ascii="Times New Roman" w:hAnsi="Times New Roman"/>
          <w:sz w:val="24"/>
          <w:szCs w:val="24"/>
        </w:rPr>
      </w:pPr>
      <w:r w:rsidRPr="0057249B">
        <w:rPr>
          <w:rFonts w:ascii="Times New Roman" w:hAnsi="Times New Roman"/>
          <w:sz w:val="24"/>
          <w:szCs w:val="24"/>
        </w:rPr>
        <w:t xml:space="preserve">классное руководство. </w:t>
      </w:r>
    </w:p>
    <w:p w:rsidR="00972751" w:rsidRPr="00972751" w:rsidRDefault="00972751" w:rsidP="001F3378">
      <w:pPr>
        <w:spacing w:after="0" w:line="240" w:lineRule="auto"/>
        <w:contextualSpacing/>
        <w:jc w:val="both"/>
        <w:rPr>
          <w:rFonts w:ascii="Times New Roman" w:hAnsi="Times New Roman" w:cs="Times New Roman"/>
          <w:sz w:val="24"/>
          <w:szCs w:val="24"/>
        </w:rPr>
      </w:pPr>
    </w:p>
    <w:p w:rsidR="00972751" w:rsidRPr="00972751" w:rsidRDefault="00972751"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Направления, виды и формы внеурочной деятельности</w:t>
      </w:r>
      <w:r w:rsidRPr="00972751">
        <w:rPr>
          <w:rFonts w:ascii="Times New Roman" w:hAnsi="Times New Roman" w:cs="Times New Roman"/>
          <w:sz w:val="24"/>
          <w:szCs w:val="24"/>
        </w:rPr>
        <w:t xml:space="preserve">. </w:t>
      </w:r>
    </w:p>
    <w:p w:rsidR="00972751" w:rsidRPr="00972751" w:rsidRDefault="00972751" w:rsidP="001F3378">
      <w:pPr>
        <w:spacing w:after="0" w:line="240" w:lineRule="auto"/>
        <w:ind w:firstLine="708"/>
        <w:contextualSpacing/>
        <w:jc w:val="both"/>
        <w:rPr>
          <w:rFonts w:ascii="Times New Roman" w:hAnsi="Times New Roman" w:cs="Times New Roman"/>
          <w:sz w:val="24"/>
          <w:szCs w:val="24"/>
        </w:rPr>
      </w:pPr>
      <w:r w:rsidRPr="00972751">
        <w:rPr>
          <w:rFonts w:ascii="Times New Roman" w:hAnsi="Times New Roman" w:cs="Times New Roman"/>
          <w:sz w:val="24"/>
          <w:szCs w:val="24"/>
        </w:rPr>
        <w:t>Организация занятий по направлениям внеурочной деятель</w:t>
      </w:r>
      <w:r w:rsidR="001F3378">
        <w:rPr>
          <w:rFonts w:ascii="Times New Roman" w:hAnsi="Times New Roman" w:cs="Times New Roman"/>
          <w:sz w:val="24"/>
          <w:szCs w:val="24"/>
        </w:rPr>
        <w:t>ности является неотъем</w:t>
      </w:r>
      <w:r w:rsidRPr="00972751">
        <w:rPr>
          <w:rFonts w:ascii="Times New Roman" w:hAnsi="Times New Roman" w:cs="Times New Roman"/>
          <w:sz w:val="24"/>
          <w:szCs w:val="24"/>
        </w:rPr>
        <w:t xml:space="preserve">лемой частью образовательного процесса в </w:t>
      </w:r>
      <w:r w:rsidR="001F3378">
        <w:rPr>
          <w:rFonts w:ascii="Times New Roman" w:hAnsi="Times New Roman" w:cs="Times New Roman"/>
          <w:sz w:val="24"/>
          <w:szCs w:val="24"/>
        </w:rPr>
        <w:t>школе</w:t>
      </w:r>
      <w:r w:rsidRPr="00972751">
        <w:rPr>
          <w:rFonts w:ascii="Times New Roman" w:hAnsi="Times New Roman" w:cs="Times New Roman"/>
          <w:sz w:val="24"/>
          <w:szCs w:val="24"/>
        </w:rPr>
        <w:t>.</w:t>
      </w:r>
      <w:r w:rsidR="001F3378">
        <w:rPr>
          <w:rFonts w:ascii="Times New Roman" w:hAnsi="Times New Roman" w:cs="Times New Roman"/>
          <w:sz w:val="24"/>
          <w:szCs w:val="24"/>
        </w:rPr>
        <w:t xml:space="preserve"> Часы, отводимые на внеурочную </w:t>
      </w:r>
      <w:r w:rsidRPr="00972751">
        <w:rPr>
          <w:rFonts w:ascii="Times New Roman" w:hAnsi="Times New Roman" w:cs="Times New Roman"/>
          <w:sz w:val="24"/>
          <w:szCs w:val="24"/>
        </w:rPr>
        <w:t>деятельность, используются по желанию учащихся и их р</w:t>
      </w:r>
      <w:r w:rsidR="001F3378">
        <w:rPr>
          <w:rFonts w:ascii="Times New Roman" w:hAnsi="Times New Roman" w:cs="Times New Roman"/>
          <w:sz w:val="24"/>
          <w:szCs w:val="24"/>
        </w:rPr>
        <w:t xml:space="preserve">одителей в формах, отличных от </w:t>
      </w:r>
      <w:r w:rsidRPr="00972751">
        <w:rPr>
          <w:rFonts w:ascii="Times New Roman" w:hAnsi="Times New Roman" w:cs="Times New Roman"/>
          <w:sz w:val="24"/>
          <w:szCs w:val="24"/>
        </w:rPr>
        <w:t xml:space="preserve">урочной системы обучения. Направления, виды и формы внеурочной </w:t>
      </w:r>
      <w:r w:rsidR="001F3378">
        <w:rPr>
          <w:rFonts w:ascii="Times New Roman" w:hAnsi="Times New Roman" w:cs="Times New Roman"/>
          <w:sz w:val="24"/>
          <w:szCs w:val="24"/>
        </w:rPr>
        <w:t xml:space="preserve">деятельности очень </w:t>
      </w:r>
      <w:r w:rsidRPr="00972751">
        <w:rPr>
          <w:rFonts w:ascii="Times New Roman" w:hAnsi="Times New Roman" w:cs="Times New Roman"/>
          <w:sz w:val="24"/>
          <w:szCs w:val="24"/>
        </w:rPr>
        <w:t xml:space="preserve">тесно взаимосвязаны между собой. </w:t>
      </w:r>
    </w:p>
    <w:p w:rsidR="00972751" w:rsidRPr="001F3378" w:rsidRDefault="00972751" w:rsidP="00972751">
      <w:pPr>
        <w:spacing w:after="0" w:line="240" w:lineRule="auto"/>
        <w:contextualSpacing/>
        <w:jc w:val="both"/>
        <w:rPr>
          <w:rFonts w:ascii="Times New Roman" w:hAnsi="Times New Roman" w:cs="Times New Roman"/>
          <w:b/>
          <w:sz w:val="24"/>
          <w:szCs w:val="24"/>
        </w:rPr>
      </w:pPr>
      <w:r w:rsidRPr="001F3378">
        <w:rPr>
          <w:rFonts w:ascii="Times New Roman" w:hAnsi="Times New Roman" w:cs="Times New Roman"/>
          <w:b/>
          <w:sz w:val="24"/>
          <w:szCs w:val="24"/>
        </w:rPr>
        <w:t xml:space="preserve">Направления внеурочной деятельности: </w:t>
      </w:r>
    </w:p>
    <w:p w:rsidR="00972751" w:rsidRPr="00972751" w:rsidRDefault="00972751" w:rsidP="0057249B">
      <w:pPr>
        <w:spacing w:after="0" w:line="240" w:lineRule="auto"/>
        <w:ind w:left="709"/>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1. Спортивно-оздоровительное </w:t>
      </w:r>
    </w:p>
    <w:p w:rsidR="00972751" w:rsidRPr="00972751" w:rsidRDefault="00972751" w:rsidP="0057249B">
      <w:pPr>
        <w:spacing w:after="0" w:line="240" w:lineRule="auto"/>
        <w:ind w:left="709"/>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2. Духовно – нравственное </w:t>
      </w:r>
    </w:p>
    <w:p w:rsidR="00972751" w:rsidRPr="00972751" w:rsidRDefault="00972751" w:rsidP="0057249B">
      <w:pPr>
        <w:spacing w:after="0" w:line="240" w:lineRule="auto"/>
        <w:ind w:left="709"/>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3. Общеинтеллектуальное </w:t>
      </w:r>
    </w:p>
    <w:p w:rsidR="00972751" w:rsidRPr="00972751" w:rsidRDefault="00972751" w:rsidP="0057249B">
      <w:pPr>
        <w:spacing w:after="0" w:line="240" w:lineRule="auto"/>
        <w:ind w:left="709"/>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4. Общекультурное </w:t>
      </w:r>
    </w:p>
    <w:p w:rsidR="00972751" w:rsidRPr="00972751" w:rsidRDefault="00972751" w:rsidP="0057249B">
      <w:pPr>
        <w:spacing w:after="0" w:line="240" w:lineRule="auto"/>
        <w:ind w:left="709"/>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5. Социальное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1. Спортивно–оздоровительное  направление</w:t>
      </w:r>
      <w:r w:rsidRPr="00972751">
        <w:rPr>
          <w:rFonts w:ascii="Times New Roman" w:hAnsi="Times New Roman" w:cs="Times New Roman"/>
          <w:sz w:val="24"/>
          <w:szCs w:val="24"/>
        </w:rPr>
        <w:t xml:space="preserve">  заключае</w:t>
      </w:r>
      <w:r w:rsidR="001F3378">
        <w:rPr>
          <w:rFonts w:ascii="Times New Roman" w:hAnsi="Times New Roman" w:cs="Times New Roman"/>
          <w:sz w:val="24"/>
          <w:szCs w:val="24"/>
        </w:rPr>
        <w:t xml:space="preserve">тся  в  формировании  знаний,  </w:t>
      </w:r>
      <w:r w:rsidRPr="00972751">
        <w:rPr>
          <w:rFonts w:ascii="Times New Roman" w:hAnsi="Times New Roman" w:cs="Times New Roman"/>
          <w:sz w:val="24"/>
          <w:szCs w:val="24"/>
        </w:rPr>
        <w:t>установок, личностных ориентиров и норм поведения, об</w:t>
      </w:r>
      <w:r w:rsidR="001F3378">
        <w:rPr>
          <w:rFonts w:ascii="Times New Roman" w:hAnsi="Times New Roman" w:cs="Times New Roman"/>
          <w:sz w:val="24"/>
          <w:szCs w:val="24"/>
        </w:rPr>
        <w:t>еспечивающих сохранение и укре</w:t>
      </w:r>
      <w:r w:rsidRPr="00972751">
        <w:rPr>
          <w:rFonts w:ascii="Times New Roman" w:hAnsi="Times New Roman" w:cs="Times New Roman"/>
          <w:sz w:val="24"/>
          <w:szCs w:val="24"/>
        </w:rPr>
        <w:t>пление физического, психологического и социального здо</w:t>
      </w:r>
      <w:r w:rsidR="001F3378">
        <w:rPr>
          <w:rFonts w:ascii="Times New Roman" w:hAnsi="Times New Roman" w:cs="Times New Roman"/>
          <w:sz w:val="24"/>
          <w:szCs w:val="24"/>
        </w:rPr>
        <w:t xml:space="preserve">ровья обучающихся как одной из </w:t>
      </w:r>
      <w:r w:rsidRPr="00972751">
        <w:rPr>
          <w:rFonts w:ascii="Times New Roman" w:hAnsi="Times New Roman" w:cs="Times New Roman"/>
          <w:sz w:val="24"/>
          <w:szCs w:val="24"/>
        </w:rPr>
        <w:t>ценностных составляющих, способствующих познаватель</w:t>
      </w:r>
      <w:r w:rsidR="001F3378">
        <w:rPr>
          <w:rFonts w:ascii="Times New Roman" w:hAnsi="Times New Roman" w:cs="Times New Roman"/>
          <w:sz w:val="24"/>
          <w:szCs w:val="24"/>
        </w:rPr>
        <w:t xml:space="preserve">ному и эмоциональному развитию </w:t>
      </w:r>
      <w:r w:rsidRPr="00972751">
        <w:rPr>
          <w:rFonts w:ascii="Times New Roman" w:hAnsi="Times New Roman" w:cs="Times New Roman"/>
          <w:sz w:val="24"/>
          <w:szCs w:val="24"/>
        </w:rPr>
        <w:t>ребенка, достижению планируемых результатов освоени</w:t>
      </w:r>
      <w:r w:rsidR="001F3378">
        <w:rPr>
          <w:rFonts w:ascii="Times New Roman" w:hAnsi="Times New Roman" w:cs="Times New Roman"/>
          <w:sz w:val="24"/>
          <w:szCs w:val="24"/>
        </w:rPr>
        <w:t>я основной образовательной про</w:t>
      </w:r>
      <w:r w:rsidRPr="00972751">
        <w:rPr>
          <w:rFonts w:ascii="Times New Roman" w:hAnsi="Times New Roman" w:cs="Times New Roman"/>
          <w:sz w:val="24"/>
          <w:szCs w:val="24"/>
        </w:rPr>
        <w:t>граммы. Во время занятий формируется культура здорово</w:t>
      </w:r>
      <w:r w:rsidR="001F3378">
        <w:rPr>
          <w:rFonts w:ascii="Times New Roman" w:hAnsi="Times New Roman" w:cs="Times New Roman"/>
          <w:sz w:val="24"/>
          <w:szCs w:val="24"/>
        </w:rPr>
        <w:t xml:space="preserve">го и безопасного образа жизни; </w:t>
      </w:r>
      <w:r w:rsidRPr="00972751">
        <w:rPr>
          <w:rFonts w:ascii="Times New Roman" w:hAnsi="Times New Roman" w:cs="Times New Roman"/>
          <w:sz w:val="24"/>
          <w:szCs w:val="24"/>
        </w:rPr>
        <w:t>используется оптимальный двигательный режим для детей с</w:t>
      </w:r>
      <w:r w:rsidR="001F3378">
        <w:rPr>
          <w:rFonts w:ascii="Times New Roman" w:hAnsi="Times New Roman" w:cs="Times New Roman"/>
          <w:sz w:val="24"/>
          <w:szCs w:val="24"/>
        </w:rPr>
        <w:t xml:space="preserve"> учетом их возрастных, психо</w:t>
      </w:r>
      <w:r w:rsidRPr="00972751">
        <w:rPr>
          <w:rFonts w:ascii="Times New Roman" w:hAnsi="Times New Roman" w:cs="Times New Roman"/>
          <w:sz w:val="24"/>
          <w:szCs w:val="24"/>
        </w:rPr>
        <w:t>логических и иных особенностей; развиваются потребност</w:t>
      </w:r>
      <w:r w:rsidR="001F3378">
        <w:rPr>
          <w:rFonts w:ascii="Times New Roman" w:hAnsi="Times New Roman" w:cs="Times New Roman"/>
          <w:sz w:val="24"/>
          <w:szCs w:val="24"/>
        </w:rPr>
        <w:t xml:space="preserve">и в занятиях физической культурой и спортом.  </w:t>
      </w:r>
    </w:p>
    <w:p w:rsidR="00972751" w:rsidRPr="00972751" w:rsidRDefault="001F3378" w:rsidP="00972751">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b/>
          <w:sz w:val="24"/>
          <w:szCs w:val="24"/>
        </w:rPr>
        <w:t xml:space="preserve">2. </w:t>
      </w:r>
      <w:r w:rsidR="00972751" w:rsidRPr="001F3378">
        <w:rPr>
          <w:rFonts w:ascii="Times New Roman" w:hAnsi="Times New Roman" w:cs="Times New Roman"/>
          <w:b/>
          <w:sz w:val="24"/>
          <w:szCs w:val="24"/>
        </w:rPr>
        <w:t>Духовно-нравственное направление</w:t>
      </w:r>
      <w:r w:rsidR="00972751" w:rsidRPr="00972751">
        <w:rPr>
          <w:rFonts w:ascii="Times New Roman" w:hAnsi="Times New Roman" w:cs="Times New Roman"/>
          <w:sz w:val="24"/>
          <w:szCs w:val="24"/>
        </w:rPr>
        <w:t xml:space="preserve"> обеспечива</w:t>
      </w:r>
      <w:r>
        <w:rPr>
          <w:rFonts w:ascii="Times New Roman" w:hAnsi="Times New Roman" w:cs="Times New Roman"/>
          <w:sz w:val="24"/>
          <w:szCs w:val="24"/>
        </w:rPr>
        <w:t>ет развитие обучающихся в един</w:t>
      </w:r>
      <w:r w:rsidR="00972751" w:rsidRPr="00972751">
        <w:rPr>
          <w:rFonts w:ascii="Times New Roman" w:hAnsi="Times New Roman" w:cs="Times New Roman"/>
          <w:sz w:val="24"/>
          <w:szCs w:val="24"/>
        </w:rPr>
        <w:t xml:space="preserve">стве урочной, внеурочной и внешкольной деятельности, в </w:t>
      </w:r>
      <w:r>
        <w:rPr>
          <w:rFonts w:ascii="Times New Roman" w:hAnsi="Times New Roman" w:cs="Times New Roman"/>
          <w:sz w:val="24"/>
          <w:szCs w:val="24"/>
        </w:rPr>
        <w:t>совместной педагогической рабо</w:t>
      </w:r>
      <w:r w:rsidR="00972751" w:rsidRPr="00972751">
        <w:rPr>
          <w:rFonts w:ascii="Times New Roman" w:hAnsi="Times New Roman" w:cs="Times New Roman"/>
          <w:sz w:val="24"/>
          <w:szCs w:val="24"/>
        </w:rPr>
        <w:t>те школы, семьи и других институтов общества. В основу</w:t>
      </w:r>
      <w:r>
        <w:rPr>
          <w:rFonts w:ascii="Times New Roman" w:hAnsi="Times New Roman" w:cs="Times New Roman"/>
          <w:sz w:val="24"/>
          <w:szCs w:val="24"/>
        </w:rPr>
        <w:t xml:space="preserve"> работы по данному направлению </w:t>
      </w:r>
      <w:r w:rsidR="00972751" w:rsidRPr="00972751">
        <w:rPr>
          <w:rFonts w:ascii="Times New Roman" w:hAnsi="Times New Roman" w:cs="Times New Roman"/>
          <w:sz w:val="24"/>
          <w:szCs w:val="24"/>
        </w:rPr>
        <w:t>положены ключевые воспитательные задачи, базовые нац</w:t>
      </w:r>
      <w:r>
        <w:rPr>
          <w:rFonts w:ascii="Times New Roman" w:hAnsi="Times New Roman" w:cs="Times New Roman"/>
          <w:sz w:val="24"/>
          <w:szCs w:val="24"/>
        </w:rPr>
        <w:t xml:space="preserve">иональные ценности российского </w:t>
      </w:r>
      <w:r w:rsidR="00972751" w:rsidRPr="00972751">
        <w:rPr>
          <w:rFonts w:ascii="Times New Roman" w:hAnsi="Times New Roman" w:cs="Times New Roman"/>
          <w:sz w:val="24"/>
          <w:szCs w:val="24"/>
        </w:rPr>
        <w:t xml:space="preserve">общества, формирование общечеловеческих ценностей в </w:t>
      </w:r>
      <w:r>
        <w:rPr>
          <w:rFonts w:ascii="Times New Roman" w:hAnsi="Times New Roman" w:cs="Times New Roman"/>
          <w:sz w:val="24"/>
          <w:szCs w:val="24"/>
        </w:rPr>
        <w:t>контексте развития у обучающих</w:t>
      </w:r>
      <w:r w:rsidR="00972751" w:rsidRPr="00972751">
        <w:rPr>
          <w:rFonts w:ascii="Times New Roman" w:hAnsi="Times New Roman" w:cs="Times New Roman"/>
          <w:sz w:val="24"/>
          <w:szCs w:val="24"/>
        </w:rPr>
        <w:t>ся гражданской идентичности; воспитание нравственного, о</w:t>
      </w:r>
      <w:r>
        <w:rPr>
          <w:rFonts w:ascii="Times New Roman" w:hAnsi="Times New Roman" w:cs="Times New Roman"/>
          <w:sz w:val="24"/>
          <w:szCs w:val="24"/>
        </w:rPr>
        <w:t xml:space="preserve">тветственного, инициативного и </w:t>
      </w:r>
      <w:r w:rsidR="00972751" w:rsidRPr="00972751">
        <w:rPr>
          <w:rFonts w:ascii="Times New Roman" w:hAnsi="Times New Roman" w:cs="Times New Roman"/>
          <w:sz w:val="24"/>
          <w:szCs w:val="24"/>
        </w:rPr>
        <w:t>компетентного гражданина России; приобщение обуч</w:t>
      </w:r>
      <w:r>
        <w:rPr>
          <w:rFonts w:ascii="Times New Roman" w:hAnsi="Times New Roman" w:cs="Times New Roman"/>
          <w:sz w:val="24"/>
          <w:szCs w:val="24"/>
        </w:rPr>
        <w:t xml:space="preserve">ающихся к культурным ценностям </w:t>
      </w:r>
      <w:r w:rsidR="00972751" w:rsidRPr="00972751">
        <w:rPr>
          <w:rFonts w:ascii="Times New Roman" w:hAnsi="Times New Roman" w:cs="Times New Roman"/>
          <w:sz w:val="24"/>
          <w:szCs w:val="24"/>
        </w:rPr>
        <w:t>своей этнической или социокультурной группы; последо</w:t>
      </w:r>
      <w:r>
        <w:rPr>
          <w:rFonts w:ascii="Times New Roman" w:hAnsi="Times New Roman" w:cs="Times New Roman"/>
          <w:sz w:val="24"/>
          <w:szCs w:val="24"/>
        </w:rPr>
        <w:t>вательное расширение и укрепле</w:t>
      </w:r>
      <w:r w:rsidR="00972751" w:rsidRPr="00972751">
        <w:rPr>
          <w:rFonts w:ascii="Times New Roman" w:hAnsi="Times New Roman" w:cs="Times New Roman"/>
          <w:sz w:val="24"/>
          <w:szCs w:val="24"/>
        </w:rPr>
        <w:t>ние ценностно-смысловой сферы личности; формирован</w:t>
      </w:r>
      <w:r>
        <w:rPr>
          <w:rFonts w:ascii="Times New Roman" w:hAnsi="Times New Roman" w:cs="Times New Roman"/>
          <w:sz w:val="24"/>
          <w:szCs w:val="24"/>
        </w:rPr>
        <w:t xml:space="preserve">ие духовной культуры, привитие </w:t>
      </w:r>
      <w:r w:rsidR="00972751" w:rsidRPr="00972751">
        <w:rPr>
          <w:rFonts w:ascii="Times New Roman" w:hAnsi="Times New Roman" w:cs="Times New Roman"/>
          <w:sz w:val="24"/>
          <w:szCs w:val="24"/>
        </w:rPr>
        <w:t>любви к малой Родине, гражданской ответственности и чу</w:t>
      </w:r>
      <w:r>
        <w:rPr>
          <w:rFonts w:ascii="Times New Roman" w:hAnsi="Times New Roman" w:cs="Times New Roman"/>
          <w:sz w:val="24"/>
          <w:szCs w:val="24"/>
        </w:rPr>
        <w:t xml:space="preserve">вства патриотизма, позитивного </w:t>
      </w:r>
      <w:r w:rsidR="00972751" w:rsidRPr="00972751">
        <w:rPr>
          <w:rFonts w:ascii="Times New Roman" w:hAnsi="Times New Roman" w:cs="Times New Roman"/>
          <w:sz w:val="24"/>
          <w:szCs w:val="24"/>
        </w:rPr>
        <w:t xml:space="preserve">отношения к базовым ценностям общества </w:t>
      </w:r>
    </w:p>
    <w:p w:rsidR="00972751" w:rsidRPr="001F3378" w:rsidRDefault="001F3378" w:rsidP="00972751">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3. </w:t>
      </w:r>
      <w:r w:rsidR="00972751" w:rsidRPr="00972751">
        <w:rPr>
          <w:rFonts w:ascii="Times New Roman" w:hAnsi="Times New Roman" w:cs="Times New Roman"/>
          <w:sz w:val="24"/>
          <w:szCs w:val="24"/>
        </w:rPr>
        <w:t xml:space="preserve">В основу организации  внеурочной  деятельности в рамках </w:t>
      </w:r>
      <w:r>
        <w:rPr>
          <w:rFonts w:ascii="Times New Roman" w:hAnsi="Times New Roman" w:cs="Times New Roman"/>
          <w:b/>
          <w:sz w:val="24"/>
          <w:szCs w:val="24"/>
        </w:rPr>
        <w:t>социального направле</w:t>
      </w:r>
      <w:r w:rsidR="00972751" w:rsidRPr="001F3378">
        <w:rPr>
          <w:rFonts w:ascii="Times New Roman" w:hAnsi="Times New Roman" w:cs="Times New Roman"/>
          <w:b/>
          <w:sz w:val="24"/>
          <w:szCs w:val="24"/>
        </w:rPr>
        <w:t xml:space="preserve">ния </w:t>
      </w:r>
      <w:r w:rsidR="00972751" w:rsidRPr="00972751">
        <w:rPr>
          <w:rFonts w:ascii="Times New Roman" w:hAnsi="Times New Roman" w:cs="Times New Roman"/>
          <w:sz w:val="24"/>
          <w:szCs w:val="24"/>
        </w:rPr>
        <w:t xml:space="preserve">положена проблема формирования сознательного </w:t>
      </w:r>
      <w:r>
        <w:rPr>
          <w:rFonts w:ascii="Times New Roman" w:hAnsi="Times New Roman" w:cs="Times New Roman"/>
          <w:sz w:val="24"/>
          <w:szCs w:val="24"/>
        </w:rPr>
        <w:t>гражданина с прочными убеждения</w:t>
      </w:r>
      <w:r w:rsidR="00972751" w:rsidRPr="00972751">
        <w:rPr>
          <w:rFonts w:ascii="Times New Roman" w:hAnsi="Times New Roman" w:cs="Times New Roman"/>
          <w:sz w:val="24"/>
          <w:szCs w:val="24"/>
        </w:rPr>
        <w:t xml:space="preserve">ми, воспитания ценностного отношения к окружающей </w:t>
      </w:r>
      <w:r>
        <w:rPr>
          <w:rFonts w:ascii="Times New Roman" w:hAnsi="Times New Roman" w:cs="Times New Roman"/>
          <w:sz w:val="24"/>
          <w:szCs w:val="24"/>
        </w:rPr>
        <w:t>среде, людям; формирования соци</w:t>
      </w:r>
      <w:r w:rsidR="00972751" w:rsidRPr="00972751">
        <w:rPr>
          <w:rFonts w:ascii="Times New Roman" w:hAnsi="Times New Roman" w:cs="Times New Roman"/>
          <w:sz w:val="24"/>
          <w:szCs w:val="24"/>
        </w:rPr>
        <w:t>ально-трудовой компетенции, воспитания с ранних лет ко</w:t>
      </w:r>
      <w:r>
        <w:rPr>
          <w:rFonts w:ascii="Times New Roman" w:hAnsi="Times New Roman" w:cs="Times New Roman"/>
          <w:sz w:val="24"/>
          <w:szCs w:val="24"/>
        </w:rPr>
        <w:t xml:space="preserve">ллективизма, требовательности к </w:t>
      </w:r>
      <w:r w:rsidR="00972751" w:rsidRPr="00972751">
        <w:rPr>
          <w:rFonts w:ascii="Times New Roman" w:hAnsi="Times New Roman" w:cs="Times New Roman"/>
          <w:sz w:val="24"/>
          <w:szCs w:val="24"/>
        </w:rPr>
        <w:t>себе и друг другу, честности и правдивости, стойкости</w:t>
      </w:r>
      <w:r>
        <w:rPr>
          <w:rFonts w:ascii="Times New Roman" w:hAnsi="Times New Roman" w:cs="Times New Roman"/>
          <w:sz w:val="24"/>
          <w:szCs w:val="24"/>
        </w:rPr>
        <w:t>, трудолюбия, потребности прино</w:t>
      </w:r>
      <w:r w:rsidR="00972751" w:rsidRPr="00972751">
        <w:rPr>
          <w:rFonts w:ascii="Times New Roman" w:hAnsi="Times New Roman" w:cs="Times New Roman"/>
          <w:sz w:val="24"/>
          <w:szCs w:val="24"/>
        </w:rPr>
        <w:t>сить пользу окружающим, целенаправленно формирова</w:t>
      </w:r>
      <w:r>
        <w:rPr>
          <w:rFonts w:ascii="Times New Roman" w:hAnsi="Times New Roman" w:cs="Times New Roman"/>
          <w:sz w:val="24"/>
          <w:szCs w:val="24"/>
        </w:rPr>
        <w:t xml:space="preserve">ть мотивационно – потребностную </w:t>
      </w:r>
      <w:r w:rsidR="00972751" w:rsidRPr="00972751">
        <w:rPr>
          <w:rFonts w:ascii="Times New Roman" w:hAnsi="Times New Roman" w:cs="Times New Roman"/>
          <w:sz w:val="24"/>
          <w:szCs w:val="24"/>
        </w:rPr>
        <w:t>сферу растущего человека. Без усвоения норм взаим</w:t>
      </w:r>
      <w:r>
        <w:rPr>
          <w:rFonts w:ascii="Times New Roman" w:hAnsi="Times New Roman" w:cs="Times New Roman"/>
          <w:sz w:val="24"/>
          <w:szCs w:val="24"/>
        </w:rPr>
        <w:t>оотношений невозможно формирова</w:t>
      </w:r>
      <w:r w:rsidR="00972751" w:rsidRPr="00972751">
        <w:rPr>
          <w:rFonts w:ascii="Times New Roman" w:hAnsi="Times New Roman" w:cs="Times New Roman"/>
          <w:sz w:val="24"/>
          <w:szCs w:val="24"/>
        </w:rPr>
        <w:t xml:space="preserve">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w:t>
      </w:r>
      <w:r>
        <w:rPr>
          <w:rFonts w:ascii="Times New Roman" w:hAnsi="Times New Roman" w:cs="Times New Roman"/>
          <w:sz w:val="24"/>
          <w:szCs w:val="24"/>
        </w:rPr>
        <w:t>Критерием оценки выполнения про</w:t>
      </w:r>
      <w:r w:rsidR="00972751" w:rsidRPr="00972751">
        <w:rPr>
          <w:rFonts w:ascii="Times New Roman" w:hAnsi="Times New Roman" w:cs="Times New Roman"/>
          <w:sz w:val="24"/>
          <w:szCs w:val="24"/>
        </w:rPr>
        <w:t xml:space="preserve">грамм социального направления является не просто ее продукт (он может быть минимален), а степень сформированности ответственного отношения к общему делу.  </w:t>
      </w:r>
    </w:p>
    <w:p w:rsidR="00972751" w:rsidRPr="00972751" w:rsidRDefault="001F3378" w:rsidP="0097275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972751" w:rsidRPr="001F3378">
        <w:rPr>
          <w:rFonts w:ascii="Times New Roman" w:hAnsi="Times New Roman" w:cs="Times New Roman"/>
          <w:b/>
          <w:sz w:val="24"/>
          <w:szCs w:val="24"/>
        </w:rPr>
        <w:t>Общеинтеллектуальное направление</w:t>
      </w:r>
      <w:r w:rsidR="00972751" w:rsidRPr="00972751">
        <w:rPr>
          <w:rFonts w:ascii="Times New Roman" w:hAnsi="Times New Roman" w:cs="Times New Roman"/>
          <w:sz w:val="24"/>
          <w:szCs w:val="24"/>
        </w:rPr>
        <w:t xml:space="preserve"> базируется</w:t>
      </w:r>
      <w:r>
        <w:rPr>
          <w:rFonts w:ascii="Times New Roman" w:hAnsi="Times New Roman" w:cs="Times New Roman"/>
          <w:sz w:val="24"/>
          <w:szCs w:val="24"/>
        </w:rPr>
        <w:t xml:space="preserve"> на развитии творческого мышле</w:t>
      </w:r>
      <w:r w:rsidR="00972751" w:rsidRPr="00972751">
        <w:rPr>
          <w:rFonts w:ascii="Times New Roman" w:hAnsi="Times New Roman" w:cs="Times New Roman"/>
          <w:sz w:val="24"/>
          <w:szCs w:val="24"/>
        </w:rPr>
        <w:t>ния, воспитании культуры умственного труда, развитие ин</w:t>
      </w:r>
      <w:r>
        <w:rPr>
          <w:rFonts w:ascii="Times New Roman" w:hAnsi="Times New Roman" w:cs="Times New Roman"/>
          <w:sz w:val="24"/>
          <w:szCs w:val="24"/>
        </w:rPr>
        <w:t>теллектуальных способностей ре</w:t>
      </w:r>
      <w:r w:rsidR="00972751" w:rsidRPr="00972751">
        <w:rPr>
          <w:rFonts w:ascii="Times New Roman" w:hAnsi="Times New Roman" w:cs="Times New Roman"/>
          <w:sz w:val="24"/>
          <w:szCs w:val="24"/>
        </w:rPr>
        <w:t>бенка, формировании представления об исследовательском обучении как ведущем способе учебной деятельности, обучение детей специальным знани</w:t>
      </w:r>
      <w:r>
        <w:rPr>
          <w:rFonts w:ascii="Times New Roman" w:hAnsi="Times New Roman" w:cs="Times New Roman"/>
          <w:sz w:val="24"/>
          <w:szCs w:val="24"/>
        </w:rPr>
        <w:t xml:space="preserve">ям, необходимым для проведения </w:t>
      </w:r>
      <w:r w:rsidR="00972751" w:rsidRPr="00972751">
        <w:rPr>
          <w:rFonts w:ascii="Times New Roman" w:hAnsi="Times New Roman" w:cs="Times New Roman"/>
          <w:sz w:val="24"/>
          <w:szCs w:val="24"/>
        </w:rPr>
        <w:t>самостоятельных исследований. В результате занятий у дет</w:t>
      </w:r>
      <w:r>
        <w:rPr>
          <w:rFonts w:ascii="Times New Roman" w:hAnsi="Times New Roman" w:cs="Times New Roman"/>
          <w:sz w:val="24"/>
          <w:szCs w:val="24"/>
        </w:rPr>
        <w:t>ей развивается устойчивый инте</w:t>
      </w:r>
      <w:r w:rsidR="00972751" w:rsidRPr="00972751">
        <w:rPr>
          <w:rFonts w:ascii="Times New Roman" w:hAnsi="Times New Roman" w:cs="Times New Roman"/>
          <w:sz w:val="24"/>
          <w:szCs w:val="24"/>
        </w:rPr>
        <w:t>рес учебно-познавательной и исследовательской деятель</w:t>
      </w:r>
      <w:r>
        <w:rPr>
          <w:rFonts w:ascii="Times New Roman" w:hAnsi="Times New Roman" w:cs="Times New Roman"/>
          <w:sz w:val="24"/>
          <w:szCs w:val="24"/>
        </w:rPr>
        <w:t xml:space="preserve">ности, формируется углубленное </w:t>
      </w:r>
      <w:r w:rsidR="00972751" w:rsidRPr="00972751">
        <w:rPr>
          <w:rFonts w:ascii="Times New Roman" w:hAnsi="Times New Roman" w:cs="Times New Roman"/>
          <w:sz w:val="24"/>
          <w:szCs w:val="24"/>
        </w:rPr>
        <w:t>представление об объекте исследования как области, в рамка</w:t>
      </w:r>
      <w:r>
        <w:rPr>
          <w:rFonts w:ascii="Times New Roman" w:hAnsi="Times New Roman" w:cs="Times New Roman"/>
          <w:sz w:val="24"/>
          <w:szCs w:val="24"/>
        </w:rPr>
        <w:t xml:space="preserve">х которой ведется исследование </w:t>
      </w:r>
      <w:r w:rsidR="00972751" w:rsidRPr="00972751">
        <w:rPr>
          <w:rFonts w:ascii="Times New Roman" w:hAnsi="Times New Roman" w:cs="Times New Roman"/>
          <w:sz w:val="24"/>
          <w:szCs w:val="24"/>
        </w:rPr>
        <w:t>отношений и свойств для получения новой информации, р</w:t>
      </w:r>
      <w:r>
        <w:rPr>
          <w:rFonts w:ascii="Times New Roman" w:hAnsi="Times New Roman" w:cs="Times New Roman"/>
          <w:sz w:val="24"/>
          <w:szCs w:val="24"/>
        </w:rPr>
        <w:t>азвивается умение добывать зна</w:t>
      </w:r>
      <w:r w:rsidR="00972751" w:rsidRPr="00972751">
        <w:rPr>
          <w:rFonts w:ascii="Times New Roman" w:hAnsi="Times New Roman" w:cs="Times New Roman"/>
          <w:sz w:val="24"/>
          <w:szCs w:val="24"/>
        </w:rPr>
        <w:t>ния и умения использовать их на практике, стимулировани</w:t>
      </w:r>
      <w:r>
        <w:rPr>
          <w:rFonts w:ascii="Times New Roman" w:hAnsi="Times New Roman" w:cs="Times New Roman"/>
          <w:sz w:val="24"/>
          <w:szCs w:val="24"/>
        </w:rPr>
        <w:t>е развития потребности в позна</w:t>
      </w:r>
      <w:r w:rsidR="00972751" w:rsidRPr="00972751">
        <w:rPr>
          <w:rFonts w:ascii="Times New Roman" w:hAnsi="Times New Roman" w:cs="Times New Roman"/>
          <w:sz w:val="24"/>
          <w:szCs w:val="24"/>
        </w:rPr>
        <w:t xml:space="preserve">нии. </w:t>
      </w:r>
    </w:p>
    <w:p w:rsidR="00972751" w:rsidRPr="00972751" w:rsidRDefault="001F3378" w:rsidP="0097275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 </w:t>
      </w:r>
      <w:r w:rsidR="00972751" w:rsidRPr="001F3378">
        <w:rPr>
          <w:rFonts w:ascii="Times New Roman" w:hAnsi="Times New Roman" w:cs="Times New Roman"/>
          <w:b/>
          <w:sz w:val="24"/>
          <w:szCs w:val="24"/>
        </w:rPr>
        <w:t>Общекультурное направление</w:t>
      </w:r>
      <w:r w:rsidR="00972751" w:rsidRPr="00972751">
        <w:rPr>
          <w:rFonts w:ascii="Times New Roman" w:hAnsi="Times New Roman" w:cs="Times New Roman"/>
          <w:sz w:val="24"/>
          <w:szCs w:val="24"/>
        </w:rPr>
        <w:t xml:space="preserve"> способствует восп</w:t>
      </w:r>
      <w:r>
        <w:rPr>
          <w:rFonts w:ascii="Times New Roman" w:hAnsi="Times New Roman" w:cs="Times New Roman"/>
          <w:sz w:val="24"/>
          <w:szCs w:val="24"/>
        </w:rPr>
        <w:t xml:space="preserve">итанию способности к духовному </w:t>
      </w:r>
      <w:r w:rsidR="00972751" w:rsidRPr="00972751">
        <w:rPr>
          <w:rFonts w:ascii="Times New Roman" w:hAnsi="Times New Roman" w:cs="Times New Roman"/>
          <w:sz w:val="24"/>
          <w:szCs w:val="24"/>
        </w:rPr>
        <w:t>развитию, нравственному самосовершенствованию, ф</w:t>
      </w:r>
      <w:r>
        <w:rPr>
          <w:rFonts w:ascii="Times New Roman" w:hAnsi="Times New Roman" w:cs="Times New Roman"/>
          <w:sz w:val="24"/>
          <w:szCs w:val="24"/>
        </w:rPr>
        <w:t>ормированию ценностных ориента</w:t>
      </w:r>
      <w:r w:rsidR="00972751" w:rsidRPr="00972751">
        <w:rPr>
          <w:rFonts w:ascii="Times New Roman" w:hAnsi="Times New Roman" w:cs="Times New Roman"/>
          <w:sz w:val="24"/>
          <w:szCs w:val="24"/>
        </w:rPr>
        <w:t>ций, развитие обшей культуры, знакомству с общече</w:t>
      </w:r>
      <w:r>
        <w:rPr>
          <w:rFonts w:ascii="Times New Roman" w:hAnsi="Times New Roman" w:cs="Times New Roman"/>
          <w:sz w:val="24"/>
          <w:szCs w:val="24"/>
        </w:rPr>
        <w:t xml:space="preserve">ловеческими ценностями мировой </w:t>
      </w:r>
      <w:r w:rsidR="00972751" w:rsidRPr="00972751">
        <w:rPr>
          <w:rFonts w:ascii="Times New Roman" w:hAnsi="Times New Roman" w:cs="Times New Roman"/>
          <w:sz w:val="24"/>
          <w:szCs w:val="24"/>
        </w:rPr>
        <w:t>культуры, духовными ценностями отечественной культур</w:t>
      </w:r>
      <w:r>
        <w:rPr>
          <w:rFonts w:ascii="Times New Roman" w:hAnsi="Times New Roman" w:cs="Times New Roman"/>
          <w:sz w:val="24"/>
          <w:szCs w:val="24"/>
        </w:rPr>
        <w:t>ы, нравственноэтическими ценно</w:t>
      </w:r>
      <w:r w:rsidR="00972751" w:rsidRPr="00972751">
        <w:rPr>
          <w:rFonts w:ascii="Times New Roman" w:hAnsi="Times New Roman" w:cs="Times New Roman"/>
          <w:sz w:val="24"/>
          <w:szCs w:val="24"/>
        </w:rPr>
        <w:t>стями многонационального народа России и народов друг</w:t>
      </w:r>
      <w:r>
        <w:rPr>
          <w:rFonts w:ascii="Times New Roman" w:hAnsi="Times New Roman" w:cs="Times New Roman"/>
          <w:sz w:val="24"/>
          <w:szCs w:val="24"/>
        </w:rPr>
        <w:t>их стран, развивает эмоциональ</w:t>
      </w:r>
      <w:r w:rsidR="00972751" w:rsidRPr="00972751">
        <w:rPr>
          <w:rFonts w:ascii="Times New Roman" w:hAnsi="Times New Roman" w:cs="Times New Roman"/>
          <w:sz w:val="24"/>
          <w:szCs w:val="24"/>
        </w:rPr>
        <w:t>ную сферу ребенка, чувства прекрасного, творческие сп</w:t>
      </w:r>
      <w:r>
        <w:rPr>
          <w:rFonts w:ascii="Times New Roman" w:hAnsi="Times New Roman" w:cs="Times New Roman"/>
          <w:sz w:val="24"/>
          <w:szCs w:val="24"/>
        </w:rPr>
        <w:t>особности, формирует коммуника</w:t>
      </w:r>
      <w:r w:rsidR="00972751" w:rsidRPr="00972751">
        <w:rPr>
          <w:rFonts w:ascii="Times New Roman" w:hAnsi="Times New Roman" w:cs="Times New Roman"/>
          <w:sz w:val="24"/>
          <w:szCs w:val="24"/>
        </w:rPr>
        <w:t xml:space="preserve">тивную и общекультурную компетенции, формирует активную жизненную позицию. </w:t>
      </w:r>
    </w:p>
    <w:p w:rsidR="00972751" w:rsidRPr="001F3378" w:rsidRDefault="00972751" w:rsidP="00972751">
      <w:pPr>
        <w:spacing w:after="0" w:line="240" w:lineRule="auto"/>
        <w:contextualSpacing/>
        <w:jc w:val="both"/>
        <w:rPr>
          <w:rFonts w:ascii="Times New Roman" w:hAnsi="Times New Roman" w:cs="Times New Roman"/>
          <w:b/>
          <w:sz w:val="24"/>
          <w:szCs w:val="24"/>
        </w:rPr>
      </w:pPr>
      <w:r w:rsidRPr="001F3378">
        <w:rPr>
          <w:rFonts w:ascii="Times New Roman" w:hAnsi="Times New Roman" w:cs="Times New Roman"/>
          <w:b/>
          <w:sz w:val="24"/>
          <w:szCs w:val="24"/>
        </w:rPr>
        <w:t xml:space="preserve">Виды внеурочной деятельности: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Игровая деятельность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Познавательная деятельность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Проблемно – ценностное общение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Досугово – развлекательная деятельность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Художественное творчество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Социальное творчество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Спортивно-оздоровительная деятельность </w:t>
      </w:r>
    </w:p>
    <w:p w:rsidR="00972751" w:rsidRPr="001F3378" w:rsidRDefault="00972751" w:rsidP="00972751">
      <w:pPr>
        <w:spacing w:after="0" w:line="240" w:lineRule="auto"/>
        <w:contextualSpacing/>
        <w:jc w:val="both"/>
        <w:rPr>
          <w:rFonts w:ascii="Times New Roman" w:hAnsi="Times New Roman" w:cs="Times New Roman"/>
          <w:b/>
          <w:sz w:val="24"/>
          <w:szCs w:val="24"/>
        </w:rPr>
      </w:pPr>
      <w:r w:rsidRPr="001F3378">
        <w:rPr>
          <w:rFonts w:ascii="Times New Roman" w:hAnsi="Times New Roman" w:cs="Times New Roman"/>
          <w:b/>
          <w:sz w:val="24"/>
          <w:szCs w:val="24"/>
        </w:rPr>
        <w:t xml:space="preserve">Формы внеурочной деятельности: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Кружок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Студия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Секция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Игра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Соревнование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Встреча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Концерт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Спектакль </w:t>
      </w:r>
    </w:p>
    <w:p w:rsidR="00972751" w:rsidRPr="00972751" w:rsidRDefault="00972751" w:rsidP="00972751">
      <w:pPr>
        <w:spacing w:after="0" w:line="240" w:lineRule="auto"/>
        <w:contextualSpacing/>
        <w:jc w:val="both"/>
        <w:rPr>
          <w:rFonts w:ascii="Times New Roman" w:hAnsi="Times New Roman" w:cs="Times New Roman"/>
          <w:sz w:val="24"/>
          <w:szCs w:val="24"/>
        </w:rPr>
      </w:pPr>
      <w:r w:rsidRPr="00972751">
        <w:rPr>
          <w:rFonts w:ascii="Times New Roman" w:hAnsi="Times New Roman" w:cs="Times New Roman"/>
          <w:sz w:val="24"/>
          <w:szCs w:val="24"/>
        </w:rPr>
        <w:t xml:space="preserve"> Экскурсия </w:t>
      </w:r>
    </w:p>
    <w:p w:rsidR="00972751" w:rsidRPr="00972751" w:rsidRDefault="001F3378" w:rsidP="0097275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Культпоход </w:t>
      </w:r>
    </w:p>
    <w:p w:rsidR="001F3378" w:rsidRDefault="001F3378" w:rsidP="001F3378">
      <w:pPr>
        <w:spacing w:after="0" w:line="240" w:lineRule="auto"/>
        <w:contextualSpacing/>
        <w:jc w:val="both"/>
        <w:rPr>
          <w:rFonts w:ascii="Times New Roman" w:hAnsi="Times New Roman" w:cs="Times New Roman"/>
          <w:sz w:val="24"/>
          <w:szCs w:val="24"/>
        </w:rPr>
      </w:pPr>
    </w:p>
    <w:p w:rsidR="001F3378" w:rsidRPr="001F3378" w:rsidRDefault="001F3378" w:rsidP="001F3378">
      <w:pPr>
        <w:spacing w:after="0" w:line="240" w:lineRule="auto"/>
        <w:contextualSpacing/>
        <w:jc w:val="both"/>
        <w:rPr>
          <w:rFonts w:ascii="Times New Roman" w:hAnsi="Times New Roman" w:cs="Times New Roman"/>
          <w:b/>
          <w:sz w:val="24"/>
          <w:szCs w:val="24"/>
        </w:rPr>
      </w:pPr>
      <w:r w:rsidRPr="001F3378">
        <w:rPr>
          <w:rFonts w:ascii="Times New Roman" w:hAnsi="Times New Roman" w:cs="Times New Roman"/>
          <w:b/>
          <w:sz w:val="24"/>
          <w:szCs w:val="24"/>
        </w:rPr>
        <w:t xml:space="preserve">Результаты внеурочной деятельности </w:t>
      </w:r>
    </w:p>
    <w:p w:rsidR="001F3378" w:rsidRPr="001F3378" w:rsidRDefault="001F3378" w:rsidP="001F3378">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sz w:val="24"/>
          <w:szCs w:val="24"/>
        </w:rPr>
        <w:t xml:space="preserve">Все виды, направления и формы  внеурочной деятельности учащихся на уровне начального общего образования  строго ориентированы на воспитательные результаты. </w:t>
      </w:r>
    </w:p>
    <w:p w:rsidR="001F3378" w:rsidRPr="001F3378" w:rsidRDefault="001F3378" w:rsidP="001F3378">
      <w:pPr>
        <w:spacing w:after="0" w:line="240" w:lineRule="auto"/>
        <w:contextualSpacing/>
        <w:jc w:val="both"/>
        <w:rPr>
          <w:rFonts w:ascii="Times New Roman" w:hAnsi="Times New Roman" w:cs="Times New Roman"/>
          <w:sz w:val="24"/>
          <w:szCs w:val="24"/>
        </w:rPr>
      </w:pPr>
      <w:r w:rsidRPr="001F3378">
        <w:rPr>
          <w:rFonts w:ascii="Times New Roman" w:hAnsi="Times New Roman" w:cs="Times New Roman"/>
          <w:sz w:val="24"/>
          <w:szCs w:val="24"/>
        </w:rPr>
        <w:t xml:space="preserve">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w:t>
      </w:r>
    </w:p>
    <w:p w:rsidR="001F3378" w:rsidRDefault="001F3378" w:rsidP="001F3378">
      <w:pPr>
        <w:spacing w:after="0" w:line="240" w:lineRule="auto"/>
        <w:contextualSpacing/>
        <w:jc w:val="both"/>
        <w:rPr>
          <w:rFonts w:ascii="Times New Roman" w:hAnsi="Times New Roman" w:cs="Times New Roman"/>
          <w:b/>
          <w:sz w:val="24"/>
          <w:szCs w:val="24"/>
        </w:rPr>
      </w:pPr>
    </w:p>
    <w:p w:rsidR="001F3378" w:rsidRPr="001F3378" w:rsidRDefault="001F3378" w:rsidP="001F3378">
      <w:pPr>
        <w:spacing w:after="0" w:line="240" w:lineRule="auto"/>
        <w:contextualSpacing/>
        <w:jc w:val="both"/>
        <w:rPr>
          <w:rFonts w:ascii="Times New Roman" w:hAnsi="Times New Roman" w:cs="Times New Roman"/>
          <w:b/>
          <w:sz w:val="24"/>
          <w:szCs w:val="24"/>
        </w:rPr>
      </w:pPr>
      <w:r w:rsidRPr="001F3378">
        <w:rPr>
          <w:rFonts w:ascii="Times New Roman" w:hAnsi="Times New Roman" w:cs="Times New Roman"/>
          <w:b/>
          <w:sz w:val="24"/>
          <w:szCs w:val="24"/>
        </w:rPr>
        <w:t xml:space="preserve">Планируемые результаты внеурочной деятельности </w:t>
      </w:r>
    </w:p>
    <w:p w:rsidR="00972751" w:rsidRDefault="00972751" w:rsidP="00BA3E75">
      <w:pPr>
        <w:spacing w:after="0" w:line="240" w:lineRule="auto"/>
        <w:contextualSpacing/>
        <w:jc w:val="both"/>
        <w:rPr>
          <w:rFonts w:ascii="Times New Roman" w:hAnsi="Times New Roman" w:cs="Times New Roman"/>
          <w:sz w:val="24"/>
          <w:szCs w:val="24"/>
          <w:u w:val="single"/>
        </w:rPr>
      </w:pPr>
    </w:p>
    <w:tbl>
      <w:tblPr>
        <w:tblStyle w:val="ae"/>
        <w:tblW w:w="0" w:type="auto"/>
        <w:tblLook w:val="04A0"/>
      </w:tblPr>
      <w:tblGrid>
        <w:gridCol w:w="2093"/>
        <w:gridCol w:w="7513"/>
      </w:tblGrid>
      <w:tr w:rsidR="001F3378" w:rsidTr="001F3378">
        <w:tc>
          <w:tcPr>
            <w:tcW w:w="209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Направление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внеурочной </w:t>
            </w:r>
          </w:p>
          <w:p w:rsidR="001F3378" w:rsidRPr="008C165A" w:rsidRDefault="001F3378" w:rsidP="00BA3E75">
            <w:pPr>
              <w:contextualSpacing/>
              <w:jc w:val="both"/>
              <w:rPr>
                <w:rFonts w:ascii="Times New Roman" w:hAnsi="Times New Roman"/>
                <w:sz w:val="24"/>
                <w:szCs w:val="24"/>
              </w:rPr>
            </w:pPr>
            <w:r w:rsidRPr="001F3378">
              <w:rPr>
                <w:rFonts w:ascii="Times New Roman" w:hAnsi="Times New Roman"/>
                <w:sz w:val="24"/>
                <w:szCs w:val="24"/>
              </w:rPr>
              <w:t xml:space="preserve">деятельности </w:t>
            </w: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Планируемый   результат    (выпускник   научится   или   получит возможность научиться) </w:t>
            </w:r>
          </w:p>
          <w:p w:rsidR="001F3378" w:rsidRDefault="001F3378" w:rsidP="00BA3E75">
            <w:pPr>
              <w:contextualSpacing/>
              <w:jc w:val="both"/>
              <w:rPr>
                <w:rFonts w:ascii="Times New Roman" w:hAnsi="Times New Roman"/>
                <w:sz w:val="24"/>
                <w:szCs w:val="24"/>
                <w:u w:val="single"/>
              </w:rPr>
            </w:pPr>
          </w:p>
        </w:tc>
      </w:tr>
      <w:tr w:rsidR="001F3378" w:rsidTr="001F3378">
        <w:tc>
          <w:tcPr>
            <w:tcW w:w="209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Спортивно-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оздоровительное </w:t>
            </w:r>
          </w:p>
          <w:p w:rsidR="001F3378" w:rsidRDefault="001F3378" w:rsidP="00BA3E75">
            <w:pPr>
              <w:contextualSpacing/>
              <w:jc w:val="both"/>
              <w:rPr>
                <w:rFonts w:ascii="Times New Roman" w:hAnsi="Times New Roman"/>
                <w:sz w:val="24"/>
                <w:szCs w:val="24"/>
                <w:u w:val="single"/>
              </w:rPr>
            </w:pP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ценностному  отношению  к  своему  здоровью,  здоровью  близких  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окружающих людей;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элементарным    представлениям    о    взаимосвязи    физического,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нравственного,   психологического,   психического   и   социально-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психологического   здоровья   человека,   о   важности   морали   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нравственности в сохранении здоровья человека;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получит   первоначальный   личный   опыт   здоровьесберегающей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деятельности;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получит первоначальные представления о роли физической культуры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 спорта для здоровья человека, его образования, труда и творчества;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ориентироваться  в  понятиях  подвижных  игр,  играть  в  подвижные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игры;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раскрывать на примерах (из истории, в том числе родного края, или из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личного   опыта)   положительное   влияние   подвижной   игры   на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физическое, личностное и социальное развитие;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ориентироваться в понятии «физическая подготовка», характеризовать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основные   физические   качества   (силу,   быстроту,   выносливость,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координацию, гибкость) и различать их между собой;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организовать   места   занятий   физическими    упражнениями   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подвижными играми (как в помещении, так и на открытом воздухе),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соблюдать  правила  поведения  и  предупреждения  травматизма  во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время занятий физическими упражнениями;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выявлять связь занятий подвижными играми с трудовой и оборонной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деятельностью;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характеризовать  роль  и  значение  подвижной  игры  в  сохранении  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укреплении  здоровья;  планировать  и  корректировать  режим  дня  с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учѐтом  своей  учебной  и  внешкольной  деятельности,  показателей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своего здоровья, физического развития и физической подготовленности;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отбирать и выполнять подвижные игры в соответствии с изученными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правилами;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организовать и проводить подвижные игры и соревнования во время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отдыха  на  открытом  воздухе  и  в  помещении  (спортивном  зале  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местах рекреации), соблюдать правила взаимодействия с игроками;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целенаправленно  отбирать  подвижные  игры  для  индивидуальных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занятий по развитию физических качеств;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выполнять  простейшие  приѐмы  оказания  доврачебной  помощи  при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травмах и ушибах.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играть в подвижные игры бессюжетные, игры забавы, народные игры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 подвижные игры с элементами спорта;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выполнять правила личной гигиены;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использовать различные виды закаливания организма;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представление  о  работе  организма  человека  во  время  физических </w:t>
            </w:r>
          </w:p>
          <w:p w:rsidR="001F3378" w:rsidRPr="008C165A" w:rsidRDefault="001F3378" w:rsidP="00BA3E75">
            <w:pPr>
              <w:contextualSpacing/>
              <w:jc w:val="both"/>
              <w:rPr>
                <w:rFonts w:ascii="Times New Roman" w:hAnsi="Times New Roman"/>
                <w:sz w:val="24"/>
                <w:szCs w:val="24"/>
              </w:rPr>
            </w:pPr>
            <w:r w:rsidRPr="001F3378">
              <w:rPr>
                <w:rFonts w:ascii="Times New Roman" w:hAnsi="Times New Roman"/>
                <w:sz w:val="24"/>
                <w:szCs w:val="24"/>
              </w:rPr>
              <w:t xml:space="preserve">нагрузок </w:t>
            </w:r>
          </w:p>
        </w:tc>
      </w:tr>
      <w:tr w:rsidR="001F3378" w:rsidTr="001F3378">
        <w:tc>
          <w:tcPr>
            <w:tcW w:w="209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Духовно-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нравственное </w:t>
            </w:r>
          </w:p>
          <w:p w:rsidR="001F3378" w:rsidRDefault="001F3378" w:rsidP="00BA3E75">
            <w:pPr>
              <w:contextualSpacing/>
              <w:jc w:val="both"/>
              <w:rPr>
                <w:rFonts w:ascii="Times New Roman" w:hAnsi="Times New Roman"/>
                <w:sz w:val="24"/>
                <w:szCs w:val="24"/>
                <w:u w:val="single"/>
              </w:rPr>
            </w:pP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ценностному отношению  к  России,  своему  народу,  своему краю,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отечественному культурно-историческому наследию;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элементарным  представлениям  о  наиболее  значимых  страницах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истории страны, об этнических традициях и культурном достоянии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своего края, о примерах исполнения гражданского и патриотического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долга;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получит    нравственно-этический    опыт    взаимодействия    со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сверстниками,   старшими   и   младшими   детьми,   взрослыми   в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соответствии с общепринятыми нравственными нормами;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первоначальный  опыт  участия  в  различных  видах  общественно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полезной и личностно значимой деятельности;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доброжелательности,   доверию   и   внимательности   к   людям,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готовности к сотрудничеству и дружбе, оказанию помощи тем, кто в </w:t>
            </w:r>
          </w:p>
          <w:p w:rsidR="001F3378" w:rsidRPr="008C165A" w:rsidRDefault="001F3378" w:rsidP="00BA3E75">
            <w:pPr>
              <w:contextualSpacing/>
              <w:jc w:val="both"/>
              <w:rPr>
                <w:rFonts w:ascii="Times New Roman" w:hAnsi="Times New Roman"/>
                <w:sz w:val="24"/>
                <w:szCs w:val="24"/>
              </w:rPr>
            </w:pPr>
            <w:r w:rsidRPr="001F3378">
              <w:rPr>
                <w:rFonts w:ascii="Times New Roman" w:hAnsi="Times New Roman"/>
                <w:sz w:val="24"/>
                <w:szCs w:val="24"/>
              </w:rPr>
              <w:t xml:space="preserve">ней нуждается </w:t>
            </w:r>
          </w:p>
        </w:tc>
      </w:tr>
      <w:tr w:rsidR="001F3378" w:rsidTr="001F3378">
        <w:tc>
          <w:tcPr>
            <w:tcW w:w="209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Общеинтеллек-</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туальное </w:t>
            </w:r>
          </w:p>
          <w:p w:rsidR="001F3378" w:rsidRDefault="001F3378" w:rsidP="00BA3E75">
            <w:pPr>
              <w:contextualSpacing/>
              <w:jc w:val="both"/>
              <w:rPr>
                <w:rFonts w:ascii="Times New Roman" w:hAnsi="Times New Roman"/>
                <w:sz w:val="24"/>
                <w:szCs w:val="24"/>
                <w:u w:val="single"/>
              </w:rPr>
            </w:pP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умению слышать и слушать партнера, уважать свое и чужое мнение,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учитывать позиции всех участников общения и сотрудничества;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умению планировать и реализовывать совместную деятельность, как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в позиции лидера, так и в позиции рядового участника;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рациональным  приѐмам  и  способам  самостоятельного  поиска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информации  в  соответствии  с  возникающими  в  ходе  обучения задачами;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методам аналитико-синтетической переработки информации;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практическому использованию технологии подготовки и оформления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результатов  самостоятельной  учебной  и  познавательной  работы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(подготовке сочинений, рассказов, писем);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навыкам взаимопомощи в группе в решении общих задач;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умению проектировать процесс;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умению планировать деятельность, время, ресурсы; </w:t>
            </w:r>
          </w:p>
          <w:p w:rsidR="001F3378" w:rsidRPr="008C165A" w:rsidRDefault="001F3378" w:rsidP="00BA3E75">
            <w:pPr>
              <w:contextualSpacing/>
              <w:jc w:val="both"/>
              <w:rPr>
                <w:rFonts w:ascii="Times New Roman" w:hAnsi="Times New Roman"/>
                <w:sz w:val="24"/>
                <w:szCs w:val="24"/>
              </w:rPr>
            </w:pPr>
            <w:r w:rsidRPr="001F3378">
              <w:rPr>
                <w:rFonts w:ascii="Times New Roman" w:hAnsi="Times New Roman"/>
                <w:sz w:val="24"/>
                <w:szCs w:val="24"/>
              </w:rPr>
              <w:t xml:space="preserve">- умению принимать решения и прогнозировать их последствия </w:t>
            </w:r>
          </w:p>
        </w:tc>
      </w:tr>
      <w:tr w:rsidR="001F3378" w:rsidTr="001F3378">
        <w:tc>
          <w:tcPr>
            <w:tcW w:w="2093" w:type="dxa"/>
          </w:tcPr>
          <w:p w:rsidR="001F3378" w:rsidRDefault="001F3378" w:rsidP="00BA3E75">
            <w:pPr>
              <w:contextualSpacing/>
              <w:jc w:val="both"/>
              <w:rPr>
                <w:rFonts w:ascii="Times New Roman" w:hAnsi="Times New Roman"/>
                <w:sz w:val="24"/>
                <w:szCs w:val="24"/>
                <w:u w:val="single"/>
              </w:rPr>
            </w:pPr>
            <w:r w:rsidRPr="001F3378">
              <w:rPr>
                <w:rFonts w:ascii="Times New Roman" w:hAnsi="Times New Roman"/>
                <w:sz w:val="24"/>
                <w:szCs w:val="24"/>
              </w:rPr>
              <w:t>Общекультурное</w:t>
            </w: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умению слышать и слушать партнера, уважать свое и чужое мнение,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учитывать позиции всех участников общения и сотрудничества;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организовывать рабочее место и поддерживать порядок на нем во время работы;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контролировать качество выполненной работы по этапам и в целом с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помощью шаблона, линейки, угольника, циркуля;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справляться с доступными практическими заданиями с опорой на образец и инструкционную карту.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проводить коллективное обсуждение предложенных учителем или возникающих в ходе работы учебных проблем;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выдвигать возможные способы решения учебных задач; </w:t>
            </w:r>
          </w:p>
          <w:p w:rsidR="001F3378" w:rsidRPr="008C165A" w:rsidRDefault="001F3378" w:rsidP="00BA3E75">
            <w:pPr>
              <w:contextualSpacing/>
              <w:jc w:val="both"/>
              <w:rPr>
                <w:rFonts w:ascii="Times New Roman" w:hAnsi="Times New Roman"/>
                <w:sz w:val="24"/>
                <w:szCs w:val="24"/>
              </w:rPr>
            </w:pPr>
            <w:r w:rsidRPr="001F3378">
              <w:rPr>
                <w:rFonts w:ascii="Times New Roman" w:hAnsi="Times New Roman"/>
                <w:sz w:val="24"/>
                <w:szCs w:val="24"/>
              </w:rPr>
              <w:t xml:space="preserve">- навыкам сотрудничества в малых и больших группах; </w:t>
            </w:r>
          </w:p>
        </w:tc>
      </w:tr>
      <w:tr w:rsidR="001F3378" w:rsidTr="001F3378">
        <w:tc>
          <w:tcPr>
            <w:tcW w:w="209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Социальное </w:t>
            </w:r>
          </w:p>
          <w:p w:rsidR="001F3378" w:rsidRDefault="001F3378" w:rsidP="00BA3E75">
            <w:pPr>
              <w:contextualSpacing/>
              <w:jc w:val="both"/>
              <w:rPr>
                <w:rFonts w:ascii="Times New Roman" w:hAnsi="Times New Roman"/>
                <w:sz w:val="24"/>
                <w:szCs w:val="24"/>
                <w:u w:val="single"/>
              </w:rPr>
            </w:pPr>
          </w:p>
        </w:tc>
        <w:tc>
          <w:tcPr>
            <w:tcW w:w="7513" w:type="dxa"/>
          </w:tcPr>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получит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приобретет  первоначальный  опыт  участия  в  различных  видах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общественно полезной и личностно значимой деятельности; </w:t>
            </w:r>
          </w:p>
          <w:p w:rsidR="001F3378" w:rsidRPr="001F3378" w:rsidRDefault="001F3378" w:rsidP="001F3378">
            <w:pPr>
              <w:contextualSpacing/>
              <w:jc w:val="both"/>
              <w:rPr>
                <w:rFonts w:ascii="Times New Roman" w:hAnsi="Times New Roman"/>
                <w:sz w:val="24"/>
                <w:szCs w:val="24"/>
              </w:rPr>
            </w:pPr>
            <w:r w:rsidRPr="001F3378">
              <w:rPr>
                <w:rFonts w:ascii="Times New Roman" w:hAnsi="Times New Roman"/>
                <w:sz w:val="24"/>
                <w:szCs w:val="24"/>
              </w:rPr>
              <w:t xml:space="preserve">‒ иметь собственную точку зрения на жизненные проблемы, уметь слушать мнение других людей, сочувствует человеку, находящемуся в трудной ситуации; </w:t>
            </w:r>
          </w:p>
          <w:p w:rsidR="001F3378" w:rsidRPr="0057249B" w:rsidRDefault="001F3378" w:rsidP="00BA3E75">
            <w:pPr>
              <w:contextualSpacing/>
              <w:jc w:val="both"/>
              <w:rPr>
                <w:rFonts w:ascii="Times New Roman" w:hAnsi="Times New Roman"/>
                <w:sz w:val="24"/>
                <w:szCs w:val="24"/>
              </w:rPr>
            </w:pPr>
            <w:r w:rsidRPr="001F3378">
              <w:rPr>
                <w:rFonts w:ascii="Times New Roman" w:hAnsi="Times New Roman"/>
                <w:sz w:val="24"/>
                <w:szCs w:val="24"/>
              </w:rPr>
              <w:t>‒  может  легко  адаптироваться  к  новым  условиям  в  общении,  в обучении</w:t>
            </w:r>
          </w:p>
        </w:tc>
      </w:tr>
    </w:tbl>
    <w:p w:rsidR="001F3378" w:rsidRPr="001F3378" w:rsidRDefault="001F3378" w:rsidP="001F3378">
      <w:pPr>
        <w:spacing w:after="0" w:line="240" w:lineRule="auto"/>
        <w:contextualSpacing/>
        <w:jc w:val="both"/>
        <w:rPr>
          <w:rFonts w:ascii="Times New Roman" w:hAnsi="Times New Roman" w:cs="Times New Roman"/>
          <w:sz w:val="24"/>
          <w:szCs w:val="24"/>
        </w:rPr>
      </w:pP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b/>
          <w:sz w:val="24"/>
          <w:szCs w:val="24"/>
        </w:rPr>
        <w:t>Результат внеурочной деятельности</w:t>
      </w:r>
      <w:r w:rsidRPr="00871A15">
        <w:rPr>
          <w:rFonts w:ascii="Times New Roman" w:hAnsi="Times New Roman" w:cs="Times New Roman"/>
          <w:sz w:val="24"/>
          <w:szCs w:val="24"/>
        </w:rPr>
        <w:t xml:space="preserve"> - итог участия</w:t>
      </w:r>
      <w:r>
        <w:rPr>
          <w:rFonts w:ascii="Times New Roman" w:hAnsi="Times New Roman" w:cs="Times New Roman"/>
          <w:sz w:val="24"/>
          <w:szCs w:val="24"/>
        </w:rPr>
        <w:t xml:space="preserve"> школьника в деятельности (полу</w:t>
      </w:r>
      <w:r w:rsidRPr="00871A15">
        <w:rPr>
          <w:rFonts w:ascii="Times New Roman" w:hAnsi="Times New Roman" w:cs="Times New Roman"/>
          <w:sz w:val="24"/>
          <w:szCs w:val="24"/>
        </w:rPr>
        <w:t>чение предметных знаний, знаний о себе и окружаю</w:t>
      </w:r>
      <w:r>
        <w:rPr>
          <w:rFonts w:ascii="Times New Roman" w:hAnsi="Times New Roman" w:cs="Times New Roman"/>
          <w:sz w:val="24"/>
          <w:szCs w:val="24"/>
        </w:rPr>
        <w:t>щих, опыта самостоятельного дей</w:t>
      </w:r>
      <w:r w:rsidRPr="00871A15">
        <w:rPr>
          <w:rFonts w:ascii="Times New Roman" w:hAnsi="Times New Roman" w:cs="Times New Roman"/>
          <w:sz w:val="24"/>
          <w:szCs w:val="24"/>
        </w:rPr>
        <w:t xml:space="preserve">ствия).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b/>
          <w:sz w:val="24"/>
          <w:szCs w:val="24"/>
        </w:rPr>
        <w:t>Первый уровень результатов</w:t>
      </w:r>
      <w:r w:rsidRPr="00871A15">
        <w:rPr>
          <w:rFonts w:ascii="Times New Roman" w:hAnsi="Times New Roman" w:cs="Times New Roman"/>
          <w:sz w:val="24"/>
          <w:szCs w:val="24"/>
        </w:rPr>
        <w:t xml:space="preserve"> – приобретени</w:t>
      </w:r>
      <w:r>
        <w:rPr>
          <w:rFonts w:ascii="Times New Roman" w:hAnsi="Times New Roman" w:cs="Times New Roman"/>
          <w:sz w:val="24"/>
          <w:szCs w:val="24"/>
        </w:rPr>
        <w:t xml:space="preserve">е школьником социальных знаний, </w:t>
      </w:r>
      <w:r w:rsidRPr="00871A15">
        <w:rPr>
          <w:rFonts w:ascii="Times New Roman" w:hAnsi="Times New Roman" w:cs="Times New Roman"/>
          <w:sz w:val="24"/>
          <w:szCs w:val="24"/>
        </w:rPr>
        <w:t>первичной реальности и повседневной жизни. Для дос</w:t>
      </w:r>
      <w:r>
        <w:rPr>
          <w:rFonts w:ascii="Times New Roman" w:hAnsi="Times New Roman" w:cs="Times New Roman"/>
          <w:sz w:val="24"/>
          <w:szCs w:val="24"/>
        </w:rPr>
        <w:t>тижения данного уровня результа</w:t>
      </w:r>
      <w:r w:rsidRPr="00871A15">
        <w:rPr>
          <w:rFonts w:ascii="Times New Roman" w:hAnsi="Times New Roman" w:cs="Times New Roman"/>
          <w:sz w:val="24"/>
          <w:szCs w:val="24"/>
        </w:rPr>
        <w:t>тов особое значение имеет взаимодействие ученика со сво</w:t>
      </w:r>
      <w:r>
        <w:rPr>
          <w:rFonts w:ascii="Times New Roman" w:hAnsi="Times New Roman" w:cs="Times New Roman"/>
          <w:sz w:val="24"/>
          <w:szCs w:val="24"/>
        </w:rPr>
        <w:t xml:space="preserve">ими учителями как значимыми </w:t>
      </w:r>
      <w:r w:rsidRPr="00871A15">
        <w:rPr>
          <w:rFonts w:ascii="Times New Roman" w:hAnsi="Times New Roman" w:cs="Times New Roman"/>
          <w:sz w:val="24"/>
          <w:szCs w:val="24"/>
        </w:rPr>
        <w:t xml:space="preserve">для него носителями положительного социального знания и повседневного опыта.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b/>
          <w:sz w:val="24"/>
          <w:szCs w:val="24"/>
        </w:rPr>
        <w:t>Второй уровень результатов</w:t>
      </w:r>
      <w:r w:rsidRPr="00871A15">
        <w:rPr>
          <w:rFonts w:ascii="Times New Roman" w:hAnsi="Times New Roman" w:cs="Times New Roman"/>
          <w:sz w:val="24"/>
          <w:szCs w:val="24"/>
        </w:rPr>
        <w:t xml:space="preserve"> – получение школ</w:t>
      </w:r>
      <w:r>
        <w:rPr>
          <w:rFonts w:ascii="Times New Roman" w:hAnsi="Times New Roman" w:cs="Times New Roman"/>
          <w:sz w:val="24"/>
          <w:szCs w:val="24"/>
        </w:rPr>
        <w:t>ьником опыта переживания и пози</w:t>
      </w:r>
      <w:r w:rsidRPr="00871A15">
        <w:rPr>
          <w:rFonts w:ascii="Times New Roman" w:hAnsi="Times New Roman" w:cs="Times New Roman"/>
          <w:sz w:val="24"/>
          <w:szCs w:val="24"/>
        </w:rPr>
        <w:t xml:space="preserve">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b/>
          <w:sz w:val="24"/>
          <w:szCs w:val="24"/>
        </w:rPr>
        <w:t>Третий уровень результатов</w:t>
      </w:r>
      <w:r w:rsidRPr="00871A15">
        <w:rPr>
          <w:rFonts w:ascii="Times New Roman" w:hAnsi="Times New Roman" w:cs="Times New Roman"/>
          <w:sz w:val="24"/>
          <w:szCs w:val="24"/>
        </w:rPr>
        <w:t xml:space="preserve"> – получение школь</w:t>
      </w:r>
      <w:r>
        <w:rPr>
          <w:rFonts w:ascii="Times New Roman" w:hAnsi="Times New Roman" w:cs="Times New Roman"/>
          <w:sz w:val="24"/>
          <w:szCs w:val="24"/>
        </w:rPr>
        <w:t>ником опыта самостоятельного об</w:t>
      </w:r>
      <w:r w:rsidRPr="00871A15">
        <w:rPr>
          <w:rFonts w:ascii="Times New Roman" w:hAnsi="Times New Roman" w:cs="Times New Roman"/>
          <w:sz w:val="24"/>
          <w:szCs w:val="24"/>
        </w:rPr>
        <w:t xml:space="preserve">щественного действия. Для достижения данного уровня </w:t>
      </w:r>
      <w:r>
        <w:rPr>
          <w:rFonts w:ascii="Times New Roman" w:hAnsi="Times New Roman" w:cs="Times New Roman"/>
          <w:sz w:val="24"/>
          <w:szCs w:val="24"/>
        </w:rPr>
        <w:t>результатов особое значение име</w:t>
      </w:r>
      <w:r w:rsidRPr="00871A15">
        <w:rPr>
          <w:rFonts w:ascii="Times New Roman" w:hAnsi="Times New Roman" w:cs="Times New Roman"/>
          <w:sz w:val="24"/>
          <w:szCs w:val="24"/>
        </w:rPr>
        <w:t>ет взаимодействие школьника с социальными субъект</w:t>
      </w:r>
      <w:r>
        <w:rPr>
          <w:rFonts w:ascii="Times New Roman" w:hAnsi="Times New Roman" w:cs="Times New Roman"/>
          <w:sz w:val="24"/>
          <w:szCs w:val="24"/>
        </w:rPr>
        <w:t>ами за пределами школы, в откры</w:t>
      </w:r>
      <w:r w:rsidRPr="00871A15">
        <w:rPr>
          <w:rFonts w:ascii="Times New Roman" w:hAnsi="Times New Roman" w:cs="Times New Roman"/>
          <w:sz w:val="24"/>
          <w:szCs w:val="24"/>
        </w:rPr>
        <w:t xml:space="preserve">той общественной среде.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Рабочие программы по внеурочной деятельности с</w:t>
      </w:r>
      <w:r>
        <w:rPr>
          <w:rFonts w:ascii="Times New Roman" w:hAnsi="Times New Roman" w:cs="Times New Roman"/>
          <w:sz w:val="24"/>
          <w:szCs w:val="24"/>
        </w:rPr>
        <w:t>оставляются в соответствии с По</w:t>
      </w:r>
      <w:r w:rsidRPr="00871A15">
        <w:rPr>
          <w:rFonts w:ascii="Times New Roman" w:hAnsi="Times New Roman" w:cs="Times New Roman"/>
          <w:sz w:val="24"/>
          <w:szCs w:val="24"/>
        </w:rPr>
        <w:t xml:space="preserve">ложением о рабочей программе.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Занятия по внеурочной деятельности проводятся в формах, отличных от классно-урочной на добровольной основе в соответствии с выбором участников образовательных отношений, таких как: кружки, творческие объединени</w:t>
      </w:r>
      <w:r>
        <w:rPr>
          <w:rFonts w:ascii="Times New Roman" w:hAnsi="Times New Roman" w:cs="Times New Roman"/>
          <w:sz w:val="24"/>
          <w:szCs w:val="24"/>
        </w:rPr>
        <w:t>я, экскурсии, проектная деятель</w:t>
      </w:r>
      <w:r w:rsidRPr="00871A15">
        <w:rPr>
          <w:rFonts w:ascii="Times New Roman" w:hAnsi="Times New Roman" w:cs="Times New Roman"/>
          <w:sz w:val="24"/>
          <w:szCs w:val="24"/>
        </w:rPr>
        <w:t xml:space="preserve">ность, исследовательская деятельность, концертная деятельность, школьные внеклассные мероприятия. </w:t>
      </w:r>
    </w:p>
    <w:p w:rsidR="00871A15" w:rsidRPr="00BA3E75" w:rsidRDefault="00871A15" w:rsidP="00871A15">
      <w:pPr>
        <w:spacing w:after="0" w:line="240" w:lineRule="auto"/>
        <w:ind w:firstLine="708"/>
        <w:jc w:val="both"/>
        <w:rPr>
          <w:rFonts w:ascii="Times New Roman" w:hAnsi="Times New Roman" w:cs="Times New Roman"/>
          <w:sz w:val="24"/>
          <w:szCs w:val="24"/>
        </w:rPr>
      </w:pPr>
      <w:r w:rsidRPr="00BA3E75">
        <w:rPr>
          <w:rFonts w:ascii="Times New Roman" w:hAnsi="Times New Roman" w:cs="Times New Roman"/>
          <w:sz w:val="24"/>
          <w:szCs w:val="24"/>
        </w:rPr>
        <w:t xml:space="preserve">Проведение занятий осуществляется на базе школы, педагогами данного образовательного учреждения.  Кроме того,  при организации внеурочной деятельности обучающихся МБОУ СОШ № 27 использует возможности учреждений дополнительного образования, культуры и спорта города, так задействованы Музыкальная школа им. </w:t>
      </w:r>
      <w:r w:rsidR="0057249B">
        <w:rPr>
          <w:rFonts w:ascii="Times New Roman" w:hAnsi="Times New Roman" w:cs="Times New Roman"/>
          <w:sz w:val="24"/>
          <w:szCs w:val="24"/>
        </w:rPr>
        <w:t>М.П.</w:t>
      </w:r>
      <w:r w:rsidRPr="00BA3E75">
        <w:rPr>
          <w:rFonts w:ascii="Times New Roman" w:hAnsi="Times New Roman" w:cs="Times New Roman"/>
          <w:sz w:val="24"/>
          <w:szCs w:val="24"/>
        </w:rPr>
        <w:t>Мусоргского, детская музыкальная школа им. В В Андреева, детская юношеская спортивная  школа, филармония, ТЮЗ.</w:t>
      </w:r>
    </w:p>
    <w:p w:rsidR="00871A15" w:rsidRPr="00BA3E75" w:rsidRDefault="00871A15" w:rsidP="00871A15">
      <w:pPr>
        <w:pStyle w:val="aa"/>
        <w:ind w:firstLine="708"/>
        <w:jc w:val="both"/>
        <w:rPr>
          <w:rFonts w:ascii="Times New Roman" w:hAnsi="Times New Roman"/>
          <w:color w:val="FF0000"/>
          <w:sz w:val="24"/>
          <w:szCs w:val="24"/>
        </w:rPr>
      </w:pPr>
      <w:r w:rsidRPr="00BA3E75">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 xml:space="preserve">Во внеурочную деятельность не включены занятия в рамках дополнительного образования.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 xml:space="preserve">Продолжительность занятия внеурочной деятельности составляет 40 минут, для обу-чающихся первых классов в первом полугодии – 30 минут.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 xml:space="preserve">Балльное оценивание результатов освоения курсов внеурочной деятельности не производится. Расписание занятий внеурочной деятельности составлено отдельно от расписания уроков. </w:t>
      </w:r>
    </w:p>
    <w:p w:rsidR="00871A15"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 xml:space="preserve">Педагогические работники, ведущие занятия в рамках внеурочной деятельности, прошли повышение квалификации по реализации ФГОС начального или основного общего образования. </w:t>
      </w:r>
    </w:p>
    <w:p w:rsidR="00972751" w:rsidRPr="00871A15" w:rsidRDefault="00871A15" w:rsidP="00871A15">
      <w:pPr>
        <w:spacing w:after="0" w:line="240" w:lineRule="auto"/>
        <w:ind w:firstLine="708"/>
        <w:contextualSpacing/>
        <w:jc w:val="both"/>
        <w:rPr>
          <w:rFonts w:ascii="Times New Roman" w:hAnsi="Times New Roman" w:cs="Times New Roman"/>
          <w:sz w:val="24"/>
          <w:szCs w:val="24"/>
        </w:rPr>
      </w:pPr>
      <w:r w:rsidRPr="00871A15">
        <w:rPr>
          <w:rFonts w:ascii="Times New Roman" w:hAnsi="Times New Roman" w:cs="Times New Roman"/>
          <w:sz w:val="24"/>
          <w:szCs w:val="24"/>
        </w:rPr>
        <w:t>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w:t>
      </w:r>
    </w:p>
    <w:p w:rsidR="00D72C38" w:rsidRPr="00BA3E75" w:rsidRDefault="00D72C38" w:rsidP="00871A15">
      <w:pPr>
        <w:spacing w:after="0" w:line="240" w:lineRule="auto"/>
        <w:ind w:firstLine="425"/>
        <w:jc w:val="both"/>
        <w:rPr>
          <w:rFonts w:ascii="Times New Roman" w:hAnsi="Times New Roman"/>
          <w:color w:val="FF0000"/>
          <w:sz w:val="24"/>
          <w:szCs w:val="24"/>
        </w:rPr>
      </w:pPr>
      <w:r w:rsidRPr="00BA3E75">
        <w:rPr>
          <w:rFonts w:ascii="Times New Roman" w:hAnsi="Times New Roman" w:cs="Times New Roman"/>
          <w:bCs/>
          <w:iCs/>
          <w:sz w:val="24"/>
          <w:szCs w:val="24"/>
        </w:rPr>
        <w:t xml:space="preserve">  </w:t>
      </w:r>
    </w:p>
    <w:p w:rsidR="00871A15" w:rsidRPr="00BA3E75" w:rsidRDefault="00871A15"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spacing w:after="0" w:line="240" w:lineRule="auto"/>
        <w:contextualSpacing/>
        <w:jc w:val="both"/>
        <w:rPr>
          <w:rFonts w:ascii="Times New Roman" w:hAnsi="Times New Roman" w:cs="Times New Roman"/>
          <w:b/>
          <w:sz w:val="24"/>
          <w:szCs w:val="24"/>
        </w:rPr>
      </w:pPr>
      <w:r w:rsidRPr="00BA3E75">
        <w:rPr>
          <w:rFonts w:ascii="Times New Roman" w:hAnsi="Times New Roman" w:cs="Times New Roman"/>
          <w:b/>
          <w:sz w:val="24"/>
          <w:szCs w:val="24"/>
        </w:rPr>
        <w:t>3.</w:t>
      </w:r>
      <w:r w:rsidR="00871A15">
        <w:rPr>
          <w:rFonts w:ascii="Times New Roman" w:hAnsi="Times New Roman" w:cs="Times New Roman"/>
          <w:b/>
          <w:sz w:val="24"/>
          <w:szCs w:val="24"/>
        </w:rPr>
        <w:t>4</w:t>
      </w:r>
      <w:r w:rsidRPr="00BA3E75">
        <w:rPr>
          <w:rFonts w:ascii="Times New Roman" w:hAnsi="Times New Roman" w:cs="Times New Roman"/>
          <w:b/>
          <w:sz w:val="24"/>
          <w:szCs w:val="24"/>
        </w:rPr>
        <w:t>.</w:t>
      </w:r>
      <w:r w:rsidRPr="00BA3E75">
        <w:rPr>
          <w:rFonts w:ascii="Times New Roman" w:hAnsi="Times New Roman" w:cs="Times New Roman"/>
          <w:b/>
          <w:sz w:val="24"/>
          <w:szCs w:val="24"/>
        </w:rPr>
        <w:tab/>
        <w:t xml:space="preserve">Система условий  реализации  </w:t>
      </w:r>
      <w:r w:rsidR="00D15DFC">
        <w:rPr>
          <w:rFonts w:ascii="Times New Roman" w:hAnsi="Times New Roman" w:cs="Times New Roman"/>
          <w:b/>
          <w:sz w:val="24"/>
          <w:szCs w:val="24"/>
        </w:rPr>
        <w:t>ООП НОО</w:t>
      </w:r>
      <w:r w:rsidRPr="00BA3E75">
        <w:rPr>
          <w:rFonts w:ascii="Times New Roman" w:hAnsi="Times New Roman" w:cs="Times New Roman"/>
          <w:b/>
          <w:sz w:val="24"/>
          <w:szCs w:val="24"/>
        </w:rPr>
        <w:t>.</w:t>
      </w:r>
    </w:p>
    <w:p w:rsidR="00D72C38" w:rsidRPr="00BA3E75" w:rsidRDefault="00D72C38" w:rsidP="00BA3E75">
      <w:pPr>
        <w:spacing w:after="0" w:line="240" w:lineRule="auto"/>
        <w:ind w:firstLine="708"/>
        <w:contextualSpacing/>
        <w:jc w:val="both"/>
        <w:rPr>
          <w:rFonts w:ascii="Times New Roman" w:hAnsi="Times New Roman" w:cs="Times New Roman"/>
          <w:sz w:val="24"/>
          <w:szCs w:val="24"/>
        </w:rPr>
      </w:pPr>
      <w:r w:rsidRPr="00BA3E75">
        <w:rPr>
          <w:rFonts w:ascii="Times New Roman" w:hAnsi="Times New Roman" w:cs="Times New Roman"/>
          <w:sz w:val="24"/>
          <w:szCs w:val="24"/>
        </w:rPr>
        <w:t>В основе реализации основной образовательной программы начального общего образования М</w:t>
      </w:r>
      <w:r w:rsidR="006801C5" w:rsidRPr="00BA3E75">
        <w:rPr>
          <w:rFonts w:ascii="Times New Roman" w:hAnsi="Times New Roman" w:cs="Times New Roman"/>
          <w:sz w:val="24"/>
          <w:szCs w:val="24"/>
        </w:rPr>
        <w:t>Б</w:t>
      </w:r>
      <w:r w:rsidR="009B53CF" w:rsidRPr="00BA3E75">
        <w:rPr>
          <w:rFonts w:ascii="Times New Roman" w:hAnsi="Times New Roman" w:cs="Times New Roman"/>
          <w:sz w:val="24"/>
          <w:szCs w:val="24"/>
        </w:rPr>
        <w:t>ОУ СОШ № 27  лежит системно-</w:t>
      </w:r>
      <w:r w:rsidRPr="00BA3E75">
        <w:rPr>
          <w:rFonts w:ascii="Times New Roman" w:hAnsi="Times New Roman" w:cs="Times New Roman"/>
          <w:sz w:val="24"/>
          <w:szCs w:val="24"/>
        </w:rPr>
        <w:t xml:space="preserve">деятельностный подход, который предполагает: </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поликонфессионального состава;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ориентацию на достижение цели и основного результата образования— развитие личности обучающегося на основе освоения универсальных учебных действий, познания и освоения мира;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обеспечение преемственности дошкольного, начального общего, основного общего, среднего (полного) общего и профессионального образования;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w:t>
      </w:r>
      <w:r w:rsidRPr="00BA3E75">
        <w:rPr>
          <w:rFonts w:ascii="Times New Roman" w:hAnsi="Times New Roman" w:cs="Times New Roman"/>
          <w:sz w:val="24"/>
          <w:szCs w:val="24"/>
        </w:rPr>
        <w:tab/>
        <w:t>опору на современные образовательные технологии деятельностного типа:</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ab/>
        <w:t xml:space="preserve">- технологию формирования типа правильной читательской деятельности (технологию продуктивного чтения), </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ab/>
        <w:t xml:space="preserve">- проблемно-диалогическую технологию, </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ab/>
        <w:t>- технологию оценивания образовательных достижений (учебных успехов).</w:t>
      </w:r>
    </w:p>
    <w:p w:rsidR="00D72C38" w:rsidRPr="00BA3E75" w:rsidRDefault="00D72C38" w:rsidP="00BA3E75">
      <w:pPr>
        <w:spacing w:after="0" w:line="240" w:lineRule="auto"/>
        <w:ind w:right="57"/>
        <w:contextualSpacing/>
        <w:jc w:val="both"/>
        <w:rPr>
          <w:rFonts w:ascii="Times New Roman" w:hAnsi="Times New Roman" w:cs="Times New Roman"/>
          <w:b/>
          <w:bCs/>
          <w:sz w:val="24"/>
          <w:szCs w:val="24"/>
        </w:rPr>
      </w:pPr>
    </w:p>
    <w:p w:rsidR="009D0381" w:rsidRPr="00BA3E75" w:rsidRDefault="009D0381" w:rsidP="00BA3E75">
      <w:pPr>
        <w:spacing w:after="0" w:line="240" w:lineRule="auto"/>
        <w:ind w:right="57"/>
        <w:contextualSpacing/>
        <w:jc w:val="both"/>
        <w:rPr>
          <w:rFonts w:ascii="Times New Roman" w:hAnsi="Times New Roman" w:cs="Times New Roman"/>
          <w:b/>
          <w:bCs/>
          <w:sz w:val="24"/>
          <w:szCs w:val="24"/>
        </w:rPr>
      </w:pPr>
    </w:p>
    <w:p w:rsidR="00D72C38" w:rsidRDefault="00D72C38" w:rsidP="00BA3E75">
      <w:pPr>
        <w:spacing w:after="0" w:line="240" w:lineRule="auto"/>
        <w:ind w:right="57"/>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3.3.1.Кадровые условия.</w:t>
      </w:r>
    </w:p>
    <w:p w:rsidR="00D15DFC" w:rsidRDefault="00D15DFC" w:rsidP="00BA3E75">
      <w:pPr>
        <w:spacing w:after="0" w:line="240" w:lineRule="auto"/>
        <w:ind w:right="57"/>
        <w:contextualSpacing/>
        <w:jc w:val="both"/>
        <w:rPr>
          <w:rFonts w:ascii="Times New Roman" w:hAnsi="Times New Roman" w:cs="Times New Roman"/>
          <w:b/>
          <w:bCs/>
          <w:sz w:val="24"/>
          <w:szCs w:val="24"/>
        </w:rPr>
      </w:pP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Требования к кадровым условиям реализации основной образовательной пр</w:t>
      </w:r>
      <w:r>
        <w:rPr>
          <w:rFonts w:ascii="Times New Roman" w:hAnsi="Times New Roman" w:cs="Times New Roman"/>
          <w:bCs/>
          <w:sz w:val="24"/>
          <w:szCs w:val="24"/>
        </w:rPr>
        <w:t xml:space="preserve">ограммы </w:t>
      </w:r>
      <w:r w:rsidRPr="00D15DFC">
        <w:rPr>
          <w:rFonts w:ascii="Times New Roman" w:hAnsi="Times New Roman" w:cs="Times New Roman"/>
          <w:bCs/>
          <w:sz w:val="24"/>
          <w:szCs w:val="24"/>
        </w:rPr>
        <w:t xml:space="preserve">начального общего образования включают: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укомплектованность </w:t>
      </w:r>
      <w:r>
        <w:rPr>
          <w:rFonts w:ascii="Times New Roman" w:hAnsi="Times New Roman" w:cs="Times New Roman"/>
          <w:bCs/>
          <w:sz w:val="24"/>
          <w:szCs w:val="24"/>
        </w:rPr>
        <w:t>школв</w:t>
      </w:r>
      <w:r w:rsidRPr="00D15DFC">
        <w:rPr>
          <w:rFonts w:ascii="Times New Roman" w:hAnsi="Times New Roman" w:cs="Times New Roman"/>
          <w:bCs/>
          <w:sz w:val="24"/>
          <w:szCs w:val="24"/>
        </w:rPr>
        <w:t xml:space="preserve"> педагогическими, руководящими и иными работниками;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уровень квалификации педагогических и иных работников </w:t>
      </w:r>
      <w:r>
        <w:rPr>
          <w:rFonts w:ascii="Times New Roman" w:hAnsi="Times New Roman" w:cs="Times New Roman"/>
          <w:bCs/>
          <w:sz w:val="24"/>
          <w:szCs w:val="24"/>
        </w:rPr>
        <w:t>школы</w:t>
      </w:r>
      <w:r w:rsidRPr="00D15DFC">
        <w:rPr>
          <w:rFonts w:ascii="Times New Roman" w:hAnsi="Times New Roman" w:cs="Times New Roman"/>
          <w:bCs/>
          <w:sz w:val="24"/>
          <w:szCs w:val="24"/>
        </w:rPr>
        <w:t xml:space="preserve">;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непрерывность профессионального развития педагогич</w:t>
      </w:r>
      <w:r>
        <w:rPr>
          <w:rFonts w:ascii="Times New Roman" w:hAnsi="Times New Roman" w:cs="Times New Roman"/>
          <w:bCs/>
          <w:sz w:val="24"/>
          <w:szCs w:val="24"/>
        </w:rPr>
        <w:t xml:space="preserve">еских работников. </w:t>
      </w:r>
      <w:r w:rsidRPr="00D15DFC">
        <w:rPr>
          <w:rFonts w:ascii="Times New Roman" w:hAnsi="Times New Roman" w:cs="Times New Roman"/>
          <w:bCs/>
          <w:sz w:val="24"/>
          <w:szCs w:val="24"/>
        </w:rPr>
        <w:t xml:space="preserve">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Учреждение укомплектовано кадрами, имеющими необходимую квалификацию для решения задач, определённых образовател</w:t>
      </w:r>
      <w:r>
        <w:rPr>
          <w:rFonts w:ascii="Times New Roman" w:hAnsi="Times New Roman" w:cs="Times New Roman"/>
          <w:bCs/>
          <w:sz w:val="24"/>
          <w:szCs w:val="24"/>
        </w:rPr>
        <w:t xml:space="preserve">ьной программой НОО, способными к </w:t>
      </w:r>
      <w:r w:rsidRPr="00D15DFC">
        <w:rPr>
          <w:rFonts w:ascii="Times New Roman" w:hAnsi="Times New Roman" w:cs="Times New Roman"/>
          <w:bCs/>
          <w:sz w:val="24"/>
          <w:szCs w:val="24"/>
        </w:rPr>
        <w:t xml:space="preserve">инновационной </w:t>
      </w:r>
      <w:r>
        <w:rPr>
          <w:rFonts w:ascii="Times New Roman" w:hAnsi="Times New Roman" w:cs="Times New Roman"/>
          <w:bCs/>
          <w:sz w:val="24"/>
          <w:szCs w:val="24"/>
        </w:rPr>
        <w:t xml:space="preserve">профессиональной деятельности. </w:t>
      </w:r>
      <w:r w:rsidRPr="00D15DFC">
        <w:rPr>
          <w:rFonts w:ascii="Times New Roman" w:hAnsi="Times New Roman" w:cs="Times New Roman"/>
          <w:bCs/>
          <w:sz w:val="24"/>
          <w:szCs w:val="24"/>
        </w:rPr>
        <w:t xml:space="preserve">Разработаны должностные инструкции, </w:t>
      </w:r>
      <w:r>
        <w:rPr>
          <w:rFonts w:ascii="Times New Roman" w:hAnsi="Times New Roman" w:cs="Times New Roman"/>
          <w:bCs/>
          <w:sz w:val="24"/>
          <w:szCs w:val="24"/>
        </w:rPr>
        <w:t xml:space="preserve">содержащие конкретный перечень </w:t>
      </w:r>
      <w:r w:rsidRPr="00D15DFC">
        <w:rPr>
          <w:rFonts w:ascii="Times New Roman" w:hAnsi="Times New Roman" w:cs="Times New Roman"/>
          <w:bCs/>
          <w:sz w:val="24"/>
          <w:szCs w:val="24"/>
        </w:rPr>
        <w:t>должностных обязанностей работников, с учётом ос</w:t>
      </w:r>
      <w:r>
        <w:rPr>
          <w:rFonts w:ascii="Times New Roman" w:hAnsi="Times New Roman" w:cs="Times New Roman"/>
          <w:bCs/>
          <w:sz w:val="24"/>
          <w:szCs w:val="24"/>
        </w:rPr>
        <w:t xml:space="preserve">обенностей организации труда и </w:t>
      </w:r>
      <w:r w:rsidRPr="00D15DFC">
        <w:rPr>
          <w:rFonts w:ascii="Times New Roman" w:hAnsi="Times New Roman" w:cs="Times New Roman"/>
          <w:bCs/>
          <w:sz w:val="24"/>
          <w:szCs w:val="24"/>
        </w:rPr>
        <w:t>управления, а также прав, ответственности и компетентности работников</w:t>
      </w:r>
      <w:r>
        <w:rPr>
          <w:rFonts w:ascii="Times New Roman" w:hAnsi="Times New Roman" w:cs="Times New Roman"/>
          <w:bCs/>
          <w:sz w:val="24"/>
          <w:szCs w:val="24"/>
        </w:rPr>
        <w:t xml:space="preserve">, </w:t>
      </w:r>
      <w:r w:rsidRPr="00D15DFC">
        <w:rPr>
          <w:rFonts w:ascii="Times New Roman" w:hAnsi="Times New Roman" w:cs="Times New Roman"/>
          <w:bCs/>
          <w:sz w:val="24"/>
          <w:szCs w:val="24"/>
        </w:rPr>
        <w:t>служат квалификационные характеристики, представле</w:t>
      </w:r>
      <w:r>
        <w:rPr>
          <w:rFonts w:ascii="Times New Roman" w:hAnsi="Times New Roman" w:cs="Times New Roman"/>
          <w:bCs/>
          <w:sz w:val="24"/>
          <w:szCs w:val="24"/>
        </w:rPr>
        <w:t xml:space="preserve">нные в Едином квалификационном </w:t>
      </w:r>
      <w:r w:rsidRPr="00D15DFC">
        <w:rPr>
          <w:rFonts w:ascii="Times New Roman" w:hAnsi="Times New Roman" w:cs="Times New Roman"/>
          <w:bCs/>
          <w:sz w:val="24"/>
          <w:szCs w:val="24"/>
        </w:rPr>
        <w:t xml:space="preserve">справочнике должностей руководителей, специалистов и служащих.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Основным условием формирования и наращивания необходимого и достаточного кадрового потенциала </w:t>
      </w:r>
      <w:r>
        <w:rPr>
          <w:rFonts w:ascii="Times New Roman" w:hAnsi="Times New Roman" w:cs="Times New Roman"/>
          <w:bCs/>
          <w:sz w:val="24"/>
          <w:szCs w:val="24"/>
        </w:rPr>
        <w:t>МБОУ СОШ № 27</w:t>
      </w:r>
      <w:r w:rsidRPr="00D15DFC">
        <w:rPr>
          <w:rFonts w:ascii="Times New Roman" w:hAnsi="Times New Roman" w:cs="Times New Roman"/>
          <w:bCs/>
          <w:sz w:val="24"/>
          <w:szCs w:val="24"/>
        </w:rPr>
        <w:t xml:space="preserve"> является обесп</w:t>
      </w:r>
      <w:r>
        <w:rPr>
          <w:rFonts w:ascii="Times New Roman" w:hAnsi="Times New Roman" w:cs="Times New Roman"/>
          <w:bCs/>
          <w:sz w:val="24"/>
          <w:szCs w:val="24"/>
        </w:rPr>
        <w:t xml:space="preserve">ечение в соответствии с новыми образовательными реалиями и задачами адекватности системы непрерывного </w:t>
      </w:r>
      <w:r w:rsidRPr="00D15DFC">
        <w:rPr>
          <w:rFonts w:ascii="Times New Roman" w:hAnsi="Times New Roman" w:cs="Times New Roman"/>
          <w:bCs/>
          <w:sz w:val="24"/>
          <w:szCs w:val="24"/>
        </w:rPr>
        <w:t xml:space="preserve">педагогического образования происходящим изменениям </w:t>
      </w:r>
      <w:r>
        <w:rPr>
          <w:rFonts w:ascii="Times New Roman" w:hAnsi="Times New Roman" w:cs="Times New Roman"/>
          <w:bCs/>
          <w:sz w:val="24"/>
          <w:szCs w:val="24"/>
        </w:rPr>
        <w:t xml:space="preserve">в системе образования в целом. </w:t>
      </w:r>
      <w:r w:rsidRPr="00D15DFC">
        <w:rPr>
          <w:rFonts w:ascii="Times New Roman" w:hAnsi="Times New Roman" w:cs="Times New Roman"/>
          <w:bCs/>
          <w:sz w:val="24"/>
          <w:szCs w:val="24"/>
        </w:rPr>
        <w:t>Администрация и учителя школы принимают участие в ко</w:t>
      </w:r>
      <w:r>
        <w:rPr>
          <w:rFonts w:ascii="Times New Roman" w:hAnsi="Times New Roman" w:cs="Times New Roman"/>
          <w:bCs/>
          <w:sz w:val="24"/>
          <w:szCs w:val="24"/>
        </w:rPr>
        <w:t xml:space="preserve">нференциях, семинарах, </w:t>
      </w:r>
      <w:r w:rsidRPr="00D15DFC">
        <w:rPr>
          <w:rFonts w:ascii="Times New Roman" w:hAnsi="Times New Roman" w:cs="Times New Roman"/>
          <w:bCs/>
          <w:sz w:val="24"/>
          <w:szCs w:val="24"/>
        </w:rPr>
        <w:t>конкурсах, показывают мастер-классы, дают открыты</w:t>
      </w:r>
      <w:r>
        <w:rPr>
          <w:rFonts w:ascii="Times New Roman" w:hAnsi="Times New Roman" w:cs="Times New Roman"/>
          <w:bCs/>
          <w:sz w:val="24"/>
          <w:szCs w:val="24"/>
        </w:rPr>
        <w:t xml:space="preserve">е уроки, посещают уроки других </w:t>
      </w:r>
      <w:r w:rsidRPr="00D15DFC">
        <w:rPr>
          <w:rFonts w:ascii="Times New Roman" w:hAnsi="Times New Roman" w:cs="Times New Roman"/>
          <w:bCs/>
          <w:sz w:val="24"/>
          <w:szCs w:val="24"/>
        </w:rPr>
        <w:t xml:space="preserve">учителей школы и города.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Одним из условий введени</w:t>
      </w:r>
      <w:r>
        <w:rPr>
          <w:rFonts w:ascii="Times New Roman" w:hAnsi="Times New Roman" w:cs="Times New Roman"/>
          <w:bCs/>
          <w:sz w:val="24"/>
          <w:szCs w:val="24"/>
        </w:rPr>
        <w:t>я</w:t>
      </w:r>
      <w:r w:rsidRPr="00D15DFC">
        <w:rPr>
          <w:rFonts w:ascii="Times New Roman" w:hAnsi="Times New Roman" w:cs="Times New Roman"/>
          <w:bCs/>
          <w:sz w:val="24"/>
          <w:szCs w:val="24"/>
        </w:rPr>
        <w:t xml:space="preserve">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D15DFC" w:rsidRPr="00D15DFC" w:rsidRDefault="00D15DFC" w:rsidP="00D15DFC">
      <w:pPr>
        <w:spacing w:after="0" w:line="240" w:lineRule="auto"/>
        <w:ind w:right="57"/>
        <w:contextualSpacing/>
        <w:jc w:val="both"/>
        <w:rPr>
          <w:rFonts w:ascii="Times New Roman" w:hAnsi="Times New Roman" w:cs="Times New Roman"/>
          <w:b/>
          <w:bCs/>
          <w:sz w:val="24"/>
          <w:szCs w:val="24"/>
        </w:rPr>
      </w:pPr>
      <w:r w:rsidRPr="00D15DFC">
        <w:rPr>
          <w:rFonts w:ascii="Times New Roman" w:hAnsi="Times New Roman" w:cs="Times New Roman"/>
          <w:b/>
          <w:bCs/>
          <w:sz w:val="24"/>
          <w:szCs w:val="24"/>
        </w:rPr>
        <w:t xml:space="preserve">Организация методической работы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Участие в семинарах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Проектирование ООП НОО.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Организация внеурочной деятельности.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Оформление и пополнение рубрик сайта школы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Родительск</w:t>
      </w:r>
      <w:r>
        <w:rPr>
          <w:rFonts w:ascii="Times New Roman" w:hAnsi="Times New Roman" w:cs="Times New Roman"/>
          <w:bCs/>
          <w:sz w:val="24"/>
          <w:szCs w:val="24"/>
        </w:rPr>
        <w:t>ие</w:t>
      </w:r>
      <w:r w:rsidRPr="00D15DFC">
        <w:rPr>
          <w:rFonts w:ascii="Times New Roman" w:hAnsi="Times New Roman" w:cs="Times New Roman"/>
          <w:bCs/>
          <w:sz w:val="24"/>
          <w:szCs w:val="24"/>
        </w:rPr>
        <w:t xml:space="preserve"> собрани</w:t>
      </w:r>
      <w:r>
        <w:rPr>
          <w:rFonts w:ascii="Times New Roman" w:hAnsi="Times New Roman" w:cs="Times New Roman"/>
          <w:bCs/>
          <w:sz w:val="24"/>
          <w:szCs w:val="24"/>
        </w:rPr>
        <w:t>я</w:t>
      </w:r>
      <w:r w:rsidRPr="00D15DFC">
        <w:rPr>
          <w:rFonts w:ascii="Times New Roman" w:hAnsi="Times New Roman" w:cs="Times New Roman"/>
          <w:bCs/>
          <w:sz w:val="24"/>
          <w:szCs w:val="24"/>
        </w:rPr>
        <w:t xml:space="preserve">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Для достижения результатов основной образовательной программы в ходе еёреализации </w:t>
      </w:r>
    </w:p>
    <w:p w:rsid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w:t>
      </w:r>
      <w:r>
        <w:rPr>
          <w:rFonts w:ascii="Times New Roman" w:hAnsi="Times New Roman" w:cs="Times New Roman"/>
          <w:bCs/>
          <w:sz w:val="24"/>
          <w:szCs w:val="24"/>
        </w:rPr>
        <w:t>МБОУ СОШ № 27</w:t>
      </w:r>
      <w:r w:rsidRPr="00D15DFC">
        <w:rPr>
          <w:rFonts w:ascii="Times New Roman" w:hAnsi="Times New Roman" w:cs="Times New Roman"/>
          <w:bCs/>
          <w:sz w:val="24"/>
          <w:szCs w:val="24"/>
        </w:rPr>
        <w:t xml:space="preserve"> на основе планируемых результатов и в соответствии со спецификой основной образовательной программы </w:t>
      </w:r>
      <w:r>
        <w:rPr>
          <w:rFonts w:ascii="Times New Roman" w:hAnsi="Times New Roman" w:cs="Times New Roman"/>
          <w:bCs/>
          <w:sz w:val="24"/>
          <w:szCs w:val="24"/>
        </w:rPr>
        <w:t>школы</w:t>
      </w:r>
      <w:r w:rsidRPr="00D15DFC">
        <w:rPr>
          <w:rFonts w:ascii="Times New Roman" w:hAnsi="Times New Roman" w:cs="Times New Roman"/>
          <w:bCs/>
          <w:sz w:val="24"/>
          <w:szCs w:val="24"/>
        </w:rPr>
        <w:t xml:space="preserve"> и содержатся в Положении о распределении стимулирующей части фонда</w:t>
      </w:r>
      <w:r>
        <w:rPr>
          <w:rFonts w:ascii="Times New Roman" w:hAnsi="Times New Roman" w:cs="Times New Roman"/>
          <w:bCs/>
          <w:sz w:val="24"/>
          <w:szCs w:val="24"/>
        </w:rPr>
        <w:t xml:space="preserve"> оплаты труда и</w:t>
      </w:r>
      <w:r w:rsidRPr="00D15DFC">
        <w:rPr>
          <w:rFonts w:ascii="Times New Roman" w:hAnsi="Times New Roman" w:cs="Times New Roman"/>
          <w:bCs/>
          <w:sz w:val="24"/>
          <w:szCs w:val="24"/>
        </w:rPr>
        <w:t>оценочном листе профессиональной деятельности учителя.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проектах. При оценке качества деятельности педагогических работников учит</w:t>
      </w:r>
      <w:r>
        <w:rPr>
          <w:rFonts w:ascii="Times New Roman" w:hAnsi="Times New Roman" w:cs="Times New Roman"/>
          <w:bCs/>
          <w:sz w:val="24"/>
          <w:szCs w:val="24"/>
        </w:rPr>
        <w:t>ывается использование учителями</w:t>
      </w:r>
      <w:r w:rsidRPr="00D15DFC">
        <w:rPr>
          <w:rFonts w:ascii="Times New Roman" w:hAnsi="Times New Roman" w:cs="Times New Roman"/>
          <w:bCs/>
          <w:sz w:val="24"/>
          <w:szCs w:val="24"/>
        </w:rPr>
        <w:t xml:space="preserve">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
          <w:bCs/>
          <w:sz w:val="24"/>
          <w:szCs w:val="24"/>
        </w:rPr>
        <w:t>Профессиональное развитие и повышение квалификации</w:t>
      </w:r>
      <w:r w:rsidRPr="00D15DFC">
        <w:rPr>
          <w:rFonts w:ascii="Times New Roman" w:hAnsi="Times New Roman" w:cs="Times New Roman"/>
          <w:bCs/>
          <w:sz w:val="24"/>
          <w:szCs w:val="24"/>
        </w:rPr>
        <w:t xml:space="preserve"> педагогических работников. Уровень квалификации работников </w:t>
      </w:r>
      <w:r>
        <w:rPr>
          <w:rFonts w:ascii="Times New Roman" w:hAnsi="Times New Roman" w:cs="Times New Roman"/>
          <w:bCs/>
          <w:sz w:val="24"/>
          <w:szCs w:val="24"/>
        </w:rPr>
        <w:t>школы</w:t>
      </w:r>
      <w:r w:rsidRPr="00D15DFC">
        <w:rPr>
          <w:rFonts w:ascii="Times New Roman" w:hAnsi="Times New Roman" w:cs="Times New Roman"/>
          <w:bCs/>
          <w:sz w:val="24"/>
          <w:szCs w:val="24"/>
        </w:rPr>
        <w:t xml:space="preserve">, реализующей основную образовательную программу начального общего образования,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могут быть использованы различные организации, осуществляющие образовательную деятельность, имеющие соответствующую лицензию.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В </w:t>
      </w:r>
      <w:r>
        <w:rPr>
          <w:rFonts w:ascii="Times New Roman" w:hAnsi="Times New Roman" w:cs="Times New Roman"/>
          <w:bCs/>
          <w:sz w:val="24"/>
          <w:szCs w:val="24"/>
        </w:rPr>
        <w:t>МБОУ СОШ  № 27</w:t>
      </w:r>
      <w:r w:rsidRPr="00D15DFC">
        <w:rPr>
          <w:rFonts w:ascii="Times New Roman" w:hAnsi="Times New Roman" w:cs="Times New Roman"/>
          <w:bCs/>
          <w:sz w:val="24"/>
          <w:szCs w:val="24"/>
        </w:rPr>
        <w:t xml:space="preserve"> разработан и реализуется план повышения квалификации педагогов, согласно которому все педагоги и руководящие работники проходят курсы повышения квалификации не реже чем один раз в 3 года.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5 лет на основе оценки их профессиональной деятельности аттестационными комиссиями, самостоятельно формируемыми </w:t>
      </w:r>
      <w:r>
        <w:rPr>
          <w:rFonts w:ascii="Times New Roman" w:hAnsi="Times New Roman" w:cs="Times New Roman"/>
          <w:bCs/>
          <w:sz w:val="24"/>
          <w:szCs w:val="24"/>
        </w:rPr>
        <w:t>школой</w:t>
      </w:r>
      <w:r w:rsidRPr="00D15DFC">
        <w:rPr>
          <w:rFonts w:ascii="Times New Roman" w:hAnsi="Times New Roman" w:cs="Times New Roman"/>
          <w:bCs/>
          <w:sz w:val="24"/>
          <w:szCs w:val="24"/>
        </w:rPr>
        <w:t xml:space="preserve">.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Проведение аттестации в целях установления квалификационной категории педагогических работников осуществляется один раз в 5 лет аттестационными комиссиями, формируемыми федеральными органами исполнительной власти, в ведении которых эти организации находятся.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D15DFC" w:rsidRPr="00D15DFC" w:rsidRDefault="00D15DFC" w:rsidP="00D15DFC">
      <w:pPr>
        <w:spacing w:after="0" w:line="240" w:lineRule="auto"/>
        <w:ind w:right="57" w:firstLine="708"/>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Ожидаемый результат повышения квалификации— профессиональная готовность работников образования к реализации ФГОС: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обеспечение оптимального вхождения работников образования в систему </w:t>
      </w:r>
      <w:r>
        <w:rPr>
          <w:rFonts w:ascii="Times New Roman" w:hAnsi="Times New Roman" w:cs="Times New Roman"/>
          <w:bCs/>
          <w:sz w:val="24"/>
          <w:szCs w:val="24"/>
        </w:rPr>
        <w:t xml:space="preserve">ценностей </w:t>
      </w:r>
      <w:r w:rsidRPr="00D15DFC">
        <w:rPr>
          <w:rFonts w:ascii="Times New Roman" w:hAnsi="Times New Roman" w:cs="Times New Roman"/>
          <w:bCs/>
          <w:sz w:val="24"/>
          <w:szCs w:val="24"/>
        </w:rPr>
        <w:t xml:space="preserve">современного образования;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принятие идеологии ФГОС общего образования;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15DFC" w:rsidRPr="00D15DFC" w:rsidRDefault="00D15DFC" w:rsidP="00D15DFC">
      <w:pPr>
        <w:spacing w:after="0" w:line="240" w:lineRule="auto"/>
        <w:ind w:right="57"/>
        <w:contextualSpacing/>
        <w:jc w:val="both"/>
        <w:rPr>
          <w:rFonts w:ascii="Times New Roman" w:hAnsi="Times New Roman" w:cs="Times New Roman"/>
          <w:bCs/>
          <w:sz w:val="24"/>
          <w:szCs w:val="24"/>
        </w:rPr>
      </w:pPr>
      <w:r w:rsidRPr="00D15DFC">
        <w:rPr>
          <w:rFonts w:ascii="Times New Roman" w:hAnsi="Times New Roman" w:cs="Times New Roman"/>
          <w:bCs/>
          <w:sz w:val="24"/>
          <w:szCs w:val="24"/>
        </w:rPr>
        <w:t> овладение учебно-методическими и информационно-методическими ресурсами, необходимыми для успешного решения задач ФГОС.</w:t>
      </w:r>
    </w:p>
    <w:p w:rsidR="00D15DFC" w:rsidRDefault="00D15DFC" w:rsidP="00D15DFC">
      <w:pPr>
        <w:spacing w:after="0" w:line="240" w:lineRule="auto"/>
        <w:jc w:val="both"/>
        <w:rPr>
          <w:rFonts w:ascii="Times New Roman" w:hAnsi="Times New Roman" w:cs="Times New Roman"/>
          <w:b/>
          <w:sz w:val="24"/>
          <w:szCs w:val="24"/>
        </w:rPr>
      </w:pPr>
    </w:p>
    <w:p w:rsidR="008C165A" w:rsidRDefault="008C165A" w:rsidP="00D15DFC">
      <w:pPr>
        <w:spacing w:after="0" w:line="240" w:lineRule="auto"/>
        <w:jc w:val="both"/>
        <w:rPr>
          <w:rFonts w:ascii="Times New Roman" w:hAnsi="Times New Roman" w:cs="Times New Roman"/>
          <w:b/>
          <w:sz w:val="24"/>
          <w:szCs w:val="24"/>
        </w:rPr>
      </w:pPr>
    </w:p>
    <w:p w:rsidR="008C165A" w:rsidRDefault="008C165A" w:rsidP="00D15DFC">
      <w:pPr>
        <w:spacing w:after="0" w:line="240" w:lineRule="auto"/>
        <w:jc w:val="both"/>
        <w:rPr>
          <w:rFonts w:ascii="Times New Roman" w:hAnsi="Times New Roman" w:cs="Times New Roman"/>
          <w:b/>
          <w:sz w:val="24"/>
          <w:szCs w:val="24"/>
        </w:rPr>
      </w:pPr>
    </w:p>
    <w:p w:rsidR="008C165A" w:rsidRDefault="008C165A" w:rsidP="00D15DFC">
      <w:pPr>
        <w:spacing w:after="0" w:line="240" w:lineRule="auto"/>
        <w:jc w:val="both"/>
        <w:rPr>
          <w:rFonts w:ascii="Times New Roman" w:hAnsi="Times New Roman" w:cs="Times New Roman"/>
          <w:b/>
          <w:sz w:val="24"/>
          <w:szCs w:val="24"/>
        </w:rPr>
      </w:pPr>
    </w:p>
    <w:p w:rsidR="00D15DFC" w:rsidRDefault="00D15DFC" w:rsidP="00D15DFC">
      <w:pPr>
        <w:spacing w:after="0" w:line="240" w:lineRule="auto"/>
        <w:jc w:val="both"/>
        <w:rPr>
          <w:rFonts w:ascii="Times New Roman" w:hAnsi="Times New Roman" w:cs="Times New Roman"/>
          <w:b/>
          <w:sz w:val="24"/>
          <w:szCs w:val="24"/>
        </w:rPr>
      </w:pPr>
      <w:r w:rsidRPr="00BA3E75">
        <w:rPr>
          <w:rFonts w:ascii="Times New Roman" w:hAnsi="Times New Roman" w:cs="Times New Roman"/>
          <w:b/>
          <w:sz w:val="24"/>
          <w:szCs w:val="24"/>
        </w:rPr>
        <w:t>Модель аналитической таблицы для оценки базовых  компетентностей педагогов</w:t>
      </w:r>
    </w:p>
    <w:p w:rsidR="008C165A" w:rsidRPr="00BA3E75" w:rsidRDefault="008C165A" w:rsidP="00D15DF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2256"/>
        <w:gridCol w:w="3522"/>
        <w:gridCol w:w="3588"/>
      </w:tblGrid>
      <w:tr w:rsidR="00D15DFC" w:rsidRPr="00BA3E75" w:rsidTr="00185EDA">
        <w:tc>
          <w:tcPr>
            <w:tcW w:w="1101" w:type="dxa"/>
            <w:vAlign w:val="center"/>
          </w:tcPr>
          <w:p w:rsidR="00D15DFC" w:rsidRPr="00BA3E75" w:rsidRDefault="00D15DFC" w:rsidP="00185EDA">
            <w:pPr>
              <w:spacing w:after="0" w:line="240" w:lineRule="auto"/>
              <w:ind w:right="34"/>
              <w:jc w:val="both"/>
              <w:rPr>
                <w:rFonts w:ascii="Times New Roman" w:hAnsi="Times New Roman" w:cs="Times New Roman"/>
                <w:b/>
                <w:sz w:val="24"/>
                <w:szCs w:val="24"/>
              </w:rPr>
            </w:pPr>
            <w:r w:rsidRPr="00BA3E75">
              <w:rPr>
                <w:rFonts w:ascii="Times New Roman" w:hAnsi="Times New Roman" w:cs="Times New Roman"/>
                <w:b/>
                <w:sz w:val="24"/>
                <w:szCs w:val="24"/>
              </w:rPr>
              <w:t>№ п/п</w:t>
            </w:r>
          </w:p>
        </w:tc>
        <w:tc>
          <w:tcPr>
            <w:tcW w:w="2693" w:type="dxa"/>
            <w:vAlign w:val="center"/>
          </w:tcPr>
          <w:p w:rsidR="00D15DFC" w:rsidRPr="00BA3E75" w:rsidRDefault="00D15DFC" w:rsidP="00185EDA">
            <w:pPr>
              <w:spacing w:after="0" w:line="240" w:lineRule="auto"/>
              <w:ind w:right="34"/>
              <w:jc w:val="both"/>
              <w:rPr>
                <w:rFonts w:ascii="Times New Roman" w:hAnsi="Times New Roman" w:cs="Times New Roman"/>
                <w:b/>
                <w:sz w:val="24"/>
                <w:szCs w:val="24"/>
              </w:rPr>
            </w:pPr>
            <w:r w:rsidRPr="00BA3E75">
              <w:rPr>
                <w:rFonts w:ascii="Times New Roman" w:hAnsi="Times New Roman" w:cs="Times New Roman"/>
                <w:b/>
                <w:sz w:val="24"/>
                <w:szCs w:val="24"/>
              </w:rPr>
              <w:t>Базовые компетентности педагога</w:t>
            </w:r>
          </w:p>
        </w:tc>
        <w:tc>
          <w:tcPr>
            <w:tcW w:w="5953" w:type="dxa"/>
            <w:vAlign w:val="center"/>
          </w:tcPr>
          <w:p w:rsidR="00D15DFC" w:rsidRPr="00BA3E75" w:rsidRDefault="00D15DFC" w:rsidP="00185EDA">
            <w:pPr>
              <w:spacing w:after="0" w:line="240" w:lineRule="auto"/>
              <w:ind w:right="34"/>
              <w:jc w:val="both"/>
              <w:rPr>
                <w:rFonts w:ascii="Times New Roman" w:hAnsi="Times New Roman" w:cs="Times New Roman"/>
                <w:b/>
                <w:sz w:val="24"/>
                <w:szCs w:val="24"/>
              </w:rPr>
            </w:pPr>
            <w:r w:rsidRPr="00BA3E75">
              <w:rPr>
                <w:rFonts w:ascii="Times New Roman" w:hAnsi="Times New Roman" w:cs="Times New Roman"/>
                <w:b/>
                <w:sz w:val="24"/>
                <w:szCs w:val="24"/>
              </w:rPr>
              <w:t>Характеристики компетентностей</w:t>
            </w:r>
          </w:p>
        </w:tc>
        <w:tc>
          <w:tcPr>
            <w:tcW w:w="5038" w:type="dxa"/>
            <w:vAlign w:val="center"/>
          </w:tcPr>
          <w:p w:rsidR="00D15DFC" w:rsidRPr="00BA3E75" w:rsidRDefault="00D15DFC" w:rsidP="00185EDA">
            <w:pPr>
              <w:spacing w:after="0" w:line="240" w:lineRule="auto"/>
              <w:ind w:right="34"/>
              <w:jc w:val="both"/>
              <w:rPr>
                <w:rFonts w:ascii="Times New Roman" w:hAnsi="Times New Roman" w:cs="Times New Roman"/>
                <w:b/>
                <w:sz w:val="24"/>
                <w:szCs w:val="24"/>
              </w:rPr>
            </w:pPr>
            <w:r w:rsidRPr="00BA3E75">
              <w:rPr>
                <w:rFonts w:ascii="Times New Roman" w:hAnsi="Times New Roman" w:cs="Times New Roman"/>
                <w:b/>
                <w:sz w:val="24"/>
                <w:szCs w:val="24"/>
              </w:rPr>
              <w:t>Показатели</w:t>
            </w:r>
          </w:p>
          <w:p w:rsidR="00D15DFC" w:rsidRPr="00BA3E75" w:rsidRDefault="00D15DFC" w:rsidP="00185EDA">
            <w:pPr>
              <w:spacing w:after="0" w:line="240" w:lineRule="auto"/>
              <w:ind w:right="34"/>
              <w:jc w:val="both"/>
              <w:rPr>
                <w:rFonts w:ascii="Times New Roman" w:hAnsi="Times New Roman" w:cs="Times New Roman"/>
                <w:b/>
                <w:sz w:val="24"/>
                <w:szCs w:val="24"/>
              </w:rPr>
            </w:pPr>
            <w:r w:rsidRPr="00BA3E75">
              <w:rPr>
                <w:rFonts w:ascii="Times New Roman" w:hAnsi="Times New Roman" w:cs="Times New Roman"/>
                <w:b/>
                <w:sz w:val="24"/>
                <w:szCs w:val="24"/>
              </w:rPr>
              <w:t>оценки компетентности</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1. Личностные качества</w:t>
            </w:r>
          </w:p>
        </w:tc>
      </w:tr>
      <w:tr w:rsidR="00D15DFC" w:rsidRPr="00BA3E75" w:rsidTr="00185EDA">
        <w:tc>
          <w:tcPr>
            <w:tcW w:w="1101" w:type="dxa"/>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1.1</w:t>
            </w:r>
          </w:p>
        </w:tc>
        <w:tc>
          <w:tcPr>
            <w:tcW w:w="2693" w:type="dxa"/>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Вера в силы и возможности обучающихся</w:t>
            </w:r>
          </w:p>
        </w:tc>
        <w:tc>
          <w:tcPr>
            <w:tcW w:w="5953" w:type="dxa"/>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38" w:type="dxa"/>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 Умение создавать ситуацию успеха для обучающихся;</w:t>
            </w:r>
          </w:p>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 умение осуществлять грамотное педагогическое оценивание, мобилизующее академическую активность;</w:t>
            </w:r>
          </w:p>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 умение разрабатывать индивидуально ориентированные образовательные проекты</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1.2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Интерес к внутреннему миру обучающихся</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построить индивидуализированную образовательную программу;</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 показать личностный смысл обучения с учётом индивидуальных характеристик внутреннего мира</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1.3</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Убеждённость, что истина может быть не одна;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интерес к мнениям и позициям других;</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учёт других точек зрения в процессе оценивания обучающихся</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1.4</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Общая культура</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Ориентация в основных сферах материальной и духовной жизни;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материальных и духовных интересов молодёжи;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возможность продемонстрировать свои достижения;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руководство кружками и секциями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1.5</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Эмоциональная устойчивость</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 трудных ситуациях педагог сохраняет спокойствие;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эмоциональный конфликт не влияет на объективность оценки;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педагог не стремится избежать эмоционально напряжённых ситуаций</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1.6</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Осознание целей и ценностей педагогической деятельности;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позитивное настроение;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желание работать;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высокая профессиональная самооценка</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2. Постановка целей и задач педагогической деятельности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2.1</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 перевести тему урока в педагогическую задачу</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образовательных стандартов и реализующих их программ;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осознание нетождественности темы урока и цели урока;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конкретным набором способов перевода темы в задачу</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2.2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возрастных особенностей обучающихся;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перевода цели в учебную задачу в конкретном возрасте</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3. Мотивация учебной деятельности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3.1</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обеспечить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успех</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деятельности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возможностей конкретных учеников;</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постановка учебных задач в соответствии с возможностями ученика;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демонстрация успехов обучающихся родителям, одноклассникам</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3.2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педагогическом оценивании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многообразия педагогических оценок;</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знакомство с литературой по данному вопросу;</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различными методами оценивания и их применение</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3.3</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превращать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учебную</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задачу</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личностно</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значимую</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интересов обучающихся, их внутреннего мира;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ориентация в культуре;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4. Информационная компетентность</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4.1</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предмете преподавания</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решения различных задач;</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свободное решение задач ЕГЭ, олимпиад: региональных, российских, международных</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4.2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методах преподавания</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нормативных методов и методик;</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демонстрация личностно ориентированных методов образования;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наличие своих находок и методов, авторской школы;</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использование в учебном процессе современных методов обучения</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4.3</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диагностики индивидуальных особенностей (возможно, совместно со школьным психологом);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использование знаний по психологии в организации учебного процесса;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разработка индивидуальных проектов на основе личных характеристик обучающихся;</w:t>
            </w:r>
          </w:p>
          <w:p w:rsidR="00D15DFC" w:rsidRPr="00BA3E75" w:rsidRDefault="00D15DFC" w:rsidP="00185EDA">
            <w:pPr>
              <w:spacing w:after="0" w:line="240" w:lineRule="auto"/>
              <w:ind w:firstLine="58"/>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социометрии;</w:t>
            </w:r>
          </w:p>
          <w:p w:rsidR="00D15DFC" w:rsidRPr="00BA3E75" w:rsidRDefault="00D15DFC" w:rsidP="00185EDA">
            <w:pPr>
              <w:spacing w:after="0" w:line="240" w:lineRule="auto"/>
              <w:ind w:firstLine="58"/>
              <w:jc w:val="both"/>
              <w:rPr>
                <w:rFonts w:ascii="Times New Roman" w:hAnsi="Times New Roman" w:cs="Times New Roman"/>
                <w:sz w:val="24"/>
                <w:szCs w:val="24"/>
              </w:rPr>
            </w:pPr>
            <w:r w:rsidRPr="00BA3E75">
              <w:rPr>
                <w:rFonts w:ascii="Times New Roman" w:hAnsi="Times New Roman" w:cs="Times New Roman"/>
                <w:sz w:val="24"/>
                <w:szCs w:val="24"/>
              </w:rPr>
              <w:t>— учёт особенностей учебных коллективов в педагогическом процессе;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4.4</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 вести самостоятельный поиск информации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Профессиональная любознательность;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пользоваться различными информационно-поисковыми технологиями;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использование различных баз данных в образовательном процессе</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5. Разработка программ педагогической деятельности и принятие педагогических решений</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5.1</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разработать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образовательную</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программу,</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выбрать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учебники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 учебные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комплекты</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 </w:t>
            </w:r>
            <w:r w:rsidRPr="00BA3E75">
              <w:rPr>
                <w:rFonts w:ascii="Times New Roman" w:hAnsi="Times New Roman" w:cs="Times New Roman"/>
                <w:sz w:val="24"/>
                <w:szCs w:val="24"/>
              </w:rPr>
              <w:pgNum/>
            </w:r>
            <w:r w:rsidRPr="00BA3E75">
              <w:rPr>
                <w:rFonts w:ascii="Times New Roman" w:hAnsi="Times New Roman" w:cs="Times New Roman"/>
                <w:sz w:val="24"/>
                <w:szCs w:val="24"/>
              </w:rPr>
              <w:t>чености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образовательных стандартов и примерных программ;</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обоснованность используемых образовательных программ;</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участие работодателей в разработке образовательной программы;</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5.2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Умение</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принимать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решения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различных</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педагогических</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ситуациях</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Педагогу приходится постоянно принимать решения: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как установить дисциплину;</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как мотивировать академическую активность;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как вызвать интерес у конкретного ученика;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набором решающих правил, используемых для различных ситуаций;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критериев достижения цели;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нетипичных конфликтных ситуаций;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примеры разрешения конкретных педагогических ситуаций;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развитость педагогического мышления</w:t>
            </w:r>
          </w:p>
        </w:tc>
      </w:tr>
      <w:tr w:rsidR="00D15DFC" w:rsidRPr="00BA3E75" w:rsidTr="00185EDA">
        <w:tc>
          <w:tcPr>
            <w:tcW w:w="14785" w:type="dxa"/>
            <w:gridSpan w:val="4"/>
          </w:tcPr>
          <w:p w:rsidR="00D15DFC" w:rsidRPr="00BA3E75" w:rsidRDefault="00D15DFC" w:rsidP="00185EDA">
            <w:pPr>
              <w:pStyle w:val="ac"/>
              <w:spacing w:line="240" w:lineRule="auto"/>
              <w:ind w:firstLine="0"/>
              <w:rPr>
                <w:rFonts w:cs="Times New Roman"/>
                <w:sz w:val="24"/>
                <w:szCs w:val="24"/>
              </w:rPr>
            </w:pPr>
            <w:r w:rsidRPr="00BA3E75">
              <w:rPr>
                <w:rFonts w:cs="Times New Roman"/>
                <w:sz w:val="24"/>
                <w:szCs w:val="24"/>
              </w:rPr>
              <w:t>6. Компетенции в организации учебной деятельности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6.1</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установлении субъект-субъектных отношений</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обучающихся;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компетентность в целеполагании;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предметная компетентность;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методическая компетентность;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готовность к сотрудничеству</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6.2</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в обеспечении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понимания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педагогической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задачи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и способов</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деятельности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того, что знают и понимают ученики;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свободное владение изучаемым материалом;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осознанное включение нового учебного материала в систему освоенных обучающимися знаний;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демонстрация практического применения изучаемого материала;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опора на чувственное восприятие</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6.3</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педагогическом оценивании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функций педагогической оценки;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видов педагогической оценки;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того, что подлежит оцениванию в педагогической деятельности;</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педагогического оценивания;</w:t>
            </w:r>
          </w:p>
          <w:p w:rsidR="00D15DFC" w:rsidRPr="00BA3E75" w:rsidRDefault="00D15DFC" w:rsidP="00185EDA">
            <w:pPr>
              <w:spacing w:after="0" w:line="240" w:lineRule="auto"/>
              <w:ind w:firstLine="34"/>
              <w:jc w:val="both"/>
              <w:rPr>
                <w:rFonts w:ascii="Times New Roman" w:hAnsi="Times New Roman" w:cs="Times New Roman"/>
                <w:sz w:val="24"/>
                <w:szCs w:val="24"/>
              </w:rPr>
            </w:pPr>
            <w:r w:rsidRPr="00BA3E75">
              <w:rPr>
                <w:rFonts w:ascii="Times New Roman" w:hAnsi="Times New Roman" w:cs="Times New Roman"/>
                <w:sz w:val="24"/>
                <w:szCs w:val="24"/>
              </w:rPr>
              <w:t>— умение продемонстрировать эти методы на конкретных примерах;</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перейти от педагогического оценивания к самооценке</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6.4</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Свободное владение учебным материалом;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типичных трудностей при изучении конкретных тем;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выявить уровень развития обучающихся;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методами объективного контроля и оценивания;</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6.5</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Обеспечивает эффективность учебно-воспитательного процесса</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современных средств и методов построения образовательного процесса;</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обосновать выбранные методы и средства обучения</w:t>
            </w:r>
          </w:p>
        </w:tc>
      </w:tr>
      <w:tr w:rsidR="00D15DFC" w:rsidRPr="00BA3E75" w:rsidTr="00185EDA">
        <w:tc>
          <w:tcPr>
            <w:tcW w:w="1101"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6.6</w:t>
            </w:r>
          </w:p>
        </w:tc>
        <w:tc>
          <w:tcPr>
            <w:tcW w:w="269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Компетентность в способах умственной деятельности</w:t>
            </w:r>
          </w:p>
        </w:tc>
        <w:tc>
          <w:tcPr>
            <w:tcW w:w="5953"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5038" w:type="dxa"/>
          </w:tcPr>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Знание системы интеллектуальных операций;</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владение интеллектуальными операциями;</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сформировать интеллектуальные операции у учеников;</w:t>
            </w:r>
          </w:p>
          <w:p w:rsidR="00D15DFC" w:rsidRPr="00BA3E75" w:rsidRDefault="00D15DFC" w:rsidP="00185EDA">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D15DFC" w:rsidRPr="00BA3E75" w:rsidRDefault="00D15DFC" w:rsidP="00D15DFC">
      <w:pPr>
        <w:spacing w:after="0" w:line="240" w:lineRule="auto"/>
        <w:jc w:val="both"/>
        <w:rPr>
          <w:rFonts w:ascii="Times New Roman" w:hAnsi="Times New Roman" w:cs="Times New Roman"/>
          <w:sz w:val="24"/>
          <w:szCs w:val="24"/>
        </w:rPr>
      </w:pPr>
    </w:p>
    <w:p w:rsidR="00D15DFC" w:rsidRDefault="00D15DFC"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Default="008C165A" w:rsidP="00BA3E75">
      <w:pPr>
        <w:spacing w:after="0" w:line="240" w:lineRule="auto"/>
        <w:ind w:right="57"/>
        <w:contextualSpacing/>
        <w:jc w:val="both"/>
        <w:rPr>
          <w:rFonts w:ascii="Times New Roman" w:hAnsi="Times New Roman" w:cs="Times New Roman"/>
          <w:b/>
          <w:bCs/>
          <w:sz w:val="24"/>
          <w:szCs w:val="24"/>
        </w:rPr>
      </w:pPr>
    </w:p>
    <w:p w:rsidR="008C165A" w:rsidRPr="00BA3E75" w:rsidRDefault="008C165A" w:rsidP="00BA3E75">
      <w:pPr>
        <w:spacing w:after="0" w:line="240" w:lineRule="auto"/>
        <w:ind w:right="57"/>
        <w:contextualSpacing/>
        <w:jc w:val="both"/>
        <w:rPr>
          <w:rFonts w:ascii="Times New Roman" w:hAnsi="Times New Roman" w:cs="Times New Roman"/>
          <w:b/>
          <w:bCs/>
          <w:sz w:val="24"/>
          <w:szCs w:val="24"/>
        </w:rPr>
      </w:pPr>
    </w:p>
    <w:p w:rsidR="00D72C38" w:rsidRPr="00BA3E75" w:rsidRDefault="00D72C38" w:rsidP="00BA3E75">
      <w:pPr>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xml:space="preserve">Для реализации  Образовательной программы   начального </w:t>
      </w:r>
      <w:r w:rsidR="008C165A">
        <w:rPr>
          <w:rFonts w:ascii="Times New Roman" w:hAnsi="Times New Roman" w:cs="Times New Roman"/>
          <w:bCs/>
          <w:sz w:val="24"/>
          <w:szCs w:val="24"/>
        </w:rPr>
        <w:t xml:space="preserve">общего </w:t>
      </w:r>
      <w:r w:rsidRPr="00BA3E75">
        <w:rPr>
          <w:rFonts w:ascii="Times New Roman" w:hAnsi="Times New Roman" w:cs="Times New Roman"/>
          <w:bCs/>
          <w:sz w:val="24"/>
          <w:szCs w:val="24"/>
        </w:rPr>
        <w:t xml:space="preserve">образования имеется коллектив специалистов, выполняющих функции: </w:t>
      </w:r>
    </w:p>
    <w:p w:rsidR="00D72C38" w:rsidRPr="00BA3E75" w:rsidRDefault="00D72C38" w:rsidP="00BA3E75">
      <w:pPr>
        <w:spacing w:after="0" w:line="240" w:lineRule="auto"/>
        <w:ind w:left="57" w:right="57" w:firstLine="709"/>
        <w:contextualSpacing/>
        <w:jc w:val="both"/>
        <w:rPr>
          <w:rFonts w:ascii="Times New Roman" w:hAnsi="Times New Roman" w:cs="Times New Roman"/>
          <w:bCs/>
          <w:sz w:val="24"/>
          <w:szCs w:val="24"/>
        </w:rPr>
      </w:pPr>
    </w:p>
    <w:tbl>
      <w:tblPr>
        <w:tblW w:w="9894" w:type="dxa"/>
        <w:tblInd w:w="-5" w:type="dxa"/>
        <w:tblLayout w:type="fixed"/>
        <w:tblLook w:val="0000"/>
      </w:tblPr>
      <w:tblGrid>
        <w:gridCol w:w="789"/>
        <w:gridCol w:w="2585"/>
        <w:gridCol w:w="4961"/>
        <w:gridCol w:w="1559"/>
      </w:tblGrid>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 п/п</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pacing w:after="0" w:line="240" w:lineRule="auto"/>
              <w:ind w:right="-427"/>
              <w:contextualSpacing/>
              <w:jc w:val="both"/>
              <w:rPr>
                <w:rFonts w:ascii="Times New Roman" w:hAnsi="Times New Roman" w:cs="Times New Roman"/>
                <w:sz w:val="24"/>
                <w:szCs w:val="24"/>
              </w:rPr>
            </w:pPr>
            <w:r w:rsidRPr="00BA3E75">
              <w:rPr>
                <w:rFonts w:ascii="Times New Roman" w:hAnsi="Times New Roman" w:cs="Times New Roman"/>
                <w:sz w:val="24"/>
                <w:szCs w:val="24"/>
              </w:rPr>
              <w:t>Категория участников</w:t>
            </w:r>
          </w:p>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sz w:val="24"/>
                <w:szCs w:val="24"/>
              </w:rPr>
              <w:t>образовательного процесса</w:t>
            </w:r>
          </w:p>
        </w:tc>
        <w:tc>
          <w:tcPr>
            <w:tcW w:w="4961" w:type="dxa"/>
            <w:tcBorders>
              <w:top w:val="single" w:sz="4" w:space="0" w:color="000000"/>
              <w:left w:val="single" w:sz="4" w:space="0" w:color="000000"/>
              <w:bottom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Функции</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Количество специалистов в начальной школе</w:t>
            </w:r>
          </w:p>
        </w:tc>
      </w:tr>
      <w:tr w:rsidR="00D72C38" w:rsidRPr="00BA3E75" w:rsidTr="009B53CF">
        <w:trPr>
          <w:trHeight w:val="675"/>
        </w:trPr>
        <w:tc>
          <w:tcPr>
            <w:tcW w:w="789" w:type="dxa"/>
            <w:vMerge w:val="restart"/>
            <w:tcBorders>
              <w:top w:val="single" w:sz="4" w:space="0" w:color="000000"/>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11</w:t>
            </w:r>
          </w:p>
        </w:tc>
        <w:tc>
          <w:tcPr>
            <w:tcW w:w="2585" w:type="dxa"/>
            <w:tcBorders>
              <w:top w:val="single" w:sz="4" w:space="0" w:color="000000"/>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Учителя начальных классов</w:t>
            </w:r>
          </w:p>
        </w:tc>
        <w:tc>
          <w:tcPr>
            <w:tcW w:w="4961" w:type="dxa"/>
            <w:vMerge w:val="restart"/>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Организация условий для успешного продвижения  обучающихся  в рамках образовательного процесса</w:t>
            </w:r>
          </w:p>
        </w:tc>
        <w:tc>
          <w:tcPr>
            <w:tcW w:w="1559" w:type="dxa"/>
            <w:tcBorders>
              <w:top w:val="single" w:sz="4" w:space="0" w:color="000000"/>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r w:rsidR="00C5160C" w:rsidRPr="00BA3E75">
              <w:rPr>
                <w:rFonts w:ascii="Times New Roman" w:hAnsi="Times New Roman" w:cs="Times New Roman"/>
                <w:bCs/>
                <w:sz w:val="24"/>
                <w:szCs w:val="24"/>
              </w:rPr>
              <w:t>8</w:t>
            </w:r>
          </w:p>
        </w:tc>
      </w:tr>
      <w:tr w:rsidR="00D72C38" w:rsidRPr="00BA3E75" w:rsidTr="009B53CF">
        <w:trPr>
          <w:trHeight w:val="285"/>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Учителя английского языка</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2</w:t>
            </w:r>
          </w:p>
        </w:tc>
      </w:tr>
      <w:tr w:rsidR="00D72C38" w:rsidRPr="00BA3E75" w:rsidTr="009B53CF">
        <w:trPr>
          <w:trHeight w:val="21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Учитель  ритми</w:t>
            </w:r>
            <w:r w:rsidR="008A1F5A" w:rsidRPr="00BA3E75">
              <w:rPr>
                <w:rFonts w:ascii="Times New Roman" w:hAnsi="Times New Roman" w:cs="Times New Roman"/>
                <w:bCs/>
                <w:sz w:val="24"/>
                <w:szCs w:val="24"/>
              </w:rPr>
              <w:t>ческой гимнастики</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rPr>
          <w:trHeight w:val="33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Учитель музыки</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9B53CF"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2</w:t>
            </w:r>
          </w:p>
        </w:tc>
      </w:tr>
      <w:tr w:rsidR="00D72C38" w:rsidRPr="00BA3E75" w:rsidTr="009B53CF">
        <w:trPr>
          <w:trHeight w:val="33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Учитель хорового пения</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FC406D"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rPr>
          <w:trHeight w:val="33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Учитель сольфеджио</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rPr>
          <w:trHeight w:val="33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xml:space="preserve">Учитель </w:t>
            </w:r>
            <w:r w:rsidR="009B53CF" w:rsidRPr="00BA3E75">
              <w:rPr>
                <w:rFonts w:ascii="Times New Roman" w:hAnsi="Times New Roman" w:cs="Times New Roman"/>
                <w:bCs/>
                <w:sz w:val="24"/>
                <w:szCs w:val="24"/>
              </w:rPr>
              <w:t>хореографии</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rPr>
          <w:trHeight w:val="270"/>
        </w:trPr>
        <w:tc>
          <w:tcPr>
            <w:tcW w:w="789" w:type="dxa"/>
            <w:vMerge/>
            <w:tcBorders>
              <w:lef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2585" w:type="dxa"/>
            <w:tcBorders>
              <w:top w:val="single" w:sz="4" w:space="0" w:color="auto"/>
              <w:left w:val="single" w:sz="4" w:space="0" w:color="000000"/>
              <w:bottom w:val="single" w:sz="4" w:space="0" w:color="auto"/>
              <w:right w:val="single" w:sz="4" w:space="0" w:color="auto"/>
            </w:tcBorders>
          </w:tcPr>
          <w:p w:rsidR="00D72C38" w:rsidRPr="00BA3E75" w:rsidRDefault="009B53CF"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Учитель физкультуры</w:t>
            </w:r>
          </w:p>
        </w:tc>
        <w:tc>
          <w:tcPr>
            <w:tcW w:w="4961" w:type="dxa"/>
            <w:vMerge/>
            <w:tcBorders>
              <w:top w:val="single" w:sz="4" w:space="0" w:color="auto"/>
              <w:left w:val="single" w:sz="4" w:space="0" w:color="auto"/>
              <w:bottom w:val="single" w:sz="4" w:space="0" w:color="auto"/>
              <w:right w:val="single" w:sz="4" w:space="0" w:color="auto"/>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22</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Педагог - психолог</w:t>
            </w:r>
          </w:p>
        </w:tc>
        <w:tc>
          <w:tcPr>
            <w:tcW w:w="4961" w:type="dxa"/>
            <w:tcBorders>
              <w:top w:val="single" w:sz="4" w:space="0" w:color="auto"/>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Помощь  учителю в выявлении условий, необходимых для развития  обучающегося в соответствии с его возрастными и индивидуальными особенностями</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43</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Воспитатель</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Отвечает за организацию условий, при которых учащийся  может освоить  внеучебное пространство как пространство взаимоотношений и взаимодействия между  людьми</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8A1F5A"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54</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педагог-организатор</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Отвечает за организацию внеучебных видов  деятельности  младших  школьников во внеурочное время</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65</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библиотекарь</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гимназистов  путем  обучения поиску, анализу, оценке и обработке  информации</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1</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76</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Педагог дополнительного образования</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Обеспечивает реализацию  вариативной части  образовательной программы</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C5160C"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6</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87</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Администрация школы</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Обеспечивает   учителям  школы условия для эффективной работы, осуществляет контроль и текущую организационную работу</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8A1F5A"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3</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98</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Медицинские работники</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гимназистов</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8119C4">
            <w:pPr>
              <w:snapToGrid w:val="0"/>
              <w:spacing w:after="0" w:line="240" w:lineRule="auto"/>
              <w:ind w:left="57" w:right="57" w:hanging="23"/>
              <w:contextualSpacing/>
              <w:jc w:val="center"/>
              <w:rPr>
                <w:rFonts w:ascii="Times New Roman" w:hAnsi="Times New Roman" w:cs="Times New Roman"/>
                <w:bCs/>
                <w:sz w:val="24"/>
                <w:szCs w:val="24"/>
              </w:rPr>
            </w:pPr>
            <w:r w:rsidRPr="00BA3E75">
              <w:rPr>
                <w:rFonts w:ascii="Times New Roman" w:hAnsi="Times New Roman" w:cs="Times New Roman"/>
                <w:bCs/>
                <w:sz w:val="24"/>
                <w:szCs w:val="24"/>
              </w:rPr>
              <w:t>2</w:t>
            </w:r>
          </w:p>
        </w:tc>
      </w:tr>
      <w:tr w:rsidR="00D72C38" w:rsidRPr="00BA3E75" w:rsidTr="009B53CF">
        <w:tc>
          <w:tcPr>
            <w:tcW w:w="789"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19</w:t>
            </w:r>
          </w:p>
        </w:tc>
        <w:tc>
          <w:tcPr>
            <w:tcW w:w="2585"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Информационно-технологический  персонал</w:t>
            </w:r>
          </w:p>
        </w:tc>
        <w:tc>
          <w:tcPr>
            <w:tcW w:w="4961" w:type="dxa"/>
            <w:tcBorders>
              <w:top w:val="single" w:sz="4" w:space="0" w:color="000000"/>
              <w:left w:val="single" w:sz="4" w:space="0" w:color="000000"/>
              <w:bottom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w:t>
            </w:r>
          </w:p>
        </w:tc>
        <w:tc>
          <w:tcPr>
            <w:tcW w:w="1559" w:type="dxa"/>
            <w:tcBorders>
              <w:top w:val="single" w:sz="4" w:space="0" w:color="000000"/>
              <w:left w:val="single" w:sz="4" w:space="0" w:color="000000"/>
              <w:bottom w:val="single" w:sz="4" w:space="0" w:color="000000"/>
              <w:right w:val="single" w:sz="4" w:space="0" w:color="000000"/>
            </w:tcBorders>
          </w:tcPr>
          <w:p w:rsidR="00D72C38" w:rsidRPr="00BA3E75" w:rsidRDefault="00D72C38" w:rsidP="00BA3E75">
            <w:pPr>
              <w:snapToGrid w:val="0"/>
              <w:spacing w:after="0" w:line="240" w:lineRule="auto"/>
              <w:ind w:left="57" w:right="57" w:firstLine="709"/>
              <w:contextualSpacing/>
              <w:jc w:val="both"/>
              <w:rPr>
                <w:rFonts w:ascii="Times New Roman" w:hAnsi="Times New Roman" w:cs="Times New Roman"/>
                <w:bCs/>
                <w:sz w:val="24"/>
                <w:szCs w:val="24"/>
              </w:rPr>
            </w:pPr>
          </w:p>
        </w:tc>
      </w:tr>
    </w:tbl>
    <w:p w:rsidR="00D72C38" w:rsidRPr="00BA3E75" w:rsidRDefault="00D72C38" w:rsidP="00BA3E75">
      <w:pPr>
        <w:spacing w:after="0" w:line="240" w:lineRule="auto"/>
        <w:contextualSpacing/>
        <w:jc w:val="both"/>
        <w:rPr>
          <w:rFonts w:ascii="Times New Roman" w:hAnsi="Times New Roman" w:cs="Times New Roman"/>
          <w:bCs/>
          <w:sz w:val="24"/>
          <w:szCs w:val="24"/>
        </w:rPr>
      </w:pPr>
    </w:p>
    <w:p w:rsidR="003D7ABE" w:rsidRPr="00BA3E75" w:rsidRDefault="003D7ABE" w:rsidP="00BA3E75">
      <w:pPr>
        <w:shd w:val="clear" w:color="auto" w:fill="FFFFFF"/>
        <w:autoSpaceDE w:val="0"/>
        <w:autoSpaceDN w:val="0"/>
        <w:adjustRightInd w:val="0"/>
        <w:spacing w:after="0" w:line="240" w:lineRule="auto"/>
        <w:contextualSpacing/>
        <w:jc w:val="both"/>
        <w:rPr>
          <w:rFonts w:ascii="Times New Roman" w:hAnsi="Times New Roman" w:cs="Times New Roman"/>
          <w:i/>
          <w:sz w:val="24"/>
          <w:szCs w:val="24"/>
          <w:u w:val="single"/>
        </w:rPr>
      </w:pPr>
    </w:p>
    <w:p w:rsidR="00D72C38" w:rsidRPr="00BA3E75" w:rsidRDefault="00D72C38" w:rsidP="00BA3E75">
      <w:pPr>
        <w:shd w:val="clear" w:color="auto" w:fill="FFFFFF"/>
        <w:autoSpaceDE w:val="0"/>
        <w:autoSpaceDN w:val="0"/>
        <w:adjustRightInd w:val="0"/>
        <w:spacing w:after="0" w:line="240" w:lineRule="auto"/>
        <w:ind w:left="120"/>
        <w:contextualSpacing/>
        <w:jc w:val="both"/>
        <w:rPr>
          <w:rFonts w:ascii="Times New Roman" w:hAnsi="Times New Roman" w:cs="Times New Roman"/>
          <w:i/>
          <w:sz w:val="24"/>
          <w:szCs w:val="24"/>
          <w:u w:val="single"/>
        </w:rPr>
      </w:pPr>
      <w:r w:rsidRPr="00BA3E75">
        <w:rPr>
          <w:rFonts w:ascii="Times New Roman" w:hAnsi="Times New Roman" w:cs="Times New Roman"/>
          <w:i/>
          <w:sz w:val="24"/>
          <w:szCs w:val="24"/>
          <w:u w:val="single"/>
        </w:rPr>
        <w:t>Педагогические кадры школы.</w:t>
      </w:r>
    </w:p>
    <w:p w:rsidR="00D72C38" w:rsidRPr="00BA3E75" w:rsidRDefault="00D72C38" w:rsidP="00BA3E75">
      <w:pPr>
        <w:shd w:val="clear" w:color="auto" w:fill="FFFFFF"/>
        <w:autoSpaceDE w:val="0"/>
        <w:autoSpaceDN w:val="0"/>
        <w:adjustRightInd w:val="0"/>
        <w:spacing w:after="0" w:line="240" w:lineRule="auto"/>
        <w:ind w:left="120" w:firstLine="588"/>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Педагогический коллектив школы насчитывает 67 педагога. Из них </w:t>
      </w:r>
      <w:r w:rsidR="009B53CF" w:rsidRPr="00BA3E75">
        <w:rPr>
          <w:rFonts w:ascii="Times New Roman" w:hAnsi="Times New Roman" w:cs="Times New Roman"/>
          <w:sz w:val="24"/>
          <w:szCs w:val="24"/>
        </w:rPr>
        <w:t xml:space="preserve">в начальной школе </w:t>
      </w:r>
      <w:r w:rsidR="008A1F5A" w:rsidRPr="00BA3E75">
        <w:rPr>
          <w:rFonts w:ascii="Times New Roman" w:hAnsi="Times New Roman" w:cs="Times New Roman"/>
          <w:sz w:val="24"/>
          <w:szCs w:val="24"/>
        </w:rPr>
        <w:t>4</w:t>
      </w:r>
      <w:r w:rsidRPr="00BA3E75">
        <w:rPr>
          <w:rFonts w:ascii="Times New Roman" w:hAnsi="Times New Roman" w:cs="Times New Roman"/>
          <w:sz w:val="24"/>
          <w:szCs w:val="24"/>
        </w:rPr>
        <w:t xml:space="preserve"> – молодые специалисты.  </w:t>
      </w:r>
    </w:p>
    <w:p w:rsidR="00D72C38" w:rsidRPr="00BA3E75" w:rsidRDefault="00D72C38" w:rsidP="00BA3E75">
      <w:pPr>
        <w:spacing w:after="0" w:line="240" w:lineRule="auto"/>
        <w:contextualSpacing/>
        <w:jc w:val="both"/>
        <w:rPr>
          <w:rFonts w:ascii="Times New Roman" w:hAnsi="Times New Roman" w:cs="Times New Roman"/>
          <w:bCs/>
          <w:iCs/>
          <w:sz w:val="24"/>
          <w:szCs w:val="24"/>
        </w:rPr>
      </w:pPr>
    </w:p>
    <w:p w:rsidR="00D72C38" w:rsidRPr="00BA3E75" w:rsidRDefault="00D72C38" w:rsidP="00BA3E75">
      <w:pPr>
        <w:spacing w:after="0" w:line="240" w:lineRule="auto"/>
        <w:contextualSpacing/>
        <w:jc w:val="both"/>
        <w:rPr>
          <w:rFonts w:ascii="Times New Roman" w:hAnsi="Times New Roman" w:cs="Times New Roman"/>
          <w:b/>
          <w:bCs/>
          <w:iCs/>
          <w:sz w:val="24"/>
          <w:szCs w:val="24"/>
        </w:rPr>
      </w:pPr>
      <w:r w:rsidRPr="00BA3E75">
        <w:rPr>
          <w:rFonts w:ascii="Times New Roman" w:hAnsi="Times New Roman" w:cs="Times New Roman"/>
          <w:b/>
          <w:bCs/>
          <w:iCs/>
          <w:sz w:val="24"/>
          <w:szCs w:val="24"/>
        </w:rPr>
        <w:t xml:space="preserve">Учителя </w:t>
      </w:r>
      <w:r w:rsidR="00C5160C" w:rsidRPr="00BA3E75">
        <w:rPr>
          <w:rFonts w:ascii="Times New Roman" w:hAnsi="Times New Roman" w:cs="Times New Roman"/>
          <w:b/>
          <w:bCs/>
          <w:iCs/>
          <w:sz w:val="24"/>
          <w:szCs w:val="24"/>
        </w:rPr>
        <w:t xml:space="preserve">начальной школы </w:t>
      </w:r>
      <w:r w:rsidRPr="00BA3E75">
        <w:rPr>
          <w:rFonts w:ascii="Times New Roman" w:hAnsi="Times New Roman" w:cs="Times New Roman"/>
          <w:b/>
          <w:bCs/>
          <w:iCs/>
          <w:sz w:val="24"/>
          <w:szCs w:val="24"/>
        </w:rPr>
        <w:t>имеют награды:</w:t>
      </w:r>
    </w:p>
    <w:p w:rsidR="00D72C38" w:rsidRPr="00BA3E75" w:rsidRDefault="00D72C38" w:rsidP="00BA3E75">
      <w:pPr>
        <w:spacing w:after="0" w:line="240" w:lineRule="auto"/>
        <w:contextualSpacing/>
        <w:jc w:val="both"/>
        <w:rPr>
          <w:rFonts w:ascii="Times New Roman" w:hAnsi="Times New Roman" w:cs="Times New Roman"/>
          <w:bCs/>
          <w:iCs/>
          <w:sz w:val="24"/>
          <w:szCs w:val="24"/>
        </w:rPr>
      </w:pPr>
      <w:r w:rsidRPr="00BA3E75">
        <w:rPr>
          <w:rFonts w:ascii="Times New Roman" w:hAnsi="Times New Roman" w:cs="Times New Roman"/>
          <w:sz w:val="24"/>
          <w:szCs w:val="24"/>
        </w:rPr>
        <w:t>Н</w:t>
      </w:r>
      <w:r w:rsidRPr="00BA3E75">
        <w:rPr>
          <w:rFonts w:ascii="Times New Roman" w:hAnsi="Times New Roman" w:cs="Times New Roman"/>
          <w:bCs/>
          <w:iCs/>
          <w:sz w:val="24"/>
          <w:szCs w:val="24"/>
        </w:rPr>
        <w:t>аграждены Почетной грамотой Министерства образования и науки РФ – 1 учител</w:t>
      </w:r>
      <w:r w:rsidR="00C5160C" w:rsidRPr="00BA3E75">
        <w:rPr>
          <w:rFonts w:ascii="Times New Roman" w:hAnsi="Times New Roman" w:cs="Times New Roman"/>
          <w:bCs/>
          <w:iCs/>
          <w:sz w:val="24"/>
          <w:szCs w:val="24"/>
        </w:rPr>
        <w:t>ь</w:t>
      </w:r>
      <w:r w:rsidRPr="00BA3E75">
        <w:rPr>
          <w:rFonts w:ascii="Times New Roman" w:hAnsi="Times New Roman" w:cs="Times New Roman"/>
          <w:bCs/>
          <w:iCs/>
          <w:sz w:val="24"/>
          <w:szCs w:val="24"/>
        </w:rPr>
        <w:t xml:space="preserve">, </w:t>
      </w:r>
    </w:p>
    <w:p w:rsidR="00D72C38" w:rsidRPr="00BA3E75" w:rsidRDefault="00D72C38" w:rsidP="00BA3E75">
      <w:pPr>
        <w:spacing w:after="0" w:line="240" w:lineRule="auto"/>
        <w:contextualSpacing/>
        <w:jc w:val="both"/>
        <w:rPr>
          <w:rFonts w:ascii="Times New Roman" w:hAnsi="Times New Roman" w:cs="Times New Roman"/>
          <w:bCs/>
          <w:iCs/>
          <w:sz w:val="24"/>
          <w:szCs w:val="24"/>
        </w:rPr>
      </w:pPr>
      <w:r w:rsidRPr="00BA3E75">
        <w:rPr>
          <w:rFonts w:ascii="Times New Roman" w:hAnsi="Times New Roman" w:cs="Times New Roman"/>
          <w:bCs/>
          <w:iCs/>
          <w:sz w:val="24"/>
          <w:szCs w:val="24"/>
        </w:rPr>
        <w:t xml:space="preserve">Награждены Почётной  грамотой </w:t>
      </w:r>
      <w:r w:rsidR="00C5160C" w:rsidRPr="00BA3E75">
        <w:rPr>
          <w:rFonts w:ascii="Times New Roman" w:hAnsi="Times New Roman" w:cs="Times New Roman"/>
          <w:bCs/>
          <w:iCs/>
          <w:sz w:val="24"/>
          <w:szCs w:val="24"/>
        </w:rPr>
        <w:t>Министерства образования Тверской области</w:t>
      </w:r>
      <w:r w:rsidRPr="00BA3E75">
        <w:rPr>
          <w:rFonts w:ascii="Times New Roman" w:hAnsi="Times New Roman" w:cs="Times New Roman"/>
          <w:bCs/>
          <w:iCs/>
          <w:sz w:val="24"/>
          <w:szCs w:val="24"/>
        </w:rPr>
        <w:t xml:space="preserve"> –  </w:t>
      </w:r>
      <w:r w:rsidR="00C5160C" w:rsidRPr="00BA3E75">
        <w:rPr>
          <w:rFonts w:ascii="Times New Roman" w:hAnsi="Times New Roman" w:cs="Times New Roman"/>
          <w:bCs/>
          <w:iCs/>
          <w:sz w:val="24"/>
          <w:szCs w:val="24"/>
        </w:rPr>
        <w:t xml:space="preserve">2 </w:t>
      </w:r>
      <w:r w:rsidRPr="00BA3E75">
        <w:rPr>
          <w:rFonts w:ascii="Times New Roman" w:hAnsi="Times New Roman" w:cs="Times New Roman"/>
          <w:bCs/>
          <w:iCs/>
          <w:sz w:val="24"/>
          <w:szCs w:val="24"/>
        </w:rPr>
        <w:t>учителей</w:t>
      </w:r>
    </w:p>
    <w:p w:rsidR="00C5160C" w:rsidRPr="00BA3E75" w:rsidRDefault="0082268C" w:rsidP="00BA3E75">
      <w:pPr>
        <w:spacing w:after="0" w:line="240" w:lineRule="auto"/>
        <w:contextualSpacing/>
        <w:jc w:val="both"/>
        <w:rPr>
          <w:rFonts w:ascii="Times New Roman" w:hAnsi="Times New Roman" w:cs="Times New Roman"/>
          <w:bCs/>
          <w:iCs/>
          <w:sz w:val="24"/>
          <w:szCs w:val="24"/>
        </w:rPr>
      </w:pPr>
      <w:r w:rsidRPr="00BA3E75">
        <w:rPr>
          <w:rFonts w:ascii="Times New Roman" w:hAnsi="Times New Roman" w:cs="Times New Roman"/>
          <w:sz w:val="24"/>
          <w:szCs w:val="24"/>
        </w:rPr>
        <w:t>Н</w:t>
      </w:r>
      <w:r w:rsidRPr="00BA3E75">
        <w:rPr>
          <w:rFonts w:ascii="Times New Roman" w:hAnsi="Times New Roman" w:cs="Times New Roman"/>
          <w:bCs/>
          <w:iCs/>
          <w:sz w:val="24"/>
          <w:szCs w:val="24"/>
        </w:rPr>
        <w:t>аграждены Почетной грамотой управления образования  – 7 учителей</w:t>
      </w:r>
    </w:p>
    <w:p w:rsidR="00D72C38" w:rsidRPr="00BA3E75" w:rsidRDefault="00D72C38" w:rsidP="00BA3E75">
      <w:pPr>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bCs/>
          <w:sz w:val="24"/>
          <w:szCs w:val="24"/>
        </w:rPr>
        <w:t xml:space="preserve">Все учителя </w:t>
      </w:r>
      <w:r w:rsidRPr="00BA3E75">
        <w:rPr>
          <w:rFonts w:ascii="Times New Roman" w:hAnsi="Times New Roman" w:cs="Times New Roman"/>
          <w:sz w:val="24"/>
          <w:szCs w:val="24"/>
        </w:rPr>
        <w:t xml:space="preserve"> активно участвуют  в освоении новых  педтехнологий, повышении  своего профессионального  уровня </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D15DFC" w:rsidRPr="00D15DFC" w:rsidRDefault="00D72C38" w:rsidP="00D15DFC">
      <w:pPr>
        <w:pStyle w:val="a4"/>
        <w:numPr>
          <w:ilvl w:val="2"/>
          <w:numId w:val="22"/>
        </w:numPr>
        <w:spacing w:line="240" w:lineRule="auto"/>
        <w:ind w:left="0"/>
        <w:jc w:val="both"/>
        <w:rPr>
          <w:rFonts w:ascii="Times New Roman" w:hAnsi="Times New Roman"/>
          <w:b/>
          <w:sz w:val="24"/>
          <w:szCs w:val="24"/>
        </w:rPr>
      </w:pPr>
      <w:r w:rsidRPr="00BA3E75">
        <w:rPr>
          <w:rFonts w:ascii="Times New Roman" w:hAnsi="Times New Roman"/>
          <w:b/>
          <w:sz w:val="24"/>
          <w:szCs w:val="24"/>
        </w:rPr>
        <w:t>3.3.2.Психолого-педагогические условия реализации основной образовательной программы</w:t>
      </w:r>
    </w:p>
    <w:p w:rsidR="00D15DFC" w:rsidRPr="00D15DFC" w:rsidRDefault="00D15DFC" w:rsidP="00D15DFC">
      <w:pPr>
        <w:pStyle w:val="ac"/>
        <w:spacing w:line="240" w:lineRule="auto"/>
        <w:ind w:firstLine="708"/>
        <w:contextualSpacing/>
        <w:rPr>
          <w:rFonts w:cs="Times New Roman"/>
          <w:sz w:val="24"/>
          <w:szCs w:val="24"/>
        </w:rPr>
      </w:pPr>
      <w:r w:rsidRPr="00D15DFC">
        <w:rPr>
          <w:rFonts w:cs="Times New Roman"/>
          <w:sz w:val="24"/>
          <w:szCs w:val="24"/>
        </w:rPr>
        <w:t xml:space="preserve">Психолого-педагогические условия реализации ООП НОО обеспечивают: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преемственность содержания и форм органи</w:t>
      </w:r>
      <w:r>
        <w:rPr>
          <w:rFonts w:cs="Times New Roman"/>
          <w:sz w:val="24"/>
          <w:szCs w:val="24"/>
        </w:rPr>
        <w:t>зации образовательной деятельно</w:t>
      </w:r>
      <w:r w:rsidRPr="00D15DFC">
        <w:rPr>
          <w:rFonts w:cs="Times New Roman"/>
          <w:sz w:val="24"/>
          <w:szCs w:val="24"/>
        </w:rPr>
        <w:t>сти, обеспечивающих реализацию основ</w:t>
      </w:r>
      <w:r>
        <w:rPr>
          <w:rFonts w:cs="Times New Roman"/>
          <w:sz w:val="24"/>
          <w:szCs w:val="24"/>
        </w:rPr>
        <w:t>ных образовательных программ до</w:t>
      </w:r>
      <w:r w:rsidRPr="00D15DFC">
        <w:rPr>
          <w:rFonts w:cs="Times New Roman"/>
          <w:sz w:val="24"/>
          <w:szCs w:val="24"/>
        </w:rPr>
        <w:t xml:space="preserve">школьного образования и начального общего образования;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 учет специфики возрастного психофизического развития обучающихся;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формирование и развитие психолого-педагогической комп</w:t>
      </w:r>
      <w:r>
        <w:rPr>
          <w:rFonts w:cs="Times New Roman"/>
          <w:sz w:val="24"/>
          <w:szCs w:val="24"/>
        </w:rPr>
        <w:t>етентности педаго</w:t>
      </w:r>
      <w:r w:rsidRPr="00D15DFC">
        <w:rPr>
          <w:rFonts w:cs="Times New Roman"/>
          <w:sz w:val="24"/>
          <w:szCs w:val="24"/>
        </w:rPr>
        <w:t xml:space="preserve">гических и административных работников, </w:t>
      </w:r>
      <w:r>
        <w:rPr>
          <w:rFonts w:cs="Times New Roman"/>
          <w:sz w:val="24"/>
          <w:szCs w:val="24"/>
        </w:rPr>
        <w:t>родителей (законных представите</w:t>
      </w:r>
      <w:r w:rsidRPr="00D15DFC">
        <w:rPr>
          <w:rFonts w:cs="Times New Roman"/>
          <w:sz w:val="24"/>
          <w:szCs w:val="24"/>
        </w:rPr>
        <w:t xml:space="preserve">лей) обучающихся;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вариативность направлений психолого-педа</w:t>
      </w:r>
      <w:r>
        <w:rPr>
          <w:rFonts w:cs="Times New Roman"/>
          <w:sz w:val="24"/>
          <w:szCs w:val="24"/>
        </w:rPr>
        <w:t>гогического сопровождения участ</w:t>
      </w:r>
      <w:r w:rsidRPr="00D15DFC">
        <w:rPr>
          <w:rFonts w:cs="Times New Roman"/>
          <w:sz w:val="24"/>
          <w:szCs w:val="24"/>
        </w:rPr>
        <w:t>ников образовательных отношений (сохранение и укрепление психологическ</w:t>
      </w:r>
      <w:r>
        <w:rPr>
          <w:rFonts w:cs="Times New Roman"/>
          <w:sz w:val="24"/>
          <w:szCs w:val="24"/>
        </w:rPr>
        <w:t>о</w:t>
      </w:r>
      <w:r w:rsidRPr="00D15DFC">
        <w:rPr>
          <w:rFonts w:cs="Times New Roman"/>
          <w:sz w:val="24"/>
          <w:szCs w:val="24"/>
        </w:rPr>
        <w:t>го здоровья обучающихся; формирование цен</w:t>
      </w:r>
      <w:r>
        <w:rPr>
          <w:rFonts w:cs="Times New Roman"/>
          <w:sz w:val="24"/>
          <w:szCs w:val="24"/>
        </w:rPr>
        <w:t>ности здоровья и безопасного об</w:t>
      </w:r>
      <w:r w:rsidRPr="00D15DFC">
        <w:rPr>
          <w:rFonts w:cs="Times New Roman"/>
          <w:sz w:val="24"/>
          <w:szCs w:val="24"/>
        </w:rPr>
        <w:t>раза жизни; дифференциация и индивидуал</w:t>
      </w:r>
      <w:r>
        <w:rPr>
          <w:rFonts w:cs="Times New Roman"/>
          <w:sz w:val="24"/>
          <w:szCs w:val="24"/>
        </w:rPr>
        <w:t>изация обучения; мониторинг воз</w:t>
      </w:r>
      <w:r w:rsidRPr="00D15DFC">
        <w:rPr>
          <w:rFonts w:cs="Times New Roman"/>
          <w:sz w:val="24"/>
          <w:szCs w:val="24"/>
        </w:rPr>
        <w:t>можностей и способностей обучающихся, выявление и поддержка одаренных детей, детей с ограниченными возможностя</w:t>
      </w:r>
      <w:r>
        <w:rPr>
          <w:rFonts w:cs="Times New Roman"/>
          <w:sz w:val="24"/>
          <w:szCs w:val="24"/>
        </w:rPr>
        <w:t>ми здоровья; формирование комму</w:t>
      </w:r>
      <w:r w:rsidRPr="00D15DFC">
        <w:rPr>
          <w:rFonts w:cs="Times New Roman"/>
          <w:sz w:val="24"/>
          <w:szCs w:val="24"/>
        </w:rPr>
        <w:t xml:space="preserve">никативных навыков в разновозрастной среде и среде сверстников; поддержка детских объединений, ученического самоуправления);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диверсификацию уровней психолого-педаго</w:t>
      </w:r>
      <w:r>
        <w:rPr>
          <w:rFonts w:cs="Times New Roman"/>
          <w:sz w:val="24"/>
          <w:szCs w:val="24"/>
        </w:rPr>
        <w:t>гического сопровождения (индиви</w:t>
      </w:r>
      <w:r w:rsidRPr="00D15DFC">
        <w:rPr>
          <w:rFonts w:cs="Times New Roman"/>
          <w:sz w:val="24"/>
          <w:szCs w:val="24"/>
        </w:rPr>
        <w:t xml:space="preserve">дуальный, групповой, уровень класса);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D15DFC" w:rsidRPr="00D15DFC" w:rsidRDefault="00D15DFC" w:rsidP="00D15DFC">
      <w:pPr>
        <w:pStyle w:val="ac"/>
        <w:spacing w:line="240" w:lineRule="auto"/>
        <w:ind w:firstLine="708"/>
        <w:contextualSpacing/>
        <w:rPr>
          <w:rFonts w:cs="Times New Roman"/>
          <w:sz w:val="24"/>
          <w:szCs w:val="24"/>
        </w:rPr>
      </w:pPr>
      <w:r w:rsidRPr="00D15DFC">
        <w:rPr>
          <w:rFonts w:cs="Times New Roman"/>
          <w:sz w:val="24"/>
          <w:szCs w:val="24"/>
        </w:rPr>
        <w:t xml:space="preserve"> </w:t>
      </w:r>
    </w:p>
    <w:p w:rsidR="00D15DFC" w:rsidRPr="00D15DFC" w:rsidRDefault="00D15DFC" w:rsidP="00D15DFC">
      <w:pPr>
        <w:pStyle w:val="ac"/>
        <w:spacing w:line="240" w:lineRule="auto"/>
        <w:ind w:firstLine="708"/>
        <w:contextualSpacing/>
        <w:rPr>
          <w:rFonts w:cs="Times New Roman"/>
          <w:sz w:val="24"/>
          <w:szCs w:val="24"/>
        </w:rPr>
      </w:pPr>
      <w:r w:rsidRPr="00D15DFC">
        <w:rPr>
          <w:rFonts w:cs="Times New Roman"/>
          <w:sz w:val="24"/>
          <w:szCs w:val="24"/>
        </w:rPr>
        <w:t xml:space="preserve">Основными формами психолого-педагогического сопровождения являются: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 консультирование педагогов и родителей, которое осуществляется учителем, классным руководителем с учётом результатов диагностики, а также администрацией </w:t>
      </w:r>
      <w:r>
        <w:rPr>
          <w:rFonts w:cs="Times New Roman"/>
          <w:sz w:val="24"/>
          <w:szCs w:val="24"/>
        </w:rPr>
        <w:t>школы</w:t>
      </w:r>
      <w:r w:rsidRPr="00D15DFC">
        <w:rPr>
          <w:rFonts w:cs="Times New Roman"/>
          <w:sz w:val="24"/>
          <w:szCs w:val="24"/>
        </w:rPr>
        <w:t xml:space="preserve">;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D15DFC" w:rsidRPr="00D15DFC" w:rsidRDefault="00D15DFC" w:rsidP="00D15DFC">
      <w:pPr>
        <w:pStyle w:val="ac"/>
        <w:spacing w:line="240" w:lineRule="auto"/>
        <w:ind w:firstLine="708"/>
        <w:contextualSpacing/>
        <w:rPr>
          <w:rFonts w:cs="Times New Roman"/>
          <w:sz w:val="24"/>
          <w:szCs w:val="24"/>
        </w:rPr>
      </w:pPr>
      <w:r w:rsidRPr="00D15DFC">
        <w:rPr>
          <w:rFonts w:cs="Times New Roman"/>
          <w:sz w:val="24"/>
          <w:szCs w:val="24"/>
        </w:rPr>
        <w:t xml:space="preserve">К основным направлениям психолого-педагогического сопровождения относятся: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сохранение и укрепление психологического здоровья;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мониторинг возможностей и способностей обучающихся;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формирование у обучающихся ценности</w:t>
      </w:r>
      <w:r>
        <w:rPr>
          <w:rFonts w:cs="Times New Roman"/>
          <w:sz w:val="24"/>
          <w:szCs w:val="24"/>
        </w:rPr>
        <w:t xml:space="preserve"> здоровья и безопасного образа </w:t>
      </w:r>
      <w:r w:rsidRPr="00D15DFC">
        <w:rPr>
          <w:rFonts w:cs="Times New Roman"/>
          <w:sz w:val="24"/>
          <w:szCs w:val="24"/>
        </w:rPr>
        <w:t xml:space="preserve">жизни;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развитие экологической культуры;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выявление и поддержка детей с особыми образовательными потребностями; </w:t>
      </w:r>
    </w:p>
    <w:p w:rsidR="00D15DFC" w:rsidRPr="00D15DFC" w:rsidRDefault="00D15DFC" w:rsidP="00D15DFC">
      <w:pPr>
        <w:pStyle w:val="ac"/>
        <w:spacing w:line="240" w:lineRule="auto"/>
        <w:contextualSpacing/>
        <w:rPr>
          <w:rFonts w:cs="Times New Roman"/>
          <w:sz w:val="24"/>
          <w:szCs w:val="24"/>
        </w:rPr>
      </w:pPr>
      <w:r w:rsidRPr="00D15DFC">
        <w:rPr>
          <w:rFonts w:cs="Times New Roman"/>
          <w:sz w:val="24"/>
          <w:szCs w:val="24"/>
        </w:rPr>
        <w:t>• формирование коммуникативных навыков в</w:t>
      </w:r>
      <w:r>
        <w:rPr>
          <w:rFonts w:cs="Times New Roman"/>
          <w:sz w:val="24"/>
          <w:szCs w:val="24"/>
        </w:rPr>
        <w:t xml:space="preserve"> разновозрастной среде и среде </w:t>
      </w:r>
      <w:r w:rsidRPr="00D15DFC">
        <w:rPr>
          <w:rFonts w:cs="Times New Roman"/>
          <w:sz w:val="24"/>
          <w:szCs w:val="24"/>
        </w:rPr>
        <w:t xml:space="preserve">сверстников;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поддержка детских объединений и ученического самоуправления; </w:t>
      </w:r>
    </w:p>
    <w:p w:rsidR="00D15DFC" w:rsidRPr="00D15DFC" w:rsidRDefault="00D15DFC" w:rsidP="00D15DFC">
      <w:pPr>
        <w:pStyle w:val="ac"/>
        <w:spacing w:line="240" w:lineRule="auto"/>
        <w:contextualSpacing/>
        <w:rPr>
          <w:rFonts w:cs="Times New Roman"/>
          <w:sz w:val="24"/>
          <w:szCs w:val="24"/>
        </w:rPr>
      </w:pPr>
      <w:r>
        <w:rPr>
          <w:rFonts w:cs="Times New Roman"/>
          <w:sz w:val="24"/>
          <w:szCs w:val="24"/>
        </w:rPr>
        <w:t xml:space="preserve">• </w:t>
      </w:r>
      <w:r w:rsidRPr="00D15DFC">
        <w:rPr>
          <w:rFonts w:cs="Times New Roman"/>
          <w:sz w:val="24"/>
          <w:szCs w:val="24"/>
        </w:rPr>
        <w:t xml:space="preserve">выявление и поддержка одарённых детей. </w:t>
      </w:r>
    </w:p>
    <w:p w:rsidR="00D15DFC" w:rsidRPr="00D15DFC" w:rsidRDefault="00D15DFC" w:rsidP="00D15DFC">
      <w:pPr>
        <w:pStyle w:val="ac"/>
        <w:spacing w:line="240" w:lineRule="auto"/>
        <w:ind w:firstLine="0"/>
        <w:contextualSpacing/>
        <w:rPr>
          <w:rFonts w:cs="Times New Roman"/>
          <w:sz w:val="24"/>
          <w:szCs w:val="24"/>
        </w:rPr>
      </w:pPr>
      <w:r w:rsidRPr="00D15DFC">
        <w:rPr>
          <w:rFonts w:cs="Times New Roman"/>
          <w:sz w:val="24"/>
          <w:szCs w:val="24"/>
        </w:rPr>
        <w:t xml:space="preserve">Психологическая диагностика является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 что является необходимым условием для успешного введения ФГОС в систему образования. </w:t>
      </w:r>
    </w:p>
    <w:p w:rsidR="008A1F5A" w:rsidRPr="00BA3E75" w:rsidRDefault="00D15DFC" w:rsidP="00D15DFC">
      <w:pPr>
        <w:pStyle w:val="ac"/>
        <w:spacing w:line="240" w:lineRule="auto"/>
        <w:ind w:firstLine="708"/>
        <w:contextualSpacing/>
        <w:rPr>
          <w:rFonts w:cs="Times New Roman"/>
          <w:b/>
          <w:sz w:val="24"/>
          <w:szCs w:val="24"/>
        </w:rPr>
      </w:pPr>
      <w:r w:rsidRPr="00D15DFC">
        <w:rPr>
          <w:rFonts w:cs="Times New Roman"/>
          <w:sz w:val="24"/>
          <w:szCs w:val="24"/>
        </w:rPr>
        <w:t>Результатом психолого-педагогического с</w:t>
      </w:r>
      <w:r>
        <w:rPr>
          <w:rFonts w:cs="Times New Roman"/>
          <w:sz w:val="24"/>
          <w:szCs w:val="24"/>
        </w:rPr>
        <w:t xml:space="preserve">опровождения является успешная </w:t>
      </w:r>
      <w:r w:rsidRPr="00D15DFC">
        <w:rPr>
          <w:rFonts w:cs="Times New Roman"/>
          <w:sz w:val="24"/>
          <w:szCs w:val="24"/>
        </w:rPr>
        <w:t>адаптация учащихся к школьной жизни, развитие эмо</w:t>
      </w:r>
      <w:r>
        <w:rPr>
          <w:rFonts w:cs="Times New Roman"/>
          <w:sz w:val="24"/>
          <w:szCs w:val="24"/>
        </w:rPr>
        <w:t xml:space="preserve">циональной регуляции поведения </w:t>
      </w:r>
      <w:r w:rsidRPr="00D15DFC">
        <w:rPr>
          <w:rFonts w:cs="Times New Roman"/>
          <w:sz w:val="24"/>
          <w:szCs w:val="24"/>
        </w:rPr>
        <w:t>учащихся, снижение тревожности и страхов, повышение уверенности в себе</w:t>
      </w:r>
      <w:bookmarkStart w:id="10" w:name="bookmark224"/>
      <w:r>
        <w:rPr>
          <w:rFonts w:cs="Times New Roman"/>
          <w:sz w:val="24"/>
          <w:szCs w:val="24"/>
        </w:rPr>
        <w:t>.</w:t>
      </w:r>
    </w:p>
    <w:bookmarkEnd w:id="10"/>
    <w:p w:rsidR="00D72C38" w:rsidRDefault="00D72C38" w:rsidP="00BA3E75">
      <w:pPr>
        <w:pStyle w:val="ac"/>
        <w:spacing w:line="240" w:lineRule="auto"/>
        <w:ind w:firstLine="0"/>
        <w:contextualSpacing/>
        <w:rPr>
          <w:rFonts w:cs="Times New Roman"/>
          <w:sz w:val="24"/>
          <w:szCs w:val="24"/>
        </w:rPr>
      </w:pPr>
    </w:p>
    <w:p w:rsidR="008119C4" w:rsidRDefault="008119C4" w:rsidP="00BA3E75">
      <w:pPr>
        <w:pStyle w:val="ac"/>
        <w:spacing w:line="240" w:lineRule="auto"/>
        <w:ind w:firstLine="0"/>
        <w:contextualSpacing/>
        <w:rPr>
          <w:rFonts w:cs="Times New Roman"/>
          <w:sz w:val="24"/>
          <w:szCs w:val="24"/>
        </w:rPr>
      </w:pPr>
    </w:p>
    <w:p w:rsidR="008119C4" w:rsidRPr="00BA3E75" w:rsidRDefault="008119C4" w:rsidP="00BA3E75">
      <w:pPr>
        <w:pStyle w:val="ac"/>
        <w:spacing w:line="240" w:lineRule="auto"/>
        <w:ind w:firstLine="0"/>
        <w:contextualSpacing/>
        <w:rPr>
          <w:rFonts w:cs="Times New Roman"/>
          <w:sz w:val="24"/>
          <w:szCs w:val="24"/>
        </w:rPr>
      </w:pPr>
    </w:p>
    <w:p w:rsidR="00D72C38" w:rsidRPr="00BA3E75" w:rsidRDefault="00D72C38" w:rsidP="00BA3E75">
      <w:pPr>
        <w:spacing w:after="0" w:line="240" w:lineRule="auto"/>
        <w:contextualSpacing/>
        <w:jc w:val="both"/>
        <w:rPr>
          <w:rFonts w:ascii="Times New Roman" w:hAnsi="Times New Roman" w:cs="Times New Roman"/>
          <w:b/>
          <w:bCs/>
          <w:sz w:val="24"/>
          <w:szCs w:val="24"/>
        </w:rPr>
      </w:pPr>
      <w:r w:rsidRPr="00BA3E75">
        <w:rPr>
          <w:rFonts w:ascii="Times New Roman" w:hAnsi="Times New Roman" w:cs="Times New Roman"/>
          <w:b/>
          <w:bCs/>
          <w:sz w:val="24"/>
          <w:szCs w:val="24"/>
        </w:rPr>
        <w:t>3.3.3.Финансовое обеспечение реализации основной образовательной программы</w:t>
      </w:r>
    </w:p>
    <w:p w:rsidR="00D72C38" w:rsidRPr="00BA3E75" w:rsidRDefault="00D72C38" w:rsidP="008119C4">
      <w:pPr>
        <w:pStyle w:val="ac"/>
        <w:spacing w:line="240" w:lineRule="auto"/>
        <w:ind w:firstLine="708"/>
        <w:contextualSpacing/>
        <w:rPr>
          <w:rFonts w:cs="Times New Roman"/>
          <w:sz w:val="24"/>
          <w:szCs w:val="24"/>
        </w:rPr>
      </w:pPr>
      <w:r w:rsidRPr="008119C4">
        <w:rPr>
          <w:rFonts w:cs="Times New Roman"/>
          <w:i/>
          <w:sz w:val="24"/>
          <w:szCs w:val="24"/>
        </w:rPr>
        <w:t>Финансовое обеспечение</w:t>
      </w:r>
      <w:r w:rsidRPr="00BA3E75">
        <w:rPr>
          <w:rFonts w:cs="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72C38" w:rsidRPr="00BA3E75" w:rsidRDefault="00D72C38" w:rsidP="00BA3E75">
      <w:pPr>
        <w:pStyle w:val="ac"/>
        <w:spacing w:line="240" w:lineRule="auto"/>
        <w:contextualSpacing/>
        <w:rPr>
          <w:rFonts w:cs="Times New Roman"/>
          <w:sz w:val="24"/>
          <w:szCs w:val="24"/>
        </w:rPr>
      </w:pPr>
      <w:r w:rsidRPr="00BA3E75">
        <w:rPr>
          <w:rFonts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D72C38" w:rsidRPr="00BA3E75" w:rsidRDefault="008119C4" w:rsidP="008119C4">
      <w:pPr>
        <w:pStyle w:val="ac"/>
        <w:spacing w:line="240" w:lineRule="auto"/>
        <w:ind w:firstLine="708"/>
        <w:contextualSpacing/>
        <w:rPr>
          <w:rFonts w:cs="Times New Roman"/>
          <w:sz w:val="24"/>
          <w:szCs w:val="24"/>
        </w:rPr>
      </w:pPr>
      <w:r>
        <w:rPr>
          <w:rFonts w:cs="Times New Roman"/>
          <w:b/>
          <w:i/>
          <w:sz w:val="24"/>
          <w:szCs w:val="24"/>
        </w:rPr>
        <w:t xml:space="preserve"> </w:t>
      </w:r>
      <w:r w:rsidR="00D72C38" w:rsidRPr="008119C4">
        <w:rPr>
          <w:rFonts w:cs="Times New Roman"/>
          <w:i/>
          <w:sz w:val="24"/>
          <w:szCs w:val="24"/>
        </w:rPr>
        <w:t>Финансовое</w:t>
      </w:r>
      <w:r w:rsidR="00D72C38" w:rsidRPr="00BA3E75">
        <w:rPr>
          <w:rFonts w:cs="Times New Roman"/>
          <w:i/>
          <w:sz w:val="24"/>
          <w:szCs w:val="24"/>
        </w:rPr>
        <w:t xml:space="preserve"> обеспечение задания учредителя по реализации основной образовательной программы начального общего образования </w:t>
      </w:r>
      <w:r w:rsidR="00D72C38" w:rsidRPr="00BA3E75">
        <w:rPr>
          <w:rFonts w:cs="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72C38" w:rsidRPr="00BA3E75" w:rsidRDefault="00D72C38" w:rsidP="008119C4">
      <w:pPr>
        <w:pStyle w:val="ac"/>
        <w:spacing w:line="240" w:lineRule="auto"/>
        <w:ind w:firstLine="708"/>
        <w:contextualSpacing/>
        <w:rPr>
          <w:rFonts w:cs="Times New Roman"/>
          <w:sz w:val="24"/>
          <w:szCs w:val="24"/>
        </w:rPr>
      </w:pPr>
      <w:r w:rsidRPr="00BA3E75">
        <w:rPr>
          <w:rFonts w:cs="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72C38" w:rsidRPr="00BA3E75" w:rsidRDefault="00D72C38" w:rsidP="00BA3E75">
      <w:pPr>
        <w:spacing w:after="0" w:line="240" w:lineRule="auto"/>
        <w:contextualSpacing/>
        <w:jc w:val="both"/>
        <w:rPr>
          <w:rFonts w:ascii="Times New Roman" w:hAnsi="Times New Roman" w:cs="Times New Roman"/>
          <w:bCs/>
          <w:sz w:val="24"/>
          <w:szCs w:val="24"/>
        </w:rPr>
      </w:pPr>
      <w:r w:rsidRPr="00BA3E75">
        <w:rPr>
          <w:rFonts w:ascii="Times New Roman" w:hAnsi="Times New Roman" w:cs="Times New Roman"/>
          <w:bCs/>
          <w:sz w:val="24"/>
          <w:szCs w:val="24"/>
        </w:rPr>
        <w:t xml:space="preserve">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w:t>
      </w:r>
    </w:p>
    <w:p w:rsidR="00D72C38" w:rsidRPr="00BA3E75" w:rsidRDefault="00D72C38" w:rsidP="00BA3E75">
      <w:pPr>
        <w:pStyle w:val="ac"/>
        <w:spacing w:line="240" w:lineRule="auto"/>
        <w:contextualSpacing/>
        <w:rPr>
          <w:rFonts w:cs="Times New Roman"/>
          <w:i/>
          <w:sz w:val="24"/>
          <w:szCs w:val="24"/>
        </w:rPr>
      </w:pPr>
      <w:r w:rsidRPr="00BA3E75">
        <w:rPr>
          <w:rFonts w:cs="Times New Roman"/>
          <w:i/>
          <w:sz w:val="24"/>
          <w:szCs w:val="24"/>
        </w:rPr>
        <w:t>Реализация принципа нормативного подушевого финансирования осуществляется на трёх следующих уровнях:</w:t>
      </w:r>
    </w:p>
    <w:p w:rsidR="00D72C38" w:rsidRPr="00BA3E75" w:rsidRDefault="00D72C38" w:rsidP="00BA3E75">
      <w:pPr>
        <w:pStyle w:val="ac"/>
        <w:spacing w:line="240" w:lineRule="auto"/>
        <w:contextualSpacing/>
        <w:rPr>
          <w:rFonts w:cs="Times New Roman"/>
          <w:sz w:val="24"/>
          <w:szCs w:val="24"/>
        </w:rPr>
      </w:pPr>
      <w:r w:rsidRPr="00BA3E75">
        <w:rPr>
          <w:rFonts w:cs="Times New Roman"/>
          <w:sz w:val="24"/>
          <w:szCs w:val="24"/>
        </w:rPr>
        <w:t>• межбюджетных отношений (бюджет субъекта РФ — муниципальный бюджет);</w:t>
      </w:r>
    </w:p>
    <w:p w:rsidR="00D72C38" w:rsidRPr="00BA3E75" w:rsidRDefault="00D72C38" w:rsidP="00BA3E75">
      <w:pPr>
        <w:pStyle w:val="ac"/>
        <w:spacing w:line="240" w:lineRule="auto"/>
        <w:contextualSpacing/>
        <w:rPr>
          <w:rFonts w:cs="Times New Roman"/>
          <w:sz w:val="24"/>
          <w:szCs w:val="24"/>
        </w:rPr>
      </w:pPr>
      <w:r w:rsidRPr="00BA3E75">
        <w:rPr>
          <w:rFonts w:cs="Times New Roman"/>
          <w:sz w:val="24"/>
          <w:szCs w:val="24"/>
        </w:rPr>
        <w:t>• внутрибюджетных отношений (муниципальный бюджет — образовательное учреждение);</w:t>
      </w:r>
    </w:p>
    <w:p w:rsidR="00D72C38" w:rsidRPr="00BA3E75" w:rsidRDefault="00D72C38" w:rsidP="00BA3E75">
      <w:pPr>
        <w:pStyle w:val="ac"/>
        <w:spacing w:line="240" w:lineRule="auto"/>
        <w:contextualSpacing/>
        <w:rPr>
          <w:rFonts w:cs="Times New Roman"/>
          <w:sz w:val="24"/>
          <w:szCs w:val="24"/>
        </w:rPr>
      </w:pPr>
      <w:r w:rsidRPr="00BA3E75">
        <w:rPr>
          <w:rFonts w:cs="Times New Roman"/>
          <w:sz w:val="24"/>
          <w:szCs w:val="24"/>
        </w:rPr>
        <w:t>• образовательного учреждения.</w:t>
      </w:r>
    </w:p>
    <w:p w:rsidR="00D72C38" w:rsidRPr="00BA3E75" w:rsidRDefault="00D72C38" w:rsidP="008119C4">
      <w:pPr>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bCs/>
          <w:sz w:val="24"/>
          <w:szCs w:val="24"/>
        </w:rPr>
        <w:t xml:space="preserve"> </w:t>
      </w:r>
      <w:r w:rsidRPr="00BA3E75">
        <w:rPr>
          <w:rFonts w:ascii="Times New Roman" w:hAnsi="Times New Roman" w:cs="Times New Roman"/>
          <w:sz w:val="24"/>
          <w:szCs w:val="24"/>
        </w:rPr>
        <w:t>Источниками формирования имущества и финансовых ресурсов Учреждения являются:</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имущество, закрепленное за Учреждением на праве оперативного управления;</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b/>
          <w:i/>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i/>
          <w:sz w:val="24"/>
          <w:szCs w:val="24"/>
        </w:rPr>
        <w:t>имущество приобретенное Учреждением за счет средств выделенных ему Учредителем на приобретение такого имущества и за счет средств, получаемых от приносящей доход деятельности;</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-финансовые средства Учреждения, в т.ч. средства, полученные от предпринимательской и иной приносящей доход деятельности;</w:t>
      </w:r>
    </w:p>
    <w:p w:rsidR="00D72C38" w:rsidRPr="00BA3E75" w:rsidRDefault="00D72C38" w:rsidP="00BA3E75">
      <w:pPr>
        <w:pStyle w:val="BodyText21"/>
        <w:widowControl/>
        <w:tabs>
          <w:tab w:val="left" w:pos="0"/>
        </w:tabs>
        <w:spacing w:line="240" w:lineRule="auto"/>
        <w:ind w:firstLine="540"/>
        <w:contextualSpacing/>
        <w:rPr>
          <w:sz w:val="24"/>
          <w:szCs w:val="24"/>
        </w:rPr>
      </w:pPr>
      <w:r w:rsidRPr="00BA3E75">
        <w:rPr>
          <w:sz w:val="24"/>
          <w:szCs w:val="24"/>
        </w:rPr>
        <w:t>- безвозмездные и благотворительные взносы, пожертвования организаций, учреждений и граждан;</w:t>
      </w:r>
    </w:p>
    <w:p w:rsidR="00D72C38" w:rsidRPr="00BA3E75" w:rsidRDefault="00D72C38" w:rsidP="00BA3E75">
      <w:pPr>
        <w:pStyle w:val="BodyText21"/>
        <w:widowControl/>
        <w:tabs>
          <w:tab w:val="left" w:pos="0"/>
        </w:tabs>
        <w:spacing w:line="240" w:lineRule="auto"/>
        <w:ind w:firstLine="540"/>
        <w:contextualSpacing/>
        <w:rPr>
          <w:b/>
          <w:i/>
          <w:sz w:val="24"/>
          <w:szCs w:val="24"/>
        </w:rPr>
      </w:pPr>
      <w:r w:rsidRPr="00BA3E75">
        <w:rPr>
          <w:sz w:val="24"/>
          <w:szCs w:val="24"/>
        </w:rPr>
        <w:t xml:space="preserve">- </w:t>
      </w:r>
      <w:r w:rsidRPr="00BA3E75">
        <w:rPr>
          <w:b/>
          <w:i/>
          <w:sz w:val="24"/>
          <w:szCs w:val="24"/>
        </w:rPr>
        <w:t>гранты, в том числе от международных организаций и иностранных физических лиц;</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иные источники в соответствии с законодательством Российской Федерации;</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средства от сдачи в аренду;</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sz w:val="24"/>
          <w:szCs w:val="24"/>
        </w:rPr>
      </w:pPr>
      <w:r w:rsidRPr="00BA3E75">
        <w:rPr>
          <w:rFonts w:ascii="Times New Roman" w:hAnsi="Times New Roman" w:cs="Times New Roman"/>
          <w:sz w:val="24"/>
          <w:szCs w:val="24"/>
        </w:rPr>
        <w:t>- кредиты банков и иных кредиторов на цели производственного и социального развития</w:t>
      </w:r>
    </w:p>
    <w:p w:rsidR="00D72C38" w:rsidRPr="00BA3E75" w:rsidRDefault="00D72C38" w:rsidP="00BA3E75">
      <w:pPr>
        <w:tabs>
          <w:tab w:val="left" w:pos="0"/>
        </w:tabs>
        <w:spacing w:after="0" w:line="240" w:lineRule="auto"/>
        <w:contextualSpacing/>
        <w:jc w:val="both"/>
        <w:rPr>
          <w:rFonts w:ascii="Times New Roman" w:hAnsi="Times New Roman" w:cs="Times New Roman"/>
          <w:sz w:val="24"/>
          <w:szCs w:val="24"/>
        </w:rPr>
      </w:pPr>
      <w:r w:rsidRPr="00BA3E75">
        <w:rPr>
          <w:rFonts w:ascii="Times New Roman" w:hAnsi="Times New Roman" w:cs="Times New Roman"/>
          <w:sz w:val="24"/>
          <w:szCs w:val="24"/>
        </w:rPr>
        <w:t>(с согласия Учредителя);</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b/>
          <w:i/>
          <w:sz w:val="24"/>
          <w:szCs w:val="24"/>
        </w:rPr>
      </w:pPr>
      <w:r w:rsidRPr="00BA3E75">
        <w:rPr>
          <w:rFonts w:ascii="Times New Roman" w:hAnsi="Times New Roman" w:cs="Times New Roman"/>
          <w:sz w:val="24"/>
          <w:szCs w:val="24"/>
        </w:rPr>
        <w:t xml:space="preserve">- доходы от оказания платных образовательных и оздоровительных услуг, </w:t>
      </w:r>
      <w:r w:rsidRPr="00BA3E75">
        <w:rPr>
          <w:rFonts w:ascii="Times New Roman" w:hAnsi="Times New Roman" w:cs="Times New Roman"/>
          <w:b/>
          <w:i/>
          <w:sz w:val="24"/>
          <w:szCs w:val="24"/>
        </w:rPr>
        <w:t>от приносящей доход деятельности;</w:t>
      </w:r>
    </w:p>
    <w:p w:rsidR="00D72C38" w:rsidRPr="00BA3E75" w:rsidRDefault="00D72C38" w:rsidP="00BA3E75">
      <w:pPr>
        <w:tabs>
          <w:tab w:val="left" w:pos="0"/>
        </w:tabs>
        <w:spacing w:after="0" w:line="240" w:lineRule="auto"/>
        <w:ind w:firstLine="540"/>
        <w:contextualSpacing/>
        <w:jc w:val="both"/>
        <w:rPr>
          <w:rFonts w:ascii="Times New Roman" w:hAnsi="Times New Roman" w:cs="Times New Roman"/>
          <w:b/>
          <w:i/>
          <w:sz w:val="24"/>
          <w:szCs w:val="24"/>
        </w:rPr>
      </w:pPr>
      <w:r w:rsidRPr="00BA3E75">
        <w:rPr>
          <w:rFonts w:ascii="Times New Roman" w:hAnsi="Times New Roman" w:cs="Times New Roman"/>
          <w:sz w:val="24"/>
          <w:szCs w:val="24"/>
        </w:rPr>
        <w:t xml:space="preserve">- </w:t>
      </w:r>
      <w:r w:rsidRPr="00BA3E75">
        <w:rPr>
          <w:rFonts w:ascii="Times New Roman" w:hAnsi="Times New Roman" w:cs="Times New Roman"/>
          <w:b/>
          <w:sz w:val="24"/>
          <w:szCs w:val="24"/>
        </w:rPr>
        <w:t>субвенции</w:t>
      </w:r>
      <w:r w:rsidRPr="00BA3E75">
        <w:rPr>
          <w:rFonts w:ascii="Times New Roman" w:hAnsi="Times New Roman" w:cs="Times New Roman"/>
          <w:sz w:val="24"/>
          <w:szCs w:val="24"/>
        </w:rPr>
        <w:t xml:space="preserve"> и </w:t>
      </w:r>
      <w:r w:rsidRPr="00BA3E75">
        <w:rPr>
          <w:rFonts w:ascii="Times New Roman" w:hAnsi="Times New Roman" w:cs="Times New Roman"/>
          <w:i/>
          <w:sz w:val="24"/>
          <w:szCs w:val="24"/>
        </w:rPr>
        <w:t xml:space="preserve">субсидии из муниципального бюджета на выполнение </w:t>
      </w:r>
      <w:r w:rsidRPr="00BA3E75">
        <w:rPr>
          <w:rFonts w:ascii="Times New Roman" w:hAnsi="Times New Roman" w:cs="Times New Roman"/>
          <w:b/>
          <w:i/>
          <w:sz w:val="24"/>
          <w:szCs w:val="24"/>
        </w:rPr>
        <w:t>Учреждением</w:t>
      </w:r>
      <w:r w:rsidRPr="00BA3E75">
        <w:rPr>
          <w:rFonts w:ascii="Times New Roman" w:hAnsi="Times New Roman" w:cs="Times New Roman"/>
          <w:i/>
          <w:sz w:val="24"/>
          <w:szCs w:val="24"/>
        </w:rPr>
        <w:t xml:space="preserve"> муниципального задания, </w:t>
      </w:r>
      <w:r w:rsidRPr="00BA3E75">
        <w:rPr>
          <w:rFonts w:ascii="Times New Roman" w:hAnsi="Times New Roman" w:cs="Times New Roman"/>
          <w:b/>
          <w:i/>
          <w:sz w:val="24"/>
          <w:szCs w:val="24"/>
        </w:rPr>
        <w:t xml:space="preserve">иные </w:t>
      </w:r>
      <w:r w:rsidRPr="00BA3E75">
        <w:rPr>
          <w:rFonts w:ascii="Times New Roman" w:hAnsi="Times New Roman" w:cs="Times New Roman"/>
          <w:b/>
          <w:sz w:val="24"/>
          <w:szCs w:val="24"/>
        </w:rPr>
        <w:t>субвенции</w:t>
      </w:r>
      <w:r w:rsidRPr="00BA3E75">
        <w:rPr>
          <w:rFonts w:ascii="Times New Roman" w:hAnsi="Times New Roman" w:cs="Times New Roman"/>
          <w:b/>
          <w:i/>
          <w:sz w:val="24"/>
          <w:szCs w:val="24"/>
        </w:rPr>
        <w:t xml:space="preserve"> и субсидии, предоставляемые из областного бюджета.</w:t>
      </w:r>
    </w:p>
    <w:p w:rsidR="00D72C38" w:rsidRPr="00BA3E75" w:rsidRDefault="00D72C38" w:rsidP="008119C4">
      <w:pPr>
        <w:spacing w:after="0" w:line="240" w:lineRule="auto"/>
        <w:ind w:firstLine="180"/>
        <w:contextualSpacing/>
        <w:jc w:val="both"/>
        <w:rPr>
          <w:rFonts w:ascii="Times New Roman" w:hAnsi="Times New Roman" w:cs="Times New Roman"/>
          <w:sz w:val="24"/>
          <w:szCs w:val="24"/>
        </w:rPr>
      </w:pPr>
      <w:r w:rsidRPr="00BA3E75">
        <w:rPr>
          <w:rFonts w:ascii="Times New Roman" w:hAnsi="Times New Roman" w:cs="Times New Roman"/>
          <w:b/>
          <w:sz w:val="24"/>
          <w:szCs w:val="24"/>
        </w:rPr>
        <w:t xml:space="preserve"> </w:t>
      </w:r>
      <w:r w:rsidRPr="00BA3E75">
        <w:rPr>
          <w:rFonts w:ascii="Times New Roman" w:hAnsi="Times New Roman" w:cs="Times New Roman"/>
          <w:sz w:val="24"/>
          <w:szCs w:val="24"/>
        </w:rPr>
        <w:t xml:space="preserve">Финансовое обеспечение Учреждения осуществляется на основе нормативов, определяемых в расчете на одного учащегося в соответствии с типом и видом образовательного Учреждения. В дополнение к нормативному финансированию Учреждение имеет право получать целевые ассигнования из внебюджетных или иных источников целевого государственного, </w:t>
      </w:r>
      <w:r w:rsidRPr="00BA3E75">
        <w:rPr>
          <w:rFonts w:ascii="Times New Roman" w:hAnsi="Times New Roman" w:cs="Times New Roman"/>
          <w:b/>
          <w:sz w:val="24"/>
          <w:szCs w:val="24"/>
        </w:rPr>
        <w:t>регионального</w:t>
      </w:r>
      <w:r w:rsidRPr="00BA3E75">
        <w:rPr>
          <w:rFonts w:ascii="Times New Roman" w:hAnsi="Times New Roman" w:cs="Times New Roman"/>
          <w:sz w:val="24"/>
          <w:szCs w:val="24"/>
        </w:rPr>
        <w:t xml:space="preserve"> и местного финансирования.</w:t>
      </w:r>
    </w:p>
    <w:p w:rsidR="00D72C38" w:rsidRPr="00BA3E75" w:rsidRDefault="00D72C38" w:rsidP="008119C4">
      <w:pPr>
        <w:spacing w:after="0" w:line="240" w:lineRule="auto"/>
        <w:ind w:firstLine="18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 Привлечение Учреждением дополнительных средств не влечет за собой снижения нормативов и (или) абсолютных размеров ее финансирования Учредителем. </w:t>
      </w:r>
    </w:p>
    <w:p w:rsidR="00D72C38" w:rsidRPr="00BA3E75" w:rsidRDefault="00D72C38" w:rsidP="008119C4">
      <w:pPr>
        <w:spacing w:after="0" w:line="240" w:lineRule="auto"/>
        <w:ind w:firstLine="180"/>
        <w:contextualSpacing/>
        <w:jc w:val="both"/>
        <w:rPr>
          <w:rFonts w:ascii="Times New Roman" w:hAnsi="Times New Roman" w:cs="Times New Roman"/>
          <w:sz w:val="24"/>
          <w:szCs w:val="24"/>
        </w:rPr>
      </w:pPr>
      <w:r w:rsidRPr="00BA3E75">
        <w:rPr>
          <w:rFonts w:ascii="Times New Roman" w:hAnsi="Times New Roman" w:cs="Times New Roman"/>
          <w:sz w:val="24"/>
          <w:szCs w:val="24"/>
        </w:rPr>
        <w:t>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rsidR="00D72C38" w:rsidRPr="00BA3E75" w:rsidRDefault="00D72C38" w:rsidP="008119C4">
      <w:pPr>
        <w:spacing w:after="0" w:line="240" w:lineRule="auto"/>
        <w:ind w:firstLine="180"/>
        <w:contextualSpacing/>
        <w:jc w:val="both"/>
        <w:rPr>
          <w:rFonts w:ascii="Times New Roman" w:hAnsi="Times New Roman" w:cs="Times New Roman"/>
          <w:sz w:val="24"/>
          <w:szCs w:val="24"/>
        </w:rPr>
      </w:pPr>
      <w:r w:rsidRPr="00BA3E75">
        <w:rPr>
          <w:rFonts w:ascii="Times New Roman" w:hAnsi="Times New Roman" w:cs="Times New Roman"/>
          <w:sz w:val="24"/>
          <w:szCs w:val="24"/>
        </w:rPr>
        <w:t xml:space="preserve">Финансовые средства Учреждения образуются: </w:t>
      </w:r>
    </w:p>
    <w:p w:rsidR="00D72C38" w:rsidRPr="00BA3E75" w:rsidRDefault="00D72C38" w:rsidP="00B869B8">
      <w:pPr>
        <w:numPr>
          <w:ilvl w:val="0"/>
          <w:numId w:val="36"/>
        </w:numPr>
        <w:tabs>
          <w:tab w:val="clear" w:pos="720"/>
          <w:tab w:val="num" w:pos="540"/>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из бюджетных ассигнований,</w:t>
      </w:r>
    </w:p>
    <w:p w:rsidR="00D72C38" w:rsidRPr="00BA3E75" w:rsidRDefault="00D72C38" w:rsidP="00B869B8">
      <w:pPr>
        <w:numPr>
          <w:ilvl w:val="0"/>
          <w:numId w:val="36"/>
        </w:numPr>
        <w:tabs>
          <w:tab w:val="clear" w:pos="720"/>
          <w:tab w:val="num" w:pos="540"/>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средств спонсоров, добровольных поступлений от юридических и физических лиц,</w:t>
      </w:r>
    </w:p>
    <w:p w:rsidR="00D72C38" w:rsidRPr="00BA3E75" w:rsidRDefault="00D72C38" w:rsidP="00B869B8">
      <w:pPr>
        <w:numPr>
          <w:ilvl w:val="0"/>
          <w:numId w:val="36"/>
        </w:numPr>
        <w:tabs>
          <w:tab w:val="clear" w:pos="720"/>
          <w:tab w:val="num" w:pos="540"/>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средств, заработанных Учреждением путем оказания платных дополнительных образовательных услуг,</w:t>
      </w:r>
    </w:p>
    <w:p w:rsidR="00D72C38" w:rsidRPr="00BA3E75" w:rsidRDefault="00D72C38" w:rsidP="00B869B8">
      <w:pPr>
        <w:numPr>
          <w:ilvl w:val="0"/>
          <w:numId w:val="36"/>
        </w:numPr>
        <w:tabs>
          <w:tab w:val="clear" w:pos="720"/>
          <w:tab w:val="num" w:pos="540"/>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b/>
          <w:sz w:val="24"/>
          <w:szCs w:val="24"/>
        </w:rPr>
      </w:pPr>
      <w:r w:rsidRPr="00BA3E75">
        <w:rPr>
          <w:rFonts w:ascii="Times New Roman" w:hAnsi="Times New Roman" w:cs="Times New Roman"/>
          <w:b/>
          <w:sz w:val="24"/>
          <w:szCs w:val="24"/>
        </w:rPr>
        <w:t>средств, полученных от сдачи в аренду зданий и помещений,</w:t>
      </w:r>
    </w:p>
    <w:p w:rsidR="00D72C38" w:rsidRPr="00BA3E75" w:rsidRDefault="00D72C38" w:rsidP="00B869B8">
      <w:pPr>
        <w:numPr>
          <w:ilvl w:val="0"/>
          <w:numId w:val="36"/>
        </w:numPr>
        <w:tabs>
          <w:tab w:val="clear" w:pos="720"/>
          <w:tab w:val="num" w:pos="540"/>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средств, полученных Учреждением по другим, незапрещенным законом  основаниям.</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При осуществлении финансово-хозяйственной деятельности Учреждение имеет право:</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 разрешения Учредителя принимать участие в других хозяйственных обществах, приобретать за счет собственных средств акции, облигации, другие ценные бумаги;</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привлекать для своей уставной деятельности доходы, полученные от предпринимательской деятельности, от оказания платных дополнительных услуг;</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оказывать платные дополнительные образовательные услуги, а также другие услуги;</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устанавливать цены на платные дополнительные образовательные услуги в соответствии с законодательством Российской Федерации (цены на услуги подлежат обязательному согласованию с учредителем);</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осуществлять предпринимательскую деятельность;</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самостоятельно распоряжаться полученной прибылью (доходами), оставшейся после уплаты налогов и других обязательных платежей, предусмотренных законодательством РФ;</w:t>
      </w:r>
    </w:p>
    <w:p w:rsidR="00D72C38" w:rsidRPr="00BA3E75" w:rsidRDefault="00D72C38" w:rsidP="00B869B8">
      <w:pPr>
        <w:numPr>
          <w:ilvl w:val="0"/>
          <w:numId w:val="37"/>
        </w:numPr>
        <w:tabs>
          <w:tab w:val="clear" w:pos="720"/>
          <w:tab w:val="num" w:pos="-142"/>
        </w:tabs>
        <w:overflowPunct w:val="0"/>
        <w:autoSpaceDE w:val="0"/>
        <w:autoSpaceDN w:val="0"/>
        <w:adjustRightInd w:val="0"/>
        <w:spacing w:after="0" w:line="240" w:lineRule="auto"/>
        <w:ind w:left="0" w:firstLine="180"/>
        <w:contextualSpacing/>
        <w:jc w:val="both"/>
        <w:textAlignment w:val="baseline"/>
        <w:rPr>
          <w:rFonts w:ascii="Times New Roman" w:hAnsi="Times New Roman" w:cs="Times New Roman"/>
          <w:sz w:val="24"/>
          <w:szCs w:val="24"/>
        </w:rPr>
      </w:pPr>
      <w:r w:rsidRPr="00BA3E75">
        <w:rPr>
          <w:rFonts w:ascii="Times New Roman" w:hAnsi="Times New Roman" w:cs="Times New Roman"/>
          <w:sz w:val="24"/>
          <w:szCs w:val="24"/>
        </w:rPr>
        <w:t>самостоятельно вести внешнеэкономическую деятельность в порядке, установленном законодательством РФ.</w:t>
      </w:r>
    </w:p>
    <w:p w:rsidR="00D72C38" w:rsidRPr="00BA3E75" w:rsidRDefault="00D72C38" w:rsidP="00BA3E75">
      <w:pPr>
        <w:spacing w:after="0" w:line="240" w:lineRule="auto"/>
        <w:jc w:val="both"/>
        <w:rPr>
          <w:rFonts w:ascii="Times New Roman" w:hAnsi="Times New Roman" w:cs="Times New Roman"/>
          <w:sz w:val="24"/>
          <w:szCs w:val="24"/>
        </w:rPr>
      </w:pPr>
      <w:r w:rsidRPr="00BA3E75">
        <w:rPr>
          <w:rFonts w:ascii="Times New Roman" w:hAnsi="Times New Roman" w:cs="Times New Roman"/>
          <w:sz w:val="24"/>
          <w:szCs w:val="24"/>
        </w:rPr>
        <w:t xml:space="preserve">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 </w:t>
      </w:r>
    </w:p>
    <w:p w:rsidR="00F151C4" w:rsidRPr="00BA3E75" w:rsidRDefault="00F151C4" w:rsidP="00BA3E75">
      <w:pPr>
        <w:spacing w:after="0" w:line="240" w:lineRule="auto"/>
        <w:jc w:val="both"/>
        <w:rPr>
          <w:rFonts w:ascii="Times New Roman" w:hAnsi="Times New Roman" w:cs="Times New Roman"/>
          <w:sz w:val="24"/>
          <w:szCs w:val="24"/>
        </w:rPr>
      </w:pPr>
    </w:p>
    <w:p w:rsidR="00D72C38" w:rsidRPr="00BA3E75" w:rsidRDefault="00D72C38" w:rsidP="00BA3E75">
      <w:pPr>
        <w:pStyle w:val="aff6"/>
        <w:spacing w:line="240" w:lineRule="auto"/>
        <w:ind w:firstLine="0"/>
        <w:jc w:val="both"/>
        <w:rPr>
          <w:rFonts w:cs="Times New Roman"/>
          <w:b/>
          <w:i w:val="0"/>
          <w:sz w:val="24"/>
          <w:szCs w:val="24"/>
        </w:rPr>
      </w:pPr>
      <w:bookmarkStart w:id="11" w:name="bookmark229"/>
      <w:r w:rsidRPr="00BA3E75">
        <w:rPr>
          <w:rFonts w:cs="Times New Roman"/>
          <w:b/>
          <w:i w:val="0"/>
          <w:sz w:val="24"/>
          <w:szCs w:val="24"/>
        </w:rPr>
        <w:t>3.3.4.   Материально-технические условия реализации  основной   образовательной программы</w:t>
      </w:r>
      <w:bookmarkEnd w:id="11"/>
    </w:p>
    <w:p w:rsidR="00D72C38" w:rsidRPr="00BA3E75" w:rsidRDefault="00D72C38" w:rsidP="00BA3E75">
      <w:pPr>
        <w:pStyle w:val="ac"/>
        <w:spacing w:line="240" w:lineRule="auto"/>
        <w:rPr>
          <w:rFonts w:cs="Times New Roman"/>
          <w:sz w:val="24"/>
          <w:szCs w:val="24"/>
        </w:rPr>
      </w:pPr>
      <w:r w:rsidRPr="00BA3E75">
        <w:rPr>
          <w:rFonts w:cs="Times New Roman"/>
          <w:sz w:val="24"/>
          <w:szCs w:val="24"/>
        </w:rPr>
        <w:t>Материально-техническая база МБОУ СОШ № 27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Для этого в МБОУ СОШ № 27 разработано  и закреплено локальным актом перечень оснащения и оборудования образовательного учреждения.</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Критериальными источниками оценки учебно-материального обеспечения образовательного процесса являются требования Стандарта, постановление Федеральной службы по надзору в сфере защиты прав потребителей и благополучия человека, «Санитарно-эпидемиологические требования к условиям и организации обучения в общеобразовательных учреждениях»;</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В соответствии с требованиями Стандарта для обеспечения всех предметных областей и внеурочной деятельности М</w:t>
      </w:r>
      <w:r w:rsidR="00185EDA">
        <w:rPr>
          <w:rFonts w:cs="Times New Roman"/>
          <w:sz w:val="24"/>
          <w:szCs w:val="24"/>
        </w:rPr>
        <w:t>Б</w:t>
      </w:r>
      <w:r w:rsidRPr="00BA3E75">
        <w:rPr>
          <w:rFonts w:cs="Times New Roman"/>
          <w:sz w:val="24"/>
          <w:szCs w:val="24"/>
        </w:rPr>
        <w:t>ОУ СОШ № 27 обеспечено мебелью, офисным освещением, хозяйственным инвентарём и оборудовано:</w:t>
      </w:r>
    </w:p>
    <w:p w:rsidR="00D72C38" w:rsidRPr="00BA3E75" w:rsidRDefault="00D72C38" w:rsidP="0004772E">
      <w:pPr>
        <w:pStyle w:val="ac"/>
        <w:spacing w:line="240" w:lineRule="auto"/>
        <w:rPr>
          <w:rFonts w:cs="Times New Roman"/>
          <w:sz w:val="24"/>
          <w:szCs w:val="24"/>
        </w:rPr>
      </w:pPr>
      <w:r w:rsidRPr="00BA3E75">
        <w:rPr>
          <w:rFonts w:cs="Times New Roman"/>
          <w:sz w:val="24"/>
          <w:szCs w:val="24"/>
        </w:rPr>
        <w:t>• учебными кабинетами с рабочими местами обучающихся и педагогических работников;</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по</w:t>
      </w:r>
      <w:r w:rsidR="00E97BBF">
        <w:rPr>
          <w:rFonts w:cs="Times New Roman"/>
          <w:sz w:val="24"/>
          <w:szCs w:val="24"/>
        </w:rPr>
        <w:t>мещениями</w:t>
      </w:r>
      <w:r w:rsidRPr="00BA3E75">
        <w:rPr>
          <w:rFonts w:cs="Times New Roman"/>
          <w:sz w:val="24"/>
          <w:szCs w:val="24"/>
        </w:rPr>
        <w:t xml:space="preserve"> для занятий музыкой, хореограф</w:t>
      </w:r>
      <w:r w:rsidR="0004772E">
        <w:rPr>
          <w:rFonts w:cs="Times New Roman"/>
          <w:sz w:val="24"/>
          <w:szCs w:val="24"/>
        </w:rPr>
        <w:t>ией</w:t>
      </w:r>
      <w:r w:rsidRPr="00BA3E75">
        <w:rPr>
          <w:rFonts w:cs="Times New Roman"/>
          <w:sz w:val="24"/>
          <w:szCs w:val="24"/>
        </w:rPr>
        <w:t>;</w:t>
      </w:r>
    </w:p>
    <w:p w:rsidR="00E97BBF" w:rsidRDefault="00D72C38" w:rsidP="00BA3E75">
      <w:pPr>
        <w:pStyle w:val="ac"/>
        <w:spacing w:line="240" w:lineRule="auto"/>
        <w:rPr>
          <w:rFonts w:cs="Times New Roman"/>
          <w:sz w:val="24"/>
          <w:szCs w:val="24"/>
        </w:rPr>
      </w:pPr>
      <w:r w:rsidRPr="00BA3E75">
        <w:rPr>
          <w:rFonts w:cs="Times New Roman"/>
          <w:sz w:val="24"/>
          <w:szCs w:val="24"/>
        </w:rPr>
        <w:t>• помещени</w:t>
      </w:r>
      <w:r w:rsidR="0004772E">
        <w:rPr>
          <w:rFonts w:cs="Times New Roman"/>
          <w:sz w:val="24"/>
          <w:szCs w:val="24"/>
        </w:rPr>
        <w:t>ем</w:t>
      </w:r>
      <w:r w:rsidRPr="00BA3E75">
        <w:rPr>
          <w:rFonts w:cs="Times New Roman"/>
          <w:sz w:val="24"/>
          <w:szCs w:val="24"/>
        </w:rPr>
        <w:t xml:space="preserve"> библиотек</w:t>
      </w:r>
      <w:r w:rsidR="0004772E">
        <w:rPr>
          <w:rFonts w:cs="Times New Roman"/>
          <w:sz w:val="24"/>
          <w:szCs w:val="24"/>
        </w:rPr>
        <w:t>и</w:t>
      </w:r>
      <w:r w:rsidRPr="00BA3E75">
        <w:rPr>
          <w:rFonts w:cs="Times New Roman"/>
          <w:sz w:val="24"/>
          <w:szCs w:val="24"/>
        </w:rPr>
        <w:t xml:space="preserve"> с книгохранилищ</w:t>
      </w:r>
      <w:r w:rsidR="0004772E">
        <w:rPr>
          <w:rFonts w:cs="Times New Roman"/>
          <w:sz w:val="24"/>
          <w:szCs w:val="24"/>
        </w:rPr>
        <w:t>е</w:t>
      </w:r>
      <w:r w:rsidRPr="00BA3E75">
        <w:rPr>
          <w:rFonts w:cs="Times New Roman"/>
          <w:sz w:val="24"/>
          <w:szCs w:val="24"/>
        </w:rPr>
        <w:t xml:space="preserve">м, обеспечивающими сохранность книжного </w:t>
      </w:r>
      <w:r w:rsidR="00E97BBF">
        <w:rPr>
          <w:rFonts w:cs="Times New Roman"/>
          <w:sz w:val="24"/>
          <w:szCs w:val="24"/>
        </w:rPr>
        <w:t xml:space="preserve"> </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фонда;</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актовым залом;</w:t>
      </w:r>
    </w:p>
    <w:p w:rsidR="0004772E" w:rsidRDefault="00D72C38" w:rsidP="00BA3E75">
      <w:pPr>
        <w:pStyle w:val="ac"/>
        <w:spacing w:line="240" w:lineRule="auto"/>
        <w:rPr>
          <w:rFonts w:cs="Times New Roman"/>
          <w:sz w:val="24"/>
          <w:szCs w:val="24"/>
        </w:rPr>
      </w:pPr>
      <w:r w:rsidRPr="00BA3E75">
        <w:rPr>
          <w:rFonts w:cs="Times New Roman"/>
          <w:sz w:val="24"/>
          <w:szCs w:val="24"/>
        </w:rPr>
        <w:t>• спортивным</w:t>
      </w:r>
      <w:r w:rsidR="0004772E">
        <w:rPr>
          <w:rFonts w:cs="Times New Roman"/>
          <w:sz w:val="24"/>
          <w:szCs w:val="24"/>
        </w:rPr>
        <w:t xml:space="preserve">  </w:t>
      </w:r>
      <w:r w:rsidR="0004772E" w:rsidRPr="00BA3E75">
        <w:rPr>
          <w:rFonts w:cs="Times New Roman"/>
          <w:sz w:val="24"/>
          <w:szCs w:val="24"/>
        </w:rPr>
        <w:t>зал</w:t>
      </w:r>
      <w:r w:rsidR="0004772E">
        <w:rPr>
          <w:rFonts w:cs="Times New Roman"/>
          <w:sz w:val="24"/>
          <w:szCs w:val="24"/>
        </w:rPr>
        <w:t>о</w:t>
      </w:r>
      <w:r w:rsidR="0004772E" w:rsidRPr="00BA3E75">
        <w:rPr>
          <w:rFonts w:cs="Times New Roman"/>
          <w:sz w:val="24"/>
          <w:szCs w:val="24"/>
        </w:rPr>
        <w:t>м</w:t>
      </w:r>
      <w:r w:rsidR="00E97BBF">
        <w:rPr>
          <w:rFonts w:cs="Times New Roman"/>
          <w:sz w:val="24"/>
          <w:szCs w:val="24"/>
        </w:rPr>
        <w:t>;</w:t>
      </w:r>
      <w:r w:rsidR="0004772E">
        <w:rPr>
          <w:rFonts w:cs="Times New Roman"/>
          <w:sz w:val="24"/>
          <w:szCs w:val="24"/>
        </w:rPr>
        <w:t xml:space="preserve"> </w:t>
      </w:r>
    </w:p>
    <w:p w:rsidR="00E97BBF" w:rsidRDefault="00D72C38" w:rsidP="00BA3E75">
      <w:pPr>
        <w:pStyle w:val="ac"/>
        <w:spacing w:line="240" w:lineRule="auto"/>
        <w:rPr>
          <w:rFonts w:cs="Times New Roman"/>
          <w:sz w:val="24"/>
          <w:szCs w:val="24"/>
        </w:rPr>
      </w:pPr>
      <w:r w:rsidRPr="00BA3E75">
        <w:rPr>
          <w:rFonts w:cs="Times New Roman"/>
          <w:sz w:val="24"/>
          <w:szCs w:val="24"/>
        </w:rPr>
        <w:t xml:space="preserve">• помещениями для питания обучающихся, а также для хранения и разогрева пищи, </w:t>
      </w:r>
    </w:p>
    <w:p w:rsidR="00E97BBF" w:rsidRDefault="00D72C38" w:rsidP="00BA3E75">
      <w:pPr>
        <w:pStyle w:val="ac"/>
        <w:spacing w:line="240" w:lineRule="auto"/>
        <w:rPr>
          <w:rFonts w:cs="Times New Roman"/>
          <w:sz w:val="24"/>
          <w:szCs w:val="24"/>
        </w:rPr>
      </w:pPr>
      <w:r w:rsidRPr="00BA3E75">
        <w:rPr>
          <w:rFonts w:cs="Times New Roman"/>
          <w:sz w:val="24"/>
          <w:szCs w:val="24"/>
        </w:rPr>
        <w:t xml:space="preserve">обеспечивающими возможность организации качественного горячего питания, в том числе </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горячих завтраков;</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помещениями медицинского назначения;</w:t>
      </w:r>
    </w:p>
    <w:p w:rsidR="00E97BBF" w:rsidRDefault="00D72C38" w:rsidP="00BA3E75">
      <w:pPr>
        <w:pStyle w:val="ac"/>
        <w:spacing w:line="240" w:lineRule="auto"/>
        <w:rPr>
          <w:rFonts w:cs="Times New Roman"/>
          <w:sz w:val="24"/>
          <w:szCs w:val="24"/>
        </w:rPr>
      </w:pPr>
      <w:r w:rsidRPr="00BA3E75">
        <w:rPr>
          <w:rFonts w:cs="Times New Roman"/>
          <w:sz w:val="24"/>
          <w:szCs w:val="24"/>
        </w:rPr>
        <w:t xml:space="preserve">• административными и иными помещениями, оснащёнными необходимым </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xml:space="preserve">оборудованием, в том числе для организации учебного процесса с детьми с </w:t>
      </w:r>
      <w:r w:rsidR="00E97BBF">
        <w:rPr>
          <w:rFonts w:cs="Times New Roman"/>
          <w:sz w:val="24"/>
          <w:szCs w:val="24"/>
        </w:rPr>
        <w:t>ОВЗ</w:t>
      </w:r>
      <w:r w:rsidRPr="00BA3E75">
        <w:rPr>
          <w:rFonts w:cs="Times New Roman"/>
          <w:sz w:val="24"/>
          <w:szCs w:val="24"/>
        </w:rPr>
        <w:t>;</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гардеробами, санузлами, местами личной гигиены;</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участком (территорией) с необходимым набором оснащённых зон.</w:t>
      </w:r>
    </w:p>
    <w:p w:rsidR="00D72C38" w:rsidRPr="00BA3E75" w:rsidRDefault="00D72C38" w:rsidP="00BA3E75">
      <w:pPr>
        <w:spacing w:after="0" w:line="240" w:lineRule="auto"/>
        <w:contextualSpacing/>
        <w:jc w:val="both"/>
        <w:rPr>
          <w:rFonts w:ascii="Times New Roman" w:hAnsi="Times New Roman" w:cs="Times New Roman"/>
          <w:b/>
          <w:sz w:val="24"/>
          <w:szCs w:val="24"/>
        </w:rPr>
      </w:pPr>
    </w:p>
    <w:p w:rsidR="00D72C38" w:rsidRPr="00BA3E75" w:rsidRDefault="00D72C38" w:rsidP="00BA3E75">
      <w:pPr>
        <w:pStyle w:val="ac"/>
        <w:spacing w:line="240" w:lineRule="auto"/>
        <w:rPr>
          <w:rFonts w:cs="Times New Roman"/>
          <w:sz w:val="24"/>
          <w:szCs w:val="24"/>
        </w:rPr>
      </w:pPr>
      <w:r w:rsidRPr="00BA3E75">
        <w:rPr>
          <w:rFonts w:cs="Times New Roman"/>
          <w:sz w:val="24"/>
          <w:szCs w:val="24"/>
        </w:rPr>
        <w:t>МБОУ СОШ № 27 располагает комплектом средств обучени</w:t>
      </w:r>
      <w:r w:rsidR="0082268C" w:rsidRPr="00BA3E75">
        <w:rPr>
          <w:rFonts w:cs="Times New Roman"/>
          <w:sz w:val="24"/>
          <w:szCs w:val="24"/>
        </w:rPr>
        <w:t>я, поддерживаемых инструктивно-</w:t>
      </w:r>
      <w:r w:rsidRPr="00BA3E75">
        <w:rPr>
          <w:rFonts w:cs="Times New Roman"/>
          <w:sz w:val="24"/>
          <w:szCs w:val="24"/>
        </w:rPr>
        <w:t>методическими материалами обеспечивающим реализацию основных образовательных программ в соответствии с требованиями Стандарта.</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Состав комплекта сформирован с учётом:</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возрастных, психолого-педагогических особенностей обучающихся;</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его необходимости и достаточности;</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необходимости единого интерфейса подключения и обеспечения эргономичного режима работы участников образовательного процесса;</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согласованности совместного использования (содержательной, функциональной, программной и пр.).</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Инновационные средства обучения содержат:</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E97BBF">
        <w:rPr>
          <w:rFonts w:cs="Times New Roman"/>
          <w:sz w:val="24"/>
          <w:szCs w:val="24"/>
        </w:rPr>
        <w:t>образовательного процесса</w:t>
      </w:r>
      <w:r w:rsidRPr="00BA3E75">
        <w:rPr>
          <w:rFonts w:cs="Times New Roman"/>
          <w:sz w:val="24"/>
          <w:szCs w:val="24"/>
        </w:rPr>
        <w:t>;</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программную часть, включающую многопользовательскую операционную систему и прикладное программное обеспечение;</w:t>
      </w:r>
    </w:p>
    <w:p w:rsidR="00D72C38" w:rsidRPr="00BA3E75" w:rsidRDefault="00D72C38" w:rsidP="00BA3E75">
      <w:pPr>
        <w:pStyle w:val="ac"/>
        <w:spacing w:line="240" w:lineRule="auto"/>
        <w:rPr>
          <w:rFonts w:cs="Times New Roman"/>
          <w:sz w:val="24"/>
          <w:szCs w:val="24"/>
        </w:rPr>
      </w:pPr>
      <w:r w:rsidRPr="00BA3E75">
        <w:rPr>
          <w:rFonts w:cs="Times New Roman"/>
          <w:sz w:val="24"/>
          <w:szCs w:val="24"/>
        </w:rPr>
        <w:t>• электронные образовательные ресурсы по предметным областям.</w:t>
      </w:r>
    </w:p>
    <w:p w:rsidR="00185EDA" w:rsidRDefault="00185EDA" w:rsidP="008119C4">
      <w:pPr>
        <w:pStyle w:val="ac"/>
        <w:spacing w:line="240" w:lineRule="auto"/>
        <w:ind w:firstLine="0"/>
        <w:contextualSpacing/>
        <w:rPr>
          <w:rFonts w:cs="Times New Roman"/>
          <w:b/>
          <w:sz w:val="24"/>
          <w:szCs w:val="24"/>
        </w:rPr>
      </w:pPr>
    </w:p>
    <w:p w:rsidR="00185EDA" w:rsidRPr="00185EDA" w:rsidRDefault="00185EDA" w:rsidP="00185EDA">
      <w:pPr>
        <w:pStyle w:val="ac"/>
        <w:spacing w:line="240" w:lineRule="auto"/>
        <w:contextualSpacing/>
        <w:rPr>
          <w:rFonts w:cs="Times New Roman"/>
          <w:sz w:val="24"/>
          <w:szCs w:val="24"/>
        </w:rPr>
      </w:pPr>
      <w:r w:rsidRPr="00185EDA">
        <w:rPr>
          <w:rFonts w:cs="Times New Roman"/>
          <w:b/>
          <w:sz w:val="24"/>
          <w:szCs w:val="24"/>
        </w:rPr>
        <w:t>3.</w:t>
      </w:r>
      <w:r w:rsidR="008119C4">
        <w:rPr>
          <w:rFonts w:cs="Times New Roman"/>
          <w:b/>
          <w:sz w:val="24"/>
          <w:szCs w:val="24"/>
        </w:rPr>
        <w:t>3</w:t>
      </w:r>
      <w:r w:rsidRPr="00185EDA">
        <w:rPr>
          <w:rFonts w:cs="Times New Roman"/>
          <w:b/>
          <w:sz w:val="24"/>
          <w:szCs w:val="24"/>
        </w:rPr>
        <w:t>.</w:t>
      </w:r>
      <w:r>
        <w:rPr>
          <w:rFonts w:cs="Times New Roman"/>
          <w:b/>
          <w:sz w:val="24"/>
          <w:szCs w:val="24"/>
        </w:rPr>
        <w:t>5</w:t>
      </w:r>
      <w:r w:rsidRPr="00185EDA">
        <w:rPr>
          <w:rFonts w:cs="Times New Roman"/>
          <w:b/>
          <w:sz w:val="24"/>
          <w:szCs w:val="24"/>
        </w:rPr>
        <w:t xml:space="preserve">. </w:t>
      </w:r>
      <w:r>
        <w:rPr>
          <w:rFonts w:cs="Times New Roman"/>
          <w:b/>
          <w:sz w:val="24"/>
          <w:szCs w:val="24"/>
        </w:rPr>
        <w:t>Описание учебно-методического и информационного обеспечения условий реализации ООП НОО</w:t>
      </w:r>
      <w:r w:rsidRPr="00185EDA">
        <w:rPr>
          <w:rFonts w:cs="Times New Roman"/>
          <w:sz w:val="24"/>
          <w:szCs w:val="24"/>
        </w:rPr>
        <w:t xml:space="preserve">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МБОУ </w:t>
      </w:r>
      <w:r>
        <w:rPr>
          <w:rFonts w:cs="Times New Roman"/>
          <w:sz w:val="24"/>
          <w:szCs w:val="24"/>
        </w:rPr>
        <w:t>СОШ № 27</w:t>
      </w:r>
      <w:r w:rsidRPr="00185EDA">
        <w:rPr>
          <w:rFonts w:cs="Times New Roman"/>
          <w:sz w:val="24"/>
          <w:szCs w:val="24"/>
        </w:rPr>
        <w:t xml:space="preserve"> обеспечен</w:t>
      </w:r>
      <w:r>
        <w:rPr>
          <w:rFonts w:cs="Times New Roman"/>
          <w:sz w:val="24"/>
          <w:szCs w:val="24"/>
        </w:rPr>
        <w:t>о</w:t>
      </w:r>
      <w:r w:rsidRPr="00185EDA">
        <w:rPr>
          <w:rFonts w:cs="Times New Roman"/>
          <w:sz w:val="24"/>
          <w:szCs w:val="24"/>
        </w:rPr>
        <w:t xml:space="preserve"> учебниками, учебно-методической литературой и материалами по всем учебным предметам основной обр</w:t>
      </w:r>
      <w:r>
        <w:rPr>
          <w:rFonts w:cs="Times New Roman"/>
          <w:sz w:val="24"/>
          <w:szCs w:val="24"/>
        </w:rPr>
        <w:t>азовательной программы начально</w:t>
      </w:r>
      <w:r w:rsidRPr="00185EDA">
        <w:rPr>
          <w:rFonts w:cs="Times New Roman"/>
          <w:sz w:val="24"/>
          <w:szCs w:val="24"/>
        </w:rPr>
        <w:t xml:space="preserve">го общего образования.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В  школе имеется доступ к печатным и электронным образовательным ресурсам (ЭОР), в том числе к электронным образовательным р</w:t>
      </w:r>
      <w:r w:rsidR="009308D2">
        <w:rPr>
          <w:rFonts w:cs="Times New Roman"/>
          <w:sz w:val="24"/>
          <w:szCs w:val="24"/>
        </w:rPr>
        <w:t>есурсам, размещенным в федераль</w:t>
      </w:r>
      <w:r w:rsidRPr="00185EDA">
        <w:rPr>
          <w:rFonts w:cs="Times New Roman"/>
          <w:sz w:val="24"/>
          <w:szCs w:val="24"/>
        </w:rPr>
        <w:t>ных и</w:t>
      </w:r>
      <w:r w:rsidR="009308D2">
        <w:rPr>
          <w:rFonts w:cs="Times New Roman"/>
          <w:sz w:val="24"/>
          <w:szCs w:val="24"/>
        </w:rPr>
        <w:t xml:space="preserve"> региональных базах данных ЭОР </w:t>
      </w: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w:t>
      </w:r>
      <w:r w:rsidR="009308D2">
        <w:rPr>
          <w:rFonts w:cs="Times New Roman"/>
          <w:sz w:val="24"/>
          <w:szCs w:val="24"/>
        </w:rPr>
        <w:t>итера</w:t>
      </w:r>
      <w:r w:rsidRPr="00185EDA">
        <w:rPr>
          <w:rFonts w:cs="Times New Roman"/>
          <w:sz w:val="24"/>
          <w:szCs w:val="24"/>
        </w:rPr>
        <w:t>туры, который включает детскую художественную и нау</w:t>
      </w:r>
      <w:r w:rsidR="009308D2">
        <w:rPr>
          <w:rFonts w:cs="Times New Roman"/>
          <w:sz w:val="24"/>
          <w:szCs w:val="24"/>
        </w:rPr>
        <w:t>чно-популярную литературу, спра</w:t>
      </w:r>
      <w:r w:rsidRPr="00185EDA">
        <w:rPr>
          <w:rFonts w:cs="Times New Roman"/>
          <w:sz w:val="24"/>
          <w:szCs w:val="24"/>
        </w:rPr>
        <w:t xml:space="preserve">вочно-библиографические и периодические издания, </w:t>
      </w:r>
      <w:r w:rsidR="009308D2">
        <w:rPr>
          <w:rFonts w:cs="Times New Roman"/>
          <w:sz w:val="24"/>
          <w:szCs w:val="24"/>
        </w:rPr>
        <w:t>сопровождающие реализацию основ</w:t>
      </w:r>
      <w:r w:rsidRPr="00185EDA">
        <w:rPr>
          <w:rFonts w:cs="Times New Roman"/>
          <w:sz w:val="24"/>
          <w:szCs w:val="24"/>
        </w:rPr>
        <w:t xml:space="preserve">ной образовательной программы начального общего образования. </w:t>
      </w:r>
    </w:p>
    <w:p w:rsidR="00185EDA" w:rsidRPr="00185EDA" w:rsidRDefault="00185EDA" w:rsidP="009308D2">
      <w:pPr>
        <w:pStyle w:val="ac"/>
        <w:spacing w:line="240" w:lineRule="auto"/>
        <w:ind w:firstLine="0"/>
        <w:contextualSpacing/>
        <w:rPr>
          <w:rFonts w:cs="Times New Roman"/>
          <w:sz w:val="24"/>
          <w:szCs w:val="24"/>
        </w:rPr>
      </w:pPr>
      <w:r w:rsidRPr="00185EDA">
        <w:rPr>
          <w:rFonts w:cs="Times New Roman"/>
          <w:sz w:val="24"/>
          <w:szCs w:val="24"/>
        </w:rPr>
        <w:t xml:space="preserve">Информационно-образовательная среда (ИОС) </w:t>
      </w:r>
      <w:r w:rsidR="009308D2">
        <w:rPr>
          <w:rFonts w:cs="Times New Roman"/>
          <w:sz w:val="24"/>
          <w:szCs w:val="24"/>
        </w:rPr>
        <w:t>МБОУ СОШ № 27</w:t>
      </w:r>
      <w:r w:rsidRPr="00185EDA">
        <w:rPr>
          <w:rFonts w:cs="Times New Roman"/>
          <w:sz w:val="24"/>
          <w:szCs w:val="24"/>
        </w:rPr>
        <w:t xml:space="preserve"> включает себя: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совокупность технологических средств (компьютеры, базы данных, коммуникационные каналы, программные продукты и др.),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культурные и организационные формы информационного взаимодействия,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компетентность участников образовательных отношений в решении учебно-познавательных задач с применением информационно-коммуникационных технологий (ИКТ)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службу поддержки применения ИКТ. </w:t>
      </w:r>
    </w:p>
    <w:p w:rsidR="00185EDA" w:rsidRPr="00185EDA" w:rsidRDefault="00185EDA" w:rsidP="009308D2">
      <w:pPr>
        <w:pStyle w:val="ac"/>
        <w:spacing w:line="240" w:lineRule="auto"/>
        <w:ind w:firstLine="0"/>
        <w:contextualSpacing/>
        <w:rPr>
          <w:rFonts w:cs="Times New Roman"/>
          <w:sz w:val="24"/>
          <w:szCs w:val="24"/>
        </w:rPr>
      </w:pPr>
      <w:r w:rsidRPr="00185EDA">
        <w:rPr>
          <w:rFonts w:cs="Times New Roman"/>
          <w:sz w:val="24"/>
          <w:szCs w:val="24"/>
        </w:rPr>
        <w:t xml:space="preserve">Информационно-образовательная среда обеспечивает возможность осуществлять в электронной (цифровой) форме следующие виды деятельности: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планирование образовательной деятельности;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фиксацию хода образовательной деятельности и результатов освоения ООП НОО;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взаимодействие </w:t>
      </w:r>
      <w:r w:rsidR="009308D2">
        <w:rPr>
          <w:rFonts w:cs="Times New Roman"/>
          <w:sz w:val="24"/>
          <w:szCs w:val="24"/>
        </w:rPr>
        <w:t>у</w:t>
      </w:r>
      <w:r w:rsidRPr="00185EDA">
        <w:rPr>
          <w:rFonts w:cs="Times New Roman"/>
          <w:sz w:val="24"/>
          <w:szCs w:val="24"/>
        </w:rPr>
        <w:t xml:space="preserve">чреждения с органами, осуществляющими управление в сфере образования, и с другими организациями, осуществляющими образовательную деятельность, организациями.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Все указанные виды деятельности обеспечиваются расходными материалами. Функционирование информационной образовательной среды обеспечивается средствами</w:t>
      </w:r>
      <w:r w:rsidR="009308D2">
        <w:rPr>
          <w:rFonts w:cs="Times New Roman"/>
          <w:sz w:val="24"/>
          <w:szCs w:val="24"/>
        </w:rPr>
        <w:t xml:space="preserve"> </w:t>
      </w:r>
      <w:r w:rsidRPr="00185EDA">
        <w:rPr>
          <w:rFonts w:cs="Times New Roman"/>
          <w:sz w:val="24"/>
          <w:szCs w:val="24"/>
        </w:rPr>
        <w:t>ИКТ и квалификацией работников, ее использующих и</w:t>
      </w:r>
      <w:r w:rsidR="009308D2">
        <w:rPr>
          <w:rFonts w:cs="Times New Roman"/>
          <w:sz w:val="24"/>
          <w:szCs w:val="24"/>
        </w:rPr>
        <w:t xml:space="preserve"> </w:t>
      </w:r>
      <w:r w:rsidRPr="00185EDA">
        <w:rPr>
          <w:rFonts w:cs="Times New Roman"/>
          <w:sz w:val="24"/>
          <w:szCs w:val="24"/>
        </w:rPr>
        <w:t xml:space="preserve">поддерживающих. Функционирование информационной образовательной среды соответствует законодательству Российской Федерации.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Необходимое для использования ИКТ оборудован</w:t>
      </w:r>
      <w:r w:rsidR="00E97BBF">
        <w:rPr>
          <w:rFonts w:cs="Times New Roman"/>
          <w:sz w:val="24"/>
          <w:szCs w:val="24"/>
        </w:rPr>
        <w:t>ие отвечает современным требова</w:t>
      </w:r>
      <w:r w:rsidRPr="00185EDA">
        <w:rPr>
          <w:rFonts w:cs="Times New Roman"/>
          <w:sz w:val="24"/>
          <w:szCs w:val="24"/>
        </w:rPr>
        <w:t xml:space="preserve">ниям и обеспечивает использование ИКТ: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в учебной деятельности;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во внеурочной деятельности;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в исследовательской и проектной деятельности;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при измерении, контроле и оценке результатов образования;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9308D2">
        <w:rPr>
          <w:rFonts w:cs="Times New Roman"/>
          <w:sz w:val="24"/>
          <w:szCs w:val="24"/>
        </w:rPr>
        <w:t>у</w:t>
      </w:r>
      <w:r w:rsidRPr="00185EDA">
        <w:rPr>
          <w:rFonts w:cs="Times New Roman"/>
          <w:sz w:val="24"/>
          <w:szCs w:val="24"/>
        </w:rPr>
        <w:t xml:space="preserve">чреждения с другими организациями социальной сферы и органами управления.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Технические средства:</w:t>
      </w:r>
      <w:r w:rsidRPr="00185EDA">
        <w:rPr>
          <w:rFonts w:cs="Times New Roman"/>
          <w:sz w:val="24"/>
          <w:szCs w:val="24"/>
        </w:rPr>
        <w:t xml:space="preserve"> комп</w:t>
      </w:r>
      <w:r w:rsidR="00E97BBF">
        <w:rPr>
          <w:rFonts w:cs="Times New Roman"/>
          <w:sz w:val="24"/>
          <w:szCs w:val="24"/>
        </w:rPr>
        <w:t xml:space="preserve">ьютер, мультимедийный проектор; </w:t>
      </w:r>
      <w:r w:rsidRPr="00185EDA">
        <w:rPr>
          <w:rFonts w:cs="Times New Roman"/>
          <w:sz w:val="24"/>
          <w:szCs w:val="24"/>
        </w:rPr>
        <w:t>принте</w:t>
      </w:r>
      <w:r w:rsidR="009308D2">
        <w:rPr>
          <w:rFonts w:cs="Times New Roman"/>
          <w:sz w:val="24"/>
          <w:szCs w:val="24"/>
        </w:rPr>
        <w:t>р; цифровой фотоаппарат</w:t>
      </w:r>
      <w:r w:rsidR="00E97BBF">
        <w:rPr>
          <w:rFonts w:cs="Times New Roman"/>
          <w:sz w:val="24"/>
          <w:szCs w:val="24"/>
        </w:rPr>
        <w:t>; сканер</w:t>
      </w: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Программные инструменты</w:t>
      </w:r>
      <w:r w:rsidRPr="00185EDA">
        <w:rPr>
          <w:rFonts w:cs="Times New Roman"/>
          <w:sz w:val="24"/>
          <w:szCs w:val="24"/>
        </w:rPr>
        <w:t>: операционные системы и служебные инструменты</w:t>
      </w:r>
      <w:r w:rsidR="00E97BBF">
        <w:rPr>
          <w:rFonts w:cs="Times New Roman"/>
          <w:sz w:val="24"/>
          <w:szCs w:val="24"/>
        </w:rPr>
        <w:t>; офисный пакет П</w:t>
      </w:r>
      <w:r w:rsidRPr="00185EDA">
        <w:rPr>
          <w:rFonts w:cs="Times New Roman"/>
          <w:sz w:val="24"/>
          <w:szCs w:val="24"/>
        </w:rPr>
        <w:t>; графический редактор для о</w:t>
      </w:r>
      <w:r w:rsidR="00E97BBF">
        <w:rPr>
          <w:rFonts w:cs="Times New Roman"/>
          <w:sz w:val="24"/>
          <w:szCs w:val="24"/>
        </w:rPr>
        <w:t>бработки растровых изображений</w:t>
      </w:r>
      <w:r w:rsidRPr="00185EDA">
        <w:rPr>
          <w:rFonts w:cs="Times New Roman"/>
          <w:sz w:val="24"/>
          <w:szCs w:val="24"/>
        </w:rPr>
        <w:t xml:space="preserve">; графический редактор для </w:t>
      </w:r>
      <w:r w:rsidR="00E97BBF">
        <w:rPr>
          <w:rFonts w:cs="Times New Roman"/>
          <w:sz w:val="24"/>
          <w:szCs w:val="24"/>
        </w:rPr>
        <w:t>обработки векторных изображений</w:t>
      </w: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Обеспечение технической, методической и организационной поддержки</w:t>
      </w:r>
      <w:r w:rsidRPr="00185EDA">
        <w:rPr>
          <w:rFonts w:cs="Times New Roman"/>
          <w:sz w:val="24"/>
          <w:szCs w:val="24"/>
        </w:rPr>
        <w:t xml:space="preserve">: разработка планов, заключение договоров; подготовка распорядительных документов учредителя; подготовка локальных актов </w:t>
      </w:r>
      <w:r w:rsidR="009308D2">
        <w:rPr>
          <w:rFonts w:cs="Times New Roman"/>
          <w:sz w:val="24"/>
          <w:szCs w:val="24"/>
        </w:rPr>
        <w:t>у</w:t>
      </w:r>
      <w:r w:rsidRPr="00185EDA">
        <w:rPr>
          <w:rFonts w:cs="Times New Roman"/>
          <w:sz w:val="24"/>
          <w:szCs w:val="24"/>
        </w:rPr>
        <w:t xml:space="preserve">чреждения; подготовка индивидуальных программ развития для каждого педагога.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Отображение образовательного процесса в информационной среде</w:t>
      </w:r>
      <w:r w:rsidRPr="00185EDA">
        <w:rPr>
          <w:rFonts w:cs="Times New Roman"/>
          <w:sz w:val="24"/>
          <w:szCs w:val="24"/>
        </w:rPr>
        <w:t xml:space="preserve">: размещаются домашние задания (текстовая формулировка, вспомогательные материалы);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185EDA" w:rsidRPr="00185EDA" w:rsidRDefault="00185EDA" w:rsidP="00185EDA">
      <w:pPr>
        <w:pStyle w:val="ac"/>
        <w:spacing w:line="240" w:lineRule="auto"/>
        <w:contextualSpacing/>
        <w:rPr>
          <w:rFonts w:cs="Times New Roman"/>
          <w:sz w:val="24"/>
          <w:szCs w:val="24"/>
        </w:rPr>
      </w:pPr>
      <w:r w:rsidRPr="009308D2">
        <w:rPr>
          <w:rFonts w:cs="Times New Roman"/>
          <w:b/>
          <w:sz w:val="24"/>
          <w:szCs w:val="24"/>
        </w:rPr>
        <w:t>Компоненты на бумажных носителях</w:t>
      </w:r>
      <w:r w:rsidR="00E97BBF">
        <w:rPr>
          <w:rFonts w:cs="Times New Roman"/>
          <w:sz w:val="24"/>
          <w:szCs w:val="24"/>
        </w:rPr>
        <w:t>: учебники, словари</w:t>
      </w: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Компоненты на CD и DVD</w:t>
      </w:r>
      <w:r w:rsidRPr="00185EDA">
        <w:rPr>
          <w:rFonts w:cs="Times New Roman"/>
          <w:sz w:val="24"/>
          <w:szCs w:val="24"/>
        </w:rPr>
        <w:t xml:space="preserve">: электронные приложения к учебникам; электронные наглядные пособия; электронные тренажёры, практикумы.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Образовательная среда начальной школы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создаёт условия для развития информационной компетентности всех участников процесса. Информация, предназначенная для сопровождения учебно-воспитательного процесса в начальных классах, сосредоточена в трёх основных виртуальных отделах: </w:t>
      </w:r>
    </w:p>
    <w:p w:rsidR="00185EDA" w:rsidRPr="00185EDA" w:rsidRDefault="00185EDA" w:rsidP="009308D2">
      <w:pPr>
        <w:pStyle w:val="ac"/>
        <w:spacing w:line="240" w:lineRule="auto"/>
        <w:contextualSpacing/>
        <w:rPr>
          <w:rFonts w:cs="Times New Roman"/>
          <w:sz w:val="24"/>
          <w:szCs w:val="24"/>
        </w:rPr>
      </w:pPr>
      <w:r w:rsidRPr="009308D2">
        <w:rPr>
          <w:rFonts w:cs="Times New Roman"/>
          <w:b/>
          <w:sz w:val="24"/>
          <w:szCs w:val="24"/>
        </w:rPr>
        <w:t>Электронный журнал</w:t>
      </w:r>
      <w:r w:rsidRPr="00185EDA">
        <w:rPr>
          <w:rFonts w:cs="Times New Roman"/>
          <w:sz w:val="24"/>
          <w:szCs w:val="24"/>
        </w:rPr>
        <w:t xml:space="preserve"> (электронный дневник ученика). Благодаря программному комплексу он доступен через интернет всем участникам образовательных отношений  начальной школы, таким образом, обладает большими коммуникативными возможностями в налаживании эффективной работы по схеме учитель-ученик-родитель. Электронный журнал также выступает как эффективное средство: </w:t>
      </w:r>
    </w:p>
    <w:p w:rsidR="00E97BBF" w:rsidRDefault="00185EDA" w:rsidP="009308D2">
      <w:pPr>
        <w:pStyle w:val="ac"/>
        <w:spacing w:line="240" w:lineRule="auto"/>
        <w:contextualSpacing/>
        <w:rPr>
          <w:rFonts w:cs="Times New Roman"/>
          <w:sz w:val="24"/>
          <w:szCs w:val="24"/>
        </w:rPr>
      </w:pPr>
      <w:r w:rsidRPr="00185EDA">
        <w:rPr>
          <w:rFonts w:cs="Times New Roman"/>
          <w:sz w:val="24"/>
          <w:szCs w:val="24"/>
        </w:rPr>
        <w:t xml:space="preserve">• мониторинга формирования предметно-содержательных и компетентностных результатов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учащихся;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дистанционного обучения детей;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портфолио достижений учащихся и учителей; </w:t>
      </w:r>
    </w:p>
    <w:p w:rsidR="00185EDA" w:rsidRPr="00185EDA" w:rsidRDefault="00185EDA" w:rsidP="00E97BBF">
      <w:pPr>
        <w:pStyle w:val="ac"/>
        <w:spacing w:line="240" w:lineRule="auto"/>
        <w:ind w:left="426" w:firstLine="28"/>
        <w:contextualSpacing/>
        <w:rPr>
          <w:rFonts w:cs="Times New Roman"/>
          <w:sz w:val="24"/>
          <w:szCs w:val="24"/>
        </w:rPr>
      </w:pPr>
      <w:r w:rsidRPr="00185EDA">
        <w:rPr>
          <w:rFonts w:cs="Times New Roman"/>
          <w:sz w:val="24"/>
          <w:szCs w:val="24"/>
        </w:rPr>
        <w:t xml:space="preserve">• повышения квалификации учителя; </w:t>
      </w:r>
    </w:p>
    <w:p w:rsidR="00E97BBF" w:rsidRDefault="00185EDA" w:rsidP="00E97BBF">
      <w:pPr>
        <w:pStyle w:val="ac"/>
        <w:spacing w:line="240" w:lineRule="auto"/>
        <w:contextualSpacing/>
        <w:rPr>
          <w:rFonts w:cs="Times New Roman"/>
          <w:sz w:val="24"/>
          <w:szCs w:val="24"/>
        </w:rPr>
      </w:pPr>
      <w:r w:rsidRPr="00185EDA">
        <w:rPr>
          <w:rFonts w:cs="Times New Roman"/>
          <w:sz w:val="24"/>
          <w:szCs w:val="24"/>
        </w:rPr>
        <w:t xml:space="preserve">• менеджмента качества и т. д. </w:t>
      </w:r>
    </w:p>
    <w:p w:rsidR="00185EDA" w:rsidRPr="00185EDA" w:rsidRDefault="00185EDA" w:rsidP="00E97BBF">
      <w:pPr>
        <w:pStyle w:val="ac"/>
        <w:spacing w:line="240" w:lineRule="auto"/>
        <w:contextualSpacing/>
        <w:rPr>
          <w:rFonts w:cs="Times New Roman"/>
          <w:sz w:val="24"/>
          <w:szCs w:val="24"/>
        </w:rPr>
      </w:pPr>
      <w:r w:rsidRPr="009308D2">
        <w:rPr>
          <w:rFonts w:cs="Times New Roman"/>
          <w:b/>
          <w:sz w:val="24"/>
          <w:szCs w:val="24"/>
        </w:rPr>
        <w:t>Сайт школы</w:t>
      </w:r>
      <w:r w:rsidRPr="00185EDA">
        <w:rPr>
          <w:rFonts w:cs="Times New Roman"/>
          <w:sz w:val="24"/>
          <w:szCs w:val="24"/>
        </w:rPr>
        <w:t xml:space="preserve"> постоянно пополняется новой информацией, связанной с образовательной деятельностью начальной школы и её главными мероприятиями. Для обеспечения информационного сопровождения образовательного процесса на всех уровнях общего образования создана и действует информационно-педагогическая система, состоящая из следующих взаимодействующих элементов: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библиотека;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компьютерная зона </w:t>
      </w:r>
    </w:p>
    <w:p w:rsidR="00185EDA" w:rsidRPr="00185EDA" w:rsidRDefault="00185EDA" w:rsidP="009308D2">
      <w:pPr>
        <w:pStyle w:val="ac"/>
        <w:spacing w:line="240" w:lineRule="auto"/>
        <w:contextualSpacing/>
        <w:rPr>
          <w:rFonts w:cs="Times New Roman"/>
          <w:sz w:val="24"/>
          <w:szCs w:val="24"/>
        </w:rPr>
      </w:pPr>
      <w:r w:rsidRPr="00B05688">
        <w:rPr>
          <w:rFonts w:cs="Times New Roman"/>
          <w:b/>
          <w:sz w:val="24"/>
          <w:szCs w:val="24"/>
        </w:rPr>
        <w:t>Библиотечный фонд</w:t>
      </w:r>
      <w:r w:rsidRPr="00185EDA">
        <w:rPr>
          <w:rFonts w:cs="Times New Roman"/>
          <w:sz w:val="24"/>
          <w:szCs w:val="24"/>
        </w:rPr>
        <w:t xml:space="preserve"> укомплектован современными печатными и электронными изданиями основной учебной литературы по всем предметам учебного плана. Он в достаточном объёме располагает справочными, научно-популяр</w:t>
      </w:r>
      <w:r w:rsidR="00B05688">
        <w:rPr>
          <w:rFonts w:cs="Times New Roman"/>
          <w:sz w:val="24"/>
          <w:szCs w:val="24"/>
        </w:rPr>
        <w:t>ными и периодическими изданиями</w:t>
      </w:r>
      <w:r w:rsidRPr="00185EDA">
        <w:rPr>
          <w:rFonts w:cs="Times New Roman"/>
          <w:sz w:val="24"/>
          <w:szCs w:val="24"/>
        </w:rPr>
        <w:t xml:space="preserve">.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Компьютерная зона - 1 компьютерный кабинет с выходом в интернет</w:t>
      </w:r>
      <w:r w:rsidR="009308D2">
        <w:rPr>
          <w:rFonts w:cs="Times New Roman"/>
          <w:sz w:val="24"/>
          <w:szCs w:val="24"/>
        </w:rPr>
        <w:t xml:space="preserve">. </w:t>
      </w:r>
      <w:r w:rsidRPr="00185EDA">
        <w:rPr>
          <w:rFonts w:cs="Times New Roman"/>
          <w:sz w:val="24"/>
          <w:szCs w:val="24"/>
        </w:rPr>
        <w:t xml:space="preserve">Здесь проводятся учебные занятия младших школьников по основам информатики.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Информационно-методическое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9308D2" w:rsidRDefault="009308D2" w:rsidP="009308D2">
      <w:pPr>
        <w:pStyle w:val="ac"/>
        <w:spacing w:line="240" w:lineRule="auto"/>
        <w:contextualSpacing/>
        <w:rPr>
          <w:rFonts w:cs="Times New Roman"/>
          <w:sz w:val="24"/>
          <w:szCs w:val="24"/>
          <w:u w:val="single"/>
        </w:rPr>
      </w:pPr>
    </w:p>
    <w:p w:rsidR="00185EDA" w:rsidRPr="009308D2" w:rsidRDefault="00185EDA" w:rsidP="009308D2">
      <w:pPr>
        <w:pStyle w:val="ac"/>
        <w:spacing w:line="240" w:lineRule="auto"/>
        <w:contextualSpacing/>
        <w:rPr>
          <w:rFonts w:cs="Times New Roman"/>
          <w:sz w:val="24"/>
          <w:szCs w:val="24"/>
          <w:u w:val="single"/>
        </w:rPr>
      </w:pPr>
      <w:r w:rsidRPr="009308D2">
        <w:rPr>
          <w:rFonts w:cs="Times New Roman"/>
          <w:sz w:val="24"/>
          <w:szCs w:val="24"/>
          <w:u w:val="single"/>
        </w:rPr>
        <w:t xml:space="preserve">Перечень учебного и компьютерного оборудования для оснащения </w:t>
      </w:r>
      <w:r w:rsidR="009308D2">
        <w:rPr>
          <w:rFonts w:cs="Times New Roman"/>
          <w:sz w:val="24"/>
          <w:szCs w:val="24"/>
          <w:u w:val="single"/>
        </w:rPr>
        <w:t>у</w:t>
      </w:r>
      <w:r w:rsidRPr="009308D2">
        <w:rPr>
          <w:rFonts w:cs="Times New Roman"/>
          <w:sz w:val="24"/>
          <w:szCs w:val="24"/>
          <w:u w:val="single"/>
        </w:rPr>
        <w:t xml:space="preserve">чреждения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В описании приводятся рекомендованные технические характеристики средств информационных и коммуникационных технологий. Это вызвано их быстрым развитием на современном этапе, а также снижением стоимости на фоне повышения стоимости традиционного учебного оборудования. Значительная часть учебных материалов, входящих в данный перечень, в том числе тексты, комплекты иллюстраций, схемы, таблицы, диаграммы могут быть представлены не на полиграфических, а на цифровых (электронных) носителях. Использование цифровых образовательных ресурсов повышает эффективность учебных материалов, прежде всего за счет использования интерактивности и возможностей деятельностного подхода. Широкое использование цифровых ресурсов позволяет снизить стоимость затрат на размножение и доставку за счет низкой стоимости копирования и использования Интернет для распространения. </w:t>
      </w:r>
    </w:p>
    <w:p w:rsidR="00185EDA" w:rsidRPr="00185EDA" w:rsidRDefault="00185EDA" w:rsidP="009308D2">
      <w:pPr>
        <w:pStyle w:val="ac"/>
        <w:spacing w:line="240" w:lineRule="auto"/>
        <w:contextualSpacing/>
        <w:rPr>
          <w:rFonts w:cs="Times New Roman"/>
          <w:sz w:val="24"/>
          <w:szCs w:val="24"/>
        </w:rPr>
      </w:pPr>
      <w:r w:rsidRPr="00185EDA">
        <w:rPr>
          <w:rFonts w:cs="Times New Roman"/>
          <w:sz w:val="24"/>
          <w:szCs w:val="24"/>
        </w:rPr>
        <w:t xml:space="preserve">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решением не только внутрипредметных, но и общеучебных задач. Конкретное количество указанных средств и объектов материально-технического обеспечения учитывает средний расчет наполняемости класса (25 учащихся). Перечень материально – технического оснащения периодически пополняется, потому в основной образовательной программе он выведен в отдельное Приложение.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9308D2" w:rsidRDefault="00185EDA" w:rsidP="009308D2">
      <w:pPr>
        <w:pStyle w:val="ac"/>
        <w:spacing w:line="240" w:lineRule="auto"/>
        <w:contextualSpacing/>
        <w:rPr>
          <w:rFonts w:cs="Times New Roman"/>
          <w:i/>
          <w:sz w:val="24"/>
          <w:szCs w:val="24"/>
        </w:rPr>
      </w:pPr>
      <w:r w:rsidRPr="009308D2">
        <w:rPr>
          <w:rFonts w:cs="Times New Roman"/>
          <w:i/>
          <w:sz w:val="24"/>
          <w:szCs w:val="24"/>
        </w:rPr>
        <w:t xml:space="preserve">Использование ТСО и КТ в образовательном процессе  и  управлении </w:t>
      </w:r>
      <w:r w:rsidR="009308D2">
        <w:rPr>
          <w:rFonts w:cs="Times New Roman"/>
          <w:i/>
          <w:sz w:val="24"/>
          <w:szCs w:val="24"/>
        </w:rPr>
        <w:t>у</w:t>
      </w:r>
      <w:r w:rsidRPr="009308D2">
        <w:rPr>
          <w:rFonts w:cs="Times New Roman"/>
          <w:i/>
          <w:sz w:val="24"/>
          <w:szCs w:val="24"/>
        </w:rPr>
        <w:t xml:space="preserve">чреждения (виды работ)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1. На уро</w:t>
      </w:r>
      <w:r w:rsidR="008119C4">
        <w:rPr>
          <w:rFonts w:cs="Times New Roman"/>
          <w:sz w:val="24"/>
          <w:szCs w:val="24"/>
        </w:rPr>
        <w:t>ках: просмотр видеофрагментов (</w:t>
      </w:r>
      <w:r w:rsidRPr="00185EDA">
        <w:rPr>
          <w:rFonts w:cs="Times New Roman"/>
          <w:sz w:val="24"/>
          <w:szCs w:val="24"/>
        </w:rPr>
        <w:t>литературных, научно-популярных), демонстрационный эксперимент, работа с интерактивными моделями, тестирование</w:t>
      </w:r>
      <w:r w:rsidR="008B118B">
        <w:rPr>
          <w:rFonts w:cs="Times New Roman"/>
          <w:sz w:val="24"/>
          <w:szCs w:val="24"/>
        </w:rPr>
        <w:t xml:space="preserve"> </w:t>
      </w:r>
      <w:r w:rsidRPr="00185EDA">
        <w:rPr>
          <w:rFonts w:cs="Times New Roman"/>
          <w:sz w:val="24"/>
          <w:szCs w:val="24"/>
        </w:rPr>
        <w:t xml:space="preserve">учащихся по предметам, слайдовая защита проектов.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2. Внеурочная деятельность: работа в интернет, создание слайдов, слайдовая защита проектов.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3. В управлении ОУ: мониторинг образовательного процесса в школе, электронная почта, интернет, сайт школы, Сетевой город.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8B118B" w:rsidRDefault="00185EDA" w:rsidP="008B118B">
      <w:pPr>
        <w:pStyle w:val="ac"/>
        <w:spacing w:line="240" w:lineRule="auto"/>
        <w:contextualSpacing/>
        <w:rPr>
          <w:rFonts w:cs="Times New Roman"/>
          <w:sz w:val="24"/>
          <w:szCs w:val="24"/>
        </w:rPr>
      </w:pPr>
      <w:r w:rsidRPr="008B118B">
        <w:rPr>
          <w:rFonts w:cs="Times New Roman"/>
          <w:i/>
          <w:sz w:val="24"/>
          <w:szCs w:val="24"/>
        </w:rPr>
        <w:t>Принципы отбора объектов и средств материально-технического обеспечения</w:t>
      </w:r>
      <w:r w:rsidRPr="00185EDA">
        <w:rPr>
          <w:rFonts w:cs="Times New Roman"/>
          <w:sz w:val="24"/>
          <w:szCs w:val="24"/>
        </w:rPr>
        <w:t xml:space="preserve">. </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Для реализации практической направленности процесса обучения младших школьников, получения возможности организовать на уроке их разнообразную деятельность необходим специальный отбор средств обучения, включающих как печатные материалы, так и натуральные объекты, модели и т.п. Доля разных видов средств представлена с учетом специфики каждого предмета. Например, для уроков музыки наиболее значимы технические средства обучения, а для уроков окружающего мира - натуральные объекты.Требования составлены с учетом ориентации на использование как традиционных, проверенных временем, и привычных для учителя массовой школы средств обучения (таблицы, плакаты, оборудование класса), так и новые, отражающие современные средства информатизации процесса обучения. Перечень включает номенклатуру, выпускаемую в настоящее время, и перспективные средства, которые в ближайшие годы обеспечат методическую поддержку введения государственного стандарта.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Предлагаемый перечень не включает конкретные (авторские) объекты материально-технического обеспечения, а определяет только общую номенклатуру всех технико-методических средств обучения. Это объясняется тем, что в настоящее время существует различная печатная продукция, дидактические материалы, оборудование и др., различающиеся по конкретному содержанию, материалу, внешнему оформлению и пр. Например, в настоящее времяпромышленность выпускает традиционные классные доски, на которых пишут мелом, а также магнитные, со специальным покрытием для фломастеров и др. С учетом условий школа может приобретать любой объект, отвечающий санитарногигиеническим требованиям и возрастным нормам. Отдельные объекты могут быть выполнены самодеятельным способом (учителем, учащимися, родителями). К таким объектам могут быть отнесены иллюстративные материалы, фотоальбомы, макеты и др.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Реализация принципа вариативности; преемственность на разных уровнях образования. </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Представленные в перечне виды средств обучения дают возможность школе (учителю) составить определенный набор объектов, применение которых соотносится с программой обучения, условиями образовательного учреждения, уровнем развития детей и особенностями методики. Это позволяет сохранить вариативный подход в обучении, использовать творческий потенциал учителя.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8B118B" w:rsidRDefault="00185EDA" w:rsidP="008B118B">
      <w:pPr>
        <w:pStyle w:val="ac"/>
        <w:spacing w:line="240" w:lineRule="auto"/>
        <w:contextualSpacing/>
        <w:jc w:val="center"/>
        <w:rPr>
          <w:rFonts w:cs="Times New Roman"/>
          <w:sz w:val="24"/>
          <w:szCs w:val="24"/>
        </w:rPr>
      </w:pPr>
      <w:r w:rsidRPr="00185EDA">
        <w:rPr>
          <w:rFonts w:cs="Times New Roman"/>
          <w:sz w:val="24"/>
          <w:szCs w:val="24"/>
        </w:rPr>
        <w:t>Характеристика расчета количественных показателей</w:t>
      </w:r>
    </w:p>
    <w:p w:rsidR="008B118B" w:rsidRDefault="00185EDA" w:rsidP="008B118B">
      <w:pPr>
        <w:pStyle w:val="ac"/>
        <w:spacing w:line="240" w:lineRule="auto"/>
        <w:contextualSpacing/>
        <w:jc w:val="center"/>
        <w:rPr>
          <w:rFonts w:cs="Times New Roman"/>
          <w:sz w:val="24"/>
          <w:szCs w:val="24"/>
        </w:rPr>
      </w:pPr>
      <w:r w:rsidRPr="00185EDA">
        <w:rPr>
          <w:rFonts w:cs="Times New Roman"/>
          <w:sz w:val="24"/>
          <w:szCs w:val="24"/>
        </w:rPr>
        <w:t>материально</w:t>
      </w:r>
      <w:r w:rsidR="00723D4C">
        <w:rPr>
          <w:rFonts w:cs="Times New Roman"/>
          <w:sz w:val="24"/>
          <w:szCs w:val="24"/>
        </w:rPr>
        <w:t>-технического обеспе</w:t>
      </w:r>
      <w:r w:rsidRPr="00185EDA">
        <w:rPr>
          <w:rFonts w:cs="Times New Roman"/>
          <w:sz w:val="24"/>
          <w:szCs w:val="24"/>
        </w:rPr>
        <w:t>чения.</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Расчет количественных показателей подчиняется следующим требованиям: минимальным затратам материальных средств школы; целесообразности использования данного средства обучения (индивидуальная, групповая, демонстрационная работа и т.п.); возможности применения одного и того средства обучения для решения различныхдидактических задач; легкости (удобности) пользования и хранения. Количество учебного оборудования приведено, исходя из его необходимого минимума, при наличии соответствующих возможностей школа может изменять это количество в сторону увеличения. </w:t>
      </w:r>
    </w:p>
    <w:p w:rsidR="00185EDA" w:rsidRPr="00185EDA" w:rsidRDefault="00185EDA" w:rsidP="008B118B">
      <w:pPr>
        <w:pStyle w:val="ac"/>
        <w:spacing w:line="240" w:lineRule="auto"/>
        <w:contextualSpacing/>
        <w:jc w:val="center"/>
        <w:rPr>
          <w:rFonts w:cs="Times New Roman"/>
          <w:sz w:val="24"/>
          <w:szCs w:val="24"/>
        </w:rPr>
      </w:pPr>
      <w:r w:rsidRPr="00185EDA">
        <w:rPr>
          <w:rFonts w:cs="Times New Roman"/>
          <w:sz w:val="24"/>
          <w:szCs w:val="24"/>
        </w:rPr>
        <w:t>Характеристика учебного кабинета.</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Обучение в начальной школе обычно проходит в одном помещении (класс, как правило на 4 года закрепляется за одним учителем). Такие условия определяют реальную возможность использования межпредметных связей, т.к. все наглядные материалы и технические средства находятся "под рукой" учителя. Это, однако, не отрицает возможность организации классов-кабинетов по отдельному предмету. Например, занятия музыкой проходят в музыкальном кабинете, оборудованном в соответствии с требованиями к процессу музыкального развития детей. Рабочее место учителя укомплектовано техническими средствами, отвечающими современным требованиям музыкальной педагогики. Занятия физкультурой - в спортивном зале школы. Их расположение и оборудование соответствует установленным санитарно-гигиеническим нормам технике безопасности.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 </w:t>
      </w:r>
    </w:p>
    <w:p w:rsidR="00185EDA" w:rsidRPr="008B118B" w:rsidRDefault="00185EDA" w:rsidP="00185EDA">
      <w:pPr>
        <w:pStyle w:val="ac"/>
        <w:spacing w:line="240" w:lineRule="auto"/>
        <w:contextualSpacing/>
        <w:rPr>
          <w:rFonts w:cs="Times New Roman"/>
          <w:b/>
          <w:sz w:val="24"/>
          <w:szCs w:val="24"/>
        </w:rPr>
      </w:pPr>
      <w:r w:rsidRPr="008B118B">
        <w:rPr>
          <w:rFonts w:cs="Times New Roman"/>
          <w:b/>
          <w:sz w:val="24"/>
          <w:szCs w:val="24"/>
        </w:rPr>
        <w:t>3.</w:t>
      </w:r>
      <w:r w:rsidR="00723D4C">
        <w:rPr>
          <w:rFonts w:cs="Times New Roman"/>
          <w:b/>
          <w:sz w:val="24"/>
          <w:szCs w:val="24"/>
        </w:rPr>
        <w:t>3</w:t>
      </w:r>
      <w:r w:rsidRPr="008B118B">
        <w:rPr>
          <w:rFonts w:cs="Times New Roman"/>
          <w:b/>
          <w:sz w:val="24"/>
          <w:szCs w:val="24"/>
        </w:rPr>
        <w:t xml:space="preserve">.6. </w:t>
      </w:r>
      <w:r w:rsidR="008B118B" w:rsidRPr="008B118B">
        <w:rPr>
          <w:rFonts w:cs="Times New Roman"/>
          <w:b/>
          <w:sz w:val="24"/>
          <w:szCs w:val="24"/>
        </w:rPr>
        <w:t>Обоснование необходимых изменений в имеющихся условиях в соответствии с приоритетами ООП НОО</w:t>
      </w:r>
      <w:r w:rsidRPr="008B118B">
        <w:rPr>
          <w:rFonts w:cs="Times New Roman"/>
          <w:b/>
          <w:sz w:val="24"/>
          <w:szCs w:val="24"/>
        </w:rPr>
        <w:t xml:space="preserve"> </w:t>
      </w:r>
    </w:p>
    <w:p w:rsidR="00185EDA" w:rsidRPr="008B118B" w:rsidRDefault="00185EDA" w:rsidP="00185EDA">
      <w:pPr>
        <w:pStyle w:val="ac"/>
        <w:spacing w:line="240" w:lineRule="auto"/>
        <w:contextualSpacing/>
        <w:rPr>
          <w:rFonts w:cs="Times New Roman"/>
          <w:b/>
          <w:sz w:val="24"/>
          <w:szCs w:val="24"/>
        </w:rPr>
      </w:pPr>
      <w:r w:rsidRPr="008B118B">
        <w:rPr>
          <w:rFonts w:cs="Times New Roman"/>
          <w:b/>
          <w:sz w:val="24"/>
          <w:szCs w:val="24"/>
        </w:rPr>
        <w:t xml:space="preserve">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Система условий реализации ООП </w:t>
      </w:r>
      <w:r w:rsidR="008B118B">
        <w:rPr>
          <w:rFonts w:cs="Times New Roman"/>
          <w:sz w:val="24"/>
          <w:szCs w:val="24"/>
        </w:rPr>
        <w:t>МБОУ СОШ №27</w:t>
      </w:r>
      <w:r w:rsidRPr="00185EDA">
        <w:rPr>
          <w:rFonts w:cs="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-анализ имеющихся в </w:t>
      </w:r>
      <w:r w:rsidR="008B118B">
        <w:rPr>
          <w:rFonts w:cs="Times New Roman"/>
          <w:sz w:val="24"/>
          <w:szCs w:val="24"/>
        </w:rPr>
        <w:t>у</w:t>
      </w:r>
      <w:r w:rsidRPr="00185EDA">
        <w:rPr>
          <w:rFonts w:cs="Times New Roman"/>
          <w:sz w:val="24"/>
          <w:szCs w:val="24"/>
        </w:rPr>
        <w:t xml:space="preserve">чреждении условий и ресурсов реализации ООП НОО;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-установление степени их соответствия требованиям ФГОС, а также целям и задачам основной образовательной программы Учреждения, сформированным с учетом потребностей всех участников образовательного процесса;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-разработку сетевого графика (дорожной карты) создания необходимой системы условий. </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Для достижения планируемых результатов освоения ООП НОО всеми обучающимися </w:t>
      </w:r>
      <w:r w:rsidR="008B118B">
        <w:rPr>
          <w:rFonts w:cs="Times New Roman"/>
          <w:sz w:val="24"/>
          <w:szCs w:val="24"/>
        </w:rPr>
        <w:t>у</w:t>
      </w:r>
      <w:r w:rsidRPr="00185EDA">
        <w:rPr>
          <w:rFonts w:cs="Times New Roman"/>
          <w:sz w:val="24"/>
          <w:szCs w:val="24"/>
        </w:rPr>
        <w:t xml:space="preserve">чреждения необходимо обеспечить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-обновление нормативно-правовой базы </w:t>
      </w:r>
      <w:r w:rsidR="008B118B">
        <w:rPr>
          <w:rFonts w:cs="Times New Roman"/>
          <w:sz w:val="24"/>
          <w:szCs w:val="24"/>
        </w:rPr>
        <w:t>у</w:t>
      </w:r>
      <w:r w:rsidRPr="00185EDA">
        <w:rPr>
          <w:rFonts w:cs="Times New Roman"/>
          <w:sz w:val="24"/>
          <w:szCs w:val="24"/>
        </w:rPr>
        <w:t xml:space="preserve">чреждения;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-внесение изменений и дополнений в ООП НОО в соответствии с документами Мин</w:t>
      </w:r>
      <w:r w:rsidR="008B118B">
        <w:rPr>
          <w:rFonts w:cs="Times New Roman"/>
          <w:sz w:val="24"/>
          <w:szCs w:val="24"/>
        </w:rPr>
        <w:t>истерства просвещения</w:t>
      </w:r>
      <w:r w:rsidRPr="00185EDA">
        <w:rPr>
          <w:rFonts w:cs="Times New Roman"/>
          <w:sz w:val="24"/>
          <w:szCs w:val="24"/>
        </w:rPr>
        <w:t xml:space="preserve"> РФ;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 повышение квалификации всех педагогов, работающих на уровне начального общего образования каждые 3 года;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-регулярное информирование родителей (законных представителей) и общественности в соответствии с основными приоритетами ООП ООО;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-ведение мониторинга достижений обучающихся в соответствии с основными приори-тетами ООП ООО; </w:t>
      </w:r>
    </w:p>
    <w:p w:rsidR="00185EDA" w:rsidRPr="00185EDA" w:rsidRDefault="008B118B" w:rsidP="00185EDA">
      <w:pPr>
        <w:pStyle w:val="ac"/>
        <w:spacing w:line="240" w:lineRule="auto"/>
        <w:contextualSpacing/>
        <w:rPr>
          <w:rFonts w:cs="Times New Roman"/>
          <w:sz w:val="24"/>
          <w:szCs w:val="24"/>
        </w:rPr>
      </w:pPr>
      <w:r>
        <w:rPr>
          <w:rFonts w:cs="Times New Roman"/>
          <w:sz w:val="24"/>
          <w:szCs w:val="24"/>
        </w:rPr>
        <w:t>-укрепление материально</w:t>
      </w:r>
      <w:r w:rsidR="00185EDA" w:rsidRPr="00185EDA">
        <w:rPr>
          <w:rFonts w:cs="Times New Roman"/>
          <w:sz w:val="24"/>
          <w:szCs w:val="24"/>
        </w:rPr>
        <w:t xml:space="preserve">-технической базы </w:t>
      </w:r>
      <w:r>
        <w:rPr>
          <w:rFonts w:cs="Times New Roman"/>
          <w:sz w:val="24"/>
          <w:szCs w:val="24"/>
        </w:rPr>
        <w:t>у</w:t>
      </w:r>
      <w:r w:rsidR="00185EDA" w:rsidRPr="00185EDA">
        <w:rPr>
          <w:rFonts w:cs="Times New Roman"/>
          <w:sz w:val="24"/>
          <w:szCs w:val="24"/>
        </w:rPr>
        <w:t xml:space="preserve">чреждения.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8B118B" w:rsidRDefault="00185EDA" w:rsidP="00185EDA">
      <w:pPr>
        <w:pStyle w:val="ac"/>
        <w:spacing w:line="240" w:lineRule="auto"/>
        <w:contextualSpacing/>
        <w:rPr>
          <w:rFonts w:cs="Times New Roman"/>
          <w:b/>
          <w:sz w:val="24"/>
          <w:szCs w:val="24"/>
        </w:rPr>
      </w:pPr>
      <w:r w:rsidRPr="008B118B">
        <w:rPr>
          <w:rFonts w:cs="Times New Roman"/>
          <w:b/>
          <w:sz w:val="24"/>
          <w:szCs w:val="24"/>
        </w:rPr>
        <w:t>3.</w:t>
      </w:r>
      <w:r w:rsidR="00723D4C">
        <w:rPr>
          <w:rFonts w:cs="Times New Roman"/>
          <w:b/>
          <w:sz w:val="24"/>
          <w:szCs w:val="24"/>
        </w:rPr>
        <w:t>3</w:t>
      </w:r>
      <w:r w:rsidRPr="008B118B">
        <w:rPr>
          <w:rFonts w:cs="Times New Roman"/>
          <w:b/>
          <w:sz w:val="24"/>
          <w:szCs w:val="24"/>
        </w:rPr>
        <w:t xml:space="preserve">.7. </w:t>
      </w:r>
      <w:r w:rsidR="008B118B" w:rsidRPr="008B118B">
        <w:rPr>
          <w:rFonts w:cs="Times New Roman"/>
          <w:b/>
          <w:sz w:val="24"/>
          <w:szCs w:val="24"/>
        </w:rPr>
        <w:t>Механизмы достижения целевых ориентиров в системе условий</w:t>
      </w:r>
      <w:r w:rsidRPr="008B118B">
        <w:rPr>
          <w:rFonts w:cs="Times New Roman"/>
          <w:b/>
          <w:sz w:val="24"/>
          <w:szCs w:val="24"/>
        </w:rPr>
        <w:t xml:space="preserve">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Интегративным результатом выполнения требований к условиям реализации ООП НОО </w:t>
      </w:r>
    </w:p>
    <w:p w:rsidR="00185EDA" w:rsidRPr="00185EDA" w:rsidRDefault="00185EDA" w:rsidP="008B118B">
      <w:pPr>
        <w:pStyle w:val="ac"/>
        <w:spacing w:line="240" w:lineRule="auto"/>
        <w:ind w:firstLine="0"/>
        <w:contextualSpacing/>
        <w:rPr>
          <w:rFonts w:cs="Times New Roman"/>
          <w:sz w:val="24"/>
          <w:szCs w:val="24"/>
        </w:rPr>
      </w:pPr>
      <w:r w:rsidRPr="00185EDA">
        <w:rPr>
          <w:rFonts w:cs="Times New Roman"/>
          <w:sz w:val="24"/>
          <w:szCs w:val="24"/>
        </w:rPr>
        <w:t xml:space="preserve">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8B118B">
        <w:rPr>
          <w:rFonts w:cs="Times New Roman"/>
          <w:sz w:val="24"/>
          <w:szCs w:val="24"/>
        </w:rPr>
        <w:t>МБОУ СОШ № 27</w:t>
      </w:r>
      <w:r w:rsidRPr="00185EDA">
        <w:rPr>
          <w:rFonts w:cs="Times New Roman"/>
          <w:sz w:val="24"/>
          <w:szCs w:val="24"/>
        </w:rPr>
        <w:t xml:space="preserve">, реализующей основную образовательную программу начального общего образования, условия: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соответствуют требованиям ФГОС;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 гарантируют сохранность и укрепление физического, психологического и социального здоровья обучающихся;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обеспечивают реализацию ООП НОО и достижение планируемых результатов ее освоения;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 учитывают особенности Учреждения, его организационную структуру, запросы участников образовательной деятельности;  </w:t>
      </w:r>
    </w:p>
    <w:p w:rsidR="00185EDA" w:rsidRPr="00185EDA" w:rsidRDefault="00185EDA" w:rsidP="008B118B">
      <w:pPr>
        <w:pStyle w:val="ac"/>
        <w:spacing w:line="240" w:lineRule="auto"/>
        <w:contextualSpacing/>
        <w:rPr>
          <w:rFonts w:cs="Times New Roman"/>
          <w:sz w:val="24"/>
          <w:szCs w:val="24"/>
        </w:rPr>
      </w:pPr>
      <w:r w:rsidRPr="00185EDA">
        <w:rPr>
          <w:rFonts w:cs="Times New Roman"/>
          <w:sz w:val="24"/>
          <w:szCs w:val="24"/>
        </w:rPr>
        <w:t xml:space="preserve">- предоставляют возможность взаимодействия с социальными партнерами, использования ре-сурсов социума.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8B118B" w:rsidRDefault="00185EDA" w:rsidP="00185EDA">
      <w:pPr>
        <w:pStyle w:val="ac"/>
        <w:spacing w:line="240" w:lineRule="auto"/>
        <w:contextualSpacing/>
        <w:rPr>
          <w:rFonts w:cs="Times New Roman"/>
          <w:b/>
          <w:sz w:val="24"/>
          <w:szCs w:val="24"/>
        </w:rPr>
      </w:pPr>
      <w:r w:rsidRPr="008B118B">
        <w:rPr>
          <w:rFonts w:cs="Times New Roman"/>
          <w:b/>
          <w:sz w:val="24"/>
          <w:szCs w:val="24"/>
        </w:rPr>
        <w:t>3.</w:t>
      </w:r>
      <w:r w:rsidR="00723D4C">
        <w:rPr>
          <w:rFonts w:cs="Times New Roman"/>
          <w:b/>
          <w:sz w:val="24"/>
          <w:szCs w:val="24"/>
        </w:rPr>
        <w:t>3</w:t>
      </w:r>
      <w:r w:rsidRPr="008B118B">
        <w:rPr>
          <w:rFonts w:cs="Times New Roman"/>
          <w:b/>
          <w:sz w:val="24"/>
          <w:szCs w:val="24"/>
        </w:rPr>
        <w:t xml:space="preserve">.8. </w:t>
      </w:r>
      <w:r w:rsidR="008B118B" w:rsidRPr="008B118B">
        <w:rPr>
          <w:rFonts w:cs="Times New Roman"/>
          <w:b/>
          <w:sz w:val="24"/>
          <w:szCs w:val="24"/>
        </w:rPr>
        <w:t xml:space="preserve">Сетевой график (дорожная карта) по формированию необходимой системы условий реализации ООП </w:t>
      </w:r>
    </w:p>
    <w:tbl>
      <w:tblPr>
        <w:tblStyle w:val="ae"/>
        <w:tblW w:w="10172" w:type="dxa"/>
        <w:tblLook w:val="04A0"/>
      </w:tblPr>
      <w:tblGrid>
        <w:gridCol w:w="2376"/>
        <w:gridCol w:w="5103"/>
        <w:gridCol w:w="2693"/>
      </w:tblGrid>
      <w:tr w:rsidR="008B118B" w:rsidTr="00B05688">
        <w:tc>
          <w:tcPr>
            <w:tcW w:w="2376" w:type="dxa"/>
          </w:tcPr>
          <w:p w:rsidR="008B118B" w:rsidRPr="008B118B" w:rsidRDefault="008B118B" w:rsidP="008B118B">
            <w:pPr>
              <w:pStyle w:val="ac"/>
              <w:spacing w:line="240" w:lineRule="auto"/>
              <w:ind w:firstLine="0"/>
              <w:contextualSpacing/>
              <w:rPr>
                <w:rFonts w:cs="Times New Roman"/>
                <w:b/>
                <w:sz w:val="24"/>
                <w:szCs w:val="24"/>
              </w:rPr>
            </w:pPr>
            <w:r w:rsidRPr="008B118B">
              <w:rPr>
                <w:rFonts w:cs="Times New Roman"/>
                <w:b/>
                <w:sz w:val="24"/>
                <w:szCs w:val="24"/>
              </w:rPr>
              <w:t>Направление ме­</w:t>
            </w:r>
          </w:p>
          <w:p w:rsidR="008B118B" w:rsidRPr="008B118B" w:rsidRDefault="008B118B" w:rsidP="008B118B">
            <w:pPr>
              <w:pStyle w:val="ac"/>
              <w:spacing w:line="240" w:lineRule="auto"/>
              <w:ind w:firstLine="0"/>
              <w:contextualSpacing/>
              <w:rPr>
                <w:rFonts w:cs="Times New Roman"/>
                <w:b/>
                <w:sz w:val="24"/>
                <w:szCs w:val="24"/>
              </w:rPr>
            </w:pPr>
            <w:r w:rsidRPr="008B118B">
              <w:rPr>
                <w:rFonts w:cs="Times New Roman"/>
                <w:b/>
                <w:sz w:val="24"/>
                <w:szCs w:val="24"/>
              </w:rPr>
              <w:t xml:space="preserve">роприятий </w:t>
            </w:r>
          </w:p>
          <w:p w:rsidR="008B118B" w:rsidRPr="008B118B" w:rsidRDefault="008B118B" w:rsidP="00185EDA">
            <w:pPr>
              <w:pStyle w:val="ac"/>
              <w:spacing w:line="240" w:lineRule="auto"/>
              <w:ind w:firstLine="0"/>
              <w:contextualSpacing/>
              <w:rPr>
                <w:rFonts w:cs="Times New Roman"/>
                <w:b/>
                <w:sz w:val="24"/>
                <w:szCs w:val="24"/>
              </w:rPr>
            </w:pPr>
          </w:p>
        </w:tc>
        <w:tc>
          <w:tcPr>
            <w:tcW w:w="5103" w:type="dxa"/>
          </w:tcPr>
          <w:p w:rsidR="008B118B" w:rsidRPr="008B118B" w:rsidRDefault="008B118B" w:rsidP="008B118B">
            <w:pPr>
              <w:pStyle w:val="ac"/>
              <w:spacing w:line="240" w:lineRule="auto"/>
              <w:contextualSpacing/>
              <w:rPr>
                <w:rFonts w:cs="Times New Roman"/>
                <w:b/>
                <w:sz w:val="24"/>
                <w:szCs w:val="24"/>
              </w:rPr>
            </w:pPr>
            <w:r w:rsidRPr="008B118B">
              <w:rPr>
                <w:rFonts w:cs="Times New Roman"/>
                <w:b/>
                <w:sz w:val="24"/>
                <w:szCs w:val="24"/>
              </w:rPr>
              <w:t xml:space="preserve">Мероприятия </w:t>
            </w:r>
          </w:p>
          <w:p w:rsidR="008B118B" w:rsidRPr="008B118B" w:rsidRDefault="008B118B" w:rsidP="00185EDA">
            <w:pPr>
              <w:pStyle w:val="ac"/>
              <w:spacing w:line="240" w:lineRule="auto"/>
              <w:ind w:firstLine="0"/>
              <w:contextualSpacing/>
              <w:rPr>
                <w:rFonts w:cs="Times New Roman"/>
                <w:b/>
                <w:sz w:val="24"/>
                <w:szCs w:val="24"/>
              </w:rPr>
            </w:pPr>
          </w:p>
        </w:tc>
        <w:tc>
          <w:tcPr>
            <w:tcW w:w="2693" w:type="dxa"/>
          </w:tcPr>
          <w:p w:rsidR="008B118B" w:rsidRPr="008B118B" w:rsidRDefault="008B118B" w:rsidP="008B118B">
            <w:pPr>
              <w:pStyle w:val="ac"/>
              <w:spacing w:line="240" w:lineRule="auto"/>
              <w:contextualSpacing/>
              <w:rPr>
                <w:rFonts w:cs="Times New Roman"/>
                <w:b/>
                <w:sz w:val="24"/>
                <w:szCs w:val="24"/>
              </w:rPr>
            </w:pPr>
            <w:r w:rsidRPr="008B118B">
              <w:rPr>
                <w:rFonts w:cs="Times New Roman"/>
                <w:b/>
                <w:sz w:val="24"/>
                <w:szCs w:val="24"/>
              </w:rPr>
              <w:t xml:space="preserve">Сроки реализации </w:t>
            </w:r>
          </w:p>
          <w:p w:rsidR="008B118B" w:rsidRPr="008B118B" w:rsidRDefault="008B118B" w:rsidP="00185EDA">
            <w:pPr>
              <w:pStyle w:val="ac"/>
              <w:spacing w:line="240" w:lineRule="auto"/>
              <w:ind w:firstLine="0"/>
              <w:contextualSpacing/>
              <w:rPr>
                <w:rFonts w:cs="Times New Roman"/>
                <w:b/>
                <w:sz w:val="24"/>
                <w:szCs w:val="24"/>
              </w:rPr>
            </w:pPr>
          </w:p>
        </w:tc>
      </w:tr>
      <w:tr w:rsidR="008B118B" w:rsidTr="00B05688">
        <w:tc>
          <w:tcPr>
            <w:tcW w:w="2376" w:type="dxa"/>
            <w:vMerge w:val="restart"/>
          </w:tcPr>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I. Нормативное </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обеспечение введе-</w:t>
            </w:r>
          </w:p>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ния ФГОС НОО  </w:t>
            </w: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1. Наличие решения органа государственно обществен</w:t>
            </w:r>
            <w:r>
              <w:rPr>
                <w:rFonts w:cs="Times New Roman"/>
                <w:sz w:val="24"/>
                <w:szCs w:val="24"/>
              </w:rPr>
              <w:t>ного управления (совета Учрежде</w:t>
            </w:r>
            <w:r w:rsidRPr="00185EDA">
              <w:rPr>
                <w:rFonts w:cs="Times New Roman"/>
                <w:sz w:val="24"/>
                <w:szCs w:val="24"/>
              </w:rPr>
              <w:t>ния) о введ</w:t>
            </w:r>
            <w:r>
              <w:rPr>
                <w:rFonts w:cs="Times New Roman"/>
                <w:sz w:val="24"/>
                <w:szCs w:val="24"/>
              </w:rPr>
              <w:t>ении в образовательной организа</w:t>
            </w:r>
            <w:r w:rsidR="004D680A">
              <w:rPr>
                <w:rFonts w:cs="Times New Roman"/>
                <w:sz w:val="24"/>
                <w:szCs w:val="24"/>
              </w:rPr>
              <w:t xml:space="preserve">ции ФГОС НОО  </w:t>
            </w:r>
          </w:p>
        </w:tc>
        <w:tc>
          <w:tcPr>
            <w:tcW w:w="2693" w:type="dxa"/>
          </w:tcPr>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с начала введения в </w:t>
            </w:r>
          </w:p>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школе ФГОС НОО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8B118B">
            <w:pPr>
              <w:pStyle w:val="ac"/>
              <w:spacing w:line="240" w:lineRule="auto"/>
              <w:ind w:firstLine="34"/>
              <w:contextualSpacing/>
              <w:rPr>
                <w:rFonts w:cs="Times New Roman"/>
                <w:sz w:val="24"/>
                <w:szCs w:val="24"/>
              </w:rPr>
            </w:pPr>
            <w:r w:rsidRPr="00185EDA">
              <w:rPr>
                <w:rFonts w:cs="Times New Roman"/>
                <w:sz w:val="24"/>
                <w:szCs w:val="24"/>
              </w:rPr>
              <w:t>2. Разработка на основе примерной основной образова</w:t>
            </w:r>
            <w:r>
              <w:rPr>
                <w:rFonts w:cs="Times New Roman"/>
                <w:sz w:val="24"/>
                <w:szCs w:val="24"/>
              </w:rPr>
              <w:t>тельной программы начального об</w:t>
            </w:r>
            <w:r w:rsidRPr="00185EDA">
              <w:rPr>
                <w:rFonts w:cs="Times New Roman"/>
                <w:sz w:val="24"/>
                <w:szCs w:val="24"/>
              </w:rPr>
              <w:t xml:space="preserve">щего образования основной образовательной программы Учреждения  </w:t>
            </w:r>
          </w:p>
        </w:tc>
        <w:tc>
          <w:tcPr>
            <w:tcW w:w="2693" w:type="dxa"/>
          </w:tcPr>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с начала введения в </w:t>
            </w:r>
          </w:p>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школе ФГОС НОО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3. Утверждение основной образовательной </w:t>
            </w:r>
            <w:r>
              <w:rPr>
                <w:rFonts w:cs="Times New Roman"/>
                <w:sz w:val="24"/>
                <w:szCs w:val="24"/>
              </w:rPr>
              <w:t xml:space="preserve">программ </w:t>
            </w:r>
            <w:r w:rsidRPr="00185EDA">
              <w:rPr>
                <w:rFonts w:cs="Times New Roman"/>
                <w:sz w:val="24"/>
                <w:szCs w:val="24"/>
              </w:rPr>
              <w:t xml:space="preserve">организации, осуществляющей образовательную деятельность  </w:t>
            </w:r>
          </w:p>
        </w:tc>
        <w:tc>
          <w:tcPr>
            <w:tcW w:w="2693" w:type="dxa"/>
          </w:tcPr>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по мере внесения изменений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4. Обеспечение соответствия нормативной ба</w:t>
            </w:r>
            <w:r w:rsidR="004D680A">
              <w:rPr>
                <w:rFonts w:cs="Times New Roman"/>
                <w:sz w:val="24"/>
                <w:szCs w:val="24"/>
              </w:rPr>
              <w:t xml:space="preserve">зы школы требованиям ФГОС НОО  </w:t>
            </w:r>
          </w:p>
        </w:tc>
        <w:tc>
          <w:tcPr>
            <w:tcW w:w="2693" w:type="dxa"/>
          </w:tcPr>
          <w:p w:rsidR="008B118B" w:rsidRPr="00185EDA" w:rsidRDefault="008B118B" w:rsidP="008B118B">
            <w:pPr>
              <w:pStyle w:val="ac"/>
              <w:spacing w:line="240" w:lineRule="auto"/>
              <w:ind w:firstLine="33"/>
              <w:contextualSpacing/>
              <w:rPr>
                <w:rFonts w:cs="Times New Roman"/>
                <w:sz w:val="24"/>
                <w:szCs w:val="24"/>
              </w:rPr>
            </w:pPr>
            <w:r w:rsidRPr="00185EDA">
              <w:rPr>
                <w:rFonts w:cs="Times New Roman"/>
                <w:sz w:val="24"/>
                <w:szCs w:val="24"/>
              </w:rPr>
              <w:t xml:space="preserve">постоянно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5. Приве</w:t>
            </w:r>
            <w:r>
              <w:rPr>
                <w:rFonts w:cs="Times New Roman"/>
                <w:sz w:val="24"/>
                <w:szCs w:val="24"/>
              </w:rPr>
              <w:t>дение должностных инструкций ра</w:t>
            </w:r>
            <w:r w:rsidRPr="00185EDA">
              <w:rPr>
                <w:rFonts w:cs="Times New Roman"/>
                <w:sz w:val="24"/>
                <w:szCs w:val="24"/>
              </w:rPr>
              <w:t xml:space="preserve">ботников </w:t>
            </w:r>
            <w:r>
              <w:rPr>
                <w:rFonts w:cs="Times New Roman"/>
                <w:sz w:val="24"/>
                <w:szCs w:val="24"/>
              </w:rPr>
              <w:t>Учреждения в соответствие с тре</w:t>
            </w:r>
            <w:r w:rsidRPr="00185EDA">
              <w:rPr>
                <w:rFonts w:cs="Times New Roman"/>
                <w:sz w:val="24"/>
                <w:szCs w:val="24"/>
              </w:rPr>
              <w:t>бованиями ФГОС НОО и тарифно</w:t>
            </w:r>
            <w:r>
              <w:rPr>
                <w:rFonts w:cs="Times New Roman"/>
                <w:sz w:val="24"/>
                <w:szCs w:val="24"/>
              </w:rPr>
              <w:t>квалифика</w:t>
            </w:r>
            <w:r w:rsidRPr="00185EDA">
              <w:rPr>
                <w:rFonts w:cs="Times New Roman"/>
                <w:sz w:val="24"/>
                <w:szCs w:val="24"/>
              </w:rPr>
              <w:t>ционными характеристиками и</w:t>
            </w:r>
            <w:r w:rsidR="004D680A">
              <w:rPr>
                <w:rFonts w:cs="Times New Roman"/>
                <w:sz w:val="24"/>
                <w:szCs w:val="24"/>
              </w:rPr>
              <w:t xml:space="preserve"> профессиональным стандартом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по мере необходимо-</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сти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6. Разработка и утверждение пл</w:t>
            </w:r>
            <w:r w:rsidR="004D680A">
              <w:rPr>
                <w:rFonts w:cs="Times New Roman"/>
                <w:sz w:val="24"/>
                <w:szCs w:val="24"/>
              </w:rPr>
              <w:t xml:space="preserve">ана-графика введения ФГОС НОО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с начала введения в </w:t>
            </w:r>
          </w:p>
          <w:p w:rsidR="008B118B" w:rsidRDefault="004D680A" w:rsidP="004D680A">
            <w:pPr>
              <w:pStyle w:val="ac"/>
              <w:spacing w:line="240" w:lineRule="auto"/>
              <w:ind w:firstLine="34"/>
              <w:contextualSpacing/>
              <w:rPr>
                <w:rFonts w:cs="Times New Roman"/>
                <w:sz w:val="24"/>
                <w:szCs w:val="24"/>
              </w:rPr>
            </w:pPr>
            <w:r>
              <w:rPr>
                <w:rFonts w:cs="Times New Roman"/>
                <w:sz w:val="24"/>
                <w:szCs w:val="24"/>
              </w:rPr>
              <w:t xml:space="preserve">школе ФГОС НОО  </w:t>
            </w: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7. Определ</w:t>
            </w:r>
            <w:r>
              <w:rPr>
                <w:rFonts w:cs="Times New Roman"/>
                <w:sz w:val="24"/>
                <w:szCs w:val="24"/>
              </w:rPr>
              <w:t xml:space="preserve">ение списка учебников и учебных </w:t>
            </w:r>
            <w:r w:rsidRPr="00185EDA">
              <w:rPr>
                <w:rFonts w:cs="Times New Roman"/>
                <w:sz w:val="24"/>
                <w:szCs w:val="24"/>
              </w:rPr>
              <w:t>пособий, испо</w:t>
            </w:r>
            <w:r>
              <w:rPr>
                <w:rFonts w:cs="Times New Roman"/>
                <w:sz w:val="24"/>
                <w:szCs w:val="24"/>
              </w:rPr>
              <w:t xml:space="preserve">льзуемых в образовательной </w:t>
            </w:r>
            <w:r w:rsidRPr="00185EDA">
              <w:rPr>
                <w:rFonts w:cs="Times New Roman"/>
                <w:sz w:val="24"/>
                <w:szCs w:val="24"/>
              </w:rPr>
              <w:t>деятельнос</w:t>
            </w:r>
            <w:r w:rsidR="004D680A">
              <w:rPr>
                <w:rFonts w:cs="Times New Roman"/>
                <w:sz w:val="24"/>
                <w:szCs w:val="24"/>
              </w:rPr>
              <w:t xml:space="preserve">ти в соответствии со ФГОС НОО </w:t>
            </w:r>
          </w:p>
        </w:tc>
        <w:tc>
          <w:tcPr>
            <w:tcW w:w="2693" w:type="dxa"/>
          </w:tcPr>
          <w:p w:rsidR="008B118B" w:rsidRDefault="008B118B" w:rsidP="00185EDA">
            <w:pPr>
              <w:pStyle w:val="ac"/>
              <w:spacing w:line="240" w:lineRule="auto"/>
              <w:ind w:firstLine="0"/>
              <w:contextualSpacing/>
              <w:rPr>
                <w:rFonts w:cs="Times New Roman"/>
                <w:sz w:val="24"/>
                <w:szCs w:val="24"/>
              </w:rPr>
            </w:pPr>
            <w:r w:rsidRPr="00185EDA">
              <w:rPr>
                <w:rFonts w:cs="Times New Roman"/>
                <w:sz w:val="24"/>
                <w:szCs w:val="24"/>
              </w:rPr>
              <w:t xml:space="preserve">апрель, ежегодно  </w:t>
            </w: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8. Разраб</w:t>
            </w:r>
            <w:r>
              <w:rPr>
                <w:rFonts w:cs="Times New Roman"/>
                <w:sz w:val="24"/>
                <w:szCs w:val="24"/>
              </w:rPr>
              <w:t>отка локальных актов, устанавли</w:t>
            </w:r>
            <w:r w:rsidRPr="00185EDA">
              <w:rPr>
                <w:rFonts w:cs="Times New Roman"/>
                <w:sz w:val="24"/>
                <w:szCs w:val="24"/>
              </w:rPr>
              <w:t>вающих т</w:t>
            </w:r>
            <w:r>
              <w:rPr>
                <w:rFonts w:cs="Times New Roman"/>
                <w:sz w:val="24"/>
                <w:szCs w:val="24"/>
              </w:rPr>
              <w:t xml:space="preserve">ребования к различным объектам </w:t>
            </w:r>
            <w:r w:rsidRPr="00185EDA">
              <w:rPr>
                <w:rFonts w:cs="Times New Roman"/>
                <w:sz w:val="24"/>
                <w:szCs w:val="24"/>
              </w:rPr>
              <w:t>инфрастр</w:t>
            </w:r>
            <w:r>
              <w:rPr>
                <w:rFonts w:cs="Times New Roman"/>
                <w:sz w:val="24"/>
                <w:szCs w:val="24"/>
              </w:rPr>
              <w:t>уктуры Учреждения с учетом тре</w:t>
            </w:r>
            <w:r w:rsidRPr="00185EDA">
              <w:rPr>
                <w:rFonts w:cs="Times New Roman"/>
                <w:sz w:val="24"/>
                <w:szCs w:val="24"/>
              </w:rPr>
              <w:t>бований к</w:t>
            </w:r>
            <w:r>
              <w:rPr>
                <w:rFonts w:cs="Times New Roman"/>
                <w:sz w:val="24"/>
                <w:szCs w:val="24"/>
              </w:rPr>
              <w:t xml:space="preserve"> минимальной оснащенности учеб</w:t>
            </w:r>
            <w:r w:rsidR="004D680A">
              <w:rPr>
                <w:rFonts w:cs="Times New Roman"/>
                <w:sz w:val="24"/>
                <w:szCs w:val="24"/>
              </w:rPr>
              <w:t xml:space="preserve">ной деятельности </w:t>
            </w:r>
          </w:p>
        </w:tc>
        <w:tc>
          <w:tcPr>
            <w:tcW w:w="2693" w:type="dxa"/>
          </w:tcPr>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по мере необходимо-</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сти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9. Разработка:  </w:t>
            </w:r>
          </w:p>
          <w:p w:rsidR="008B118B" w:rsidRPr="00185EDA" w:rsidRDefault="008B118B" w:rsidP="008B118B">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образов</w:t>
            </w:r>
            <w:r>
              <w:rPr>
                <w:rFonts w:cs="Times New Roman"/>
                <w:sz w:val="24"/>
                <w:szCs w:val="24"/>
              </w:rPr>
              <w:t>ательных программ (индивидуаль</w:t>
            </w:r>
            <w:r w:rsidRPr="00185EDA">
              <w:rPr>
                <w:rFonts w:cs="Times New Roman"/>
                <w:sz w:val="24"/>
                <w:szCs w:val="24"/>
              </w:rPr>
              <w:t xml:space="preserve">ных и др.);  </w:t>
            </w:r>
          </w:p>
          <w:p w:rsidR="008B118B" w:rsidRPr="00185EDA" w:rsidRDefault="008B118B" w:rsidP="008B118B">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 xml:space="preserve">учебного плана;  </w:t>
            </w:r>
          </w:p>
          <w:p w:rsidR="008B118B" w:rsidRPr="00185EDA" w:rsidRDefault="008B118B" w:rsidP="008B118B">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 xml:space="preserve">рабочих программ учебных предметов, </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курсов, дисциплин, модулей;  </w:t>
            </w:r>
          </w:p>
          <w:p w:rsidR="008B118B" w:rsidRPr="00185EDA" w:rsidRDefault="008B118B" w:rsidP="008B118B">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 xml:space="preserve">годового календарного учебного графика;  </w:t>
            </w:r>
          </w:p>
          <w:p w:rsidR="008B118B" w:rsidRPr="00185EDA" w:rsidRDefault="008B118B" w:rsidP="008B118B">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 xml:space="preserve">положений о внеурочной деятельности </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обучающихся;  </w:t>
            </w:r>
          </w:p>
          <w:p w:rsidR="008B118B" w:rsidRDefault="008B118B" w:rsidP="004D680A">
            <w:pPr>
              <w:pStyle w:val="ac"/>
              <w:spacing w:line="240" w:lineRule="auto"/>
              <w:ind w:firstLine="34"/>
              <w:contextualSpacing/>
              <w:rPr>
                <w:rFonts w:cs="Times New Roman"/>
                <w:sz w:val="24"/>
                <w:szCs w:val="24"/>
              </w:rPr>
            </w:pPr>
            <w:r>
              <w:rPr>
                <w:rFonts w:cs="Times New Roman"/>
                <w:sz w:val="24"/>
                <w:szCs w:val="24"/>
              </w:rPr>
              <w:t>-</w:t>
            </w:r>
            <w:r w:rsidRPr="00185EDA">
              <w:rPr>
                <w:rFonts w:cs="Times New Roman"/>
                <w:sz w:val="24"/>
                <w:szCs w:val="24"/>
              </w:rPr>
              <w:t>положени</w:t>
            </w:r>
            <w:r>
              <w:rPr>
                <w:rFonts w:cs="Times New Roman"/>
                <w:sz w:val="24"/>
                <w:szCs w:val="24"/>
              </w:rPr>
              <w:t>я об организации текущей и ито</w:t>
            </w:r>
            <w:r w:rsidRPr="00185EDA">
              <w:rPr>
                <w:rFonts w:cs="Times New Roman"/>
                <w:sz w:val="24"/>
                <w:szCs w:val="24"/>
              </w:rPr>
              <w:t>говой оценки достижения обучающимися планируемых результатов освоения основ</w:t>
            </w:r>
            <w:r w:rsidR="004D680A">
              <w:rPr>
                <w:rFonts w:cs="Times New Roman"/>
                <w:sz w:val="24"/>
                <w:szCs w:val="24"/>
              </w:rPr>
              <w:t xml:space="preserve">ной образовательной программы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ежегодно, по мере не-</w:t>
            </w:r>
          </w:p>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обходимости  </w:t>
            </w:r>
          </w:p>
        </w:tc>
      </w:tr>
      <w:tr w:rsidR="008B118B" w:rsidTr="00B05688">
        <w:tc>
          <w:tcPr>
            <w:tcW w:w="2376" w:type="dxa"/>
            <w:vMerge w:val="restart"/>
          </w:tcPr>
          <w:p w:rsidR="008B118B" w:rsidRPr="00185EDA" w:rsidRDefault="008B118B" w:rsidP="008B118B">
            <w:pPr>
              <w:pStyle w:val="ac"/>
              <w:spacing w:line="240" w:lineRule="auto"/>
              <w:ind w:firstLine="142"/>
              <w:contextualSpacing/>
              <w:rPr>
                <w:rFonts w:cs="Times New Roman"/>
                <w:sz w:val="24"/>
                <w:szCs w:val="24"/>
              </w:rPr>
            </w:pPr>
            <w:r w:rsidRPr="00185EDA">
              <w:rPr>
                <w:rFonts w:cs="Times New Roman"/>
                <w:sz w:val="24"/>
                <w:szCs w:val="24"/>
              </w:rPr>
              <w:t xml:space="preserve">II. Финансовое </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обеспечен</w:t>
            </w:r>
            <w:r>
              <w:rPr>
                <w:rFonts w:cs="Times New Roman"/>
                <w:sz w:val="24"/>
                <w:szCs w:val="24"/>
              </w:rPr>
              <w:t>ие введе</w:t>
            </w:r>
            <w:r w:rsidRPr="00185EDA">
              <w:rPr>
                <w:rFonts w:cs="Times New Roman"/>
                <w:sz w:val="24"/>
                <w:szCs w:val="24"/>
              </w:rPr>
              <w:t xml:space="preserve">ния  </w:t>
            </w:r>
          </w:p>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1. Опреде</w:t>
            </w:r>
            <w:r>
              <w:rPr>
                <w:rFonts w:cs="Times New Roman"/>
                <w:sz w:val="24"/>
                <w:szCs w:val="24"/>
              </w:rPr>
              <w:t>ление объема расходов, необходи</w:t>
            </w:r>
            <w:r w:rsidRPr="00185EDA">
              <w:rPr>
                <w:rFonts w:cs="Times New Roman"/>
                <w:sz w:val="24"/>
                <w:szCs w:val="24"/>
              </w:rPr>
              <w:t xml:space="preserve">мых для </w:t>
            </w:r>
            <w:r>
              <w:rPr>
                <w:rFonts w:cs="Times New Roman"/>
                <w:sz w:val="24"/>
                <w:szCs w:val="24"/>
              </w:rPr>
              <w:t>реализации ООП и достижения пла</w:t>
            </w:r>
            <w:r w:rsidR="004D680A">
              <w:rPr>
                <w:rFonts w:cs="Times New Roman"/>
                <w:sz w:val="24"/>
                <w:szCs w:val="24"/>
              </w:rPr>
              <w:t xml:space="preserve">нируемых результатов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по мере поступления </w:t>
            </w:r>
          </w:p>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средств  </w:t>
            </w: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8B118B">
            <w:pPr>
              <w:pStyle w:val="ac"/>
              <w:spacing w:line="240" w:lineRule="auto"/>
              <w:ind w:firstLine="0"/>
              <w:contextualSpacing/>
              <w:rPr>
                <w:rFonts w:cs="Times New Roman"/>
                <w:sz w:val="24"/>
                <w:szCs w:val="24"/>
              </w:rPr>
            </w:pPr>
            <w:r w:rsidRPr="00185EDA">
              <w:rPr>
                <w:rFonts w:cs="Times New Roman"/>
                <w:sz w:val="24"/>
                <w:szCs w:val="24"/>
              </w:rPr>
              <w:t>2. Корректи</w:t>
            </w:r>
            <w:r>
              <w:rPr>
                <w:rFonts w:cs="Times New Roman"/>
                <w:sz w:val="24"/>
                <w:szCs w:val="24"/>
              </w:rPr>
              <w:t xml:space="preserve">ровка локальных актов (внесение </w:t>
            </w:r>
            <w:r w:rsidRPr="00185EDA">
              <w:rPr>
                <w:rFonts w:cs="Times New Roman"/>
                <w:sz w:val="24"/>
                <w:szCs w:val="24"/>
              </w:rPr>
              <w:t>изменений</w:t>
            </w:r>
            <w:r>
              <w:rPr>
                <w:rFonts w:cs="Times New Roman"/>
                <w:sz w:val="24"/>
                <w:szCs w:val="24"/>
              </w:rPr>
              <w:t xml:space="preserve"> в них), регламентирующих уста</w:t>
            </w:r>
            <w:r w:rsidRPr="00185EDA">
              <w:rPr>
                <w:rFonts w:cs="Times New Roman"/>
                <w:sz w:val="24"/>
                <w:szCs w:val="24"/>
              </w:rPr>
              <w:t>новление за</w:t>
            </w:r>
            <w:r>
              <w:rPr>
                <w:rFonts w:cs="Times New Roman"/>
                <w:sz w:val="24"/>
                <w:szCs w:val="24"/>
              </w:rPr>
              <w:t>работной платы работников Уч</w:t>
            </w:r>
            <w:r w:rsidRPr="00185EDA">
              <w:rPr>
                <w:rFonts w:cs="Times New Roman"/>
                <w:sz w:val="24"/>
                <w:szCs w:val="24"/>
              </w:rPr>
              <w:t>реждения,</w:t>
            </w:r>
            <w:r>
              <w:rPr>
                <w:rFonts w:cs="Times New Roman"/>
                <w:sz w:val="24"/>
                <w:szCs w:val="24"/>
              </w:rPr>
              <w:t xml:space="preserve"> в том числе стимулирующих над</w:t>
            </w:r>
            <w:r w:rsidRPr="00185EDA">
              <w:rPr>
                <w:rFonts w:cs="Times New Roman"/>
                <w:sz w:val="24"/>
                <w:szCs w:val="24"/>
              </w:rPr>
              <w:t>бавок и допл</w:t>
            </w:r>
            <w:r>
              <w:rPr>
                <w:rFonts w:cs="Times New Roman"/>
                <w:sz w:val="24"/>
                <w:szCs w:val="24"/>
              </w:rPr>
              <w:t>ат, порядка и размеров премиро</w:t>
            </w:r>
            <w:r w:rsidR="004D680A">
              <w:rPr>
                <w:rFonts w:cs="Times New Roman"/>
                <w:sz w:val="24"/>
                <w:szCs w:val="24"/>
              </w:rPr>
              <w:t xml:space="preserve">вания </w:t>
            </w:r>
          </w:p>
        </w:tc>
        <w:tc>
          <w:tcPr>
            <w:tcW w:w="2693" w:type="dxa"/>
          </w:tcPr>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по мере необходимо-</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сти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3. Заключение дополнительных соглашений к трудовом</w:t>
            </w:r>
            <w:r>
              <w:rPr>
                <w:rFonts w:cs="Times New Roman"/>
                <w:sz w:val="24"/>
                <w:szCs w:val="24"/>
              </w:rPr>
              <w:t>у договору с педагогическими ра</w:t>
            </w:r>
            <w:r w:rsidR="004D680A">
              <w:rPr>
                <w:rFonts w:cs="Times New Roman"/>
                <w:sz w:val="24"/>
                <w:szCs w:val="24"/>
              </w:rPr>
              <w:t xml:space="preserve">ботниками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по мере необходимо-</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сти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val="restart"/>
          </w:tcPr>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III. Организацион-</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ное обеспечение </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введения ФГОС </w:t>
            </w:r>
          </w:p>
          <w:p w:rsidR="008B118B" w:rsidRPr="00185EDA" w:rsidRDefault="008B118B" w:rsidP="008B118B">
            <w:pPr>
              <w:pStyle w:val="ac"/>
              <w:spacing w:line="240" w:lineRule="auto"/>
              <w:ind w:firstLine="0"/>
              <w:contextualSpacing/>
              <w:rPr>
                <w:rFonts w:cs="Times New Roman"/>
                <w:sz w:val="24"/>
                <w:szCs w:val="24"/>
              </w:rPr>
            </w:pPr>
            <w:r w:rsidRPr="00185EDA">
              <w:rPr>
                <w:rFonts w:cs="Times New Roman"/>
                <w:sz w:val="24"/>
                <w:szCs w:val="24"/>
              </w:rPr>
              <w:t xml:space="preserve">НОО  </w:t>
            </w:r>
          </w:p>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 xml:space="preserve">1. Обеспечение координации взаимодействия участников образовательных отношений по </w:t>
            </w:r>
            <w:r w:rsidR="004D680A">
              <w:rPr>
                <w:rFonts w:cs="Times New Roman"/>
                <w:sz w:val="24"/>
                <w:szCs w:val="24"/>
              </w:rPr>
              <w:t xml:space="preserve">организации введения ФГОС НОО  </w:t>
            </w:r>
          </w:p>
        </w:tc>
        <w:tc>
          <w:tcPr>
            <w:tcW w:w="2693" w:type="dxa"/>
          </w:tcPr>
          <w:p w:rsidR="008B118B" w:rsidRDefault="008B118B" w:rsidP="00185EDA">
            <w:pPr>
              <w:pStyle w:val="ac"/>
              <w:spacing w:line="240" w:lineRule="auto"/>
              <w:ind w:firstLine="0"/>
              <w:contextualSpacing/>
              <w:rPr>
                <w:rFonts w:cs="Times New Roman"/>
                <w:sz w:val="24"/>
                <w:szCs w:val="24"/>
              </w:rPr>
            </w:pPr>
            <w:r w:rsidRPr="00185EDA">
              <w:rPr>
                <w:rFonts w:cs="Times New Roman"/>
                <w:sz w:val="24"/>
                <w:szCs w:val="24"/>
              </w:rPr>
              <w:t>постоянно</w:t>
            </w: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2. Разрабо</w:t>
            </w:r>
            <w:r>
              <w:rPr>
                <w:rFonts w:cs="Times New Roman"/>
                <w:sz w:val="24"/>
                <w:szCs w:val="24"/>
              </w:rPr>
              <w:t>тка и реализация моделей взаимо</w:t>
            </w:r>
            <w:r w:rsidRPr="00185EDA">
              <w:rPr>
                <w:rFonts w:cs="Times New Roman"/>
                <w:sz w:val="24"/>
                <w:szCs w:val="24"/>
              </w:rPr>
              <w:t xml:space="preserve">действия общеобразовательных организаций и организаций дополнительного образования, </w:t>
            </w:r>
            <w:r>
              <w:rPr>
                <w:rFonts w:cs="Times New Roman"/>
                <w:sz w:val="24"/>
                <w:szCs w:val="24"/>
              </w:rPr>
              <w:t xml:space="preserve">обеспечивающих организации </w:t>
            </w:r>
            <w:r w:rsidRPr="00185EDA">
              <w:rPr>
                <w:rFonts w:cs="Times New Roman"/>
                <w:sz w:val="24"/>
                <w:szCs w:val="24"/>
              </w:rPr>
              <w:t>внеурочной</w:t>
            </w:r>
            <w:r w:rsidR="004D680A">
              <w:rPr>
                <w:rFonts w:cs="Times New Roman"/>
                <w:sz w:val="24"/>
                <w:szCs w:val="24"/>
              </w:rPr>
              <w:t xml:space="preserve"> деятельности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в течение всего вре-</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мени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3. Разрабо</w:t>
            </w:r>
            <w:r>
              <w:rPr>
                <w:rFonts w:cs="Times New Roman"/>
                <w:sz w:val="24"/>
                <w:szCs w:val="24"/>
              </w:rPr>
              <w:t>тка и реализация системы монито</w:t>
            </w:r>
            <w:r w:rsidRPr="00185EDA">
              <w:rPr>
                <w:rFonts w:cs="Times New Roman"/>
                <w:sz w:val="24"/>
                <w:szCs w:val="24"/>
              </w:rPr>
              <w:t>ринга о</w:t>
            </w:r>
            <w:r>
              <w:rPr>
                <w:rFonts w:cs="Times New Roman"/>
                <w:sz w:val="24"/>
                <w:szCs w:val="24"/>
              </w:rPr>
              <w:t>бразовательных потребностей обу</w:t>
            </w:r>
            <w:r w:rsidRPr="00185EDA">
              <w:rPr>
                <w:rFonts w:cs="Times New Roman"/>
                <w:sz w:val="24"/>
                <w:szCs w:val="24"/>
              </w:rPr>
              <w:t>чающихся и родите</w:t>
            </w:r>
            <w:r>
              <w:rPr>
                <w:rFonts w:cs="Times New Roman"/>
                <w:sz w:val="24"/>
                <w:szCs w:val="24"/>
              </w:rPr>
              <w:t>лей по использованию ча</w:t>
            </w:r>
            <w:r w:rsidRPr="00185EDA">
              <w:rPr>
                <w:rFonts w:cs="Times New Roman"/>
                <w:sz w:val="24"/>
                <w:szCs w:val="24"/>
              </w:rPr>
              <w:t>сов вариати</w:t>
            </w:r>
            <w:r>
              <w:rPr>
                <w:rFonts w:cs="Times New Roman"/>
                <w:sz w:val="24"/>
                <w:szCs w:val="24"/>
              </w:rPr>
              <w:t>вной части учебного плана и вне</w:t>
            </w:r>
            <w:r w:rsidR="004D680A">
              <w:rPr>
                <w:rFonts w:cs="Times New Roman"/>
                <w:sz w:val="24"/>
                <w:szCs w:val="24"/>
              </w:rPr>
              <w:t xml:space="preserve">урочной деятельности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Март, ежегодно  </w:t>
            </w:r>
          </w:p>
          <w:p w:rsidR="008B118B" w:rsidRDefault="008B118B" w:rsidP="00185EDA">
            <w:pPr>
              <w:pStyle w:val="ac"/>
              <w:spacing w:line="240" w:lineRule="auto"/>
              <w:ind w:firstLine="0"/>
              <w:contextualSpacing/>
              <w:rPr>
                <w:rFonts w:cs="Times New Roman"/>
                <w:sz w:val="24"/>
                <w:szCs w:val="24"/>
              </w:rPr>
            </w:pPr>
          </w:p>
        </w:tc>
      </w:tr>
      <w:tr w:rsidR="008B118B" w:rsidTr="00B05688">
        <w:tc>
          <w:tcPr>
            <w:tcW w:w="2376" w:type="dxa"/>
            <w:vMerge/>
          </w:tcPr>
          <w:p w:rsidR="008B118B" w:rsidRDefault="008B118B" w:rsidP="00185EDA">
            <w:pPr>
              <w:pStyle w:val="ac"/>
              <w:spacing w:line="240" w:lineRule="auto"/>
              <w:ind w:firstLine="0"/>
              <w:contextualSpacing/>
              <w:rPr>
                <w:rFonts w:cs="Times New Roman"/>
                <w:sz w:val="24"/>
                <w:szCs w:val="24"/>
              </w:rPr>
            </w:pPr>
          </w:p>
        </w:tc>
        <w:tc>
          <w:tcPr>
            <w:tcW w:w="5103" w:type="dxa"/>
          </w:tcPr>
          <w:p w:rsidR="008B118B" w:rsidRDefault="008B118B" w:rsidP="004D680A">
            <w:pPr>
              <w:pStyle w:val="ac"/>
              <w:spacing w:line="240" w:lineRule="auto"/>
              <w:ind w:firstLine="34"/>
              <w:contextualSpacing/>
              <w:rPr>
                <w:rFonts w:cs="Times New Roman"/>
                <w:sz w:val="24"/>
                <w:szCs w:val="24"/>
              </w:rPr>
            </w:pPr>
            <w:r w:rsidRPr="00185EDA">
              <w:rPr>
                <w:rFonts w:cs="Times New Roman"/>
                <w:sz w:val="24"/>
                <w:szCs w:val="24"/>
              </w:rPr>
              <w:t>4. Привл</w:t>
            </w:r>
            <w:r>
              <w:rPr>
                <w:rFonts w:cs="Times New Roman"/>
                <w:sz w:val="24"/>
                <w:szCs w:val="24"/>
              </w:rPr>
              <w:t>ечение органов государственно-об</w:t>
            </w:r>
            <w:r w:rsidRPr="00185EDA">
              <w:rPr>
                <w:rFonts w:cs="Times New Roman"/>
                <w:sz w:val="24"/>
                <w:szCs w:val="24"/>
              </w:rPr>
              <w:t>щественн</w:t>
            </w:r>
            <w:r>
              <w:rPr>
                <w:rFonts w:cs="Times New Roman"/>
                <w:sz w:val="24"/>
                <w:szCs w:val="24"/>
              </w:rPr>
              <w:t>ого управления Учреждения к про</w:t>
            </w:r>
            <w:r w:rsidRPr="00185EDA">
              <w:rPr>
                <w:rFonts w:cs="Times New Roman"/>
                <w:sz w:val="24"/>
                <w:szCs w:val="24"/>
              </w:rPr>
              <w:t>ектирован</w:t>
            </w:r>
            <w:r>
              <w:rPr>
                <w:rFonts w:cs="Times New Roman"/>
                <w:sz w:val="24"/>
                <w:szCs w:val="24"/>
              </w:rPr>
              <w:t>ию основной образовательной про</w:t>
            </w:r>
            <w:r w:rsidRPr="00185EDA">
              <w:rPr>
                <w:rFonts w:cs="Times New Roman"/>
                <w:sz w:val="24"/>
                <w:szCs w:val="24"/>
              </w:rPr>
              <w:t xml:space="preserve">граммы </w:t>
            </w:r>
            <w:r w:rsidR="004D680A">
              <w:rPr>
                <w:rFonts w:cs="Times New Roman"/>
                <w:sz w:val="24"/>
                <w:szCs w:val="24"/>
              </w:rPr>
              <w:t xml:space="preserve">начального общего образования  </w:t>
            </w:r>
          </w:p>
        </w:tc>
        <w:tc>
          <w:tcPr>
            <w:tcW w:w="2693" w:type="dxa"/>
          </w:tcPr>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по мере необходимо-</w:t>
            </w:r>
          </w:p>
          <w:p w:rsidR="008B118B" w:rsidRPr="00185EDA" w:rsidRDefault="008B118B" w:rsidP="008B118B">
            <w:pPr>
              <w:pStyle w:val="ac"/>
              <w:spacing w:line="240" w:lineRule="auto"/>
              <w:ind w:firstLine="34"/>
              <w:contextualSpacing/>
              <w:rPr>
                <w:rFonts w:cs="Times New Roman"/>
                <w:sz w:val="24"/>
                <w:szCs w:val="24"/>
              </w:rPr>
            </w:pPr>
            <w:r w:rsidRPr="00185EDA">
              <w:rPr>
                <w:rFonts w:cs="Times New Roman"/>
                <w:sz w:val="24"/>
                <w:szCs w:val="24"/>
              </w:rPr>
              <w:t xml:space="preserve">сти  </w:t>
            </w:r>
          </w:p>
          <w:p w:rsidR="008B118B" w:rsidRDefault="008B118B" w:rsidP="00185EDA">
            <w:pPr>
              <w:pStyle w:val="ac"/>
              <w:spacing w:line="240" w:lineRule="auto"/>
              <w:ind w:firstLine="0"/>
              <w:contextualSpacing/>
              <w:rPr>
                <w:rFonts w:cs="Times New Roman"/>
                <w:sz w:val="24"/>
                <w:szCs w:val="24"/>
              </w:rPr>
            </w:pPr>
          </w:p>
        </w:tc>
      </w:tr>
      <w:tr w:rsidR="004D680A" w:rsidTr="00B05688">
        <w:tc>
          <w:tcPr>
            <w:tcW w:w="2376" w:type="dxa"/>
            <w:vMerge w:val="restart"/>
          </w:tcPr>
          <w:p w:rsidR="004D680A" w:rsidRPr="00185EDA" w:rsidRDefault="004D680A" w:rsidP="008B118B">
            <w:pPr>
              <w:pStyle w:val="ac"/>
              <w:spacing w:line="240" w:lineRule="auto"/>
              <w:ind w:firstLine="0"/>
              <w:contextualSpacing/>
              <w:rPr>
                <w:rFonts w:cs="Times New Roman"/>
                <w:sz w:val="24"/>
                <w:szCs w:val="24"/>
              </w:rPr>
            </w:pPr>
            <w:r w:rsidRPr="00185EDA">
              <w:rPr>
                <w:rFonts w:cs="Times New Roman"/>
                <w:sz w:val="24"/>
                <w:szCs w:val="24"/>
              </w:rPr>
              <w:t>IV. Кадровое обес-</w:t>
            </w:r>
          </w:p>
          <w:p w:rsidR="004D680A" w:rsidRPr="00185EDA" w:rsidRDefault="004D680A" w:rsidP="008B118B">
            <w:pPr>
              <w:pStyle w:val="ac"/>
              <w:spacing w:line="240" w:lineRule="auto"/>
              <w:ind w:firstLine="0"/>
              <w:contextualSpacing/>
              <w:rPr>
                <w:rFonts w:cs="Times New Roman"/>
                <w:sz w:val="24"/>
                <w:szCs w:val="24"/>
              </w:rPr>
            </w:pPr>
            <w:r w:rsidRPr="00185EDA">
              <w:rPr>
                <w:rFonts w:cs="Times New Roman"/>
                <w:sz w:val="24"/>
                <w:szCs w:val="24"/>
              </w:rPr>
              <w:t xml:space="preserve">печение введения </w:t>
            </w:r>
          </w:p>
          <w:p w:rsidR="004D680A" w:rsidRDefault="004D680A" w:rsidP="00185EDA">
            <w:pPr>
              <w:pStyle w:val="ac"/>
              <w:spacing w:line="240" w:lineRule="auto"/>
              <w:ind w:firstLine="0"/>
              <w:contextualSpacing/>
              <w:rPr>
                <w:rFonts w:cs="Times New Roman"/>
                <w:sz w:val="24"/>
                <w:szCs w:val="24"/>
              </w:rPr>
            </w:pPr>
            <w:r>
              <w:rPr>
                <w:rFonts w:cs="Times New Roman"/>
                <w:sz w:val="24"/>
                <w:szCs w:val="24"/>
              </w:rPr>
              <w:t xml:space="preserve">ФГОС НОО  </w:t>
            </w: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1. Анализ кадрового обеспечения в</w:t>
            </w:r>
            <w:r>
              <w:rPr>
                <w:rFonts w:cs="Times New Roman"/>
                <w:sz w:val="24"/>
                <w:szCs w:val="24"/>
              </w:rPr>
              <w:t xml:space="preserve">ведения и реализации ФГОС НОО  </w:t>
            </w:r>
          </w:p>
        </w:tc>
        <w:tc>
          <w:tcPr>
            <w:tcW w:w="269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постоянно</w:t>
            </w: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2. Создание (корректировка) плана-графика повышения квалификации педагогических и руководящих работников  образовате</w:t>
            </w:r>
            <w:r>
              <w:rPr>
                <w:rFonts w:cs="Times New Roman"/>
                <w:sz w:val="24"/>
                <w:szCs w:val="24"/>
              </w:rPr>
              <w:t xml:space="preserve">льной организации в связи с введением ФГОС НОО  </w:t>
            </w:r>
          </w:p>
        </w:tc>
        <w:tc>
          <w:tcPr>
            <w:tcW w:w="2693" w:type="dxa"/>
          </w:tcPr>
          <w:p w:rsidR="004D680A" w:rsidRPr="00185EDA" w:rsidRDefault="004D680A" w:rsidP="008B118B">
            <w:pPr>
              <w:pStyle w:val="ac"/>
              <w:spacing w:line="240" w:lineRule="auto"/>
              <w:ind w:firstLine="34"/>
              <w:contextualSpacing/>
              <w:rPr>
                <w:rFonts w:cs="Times New Roman"/>
                <w:sz w:val="24"/>
                <w:szCs w:val="24"/>
              </w:rPr>
            </w:pPr>
            <w:r w:rsidRPr="00185EDA">
              <w:rPr>
                <w:rFonts w:cs="Times New Roman"/>
                <w:sz w:val="24"/>
                <w:szCs w:val="24"/>
              </w:rPr>
              <w:t xml:space="preserve">2 раза в год  </w:t>
            </w:r>
          </w:p>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8B118B">
            <w:pPr>
              <w:pStyle w:val="ac"/>
              <w:spacing w:line="240" w:lineRule="auto"/>
              <w:ind w:firstLine="0"/>
              <w:contextualSpacing/>
              <w:rPr>
                <w:rFonts w:cs="Times New Roman"/>
                <w:sz w:val="24"/>
                <w:szCs w:val="24"/>
              </w:rPr>
            </w:pPr>
            <w:r w:rsidRPr="00185EDA">
              <w:rPr>
                <w:rFonts w:cs="Times New Roman"/>
                <w:sz w:val="24"/>
                <w:szCs w:val="24"/>
              </w:rPr>
              <w:t>3. Разработ</w:t>
            </w:r>
            <w:r>
              <w:rPr>
                <w:rFonts w:cs="Times New Roman"/>
                <w:sz w:val="24"/>
                <w:szCs w:val="24"/>
              </w:rPr>
              <w:t>ка (корректировка) плана научно-методической работы (внутришкольного по</w:t>
            </w:r>
            <w:r w:rsidRPr="00185EDA">
              <w:rPr>
                <w:rFonts w:cs="Times New Roman"/>
                <w:sz w:val="24"/>
                <w:szCs w:val="24"/>
              </w:rPr>
              <w:t xml:space="preserve">вышения </w:t>
            </w:r>
            <w:r>
              <w:rPr>
                <w:rFonts w:cs="Times New Roman"/>
                <w:sz w:val="24"/>
                <w:szCs w:val="24"/>
              </w:rPr>
              <w:t xml:space="preserve">квалификации) с ориентацией на </w:t>
            </w:r>
            <w:r w:rsidRPr="00185EDA">
              <w:rPr>
                <w:rFonts w:cs="Times New Roman"/>
                <w:sz w:val="24"/>
                <w:szCs w:val="24"/>
              </w:rPr>
              <w:t xml:space="preserve">проблемы введения ФГОС НОО  </w:t>
            </w:r>
          </w:p>
        </w:tc>
        <w:tc>
          <w:tcPr>
            <w:tcW w:w="2693" w:type="dxa"/>
          </w:tcPr>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val="restart"/>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V. Информацион-</w:t>
            </w:r>
          </w:p>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ное обеспечение </w:t>
            </w:r>
          </w:p>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введения ФГОС </w:t>
            </w:r>
          </w:p>
          <w:p w:rsidR="004D680A" w:rsidRDefault="004D680A" w:rsidP="00185EDA">
            <w:pPr>
              <w:pStyle w:val="ac"/>
              <w:spacing w:line="240" w:lineRule="auto"/>
              <w:ind w:firstLine="0"/>
              <w:contextualSpacing/>
              <w:rPr>
                <w:rFonts w:cs="Times New Roman"/>
                <w:sz w:val="24"/>
                <w:szCs w:val="24"/>
              </w:rPr>
            </w:pPr>
            <w:r>
              <w:rPr>
                <w:rFonts w:cs="Times New Roman"/>
                <w:sz w:val="24"/>
                <w:szCs w:val="24"/>
              </w:rPr>
              <w:t xml:space="preserve">НОО  </w:t>
            </w:r>
          </w:p>
        </w:tc>
        <w:tc>
          <w:tcPr>
            <w:tcW w:w="5103" w:type="dxa"/>
          </w:tcPr>
          <w:p w:rsidR="004D680A" w:rsidRDefault="004D680A" w:rsidP="004D680A">
            <w:pPr>
              <w:pStyle w:val="ac"/>
              <w:spacing w:line="240" w:lineRule="auto"/>
              <w:ind w:firstLine="0"/>
              <w:contextualSpacing/>
              <w:rPr>
                <w:rFonts w:cs="Times New Roman"/>
                <w:sz w:val="24"/>
                <w:szCs w:val="24"/>
              </w:rPr>
            </w:pPr>
            <w:r w:rsidRPr="00185EDA">
              <w:rPr>
                <w:rFonts w:cs="Times New Roman"/>
                <w:sz w:val="24"/>
                <w:szCs w:val="24"/>
              </w:rPr>
              <w:t>1. Размещен</w:t>
            </w:r>
            <w:r>
              <w:rPr>
                <w:rFonts w:cs="Times New Roman"/>
                <w:sz w:val="24"/>
                <w:szCs w:val="24"/>
              </w:rPr>
              <w:t xml:space="preserve">ие на сайте Учреждения  информационных материалов овведения ФГОС НОО </w:t>
            </w:r>
          </w:p>
        </w:tc>
        <w:tc>
          <w:tcPr>
            <w:tcW w:w="2693" w:type="dxa"/>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постоянно  </w:t>
            </w:r>
          </w:p>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0"/>
              <w:contextualSpacing/>
              <w:rPr>
                <w:rFonts w:cs="Times New Roman"/>
                <w:sz w:val="24"/>
                <w:szCs w:val="24"/>
              </w:rPr>
            </w:pPr>
            <w:r w:rsidRPr="00185EDA">
              <w:rPr>
                <w:rFonts w:cs="Times New Roman"/>
                <w:sz w:val="24"/>
                <w:szCs w:val="24"/>
              </w:rPr>
              <w:t>2. Широкое информирование родительской обществе</w:t>
            </w:r>
            <w:r>
              <w:rPr>
                <w:rFonts w:cs="Times New Roman"/>
                <w:sz w:val="24"/>
                <w:szCs w:val="24"/>
              </w:rPr>
              <w:t xml:space="preserve">нности о введении и реализации </w:t>
            </w:r>
            <w:r w:rsidRPr="00185EDA">
              <w:rPr>
                <w:rFonts w:cs="Times New Roman"/>
                <w:sz w:val="24"/>
                <w:szCs w:val="24"/>
              </w:rPr>
              <w:t xml:space="preserve">ФГОС </w:t>
            </w:r>
            <w:r>
              <w:rPr>
                <w:rFonts w:cs="Times New Roman"/>
                <w:sz w:val="24"/>
                <w:szCs w:val="24"/>
              </w:rPr>
              <w:t xml:space="preserve">НОО и порядке перехода на них  </w:t>
            </w:r>
          </w:p>
        </w:tc>
        <w:tc>
          <w:tcPr>
            <w:tcW w:w="269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постоянно</w:t>
            </w: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3. Организация изучения общественного мнения по вопросам введения и реализации ФГОС НО</w:t>
            </w:r>
            <w:r>
              <w:rPr>
                <w:rFonts w:cs="Times New Roman"/>
                <w:sz w:val="24"/>
                <w:szCs w:val="24"/>
              </w:rPr>
              <w:t>О и внесения дополнений в содер</w:t>
            </w:r>
            <w:r w:rsidRPr="00185EDA">
              <w:rPr>
                <w:rFonts w:cs="Times New Roman"/>
                <w:sz w:val="24"/>
                <w:szCs w:val="24"/>
              </w:rPr>
              <w:t xml:space="preserve">жание ООП  </w:t>
            </w:r>
          </w:p>
        </w:tc>
        <w:tc>
          <w:tcPr>
            <w:tcW w:w="2693"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постоянно  </w:t>
            </w:r>
          </w:p>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4. Обеспе</w:t>
            </w:r>
            <w:r>
              <w:rPr>
                <w:rFonts w:cs="Times New Roman"/>
                <w:sz w:val="24"/>
                <w:szCs w:val="24"/>
              </w:rPr>
              <w:t>чение публичной отчетности обра</w:t>
            </w:r>
            <w:r w:rsidRPr="00185EDA">
              <w:rPr>
                <w:rFonts w:cs="Times New Roman"/>
                <w:sz w:val="24"/>
                <w:szCs w:val="24"/>
              </w:rPr>
              <w:t>зовательно</w:t>
            </w:r>
            <w:r>
              <w:rPr>
                <w:rFonts w:cs="Times New Roman"/>
                <w:sz w:val="24"/>
                <w:szCs w:val="24"/>
              </w:rPr>
              <w:t>й организации о ходе и результат</w:t>
            </w:r>
            <w:r w:rsidRPr="00185EDA">
              <w:rPr>
                <w:rFonts w:cs="Times New Roman"/>
                <w:sz w:val="24"/>
                <w:szCs w:val="24"/>
              </w:rPr>
              <w:t xml:space="preserve">ах введения и реализации ФГОС НОО  </w:t>
            </w:r>
          </w:p>
        </w:tc>
        <w:tc>
          <w:tcPr>
            <w:tcW w:w="2693"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в конце учебного года  </w:t>
            </w:r>
          </w:p>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val="restart"/>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Материально-</w:t>
            </w:r>
          </w:p>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техническое обес</w:t>
            </w:r>
            <w:r>
              <w:rPr>
                <w:rFonts w:cs="Times New Roman"/>
                <w:sz w:val="24"/>
                <w:szCs w:val="24"/>
              </w:rPr>
              <w:t>печение ведения ФГОС НОО</w:t>
            </w:r>
          </w:p>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contextualSpacing/>
              <w:rPr>
                <w:rFonts w:cs="Times New Roman"/>
                <w:sz w:val="24"/>
                <w:szCs w:val="24"/>
              </w:rPr>
            </w:pPr>
            <w:r w:rsidRPr="00185EDA">
              <w:rPr>
                <w:rFonts w:cs="Times New Roman"/>
                <w:sz w:val="24"/>
                <w:szCs w:val="24"/>
              </w:rPr>
              <w:t xml:space="preserve">1. Анализ </w:t>
            </w:r>
            <w:r>
              <w:rPr>
                <w:rFonts w:cs="Times New Roman"/>
                <w:sz w:val="24"/>
                <w:szCs w:val="24"/>
              </w:rPr>
              <w:t>материально-технического обеспе</w:t>
            </w:r>
            <w:r w:rsidRPr="00185EDA">
              <w:rPr>
                <w:rFonts w:cs="Times New Roman"/>
                <w:sz w:val="24"/>
                <w:szCs w:val="24"/>
              </w:rPr>
              <w:t>чения вв</w:t>
            </w:r>
            <w:r>
              <w:rPr>
                <w:rFonts w:cs="Times New Roman"/>
                <w:sz w:val="24"/>
                <w:szCs w:val="24"/>
              </w:rPr>
              <w:t xml:space="preserve">едения и реализации ФГОС НОО начального общего образования  </w:t>
            </w:r>
          </w:p>
        </w:tc>
        <w:tc>
          <w:tcPr>
            <w:tcW w:w="269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 xml:space="preserve">ежегодно, май  </w:t>
            </w: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B05688">
            <w:pPr>
              <w:pStyle w:val="ac"/>
              <w:spacing w:line="240" w:lineRule="auto"/>
              <w:ind w:firstLine="34"/>
              <w:contextualSpacing/>
              <w:rPr>
                <w:rFonts w:cs="Times New Roman"/>
                <w:sz w:val="24"/>
                <w:szCs w:val="24"/>
              </w:rPr>
            </w:pPr>
            <w:r w:rsidRPr="00185EDA">
              <w:rPr>
                <w:rFonts w:cs="Times New Roman"/>
                <w:sz w:val="24"/>
                <w:szCs w:val="24"/>
              </w:rPr>
              <w:t>2. Обеспечение соответствия материально-технической базы обра</w:t>
            </w:r>
            <w:r>
              <w:rPr>
                <w:rFonts w:cs="Times New Roman"/>
                <w:sz w:val="24"/>
                <w:szCs w:val="24"/>
              </w:rPr>
              <w:t>зовательной организа</w:t>
            </w:r>
            <w:r w:rsidRPr="00185EDA">
              <w:rPr>
                <w:rFonts w:cs="Times New Roman"/>
                <w:sz w:val="24"/>
                <w:szCs w:val="24"/>
              </w:rPr>
              <w:t xml:space="preserve">ции требованиям ФГОС НОО  </w:t>
            </w:r>
          </w:p>
        </w:tc>
        <w:tc>
          <w:tcPr>
            <w:tcW w:w="269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постоянно</w:t>
            </w: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3. Обеспечение соответствия санитарно-</w:t>
            </w:r>
          </w:p>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гигиенич</w:t>
            </w:r>
            <w:r>
              <w:rPr>
                <w:rFonts w:cs="Times New Roman"/>
                <w:sz w:val="24"/>
                <w:szCs w:val="24"/>
              </w:rPr>
              <w:t xml:space="preserve">еских условий требованиям ФГОС </w:t>
            </w:r>
            <w:r w:rsidRPr="00185EDA">
              <w:rPr>
                <w:rFonts w:cs="Times New Roman"/>
                <w:sz w:val="24"/>
                <w:szCs w:val="24"/>
              </w:rPr>
              <w:t xml:space="preserve">НОО  </w:t>
            </w:r>
          </w:p>
        </w:tc>
        <w:tc>
          <w:tcPr>
            <w:tcW w:w="2693" w:type="dxa"/>
          </w:tcPr>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4. Обеспеч</w:t>
            </w:r>
            <w:r>
              <w:rPr>
                <w:rFonts w:cs="Times New Roman"/>
                <w:sz w:val="24"/>
                <w:szCs w:val="24"/>
              </w:rPr>
              <w:t>ение соответствия условий реали</w:t>
            </w:r>
            <w:r w:rsidRPr="00185EDA">
              <w:rPr>
                <w:rFonts w:cs="Times New Roman"/>
                <w:sz w:val="24"/>
                <w:szCs w:val="24"/>
              </w:rPr>
              <w:t xml:space="preserve">зации ООП противопожарным </w:t>
            </w:r>
            <w:r>
              <w:rPr>
                <w:rFonts w:cs="Times New Roman"/>
                <w:sz w:val="24"/>
                <w:szCs w:val="24"/>
              </w:rPr>
              <w:t>нормам, нор</w:t>
            </w:r>
            <w:r w:rsidRPr="00185EDA">
              <w:rPr>
                <w:rFonts w:cs="Times New Roman"/>
                <w:sz w:val="24"/>
                <w:szCs w:val="24"/>
              </w:rPr>
              <w:t xml:space="preserve">мам охраны труда работников Учреждения  </w:t>
            </w:r>
          </w:p>
        </w:tc>
        <w:tc>
          <w:tcPr>
            <w:tcW w:w="2693" w:type="dxa"/>
          </w:tcPr>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5. Обесп</w:t>
            </w:r>
            <w:r>
              <w:rPr>
                <w:rFonts w:cs="Times New Roman"/>
                <w:sz w:val="24"/>
                <w:szCs w:val="24"/>
              </w:rPr>
              <w:t>ечение соответствия информацион-</w:t>
            </w:r>
            <w:r w:rsidRPr="00185EDA">
              <w:rPr>
                <w:rFonts w:cs="Times New Roman"/>
                <w:sz w:val="24"/>
                <w:szCs w:val="24"/>
              </w:rPr>
              <w:t xml:space="preserve">нообразовательной среды требованиям ФГОС НОО  </w:t>
            </w:r>
          </w:p>
        </w:tc>
        <w:tc>
          <w:tcPr>
            <w:tcW w:w="2693" w:type="dxa"/>
          </w:tcPr>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6. Обеспе</w:t>
            </w:r>
            <w:r>
              <w:rPr>
                <w:rFonts w:cs="Times New Roman"/>
                <w:sz w:val="24"/>
                <w:szCs w:val="24"/>
              </w:rPr>
              <w:t>чение укомплектованности библио</w:t>
            </w:r>
            <w:r w:rsidRPr="00185EDA">
              <w:rPr>
                <w:rFonts w:cs="Times New Roman"/>
                <w:sz w:val="24"/>
                <w:szCs w:val="24"/>
              </w:rPr>
              <w:t xml:space="preserve">течно-информационного центра печатными и электронными образовательными ресурсами  </w:t>
            </w:r>
          </w:p>
        </w:tc>
        <w:tc>
          <w:tcPr>
            <w:tcW w:w="2693"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по мере поступления </w:t>
            </w:r>
          </w:p>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средств  </w:t>
            </w:r>
          </w:p>
          <w:p w:rsidR="004D680A" w:rsidRDefault="004D680A" w:rsidP="00185EDA">
            <w:pPr>
              <w:pStyle w:val="ac"/>
              <w:spacing w:line="240" w:lineRule="auto"/>
              <w:ind w:firstLine="0"/>
              <w:contextualSpacing/>
              <w:rPr>
                <w:rFonts w:cs="Times New Roman"/>
                <w:sz w:val="24"/>
                <w:szCs w:val="24"/>
              </w:rPr>
            </w:pP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7. Наличи</w:t>
            </w:r>
            <w:r>
              <w:rPr>
                <w:rFonts w:cs="Times New Roman"/>
                <w:sz w:val="24"/>
                <w:szCs w:val="24"/>
              </w:rPr>
              <w:t>е доступа Учреждения к электрон</w:t>
            </w:r>
            <w:r w:rsidRPr="00185EDA">
              <w:rPr>
                <w:rFonts w:cs="Times New Roman"/>
                <w:sz w:val="24"/>
                <w:szCs w:val="24"/>
              </w:rPr>
              <w:t>ным образ</w:t>
            </w:r>
            <w:r>
              <w:rPr>
                <w:rFonts w:cs="Times New Roman"/>
                <w:sz w:val="24"/>
                <w:szCs w:val="24"/>
              </w:rPr>
              <w:t>овательным ресурсам (ЭОР), раз</w:t>
            </w:r>
            <w:r w:rsidRPr="00185EDA">
              <w:rPr>
                <w:rFonts w:cs="Times New Roman"/>
                <w:sz w:val="24"/>
                <w:szCs w:val="24"/>
              </w:rPr>
              <w:t>мещенным</w:t>
            </w:r>
            <w:r>
              <w:rPr>
                <w:rFonts w:cs="Times New Roman"/>
                <w:sz w:val="24"/>
                <w:szCs w:val="24"/>
              </w:rPr>
              <w:t xml:space="preserve"> в федеральных, региональных и иных базах данных  </w:t>
            </w:r>
          </w:p>
        </w:tc>
        <w:tc>
          <w:tcPr>
            <w:tcW w:w="2693" w:type="dxa"/>
          </w:tcPr>
          <w:p w:rsidR="004D680A" w:rsidRDefault="004D680A" w:rsidP="00185EDA">
            <w:pPr>
              <w:pStyle w:val="ac"/>
              <w:spacing w:line="240" w:lineRule="auto"/>
              <w:ind w:firstLine="0"/>
              <w:contextualSpacing/>
              <w:rPr>
                <w:rFonts w:cs="Times New Roman"/>
                <w:sz w:val="24"/>
                <w:szCs w:val="24"/>
              </w:rPr>
            </w:pPr>
            <w:r w:rsidRPr="00185EDA">
              <w:rPr>
                <w:rFonts w:cs="Times New Roman"/>
                <w:sz w:val="24"/>
                <w:szCs w:val="24"/>
              </w:rPr>
              <w:t>постоянно</w:t>
            </w:r>
          </w:p>
        </w:tc>
      </w:tr>
      <w:tr w:rsidR="004D680A" w:rsidTr="00B05688">
        <w:tc>
          <w:tcPr>
            <w:tcW w:w="2376" w:type="dxa"/>
            <w:vMerge/>
          </w:tcPr>
          <w:p w:rsidR="004D680A" w:rsidRDefault="004D680A" w:rsidP="00185EDA">
            <w:pPr>
              <w:pStyle w:val="ac"/>
              <w:spacing w:line="240" w:lineRule="auto"/>
              <w:ind w:firstLine="0"/>
              <w:contextualSpacing/>
              <w:rPr>
                <w:rFonts w:cs="Times New Roman"/>
                <w:sz w:val="24"/>
                <w:szCs w:val="24"/>
              </w:rPr>
            </w:pPr>
          </w:p>
        </w:tc>
        <w:tc>
          <w:tcPr>
            <w:tcW w:w="5103" w:type="dxa"/>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8. Обеспечение контролируемого доступа участник</w:t>
            </w:r>
            <w:r>
              <w:rPr>
                <w:rFonts w:cs="Times New Roman"/>
                <w:sz w:val="24"/>
                <w:szCs w:val="24"/>
              </w:rPr>
              <w:t xml:space="preserve">ов образовательных отношений к </w:t>
            </w:r>
            <w:r w:rsidRPr="00185EDA">
              <w:rPr>
                <w:rFonts w:cs="Times New Roman"/>
                <w:sz w:val="24"/>
                <w:szCs w:val="24"/>
              </w:rPr>
              <w:t>информацио</w:t>
            </w:r>
            <w:r>
              <w:rPr>
                <w:rFonts w:cs="Times New Roman"/>
                <w:sz w:val="24"/>
                <w:szCs w:val="24"/>
              </w:rPr>
              <w:t xml:space="preserve">нным образовательным ресурсам в Интернете </w:t>
            </w:r>
          </w:p>
        </w:tc>
        <w:tc>
          <w:tcPr>
            <w:tcW w:w="2693" w:type="dxa"/>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постоянно </w:t>
            </w:r>
          </w:p>
          <w:p w:rsidR="004D680A" w:rsidRPr="00185EDA" w:rsidRDefault="004D680A" w:rsidP="00185EDA">
            <w:pPr>
              <w:pStyle w:val="ac"/>
              <w:spacing w:line="240" w:lineRule="auto"/>
              <w:ind w:firstLine="0"/>
              <w:contextualSpacing/>
              <w:rPr>
                <w:rFonts w:cs="Times New Roman"/>
                <w:sz w:val="24"/>
                <w:szCs w:val="24"/>
              </w:rPr>
            </w:pPr>
          </w:p>
        </w:tc>
      </w:tr>
    </w:tbl>
    <w:p w:rsidR="00185EDA" w:rsidRPr="00185EDA" w:rsidRDefault="00185EDA" w:rsidP="004D680A">
      <w:pPr>
        <w:pStyle w:val="ac"/>
        <w:spacing w:line="240" w:lineRule="auto"/>
        <w:ind w:firstLine="0"/>
        <w:contextualSpacing/>
        <w:rPr>
          <w:rFonts w:cs="Times New Roman"/>
          <w:sz w:val="24"/>
          <w:szCs w:val="24"/>
        </w:rPr>
      </w:pPr>
    </w:p>
    <w:p w:rsidR="00185EDA" w:rsidRPr="004D680A" w:rsidRDefault="00185EDA" w:rsidP="004D680A">
      <w:pPr>
        <w:pStyle w:val="ac"/>
        <w:spacing w:line="240" w:lineRule="auto"/>
        <w:ind w:firstLine="0"/>
        <w:contextualSpacing/>
        <w:rPr>
          <w:rFonts w:cs="Times New Roman"/>
          <w:b/>
          <w:sz w:val="24"/>
          <w:szCs w:val="24"/>
        </w:rPr>
      </w:pPr>
      <w:r w:rsidRPr="004D680A">
        <w:rPr>
          <w:rFonts w:cs="Times New Roman"/>
          <w:b/>
          <w:sz w:val="24"/>
          <w:szCs w:val="24"/>
        </w:rPr>
        <w:t>3.</w:t>
      </w:r>
      <w:r w:rsidR="00723D4C">
        <w:rPr>
          <w:rFonts w:cs="Times New Roman"/>
          <w:b/>
          <w:sz w:val="24"/>
          <w:szCs w:val="24"/>
        </w:rPr>
        <w:t>3</w:t>
      </w:r>
      <w:r w:rsidRPr="004D680A">
        <w:rPr>
          <w:rFonts w:cs="Times New Roman"/>
          <w:b/>
          <w:sz w:val="24"/>
          <w:szCs w:val="24"/>
        </w:rPr>
        <w:t xml:space="preserve">.9. </w:t>
      </w:r>
      <w:r w:rsidR="004D680A" w:rsidRPr="004D680A">
        <w:rPr>
          <w:rFonts w:cs="Times New Roman"/>
          <w:b/>
          <w:sz w:val="24"/>
          <w:szCs w:val="24"/>
        </w:rPr>
        <w:t>Контроль состояния системы условий</w:t>
      </w:r>
      <w:r w:rsidRPr="004D680A">
        <w:rPr>
          <w:rFonts w:cs="Times New Roman"/>
          <w:b/>
          <w:sz w:val="24"/>
          <w:szCs w:val="24"/>
        </w:rPr>
        <w:t xml:space="preserve">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Контроль состояния системы условий осуществляется в рамках внутренней системы оценки качества образования на основании соответствующих Положений </w:t>
      </w:r>
      <w:r w:rsidR="004D680A">
        <w:rPr>
          <w:rFonts w:cs="Times New Roman"/>
          <w:sz w:val="24"/>
          <w:szCs w:val="24"/>
        </w:rPr>
        <w:t>МБОУ СОШ № 27</w:t>
      </w:r>
      <w:r w:rsidRPr="00185EDA">
        <w:rPr>
          <w:rFonts w:cs="Times New Roman"/>
          <w:sz w:val="24"/>
          <w:szCs w:val="24"/>
        </w:rPr>
        <w:t xml:space="preserve">. Контролю подлежат кадровые, психолого-педагогические, финансовые, материально-технические условия, учебно-методическое и информационное обеспечение.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w:t>
      </w:r>
      <w:r w:rsidRPr="004D680A">
        <w:rPr>
          <w:rFonts w:cs="Times New Roman"/>
          <w:b/>
          <w:sz w:val="24"/>
          <w:szCs w:val="24"/>
        </w:rPr>
        <w:t xml:space="preserve">Целью внутришкольного контроля </w:t>
      </w:r>
      <w:r w:rsidRPr="00185EDA">
        <w:rPr>
          <w:rFonts w:cs="Times New Roman"/>
          <w:sz w:val="24"/>
          <w:szCs w:val="24"/>
        </w:rPr>
        <w:t xml:space="preserve">является обеспечение уровня преподавания и качества обучения и воспитания обучающихся в соответствии с требованиями, предъявленными ФГОС НОО. 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w:t>
      </w:r>
      <w:r w:rsidR="004D680A">
        <w:rPr>
          <w:rFonts w:cs="Times New Roman"/>
          <w:sz w:val="24"/>
          <w:szCs w:val="24"/>
        </w:rPr>
        <w:t>у</w:t>
      </w:r>
      <w:r w:rsidRPr="00185EDA">
        <w:rPr>
          <w:rFonts w:cs="Times New Roman"/>
          <w:sz w:val="24"/>
          <w:szCs w:val="24"/>
        </w:rPr>
        <w:t xml:space="preserve">чреждении.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Проводимый в рамках внутришкольного контроля </w:t>
      </w:r>
      <w:r w:rsidRPr="004D680A">
        <w:rPr>
          <w:rFonts w:cs="Times New Roman"/>
          <w:b/>
          <w:sz w:val="24"/>
          <w:szCs w:val="24"/>
        </w:rPr>
        <w:t>мониторинг</w:t>
      </w:r>
      <w:r w:rsidRPr="00185EDA">
        <w:rPr>
          <w:rFonts w:cs="Times New Roman"/>
          <w:sz w:val="24"/>
          <w:szCs w:val="24"/>
        </w:rPr>
        <w:t xml:space="preserve">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w:t>
      </w:r>
      <w:r w:rsidR="004D680A">
        <w:rPr>
          <w:rFonts w:cs="Times New Roman"/>
          <w:sz w:val="24"/>
          <w:szCs w:val="24"/>
        </w:rPr>
        <w:t xml:space="preserve"> </w:t>
      </w:r>
      <w:r w:rsidRPr="00185EDA">
        <w:rPr>
          <w:rFonts w:cs="Times New Roman"/>
          <w:sz w:val="24"/>
          <w:szCs w:val="24"/>
        </w:rPr>
        <w:t xml:space="preserve">образования, выбирать эффективные формы, средства и методы обучения и воспитания.  </w:t>
      </w:r>
    </w:p>
    <w:p w:rsidR="00185EDA" w:rsidRPr="00185EDA" w:rsidRDefault="00185EDA" w:rsidP="00185EDA">
      <w:pPr>
        <w:pStyle w:val="ac"/>
        <w:spacing w:line="240" w:lineRule="auto"/>
        <w:contextualSpacing/>
        <w:rPr>
          <w:rFonts w:cs="Times New Roman"/>
          <w:sz w:val="24"/>
          <w:szCs w:val="24"/>
        </w:rPr>
      </w:pPr>
      <w:r w:rsidRPr="004D680A">
        <w:rPr>
          <w:rFonts w:cs="Times New Roman"/>
          <w:i/>
          <w:sz w:val="24"/>
          <w:szCs w:val="24"/>
        </w:rPr>
        <w:t>Направления внутришкольного контроля</w:t>
      </w:r>
      <w:r w:rsidRPr="00185EDA">
        <w:rPr>
          <w:rFonts w:cs="Times New Roman"/>
          <w:sz w:val="24"/>
          <w:szCs w:val="24"/>
        </w:rPr>
        <w:t xml:space="preserve">: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Контроль качества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санитарно-гигиенических требований в процессе реализации ООП НОО.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Контроль качества обучения: уровень знаний, умений и навыков обучающихся; достижение федеральных государственных образовательных стандартов; навыки самостоя тельного познания обучающихся.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Контроль ведения школьной документации: ведение школьных журналов; ведение ученических дневников; ведение ученических тетрадей; оформление личных дел обучающихся.  </w:t>
      </w:r>
    </w:p>
    <w:p w:rsidR="004D680A" w:rsidRDefault="004D680A" w:rsidP="00185EDA">
      <w:pPr>
        <w:pStyle w:val="ac"/>
        <w:spacing w:line="240" w:lineRule="auto"/>
        <w:contextualSpacing/>
        <w:rPr>
          <w:rFonts w:cs="Times New Roman"/>
          <w:sz w:val="24"/>
          <w:szCs w:val="24"/>
        </w:rPr>
      </w:pPr>
    </w:p>
    <w:p w:rsidR="004D680A" w:rsidRDefault="004D680A" w:rsidP="00185EDA">
      <w:pPr>
        <w:pStyle w:val="ac"/>
        <w:spacing w:line="240" w:lineRule="auto"/>
        <w:contextualSpacing/>
        <w:rPr>
          <w:rFonts w:cs="Times New Roman"/>
          <w:sz w:val="24"/>
          <w:szCs w:val="24"/>
        </w:rPr>
      </w:pPr>
    </w:p>
    <w:tbl>
      <w:tblPr>
        <w:tblStyle w:val="ae"/>
        <w:tblW w:w="0" w:type="auto"/>
        <w:tblLook w:val="04A0"/>
      </w:tblPr>
      <w:tblGrid>
        <w:gridCol w:w="3085"/>
        <w:gridCol w:w="6804"/>
      </w:tblGrid>
      <w:tr w:rsidR="004D680A" w:rsidTr="004D680A">
        <w:tc>
          <w:tcPr>
            <w:tcW w:w="3085" w:type="dxa"/>
          </w:tcPr>
          <w:p w:rsidR="004D680A" w:rsidRPr="004D680A" w:rsidRDefault="004D680A" w:rsidP="004D680A">
            <w:pPr>
              <w:pStyle w:val="ac"/>
              <w:spacing w:line="240" w:lineRule="auto"/>
              <w:contextualSpacing/>
              <w:rPr>
                <w:rFonts w:cs="Times New Roman"/>
                <w:b/>
                <w:sz w:val="24"/>
                <w:szCs w:val="24"/>
              </w:rPr>
            </w:pPr>
            <w:r w:rsidRPr="004D680A">
              <w:rPr>
                <w:rFonts w:cs="Times New Roman"/>
                <w:b/>
                <w:sz w:val="24"/>
                <w:szCs w:val="24"/>
              </w:rPr>
              <w:t xml:space="preserve">Объект контроля </w:t>
            </w:r>
          </w:p>
          <w:p w:rsidR="004D680A" w:rsidRPr="004D680A" w:rsidRDefault="004D680A" w:rsidP="00185EDA">
            <w:pPr>
              <w:pStyle w:val="ac"/>
              <w:spacing w:line="240" w:lineRule="auto"/>
              <w:ind w:firstLine="0"/>
              <w:contextualSpacing/>
              <w:rPr>
                <w:rFonts w:cs="Times New Roman"/>
                <w:b/>
                <w:sz w:val="24"/>
                <w:szCs w:val="24"/>
              </w:rPr>
            </w:pPr>
          </w:p>
        </w:tc>
        <w:tc>
          <w:tcPr>
            <w:tcW w:w="6804" w:type="dxa"/>
          </w:tcPr>
          <w:p w:rsidR="004D680A" w:rsidRPr="004D680A" w:rsidRDefault="004D680A" w:rsidP="004D680A">
            <w:pPr>
              <w:pStyle w:val="ac"/>
              <w:spacing w:line="240" w:lineRule="auto"/>
              <w:contextualSpacing/>
              <w:rPr>
                <w:rFonts w:cs="Times New Roman"/>
                <w:b/>
                <w:sz w:val="24"/>
                <w:szCs w:val="24"/>
              </w:rPr>
            </w:pPr>
            <w:r w:rsidRPr="004D680A">
              <w:rPr>
                <w:rFonts w:cs="Times New Roman"/>
                <w:b/>
                <w:sz w:val="24"/>
                <w:szCs w:val="24"/>
              </w:rPr>
              <w:t xml:space="preserve">Содержание контроля </w:t>
            </w:r>
          </w:p>
          <w:p w:rsidR="004D680A" w:rsidRPr="004D680A" w:rsidRDefault="004D680A" w:rsidP="00185EDA">
            <w:pPr>
              <w:pStyle w:val="ac"/>
              <w:spacing w:line="240" w:lineRule="auto"/>
              <w:ind w:firstLine="0"/>
              <w:contextualSpacing/>
              <w:rPr>
                <w:rFonts w:cs="Times New Roman"/>
                <w:b/>
                <w:sz w:val="24"/>
                <w:szCs w:val="24"/>
              </w:rPr>
            </w:pPr>
          </w:p>
        </w:tc>
      </w:tr>
      <w:tr w:rsidR="004D680A" w:rsidTr="004D680A">
        <w:tc>
          <w:tcPr>
            <w:tcW w:w="3085" w:type="dxa"/>
            <w:vMerge w:val="restart"/>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Кадровые условия реа-</w:t>
            </w:r>
          </w:p>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лизации ООП НОО </w:t>
            </w:r>
          </w:p>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у</w:t>
            </w:r>
            <w:r>
              <w:rPr>
                <w:rFonts w:cs="Times New Roman"/>
                <w:sz w:val="24"/>
                <w:szCs w:val="24"/>
              </w:rPr>
              <w:t>комплектованности педагогически</w:t>
            </w:r>
            <w:r w:rsidRPr="00185EDA">
              <w:rPr>
                <w:rFonts w:cs="Times New Roman"/>
                <w:sz w:val="24"/>
                <w:szCs w:val="24"/>
              </w:rPr>
              <w:t xml:space="preserve">ми, руководящими и иными работниками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Установлени</w:t>
            </w:r>
            <w:r>
              <w:rPr>
                <w:rFonts w:cs="Times New Roman"/>
                <w:sz w:val="24"/>
                <w:szCs w:val="24"/>
              </w:rPr>
              <w:t>е соответствия уровня квалифика</w:t>
            </w:r>
            <w:r w:rsidRPr="00185EDA">
              <w:rPr>
                <w:rFonts w:cs="Times New Roman"/>
                <w:sz w:val="24"/>
                <w:szCs w:val="24"/>
              </w:rPr>
              <w:t>ции педагог</w:t>
            </w:r>
            <w:r>
              <w:rPr>
                <w:rFonts w:cs="Times New Roman"/>
                <w:sz w:val="24"/>
                <w:szCs w:val="24"/>
              </w:rPr>
              <w:t>ических и иных работников требо</w:t>
            </w:r>
            <w:r w:rsidRPr="00185EDA">
              <w:rPr>
                <w:rFonts w:cs="Times New Roman"/>
                <w:sz w:val="24"/>
                <w:szCs w:val="24"/>
              </w:rPr>
              <w:t>ваниям единого квалифи</w:t>
            </w:r>
            <w:r>
              <w:rPr>
                <w:rFonts w:cs="Times New Roman"/>
                <w:sz w:val="24"/>
                <w:szCs w:val="24"/>
              </w:rPr>
              <w:t>кационного справочни</w:t>
            </w:r>
            <w:r w:rsidRPr="00185EDA">
              <w:rPr>
                <w:rFonts w:cs="Times New Roman"/>
                <w:sz w:val="24"/>
                <w:szCs w:val="24"/>
              </w:rPr>
              <w:t xml:space="preserve">ка должностей руководителей, специалистов и служащих (сверка кадров)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о</w:t>
            </w:r>
            <w:r>
              <w:rPr>
                <w:rFonts w:cs="Times New Roman"/>
                <w:sz w:val="24"/>
                <w:szCs w:val="24"/>
              </w:rPr>
              <w:t>беспеченности непрерывности про</w:t>
            </w:r>
            <w:r w:rsidRPr="00185EDA">
              <w:rPr>
                <w:rFonts w:cs="Times New Roman"/>
                <w:sz w:val="24"/>
                <w:szCs w:val="24"/>
              </w:rPr>
              <w:t>фессиональ</w:t>
            </w:r>
            <w:r>
              <w:rPr>
                <w:rFonts w:cs="Times New Roman"/>
                <w:sz w:val="24"/>
                <w:szCs w:val="24"/>
              </w:rPr>
              <w:t>ного развития педагогических ра</w:t>
            </w:r>
            <w:r w:rsidRPr="00185EDA">
              <w:rPr>
                <w:rFonts w:cs="Times New Roman"/>
                <w:sz w:val="24"/>
                <w:szCs w:val="24"/>
              </w:rPr>
              <w:t xml:space="preserve">ботников </w:t>
            </w:r>
          </w:p>
        </w:tc>
      </w:tr>
      <w:tr w:rsidR="004D680A" w:rsidTr="004D680A">
        <w:tc>
          <w:tcPr>
            <w:tcW w:w="3085" w:type="dxa"/>
            <w:vMerge w:val="restart"/>
          </w:tcPr>
          <w:p w:rsidR="004D680A" w:rsidRDefault="004D680A" w:rsidP="004D680A">
            <w:pPr>
              <w:pStyle w:val="ac"/>
              <w:spacing w:line="240" w:lineRule="auto"/>
              <w:ind w:firstLine="142"/>
              <w:contextualSpacing/>
              <w:jc w:val="left"/>
              <w:rPr>
                <w:rFonts w:cs="Times New Roman"/>
                <w:sz w:val="24"/>
                <w:szCs w:val="24"/>
              </w:rPr>
            </w:pPr>
            <w:r>
              <w:rPr>
                <w:rFonts w:cs="Times New Roman"/>
                <w:sz w:val="24"/>
                <w:szCs w:val="24"/>
              </w:rPr>
              <w:t xml:space="preserve">Психолого - педагогические условия </w:t>
            </w:r>
            <w:r w:rsidRPr="00185EDA">
              <w:rPr>
                <w:rFonts w:cs="Times New Roman"/>
                <w:sz w:val="24"/>
                <w:szCs w:val="24"/>
              </w:rPr>
              <w:t>реализации ООП НОО</w:t>
            </w: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сте</w:t>
            </w:r>
            <w:r>
              <w:rPr>
                <w:rFonts w:cs="Times New Roman"/>
                <w:sz w:val="24"/>
                <w:szCs w:val="24"/>
              </w:rPr>
              <w:t>пени освоения педагогами образо</w:t>
            </w:r>
            <w:r w:rsidRPr="00185EDA">
              <w:rPr>
                <w:rFonts w:cs="Times New Roman"/>
                <w:sz w:val="24"/>
                <w:szCs w:val="24"/>
              </w:rPr>
              <w:t>вательно</w:t>
            </w:r>
            <w:r>
              <w:rPr>
                <w:rFonts w:cs="Times New Roman"/>
                <w:sz w:val="24"/>
                <w:szCs w:val="24"/>
              </w:rPr>
              <w:t>й программы повышения квалифика</w:t>
            </w:r>
            <w:r w:rsidRPr="00185EDA">
              <w:rPr>
                <w:rFonts w:cs="Times New Roman"/>
                <w:sz w:val="24"/>
                <w:szCs w:val="24"/>
              </w:rPr>
              <w:t xml:space="preserve">ции (знание материалов ФГОС НОО)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обеспечения реализации обязательной части ООП</w:t>
            </w:r>
            <w:r>
              <w:rPr>
                <w:rFonts w:cs="Times New Roman"/>
                <w:sz w:val="24"/>
                <w:szCs w:val="24"/>
              </w:rPr>
              <w:t xml:space="preserve"> НОО и части, формируемой участ</w:t>
            </w:r>
            <w:r w:rsidRPr="00185EDA">
              <w:rPr>
                <w:rFonts w:cs="Times New Roman"/>
                <w:sz w:val="24"/>
                <w:szCs w:val="24"/>
              </w:rPr>
              <w:t xml:space="preserve">никами образовательных отношений </w:t>
            </w:r>
          </w:p>
        </w:tc>
      </w:tr>
      <w:tr w:rsidR="004D680A" w:rsidTr="004D680A">
        <w:tc>
          <w:tcPr>
            <w:tcW w:w="3085" w:type="dxa"/>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Финансовые условия </w:t>
            </w:r>
          </w:p>
          <w:p w:rsidR="004D680A" w:rsidRDefault="004D680A" w:rsidP="00185EDA">
            <w:pPr>
              <w:pStyle w:val="ac"/>
              <w:spacing w:line="240" w:lineRule="auto"/>
              <w:ind w:firstLine="0"/>
              <w:contextualSpacing/>
              <w:rPr>
                <w:rFonts w:cs="Times New Roman"/>
                <w:sz w:val="24"/>
                <w:szCs w:val="24"/>
              </w:rPr>
            </w:pPr>
            <w:r>
              <w:rPr>
                <w:rFonts w:cs="Times New Roman"/>
                <w:sz w:val="24"/>
                <w:szCs w:val="24"/>
              </w:rPr>
              <w:t xml:space="preserve">реализации ООП НОО </w:t>
            </w:r>
          </w:p>
        </w:tc>
        <w:tc>
          <w:tcPr>
            <w:tcW w:w="6804"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Выполнение плана Финансовой сметы </w:t>
            </w:r>
          </w:p>
          <w:p w:rsidR="004D680A" w:rsidRDefault="004D680A" w:rsidP="00185EDA">
            <w:pPr>
              <w:pStyle w:val="ac"/>
              <w:spacing w:line="240" w:lineRule="auto"/>
              <w:ind w:firstLine="0"/>
              <w:contextualSpacing/>
              <w:rPr>
                <w:rFonts w:cs="Times New Roman"/>
                <w:sz w:val="24"/>
                <w:szCs w:val="24"/>
              </w:rPr>
            </w:pPr>
          </w:p>
        </w:tc>
      </w:tr>
      <w:tr w:rsidR="004D680A" w:rsidTr="004D680A">
        <w:tc>
          <w:tcPr>
            <w:tcW w:w="3085" w:type="dxa"/>
            <w:vMerge w:val="restart"/>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Материально-</w:t>
            </w:r>
          </w:p>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технические условия </w:t>
            </w:r>
          </w:p>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реализации ООП НОО </w:t>
            </w:r>
          </w:p>
          <w:p w:rsidR="004D680A" w:rsidRDefault="004D680A" w:rsidP="00185EDA">
            <w:pPr>
              <w:pStyle w:val="ac"/>
              <w:spacing w:line="240" w:lineRule="auto"/>
              <w:ind w:firstLine="0"/>
              <w:contextualSpacing/>
              <w:rPr>
                <w:rFonts w:cs="Times New Roman"/>
                <w:sz w:val="24"/>
                <w:szCs w:val="24"/>
              </w:rPr>
            </w:pPr>
          </w:p>
        </w:tc>
        <w:tc>
          <w:tcPr>
            <w:tcW w:w="6804"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Наличие акта готовности Учреждения к началу учебного года  </w:t>
            </w:r>
          </w:p>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Проверка соблюдения: СанПиН; пожарной </w:t>
            </w:r>
            <w:r>
              <w:rPr>
                <w:rFonts w:cs="Times New Roman"/>
                <w:sz w:val="24"/>
                <w:szCs w:val="24"/>
              </w:rPr>
              <w:t xml:space="preserve">и </w:t>
            </w:r>
            <w:r w:rsidRPr="00185EDA">
              <w:rPr>
                <w:rFonts w:cs="Times New Roman"/>
                <w:sz w:val="24"/>
                <w:szCs w:val="24"/>
              </w:rPr>
              <w:t xml:space="preserve">электробезопасности; требований охраны труда; своевременных сроков и необходимых объемов текущего и капитального ремонта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н</w:t>
            </w:r>
            <w:r>
              <w:rPr>
                <w:rFonts w:cs="Times New Roman"/>
                <w:sz w:val="24"/>
                <w:szCs w:val="24"/>
              </w:rPr>
              <w:t>аличия доступа обучающихся с ог</w:t>
            </w:r>
            <w:r w:rsidRPr="00185EDA">
              <w:rPr>
                <w:rFonts w:cs="Times New Roman"/>
                <w:sz w:val="24"/>
                <w:szCs w:val="24"/>
              </w:rPr>
              <w:t>раниченными</w:t>
            </w:r>
            <w:r>
              <w:rPr>
                <w:rFonts w:cs="Times New Roman"/>
                <w:sz w:val="24"/>
                <w:szCs w:val="24"/>
              </w:rPr>
              <w:t xml:space="preserve"> возможностями здоровья к объек</w:t>
            </w:r>
            <w:r w:rsidRPr="00185EDA">
              <w:rPr>
                <w:rFonts w:cs="Times New Roman"/>
                <w:sz w:val="24"/>
                <w:szCs w:val="24"/>
              </w:rPr>
              <w:t xml:space="preserve">там инфраструктуры школы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обе</w:t>
            </w:r>
            <w:r>
              <w:rPr>
                <w:rFonts w:cs="Times New Roman"/>
                <w:sz w:val="24"/>
                <w:szCs w:val="24"/>
              </w:rPr>
              <w:t>спечения доступа для всех участ</w:t>
            </w:r>
            <w:r w:rsidRPr="00185EDA">
              <w:rPr>
                <w:rFonts w:cs="Times New Roman"/>
                <w:sz w:val="24"/>
                <w:szCs w:val="24"/>
              </w:rPr>
              <w:t>ников обра</w:t>
            </w:r>
            <w:r>
              <w:rPr>
                <w:rFonts w:cs="Times New Roman"/>
                <w:sz w:val="24"/>
                <w:szCs w:val="24"/>
              </w:rPr>
              <w:t>зовательных отношений к сети Ин</w:t>
            </w:r>
            <w:r w:rsidRPr="00185EDA">
              <w:rPr>
                <w:rFonts w:cs="Times New Roman"/>
                <w:sz w:val="24"/>
                <w:szCs w:val="24"/>
              </w:rPr>
              <w:t xml:space="preserve">тернет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contextualSpacing/>
              <w:rPr>
                <w:rFonts w:cs="Times New Roman"/>
                <w:sz w:val="24"/>
                <w:szCs w:val="24"/>
              </w:rPr>
            </w:pPr>
            <w:r w:rsidRPr="00185EDA">
              <w:rPr>
                <w:rFonts w:cs="Times New Roman"/>
                <w:sz w:val="24"/>
                <w:szCs w:val="24"/>
              </w:rPr>
              <w:t>Контроль об</w:t>
            </w:r>
            <w:r>
              <w:rPr>
                <w:rFonts w:cs="Times New Roman"/>
                <w:sz w:val="24"/>
                <w:szCs w:val="24"/>
              </w:rPr>
              <w:t>еспечения контролируемого досту</w:t>
            </w:r>
            <w:r w:rsidRPr="00185EDA">
              <w:rPr>
                <w:rFonts w:cs="Times New Roman"/>
                <w:sz w:val="24"/>
                <w:szCs w:val="24"/>
              </w:rPr>
              <w:t xml:space="preserve">па участников образовательных отношений к информационным образовательным ресурсам в </w:t>
            </w:r>
            <w:r>
              <w:rPr>
                <w:rFonts w:cs="Times New Roman"/>
                <w:sz w:val="24"/>
                <w:szCs w:val="24"/>
              </w:rPr>
              <w:t>сети Интернет.</w:t>
            </w:r>
          </w:p>
        </w:tc>
      </w:tr>
      <w:tr w:rsidR="004D680A" w:rsidTr="004D680A">
        <w:tc>
          <w:tcPr>
            <w:tcW w:w="3085" w:type="dxa"/>
            <w:vMerge w:val="restart"/>
          </w:tcPr>
          <w:p w:rsidR="004D680A" w:rsidRPr="00185EDA" w:rsidRDefault="004D680A" w:rsidP="004D680A">
            <w:pPr>
              <w:pStyle w:val="ac"/>
              <w:spacing w:line="240" w:lineRule="auto"/>
              <w:ind w:firstLine="0"/>
              <w:contextualSpacing/>
              <w:rPr>
                <w:rFonts w:cs="Times New Roman"/>
                <w:sz w:val="24"/>
                <w:szCs w:val="24"/>
              </w:rPr>
            </w:pPr>
            <w:r w:rsidRPr="00185EDA">
              <w:rPr>
                <w:rFonts w:cs="Times New Roman"/>
                <w:sz w:val="24"/>
                <w:szCs w:val="24"/>
              </w:rPr>
              <w:t xml:space="preserve">Учебно-методическое и </w:t>
            </w:r>
          </w:p>
          <w:p w:rsidR="004D680A" w:rsidRPr="00185EDA" w:rsidRDefault="004D680A" w:rsidP="004D680A">
            <w:pPr>
              <w:pStyle w:val="ac"/>
              <w:spacing w:line="240" w:lineRule="auto"/>
              <w:ind w:firstLine="0"/>
              <w:contextualSpacing/>
              <w:rPr>
                <w:rFonts w:cs="Times New Roman"/>
                <w:sz w:val="24"/>
                <w:szCs w:val="24"/>
              </w:rPr>
            </w:pPr>
            <w:r>
              <w:rPr>
                <w:rFonts w:cs="Times New Roman"/>
                <w:sz w:val="24"/>
                <w:szCs w:val="24"/>
              </w:rPr>
              <w:t>информационное обес</w:t>
            </w:r>
            <w:r w:rsidRPr="00185EDA">
              <w:rPr>
                <w:rFonts w:cs="Times New Roman"/>
                <w:sz w:val="24"/>
                <w:szCs w:val="24"/>
              </w:rPr>
              <w:t xml:space="preserve">печение ООП НОО </w:t>
            </w:r>
          </w:p>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достаточности учебников, учебно-методических</w:t>
            </w:r>
            <w:r>
              <w:rPr>
                <w:rFonts w:cs="Times New Roman"/>
                <w:sz w:val="24"/>
                <w:szCs w:val="24"/>
              </w:rPr>
              <w:t xml:space="preserve"> и дидактических материалов, на</w:t>
            </w:r>
            <w:r w:rsidRPr="00185EDA">
              <w:rPr>
                <w:rFonts w:cs="Times New Roman"/>
                <w:sz w:val="24"/>
                <w:szCs w:val="24"/>
              </w:rPr>
              <w:t xml:space="preserve">глядных пособий и др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обес</w:t>
            </w:r>
            <w:r>
              <w:rPr>
                <w:rFonts w:cs="Times New Roman"/>
                <w:sz w:val="24"/>
                <w:szCs w:val="24"/>
              </w:rPr>
              <w:t>печенности доступа для всех уча</w:t>
            </w:r>
            <w:r w:rsidRPr="00185EDA">
              <w:rPr>
                <w:rFonts w:cs="Times New Roman"/>
                <w:sz w:val="24"/>
                <w:szCs w:val="24"/>
              </w:rPr>
              <w:t>стников об</w:t>
            </w:r>
            <w:r>
              <w:rPr>
                <w:rFonts w:cs="Times New Roman"/>
                <w:sz w:val="24"/>
                <w:szCs w:val="24"/>
              </w:rPr>
              <w:t>разовательных отношений к инфор</w:t>
            </w:r>
            <w:r w:rsidRPr="00185EDA">
              <w:rPr>
                <w:rFonts w:cs="Times New Roman"/>
                <w:sz w:val="24"/>
                <w:szCs w:val="24"/>
              </w:rPr>
              <w:t>мации, свя</w:t>
            </w:r>
            <w:r>
              <w:rPr>
                <w:rFonts w:cs="Times New Roman"/>
                <w:sz w:val="24"/>
                <w:szCs w:val="24"/>
              </w:rPr>
              <w:t>занной с реализацией ООП, плани</w:t>
            </w:r>
            <w:r w:rsidRPr="00185EDA">
              <w:rPr>
                <w:rFonts w:cs="Times New Roman"/>
                <w:sz w:val="24"/>
                <w:szCs w:val="24"/>
              </w:rPr>
              <w:t>руемыми резу</w:t>
            </w:r>
            <w:r>
              <w:rPr>
                <w:rFonts w:cs="Times New Roman"/>
                <w:sz w:val="24"/>
                <w:szCs w:val="24"/>
              </w:rPr>
              <w:t>льтатами, организацией образова</w:t>
            </w:r>
            <w:r w:rsidRPr="00185EDA">
              <w:rPr>
                <w:rFonts w:cs="Times New Roman"/>
                <w:sz w:val="24"/>
                <w:szCs w:val="24"/>
              </w:rPr>
              <w:t>тельной деяте</w:t>
            </w:r>
            <w:r>
              <w:rPr>
                <w:rFonts w:cs="Times New Roman"/>
                <w:sz w:val="24"/>
                <w:szCs w:val="24"/>
              </w:rPr>
              <w:t>льности и условиями его осущест</w:t>
            </w:r>
            <w:r w:rsidRPr="00185EDA">
              <w:rPr>
                <w:rFonts w:cs="Times New Roman"/>
                <w:sz w:val="24"/>
                <w:szCs w:val="24"/>
              </w:rPr>
              <w:t xml:space="preserve">вления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Pr="00185EDA" w:rsidRDefault="004D680A" w:rsidP="004D680A">
            <w:pPr>
              <w:pStyle w:val="ac"/>
              <w:spacing w:line="240" w:lineRule="auto"/>
              <w:ind w:firstLine="34"/>
              <w:contextualSpacing/>
              <w:rPr>
                <w:rFonts w:cs="Times New Roman"/>
                <w:sz w:val="24"/>
                <w:szCs w:val="24"/>
              </w:rPr>
            </w:pPr>
            <w:r w:rsidRPr="00185EDA">
              <w:rPr>
                <w:rFonts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w:t>
            </w:r>
          </w:p>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 xml:space="preserve">гиональных </w:t>
            </w:r>
            <w:r>
              <w:rPr>
                <w:rFonts w:cs="Times New Roman"/>
                <w:sz w:val="24"/>
                <w:szCs w:val="24"/>
              </w:rPr>
              <w:t>базах данных ЭОР август Обеспе</w:t>
            </w:r>
            <w:r w:rsidRPr="00185EDA">
              <w:rPr>
                <w:rFonts w:cs="Times New Roman"/>
                <w:sz w:val="24"/>
                <w:szCs w:val="24"/>
              </w:rPr>
              <w:t>чение учебн</w:t>
            </w:r>
            <w:r>
              <w:rPr>
                <w:rFonts w:cs="Times New Roman"/>
                <w:sz w:val="24"/>
                <w:szCs w:val="24"/>
              </w:rPr>
              <w:t>иками и (или) учебниками с элек</w:t>
            </w:r>
            <w:r w:rsidRPr="00185EDA">
              <w:rPr>
                <w:rFonts w:cs="Times New Roman"/>
                <w:sz w:val="24"/>
                <w:szCs w:val="24"/>
              </w:rPr>
              <w:t xml:space="preserve">тронными </w:t>
            </w:r>
            <w:r>
              <w:rPr>
                <w:rFonts w:cs="Times New Roman"/>
                <w:sz w:val="24"/>
                <w:szCs w:val="24"/>
              </w:rPr>
              <w:t>приложениями, являющимися их со</w:t>
            </w:r>
            <w:r w:rsidRPr="00185EDA">
              <w:rPr>
                <w:rFonts w:cs="Times New Roman"/>
                <w:sz w:val="24"/>
                <w:szCs w:val="24"/>
              </w:rPr>
              <w:t>ставной часть</w:t>
            </w:r>
            <w:r>
              <w:rPr>
                <w:rFonts w:cs="Times New Roman"/>
                <w:sz w:val="24"/>
                <w:szCs w:val="24"/>
              </w:rPr>
              <w:t>ю, учебно-методической литера</w:t>
            </w:r>
            <w:r w:rsidRPr="00185EDA">
              <w:rPr>
                <w:rFonts w:cs="Times New Roman"/>
                <w:sz w:val="24"/>
                <w:szCs w:val="24"/>
              </w:rPr>
              <w:t>турой и мат</w:t>
            </w:r>
            <w:r>
              <w:rPr>
                <w:rFonts w:cs="Times New Roman"/>
                <w:sz w:val="24"/>
                <w:szCs w:val="24"/>
              </w:rPr>
              <w:t>ериалами по всем учебным предме</w:t>
            </w:r>
            <w:r w:rsidRPr="00185EDA">
              <w:rPr>
                <w:rFonts w:cs="Times New Roman"/>
                <w:sz w:val="24"/>
                <w:szCs w:val="24"/>
              </w:rPr>
              <w:t xml:space="preserve">там ООП НОО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Обеспечен</w:t>
            </w:r>
            <w:r>
              <w:rPr>
                <w:rFonts w:cs="Times New Roman"/>
                <w:sz w:val="24"/>
                <w:szCs w:val="24"/>
              </w:rPr>
              <w:t>ие фондом дополнительной литера</w:t>
            </w:r>
            <w:r w:rsidRPr="00185EDA">
              <w:rPr>
                <w:rFonts w:cs="Times New Roman"/>
                <w:sz w:val="24"/>
                <w:szCs w:val="24"/>
              </w:rPr>
              <w:t>туры, включающий детскую художественную и научно-попу</w:t>
            </w:r>
            <w:r>
              <w:rPr>
                <w:rFonts w:cs="Times New Roman"/>
                <w:sz w:val="24"/>
                <w:szCs w:val="24"/>
              </w:rPr>
              <w:t>лярную литературу, справочнобиб</w:t>
            </w:r>
            <w:r w:rsidRPr="00185EDA">
              <w:rPr>
                <w:rFonts w:cs="Times New Roman"/>
                <w:sz w:val="24"/>
                <w:szCs w:val="24"/>
              </w:rPr>
              <w:t>лиографические и периодически</w:t>
            </w:r>
            <w:r>
              <w:rPr>
                <w:rFonts w:cs="Times New Roman"/>
                <w:sz w:val="24"/>
                <w:szCs w:val="24"/>
              </w:rPr>
              <w:t>е издания, со</w:t>
            </w:r>
            <w:r w:rsidRPr="00185EDA">
              <w:rPr>
                <w:rFonts w:cs="Times New Roman"/>
                <w:sz w:val="24"/>
                <w:szCs w:val="24"/>
              </w:rPr>
              <w:t xml:space="preserve">провождающие реализацию ООП НОО </w:t>
            </w:r>
          </w:p>
        </w:tc>
      </w:tr>
      <w:tr w:rsidR="004D680A" w:rsidTr="004D680A">
        <w:tc>
          <w:tcPr>
            <w:tcW w:w="3085" w:type="dxa"/>
            <w:vMerge/>
          </w:tcPr>
          <w:p w:rsidR="004D680A" w:rsidRDefault="004D680A" w:rsidP="00185EDA">
            <w:pPr>
              <w:pStyle w:val="ac"/>
              <w:spacing w:line="240" w:lineRule="auto"/>
              <w:ind w:firstLine="0"/>
              <w:contextualSpacing/>
              <w:rPr>
                <w:rFonts w:cs="Times New Roman"/>
                <w:sz w:val="24"/>
                <w:szCs w:val="24"/>
              </w:rPr>
            </w:pPr>
          </w:p>
        </w:tc>
        <w:tc>
          <w:tcPr>
            <w:tcW w:w="6804" w:type="dxa"/>
          </w:tcPr>
          <w:p w:rsidR="004D680A" w:rsidRDefault="004D680A" w:rsidP="004D680A">
            <w:pPr>
              <w:pStyle w:val="ac"/>
              <w:spacing w:line="240" w:lineRule="auto"/>
              <w:ind w:firstLine="34"/>
              <w:contextualSpacing/>
              <w:rPr>
                <w:rFonts w:cs="Times New Roman"/>
                <w:sz w:val="24"/>
                <w:szCs w:val="24"/>
              </w:rPr>
            </w:pPr>
            <w:r w:rsidRPr="00185EDA">
              <w:rPr>
                <w:rFonts w:cs="Times New Roman"/>
                <w:sz w:val="24"/>
                <w:szCs w:val="24"/>
              </w:rPr>
              <w:t>Обеспечение учебно-методической литературой и материала</w:t>
            </w:r>
            <w:r>
              <w:rPr>
                <w:rFonts w:cs="Times New Roman"/>
                <w:sz w:val="24"/>
                <w:szCs w:val="24"/>
              </w:rPr>
              <w:t>ми по курсам внеурочной деятель</w:t>
            </w:r>
            <w:r w:rsidRPr="00185EDA">
              <w:rPr>
                <w:rFonts w:cs="Times New Roman"/>
                <w:sz w:val="24"/>
                <w:szCs w:val="24"/>
              </w:rPr>
              <w:t xml:space="preserve">ности, реализуемым в рамках ООП НОО </w:t>
            </w:r>
          </w:p>
        </w:tc>
      </w:tr>
    </w:tbl>
    <w:p w:rsidR="004D680A" w:rsidRDefault="004D680A" w:rsidP="00185EDA">
      <w:pPr>
        <w:pStyle w:val="ac"/>
        <w:spacing w:line="240" w:lineRule="auto"/>
        <w:contextualSpacing/>
        <w:rPr>
          <w:rFonts w:cs="Times New Roman"/>
          <w:sz w:val="24"/>
          <w:szCs w:val="24"/>
        </w:rPr>
      </w:pPr>
    </w:p>
    <w:p w:rsidR="00185EDA" w:rsidRPr="00185EDA" w:rsidRDefault="00185EDA" w:rsidP="00185EDA">
      <w:pPr>
        <w:pStyle w:val="ac"/>
        <w:spacing w:line="240" w:lineRule="auto"/>
        <w:contextualSpacing/>
        <w:rPr>
          <w:rFonts w:cs="Times New Roman"/>
          <w:sz w:val="24"/>
          <w:szCs w:val="24"/>
        </w:rPr>
      </w:pP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185EDA">
      <w:pPr>
        <w:pStyle w:val="ac"/>
        <w:spacing w:line="240" w:lineRule="auto"/>
        <w:contextualSpacing/>
        <w:rPr>
          <w:rFonts w:cs="Times New Roman"/>
          <w:sz w:val="24"/>
          <w:szCs w:val="24"/>
        </w:rPr>
      </w:pPr>
      <w:r w:rsidRPr="00185EDA">
        <w:rPr>
          <w:rFonts w:cs="Times New Roman"/>
          <w:sz w:val="24"/>
          <w:szCs w:val="24"/>
        </w:rPr>
        <w:t xml:space="preserve"> </w:t>
      </w:r>
    </w:p>
    <w:p w:rsidR="00185EDA" w:rsidRPr="00185EDA" w:rsidRDefault="00185EDA" w:rsidP="004D680A">
      <w:pPr>
        <w:pStyle w:val="ac"/>
        <w:spacing w:line="240" w:lineRule="auto"/>
        <w:contextualSpacing/>
        <w:rPr>
          <w:rFonts w:cs="Times New Roman"/>
          <w:sz w:val="24"/>
          <w:szCs w:val="24"/>
        </w:rPr>
      </w:pPr>
      <w:r w:rsidRPr="00185EDA">
        <w:rPr>
          <w:rFonts w:cs="Times New Roman"/>
          <w:sz w:val="24"/>
          <w:szCs w:val="24"/>
        </w:rPr>
        <w:t xml:space="preserve"> </w:t>
      </w:r>
    </w:p>
    <w:sectPr w:rsidR="00185EDA" w:rsidRPr="00185EDA" w:rsidSect="00D04B68">
      <w:footerReference w:type="default" r:id="rId9"/>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434" w:rsidRDefault="00313434" w:rsidP="00D72C38">
      <w:pPr>
        <w:spacing w:after="0" w:line="240" w:lineRule="auto"/>
      </w:pPr>
      <w:r>
        <w:separator/>
      </w:r>
    </w:p>
  </w:endnote>
  <w:endnote w:type="continuationSeparator" w:id="1">
    <w:p w:rsidR="00313434" w:rsidRDefault="00313434" w:rsidP="00D72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ragmaticaC">
    <w:altName w:val="Courier New"/>
    <w:charset w:val="00"/>
    <w:family w:val="decorative"/>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HA_Udr">
    <w:altName w:val="Times New Roman"/>
    <w:charset w:val="00"/>
    <w:family w:val="auto"/>
    <w:pitch w:val="variable"/>
    <w:sig w:usb0="00000203" w:usb1="00000000" w:usb2="00000000" w:usb3="00000000" w:csb0="00000005"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Microsoft YaHei">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Regular">
    <w:altName w:val="Times New Roman"/>
    <w:charset w:val="CC"/>
    <w:family w:val="auto"/>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ewtonC-Bold">
    <w:altName w:val="Times New Roman"/>
    <w:charset w:val="CC"/>
    <w:family w:val="auto"/>
    <w:pitch w:val="default"/>
    <w:sig w:usb0="00000000" w:usb1="00000000" w:usb2="00000000" w:usb3="00000000" w:csb0="00000000" w:csb1="00000000"/>
  </w:font>
  <w:font w:name="NewtonC">
    <w:altName w:val="Times New Roman"/>
    <w:charset w:val="CC"/>
    <w:family w:val="auto"/>
    <w:pitch w:val="default"/>
    <w:sig w:usb0="00000000" w:usb1="00000000" w:usb2="00000000" w:usb3="00000000" w:csb0="00000000" w:csb1="00000000"/>
  </w:font>
  <w:font w:name="NewtonC-Italic">
    <w:charset w:val="CC"/>
    <w:family w:val="script"/>
    <w:pitch w:val="default"/>
    <w:sig w:usb0="00000000" w:usb1="00000000" w:usb2="00000000" w:usb3="00000000" w:csb0="00000000" w:csb1="00000000"/>
  </w:font>
  <w:font w:name="MS Gothic">
    <w:altName w:val="‚l‚r ѓSѓVѓbѓN"/>
    <w:panose1 w:val="020B0609070205080204"/>
    <w:charset w:val="80"/>
    <w:family w:val="modern"/>
    <w:pitch w:val="fixed"/>
    <w:sig w:usb0="E00002FF" w:usb1="6AC7FDFB" w:usb2="00000012" w:usb3="00000000" w:csb0="0002009F" w:csb1="00000000"/>
  </w:font>
  <w:font w:name="AIGDT">
    <w:altName w:val="Symbol"/>
    <w:panose1 w:val="00000000000000000000"/>
    <w:charset w:val="02"/>
    <w:family w:val="auto"/>
    <w:notTrueType/>
    <w:pitch w:val="variable"/>
    <w:sig w:usb0="00000000" w:usb1="00000000" w:usb2="00000000" w:usb3="00000000" w:csb0="00000000" w:csb1="00000000"/>
  </w:font>
  <w:font w:name="Newton-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PragmaticaC-Oblique">
    <w:altName w:val="Mistral"/>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3581"/>
      <w:docPartObj>
        <w:docPartGallery w:val="Page Numbers (Bottom of Page)"/>
        <w:docPartUnique/>
      </w:docPartObj>
    </w:sdtPr>
    <w:sdtContent>
      <w:p w:rsidR="00BA522C" w:rsidRDefault="009D3104">
        <w:pPr>
          <w:pStyle w:val="a6"/>
          <w:jc w:val="right"/>
        </w:pPr>
        <w:fldSimple w:instr=" PAGE   \* MERGEFORMAT ">
          <w:r w:rsidR="00AB56B1">
            <w:rPr>
              <w:noProof/>
            </w:rPr>
            <w:t>26</w:t>
          </w:r>
        </w:fldSimple>
      </w:p>
    </w:sdtContent>
  </w:sdt>
  <w:p w:rsidR="00BA522C" w:rsidRDefault="00BA522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434" w:rsidRDefault="00313434" w:rsidP="00D72C38">
      <w:pPr>
        <w:spacing w:after="0" w:line="240" w:lineRule="auto"/>
      </w:pPr>
      <w:r>
        <w:separator/>
      </w:r>
    </w:p>
  </w:footnote>
  <w:footnote w:type="continuationSeparator" w:id="1">
    <w:p w:rsidR="00313434" w:rsidRDefault="00313434" w:rsidP="00D72C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4D4A9540"/>
    <w:lvl w:ilvl="0">
      <w:numFmt w:val="bullet"/>
      <w:lvlText w:val="*"/>
      <w:lvlJc w:val="left"/>
    </w:lvl>
  </w:abstractNum>
  <w:abstractNum w:abstractNumId="2">
    <w:nsid w:val="00000002"/>
    <w:multiLevelType w:val="singleLevel"/>
    <w:tmpl w:val="00000002"/>
    <w:name w:val="WW8Num2"/>
    <w:lvl w:ilvl="0">
      <w:start w:val="1"/>
      <w:numFmt w:val="bullet"/>
      <w:lvlText w:val=""/>
      <w:lvlJc w:val="left"/>
      <w:pPr>
        <w:tabs>
          <w:tab w:val="num" w:pos="1440"/>
        </w:tabs>
        <w:ind w:left="1440" w:hanging="360"/>
      </w:pPr>
      <w:rPr>
        <w:rFonts w:ascii="Symbol" w:hAnsi="Symbol" w:cs="Symbol"/>
      </w:rPr>
    </w:lvl>
  </w:abstractNum>
  <w:abstractNum w:abstractNumId="3">
    <w:nsid w:val="00000007"/>
    <w:multiLevelType w:val="singleLevel"/>
    <w:tmpl w:val="00000007"/>
    <w:name w:val="WW8Num32"/>
    <w:lvl w:ilvl="0">
      <w:numFmt w:val="bullet"/>
      <w:lvlText w:val="-"/>
      <w:lvlJc w:val="left"/>
      <w:pPr>
        <w:tabs>
          <w:tab w:val="num" w:pos="197"/>
        </w:tabs>
        <w:ind w:left="0" w:firstLine="0"/>
      </w:pPr>
      <w:rPr>
        <w:rFonts w:ascii="Times New Roman" w:hAnsi="Times New Roman" w:cs="Symbol"/>
      </w:rPr>
    </w:lvl>
  </w:abstractNum>
  <w:abstractNum w:abstractNumId="4">
    <w:nsid w:val="00000008"/>
    <w:multiLevelType w:val="singleLevel"/>
    <w:tmpl w:val="00000008"/>
    <w:name w:val="WW8Num57"/>
    <w:lvl w:ilvl="0">
      <w:numFmt w:val="bullet"/>
      <w:lvlText w:val=""/>
      <w:lvlJc w:val="left"/>
      <w:pPr>
        <w:tabs>
          <w:tab w:val="num" w:pos="0"/>
        </w:tabs>
        <w:ind w:left="360" w:hanging="360"/>
      </w:pPr>
      <w:rPr>
        <w:rFonts w:ascii="Symbol" w:hAnsi="Symbol" w:cs="Symbol"/>
      </w:rPr>
    </w:lvl>
  </w:abstractNum>
  <w:abstractNum w:abstractNumId="5">
    <w:nsid w:val="00000009"/>
    <w:multiLevelType w:val="singleLevel"/>
    <w:tmpl w:val="00000009"/>
    <w:name w:val="WW8Num58"/>
    <w:lvl w:ilvl="0">
      <w:numFmt w:val="bullet"/>
      <w:lvlText w:val=""/>
      <w:lvlJc w:val="left"/>
      <w:pPr>
        <w:tabs>
          <w:tab w:val="num" w:pos="0"/>
        </w:tabs>
        <w:ind w:left="360" w:hanging="360"/>
      </w:pPr>
      <w:rPr>
        <w:rFonts w:ascii="Symbol" w:hAnsi="Symbol" w:cs="Symbol"/>
      </w:rPr>
    </w:lvl>
  </w:abstractNum>
  <w:abstractNum w:abstractNumId="6">
    <w:nsid w:val="0000000E"/>
    <w:multiLevelType w:val="singleLevel"/>
    <w:tmpl w:val="0000000E"/>
    <w:name w:val="WW8Num66"/>
    <w:lvl w:ilvl="0">
      <w:start w:val="1"/>
      <w:numFmt w:val="bullet"/>
      <w:lvlText w:val=""/>
      <w:lvlJc w:val="left"/>
      <w:pPr>
        <w:tabs>
          <w:tab w:val="num" w:pos="720"/>
        </w:tabs>
        <w:ind w:left="720" w:hanging="360"/>
      </w:pPr>
      <w:rPr>
        <w:rFonts w:ascii="Symbol" w:hAnsi="Symbol" w:cs="Symbol"/>
      </w:rPr>
    </w:lvl>
  </w:abstractNum>
  <w:abstractNum w:abstractNumId="7">
    <w:nsid w:val="00000011"/>
    <w:multiLevelType w:val="singleLevel"/>
    <w:tmpl w:val="00000011"/>
    <w:name w:val="WW8Num70"/>
    <w:lvl w:ilvl="0">
      <w:start w:val="1"/>
      <w:numFmt w:val="bullet"/>
      <w:lvlText w:val=""/>
      <w:lvlJc w:val="left"/>
      <w:pPr>
        <w:tabs>
          <w:tab w:val="num" w:pos="720"/>
        </w:tabs>
        <w:ind w:left="720" w:hanging="360"/>
      </w:pPr>
      <w:rPr>
        <w:rFonts w:ascii="Symbol" w:hAnsi="Symbol" w:cs="Symbol"/>
      </w:rPr>
    </w:lvl>
  </w:abstractNum>
  <w:abstractNum w:abstractNumId="8">
    <w:nsid w:val="00000013"/>
    <w:multiLevelType w:val="singleLevel"/>
    <w:tmpl w:val="00000013"/>
    <w:name w:val="WW8Num73"/>
    <w:lvl w:ilvl="0">
      <w:start w:val="1"/>
      <w:numFmt w:val="bullet"/>
      <w:lvlText w:val=""/>
      <w:lvlJc w:val="left"/>
      <w:pPr>
        <w:tabs>
          <w:tab w:val="num" w:pos="720"/>
        </w:tabs>
        <w:ind w:left="720" w:hanging="360"/>
      </w:pPr>
      <w:rPr>
        <w:rFonts w:ascii="Symbol" w:hAnsi="Symbol" w:cs="Symbol"/>
      </w:rPr>
    </w:lvl>
  </w:abstractNum>
  <w:abstractNum w:abstractNumId="9">
    <w:nsid w:val="00000014"/>
    <w:multiLevelType w:val="multilevel"/>
    <w:tmpl w:val="00000014"/>
    <w:name w:val="WWNum35"/>
    <w:lvl w:ilvl="0">
      <w:start w:val="1"/>
      <w:numFmt w:val="decimal"/>
      <w:lvlText w:val="%1."/>
      <w:lvlJc w:val="left"/>
      <w:pPr>
        <w:tabs>
          <w:tab w:val="num" w:pos="0"/>
        </w:tabs>
        <w:ind w:left="502" w:hanging="360"/>
      </w:pPr>
      <w:rPr>
        <w:b w:val="0"/>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10">
    <w:nsid w:val="00000015"/>
    <w:multiLevelType w:val="multilevel"/>
    <w:tmpl w:val="00000015"/>
    <w:name w:val="WWNum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12">
    <w:nsid w:val="007B1FDA"/>
    <w:multiLevelType w:val="hybridMultilevel"/>
    <w:tmpl w:val="4EC0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D81FF2"/>
    <w:multiLevelType w:val="multilevel"/>
    <w:tmpl w:val="948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1A2600F"/>
    <w:multiLevelType w:val="hybridMultilevel"/>
    <w:tmpl w:val="DB6AE97C"/>
    <w:lvl w:ilvl="0" w:tplc="EAF435C2">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nsid w:val="024F306C"/>
    <w:multiLevelType w:val="multilevel"/>
    <w:tmpl w:val="969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7869DF"/>
    <w:multiLevelType w:val="hybridMultilevel"/>
    <w:tmpl w:val="A5565E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871751"/>
    <w:multiLevelType w:val="hybridMultilevel"/>
    <w:tmpl w:val="BA5CD67C"/>
    <w:lvl w:ilvl="0" w:tplc="FBA6C4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028C52BB"/>
    <w:multiLevelType w:val="hybridMultilevel"/>
    <w:tmpl w:val="2C96D29E"/>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A3477F"/>
    <w:multiLevelType w:val="hybridMultilevel"/>
    <w:tmpl w:val="486A6BA4"/>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427F5F"/>
    <w:multiLevelType w:val="hybridMultilevel"/>
    <w:tmpl w:val="7BA02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6E0CB5"/>
    <w:multiLevelType w:val="multilevel"/>
    <w:tmpl w:val="78DA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953986"/>
    <w:multiLevelType w:val="multilevel"/>
    <w:tmpl w:val="138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381164"/>
    <w:multiLevelType w:val="multilevel"/>
    <w:tmpl w:val="9C86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82525E0"/>
    <w:multiLevelType w:val="multilevel"/>
    <w:tmpl w:val="8982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4F7F6D"/>
    <w:multiLevelType w:val="hybridMultilevel"/>
    <w:tmpl w:val="03786E8E"/>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C23297"/>
    <w:multiLevelType w:val="hybridMultilevel"/>
    <w:tmpl w:val="F154CBD2"/>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09843D9C"/>
    <w:multiLevelType w:val="hybridMultilevel"/>
    <w:tmpl w:val="8D32258C"/>
    <w:lvl w:ilvl="0" w:tplc="4D4A9540">
      <w:start w:val="65535"/>
      <w:numFmt w:val="bullet"/>
      <w:lvlText w:val="•"/>
      <w:legacy w:legacy="1" w:legacySpace="0" w:legacyIndent="206"/>
      <w:lvlJc w:val="left"/>
      <w:rPr>
        <w:rFonts w:ascii="Arial"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A2966ED"/>
    <w:multiLevelType w:val="hybridMultilevel"/>
    <w:tmpl w:val="BB66B3EC"/>
    <w:lvl w:ilvl="0" w:tplc="00000002">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0AA760A1"/>
    <w:multiLevelType w:val="multilevel"/>
    <w:tmpl w:val="AFC4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020275"/>
    <w:multiLevelType w:val="hybridMultilevel"/>
    <w:tmpl w:val="AE1CE424"/>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3">
    <w:nsid w:val="0B625AE7"/>
    <w:multiLevelType w:val="multilevel"/>
    <w:tmpl w:val="106C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B643DEE"/>
    <w:multiLevelType w:val="hybridMultilevel"/>
    <w:tmpl w:val="A57C2406"/>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6C5323"/>
    <w:multiLevelType w:val="hybridMultilevel"/>
    <w:tmpl w:val="2F145DB8"/>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6">
    <w:nsid w:val="0BED2570"/>
    <w:multiLevelType w:val="multilevel"/>
    <w:tmpl w:val="D91C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C1C36C2"/>
    <w:multiLevelType w:val="hybridMultilevel"/>
    <w:tmpl w:val="EBDE3C1A"/>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0F2D5A16"/>
    <w:multiLevelType w:val="hybridMultilevel"/>
    <w:tmpl w:val="8F7A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4C092E"/>
    <w:multiLevelType w:val="hybridMultilevel"/>
    <w:tmpl w:val="2A984F6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680"/>
        </w:tabs>
        <w:ind w:left="-1680" w:hanging="360"/>
      </w:pPr>
      <w:rPr>
        <w:rFonts w:cs="Times New Roman"/>
      </w:rPr>
    </w:lvl>
    <w:lvl w:ilvl="2" w:tplc="04190005">
      <w:start w:val="1"/>
      <w:numFmt w:val="decimal"/>
      <w:lvlText w:val="%3."/>
      <w:lvlJc w:val="left"/>
      <w:pPr>
        <w:tabs>
          <w:tab w:val="num" w:pos="-960"/>
        </w:tabs>
        <w:ind w:left="-960" w:hanging="360"/>
      </w:pPr>
      <w:rPr>
        <w:rFonts w:cs="Times New Roman"/>
      </w:rPr>
    </w:lvl>
    <w:lvl w:ilvl="3" w:tplc="04190001">
      <w:start w:val="1"/>
      <w:numFmt w:val="decimal"/>
      <w:lvlText w:val="%4."/>
      <w:lvlJc w:val="left"/>
      <w:pPr>
        <w:tabs>
          <w:tab w:val="num" w:pos="-240"/>
        </w:tabs>
        <w:ind w:left="-240" w:hanging="360"/>
      </w:pPr>
      <w:rPr>
        <w:rFonts w:cs="Times New Roman"/>
      </w:rPr>
    </w:lvl>
    <w:lvl w:ilvl="4" w:tplc="04190003">
      <w:start w:val="1"/>
      <w:numFmt w:val="decimal"/>
      <w:lvlText w:val="%5."/>
      <w:lvlJc w:val="left"/>
      <w:pPr>
        <w:tabs>
          <w:tab w:val="num" w:pos="480"/>
        </w:tabs>
        <w:ind w:left="480" w:hanging="360"/>
      </w:pPr>
      <w:rPr>
        <w:rFonts w:cs="Times New Roman"/>
      </w:rPr>
    </w:lvl>
    <w:lvl w:ilvl="5" w:tplc="04190005">
      <w:start w:val="1"/>
      <w:numFmt w:val="decimal"/>
      <w:lvlText w:val="%6."/>
      <w:lvlJc w:val="left"/>
      <w:pPr>
        <w:tabs>
          <w:tab w:val="num" w:pos="1200"/>
        </w:tabs>
        <w:ind w:left="1200" w:hanging="360"/>
      </w:pPr>
      <w:rPr>
        <w:rFonts w:cs="Times New Roman"/>
      </w:rPr>
    </w:lvl>
    <w:lvl w:ilvl="6" w:tplc="04190001">
      <w:start w:val="1"/>
      <w:numFmt w:val="decimal"/>
      <w:lvlText w:val="%7."/>
      <w:lvlJc w:val="left"/>
      <w:pPr>
        <w:tabs>
          <w:tab w:val="num" w:pos="1920"/>
        </w:tabs>
        <w:ind w:left="1920" w:hanging="360"/>
      </w:pPr>
      <w:rPr>
        <w:rFonts w:cs="Times New Roman"/>
      </w:rPr>
    </w:lvl>
    <w:lvl w:ilvl="7" w:tplc="04190003">
      <w:start w:val="1"/>
      <w:numFmt w:val="decimal"/>
      <w:lvlText w:val="%8."/>
      <w:lvlJc w:val="left"/>
      <w:pPr>
        <w:tabs>
          <w:tab w:val="num" w:pos="2640"/>
        </w:tabs>
        <w:ind w:left="2640" w:hanging="360"/>
      </w:pPr>
      <w:rPr>
        <w:rFonts w:cs="Times New Roman"/>
      </w:rPr>
    </w:lvl>
    <w:lvl w:ilvl="8" w:tplc="04190005">
      <w:start w:val="1"/>
      <w:numFmt w:val="decimal"/>
      <w:lvlText w:val="%9."/>
      <w:lvlJc w:val="left"/>
      <w:pPr>
        <w:tabs>
          <w:tab w:val="num" w:pos="3360"/>
        </w:tabs>
        <w:ind w:left="3360" w:hanging="360"/>
      </w:pPr>
      <w:rPr>
        <w:rFonts w:cs="Times New Roman"/>
      </w:rPr>
    </w:lvl>
  </w:abstractNum>
  <w:abstractNum w:abstractNumId="40">
    <w:nsid w:val="105A776D"/>
    <w:multiLevelType w:val="hybridMultilevel"/>
    <w:tmpl w:val="7B1EA79E"/>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AC1F25"/>
    <w:multiLevelType w:val="hybridMultilevel"/>
    <w:tmpl w:val="2BAA6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228426A"/>
    <w:multiLevelType w:val="hybridMultilevel"/>
    <w:tmpl w:val="F82A14DA"/>
    <w:lvl w:ilvl="0" w:tplc="4D4A9540">
      <w:start w:val="65535"/>
      <w:numFmt w:val="bullet"/>
      <w:lvlText w:val="•"/>
      <w:lvlJc w:val="left"/>
      <w:pPr>
        <w:ind w:left="765" w:hanging="360"/>
      </w:pPr>
      <w:rPr>
        <w:rFonts w:ascii="Arial" w:hAnsi="Arial" w:cs="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4">
    <w:nsid w:val="12B60FD5"/>
    <w:multiLevelType w:val="hybridMultilevel"/>
    <w:tmpl w:val="4EC2FA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1594146C"/>
    <w:multiLevelType w:val="hybridMultilevel"/>
    <w:tmpl w:val="3BE2D6D8"/>
    <w:lvl w:ilvl="0" w:tplc="02F26C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1A070A"/>
    <w:multiLevelType w:val="multilevel"/>
    <w:tmpl w:val="4E92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69F02B9"/>
    <w:multiLevelType w:val="multilevel"/>
    <w:tmpl w:val="47F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AB6164"/>
    <w:multiLevelType w:val="hybridMultilevel"/>
    <w:tmpl w:val="207C83D4"/>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0">
    <w:nsid w:val="17D04498"/>
    <w:multiLevelType w:val="hybridMultilevel"/>
    <w:tmpl w:val="9B86FF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17E26DEF"/>
    <w:multiLevelType w:val="multilevel"/>
    <w:tmpl w:val="6218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8E00D62"/>
    <w:multiLevelType w:val="hybridMultilevel"/>
    <w:tmpl w:val="409634BE"/>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1B5D7BBC"/>
    <w:multiLevelType w:val="hybridMultilevel"/>
    <w:tmpl w:val="E2265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BE967A6"/>
    <w:multiLevelType w:val="hybridMultilevel"/>
    <w:tmpl w:val="14403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1B6A1B"/>
    <w:multiLevelType w:val="hybridMultilevel"/>
    <w:tmpl w:val="942E53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897055"/>
    <w:multiLevelType w:val="hybridMultilevel"/>
    <w:tmpl w:val="9A9E396C"/>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1D051266"/>
    <w:multiLevelType w:val="multilevel"/>
    <w:tmpl w:val="20B6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D51516A"/>
    <w:multiLevelType w:val="multilevel"/>
    <w:tmpl w:val="D9D09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1D905CA1"/>
    <w:multiLevelType w:val="multilevel"/>
    <w:tmpl w:val="D1DC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4833B4"/>
    <w:multiLevelType w:val="hybridMultilevel"/>
    <w:tmpl w:val="8430B00A"/>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209475E8"/>
    <w:multiLevelType w:val="hybridMultilevel"/>
    <w:tmpl w:val="9FAE6D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0CC656E"/>
    <w:multiLevelType w:val="multilevel"/>
    <w:tmpl w:val="F7D8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085DF2"/>
    <w:multiLevelType w:val="hybridMultilevel"/>
    <w:tmpl w:val="A6EE6F30"/>
    <w:lvl w:ilvl="0" w:tplc="F32A2B88">
      <w:start w:val="65535"/>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6">
    <w:nsid w:val="210C7361"/>
    <w:multiLevelType w:val="multilevel"/>
    <w:tmpl w:val="6D6C2E0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24865DA"/>
    <w:multiLevelType w:val="hybridMultilevel"/>
    <w:tmpl w:val="BD18D6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3645E9A"/>
    <w:multiLevelType w:val="multilevel"/>
    <w:tmpl w:val="FFE4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3CC0DFC"/>
    <w:multiLevelType w:val="hybridMultilevel"/>
    <w:tmpl w:val="40184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D67A8D"/>
    <w:multiLevelType w:val="hybridMultilevel"/>
    <w:tmpl w:val="8BAE1246"/>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24743C1E"/>
    <w:multiLevelType w:val="hybridMultilevel"/>
    <w:tmpl w:val="0732748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49366BC"/>
    <w:multiLevelType w:val="hybridMultilevel"/>
    <w:tmpl w:val="0D2CBE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51D0B03"/>
    <w:multiLevelType w:val="multilevel"/>
    <w:tmpl w:val="342C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150634"/>
    <w:multiLevelType w:val="hybridMultilevel"/>
    <w:tmpl w:val="2DBCF2BC"/>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7A2D2F"/>
    <w:multiLevelType w:val="hybridMultilevel"/>
    <w:tmpl w:val="17B4C0D0"/>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295D21C0"/>
    <w:multiLevelType w:val="hybridMultilevel"/>
    <w:tmpl w:val="DD326D92"/>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298C2162"/>
    <w:multiLevelType w:val="hybridMultilevel"/>
    <w:tmpl w:val="B58E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A676458"/>
    <w:multiLevelType w:val="hybridMultilevel"/>
    <w:tmpl w:val="25826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AFA7F7E"/>
    <w:multiLevelType w:val="hybridMultilevel"/>
    <w:tmpl w:val="A5121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BFD3C1D"/>
    <w:multiLevelType w:val="hybridMultilevel"/>
    <w:tmpl w:val="CB2039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597E08"/>
    <w:multiLevelType w:val="hybridMultilevel"/>
    <w:tmpl w:val="B4C43082"/>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C614423"/>
    <w:multiLevelType w:val="hybridMultilevel"/>
    <w:tmpl w:val="7B56FDC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84">
    <w:nsid w:val="2C6E2B21"/>
    <w:multiLevelType w:val="multilevel"/>
    <w:tmpl w:val="137A6DC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5">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6">
    <w:nsid w:val="2E286433"/>
    <w:multiLevelType w:val="hybridMultilevel"/>
    <w:tmpl w:val="A258B614"/>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2FB3324C"/>
    <w:multiLevelType w:val="hybridMultilevel"/>
    <w:tmpl w:val="8E3E7C60"/>
    <w:lvl w:ilvl="0" w:tplc="7D58F9C4">
      <w:start w:val="1"/>
      <w:numFmt w:val="bullet"/>
      <w:lvlText w:val="–"/>
      <w:lvlJc w:val="left"/>
      <w:pPr>
        <w:ind w:left="171" w:firstLine="680"/>
      </w:pPr>
      <w:rPr>
        <w:rFonts w:ascii="Times New Roman" w:hAnsi="Times New Roman" w:cs="Times New Roman"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88">
    <w:nsid w:val="300E57D1"/>
    <w:multiLevelType w:val="hybridMultilevel"/>
    <w:tmpl w:val="834EEE94"/>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EC0F47"/>
    <w:multiLevelType w:val="hybridMultilevel"/>
    <w:tmpl w:val="9A7887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11067E7"/>
    <w:multiLevelType w:val="hybridMultilevel"/>
    <w:tmpl w:val="BFD26C02"/>
    <w:lvl w:ilvl="0" w:tplc="4D4A9540">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1624C5F"/>
    <w:multiLevelType w:val="multilevel"/>
    <w:tmpl w:val="1FA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1B646A0"/>
    <w:multiLevelType w:val="multilevel"/>
    <w:tmpl w:val="68FE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3562A27"/>
    <w:multiLevelType w:val="hybridMultilevel"/>
    <w:tmpl w:val="CE7E43D0"/>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33BE3A38"/>
    <w:multiLevelType w:val="multilevel"/>
    <w:tmpl w:val="4C04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3E400EC"/>
    <w:multiLevelType w:val="multilevel"/>
    <w:tmpl w:val="6104494A"/>
    <w:lvl w:ilvl="0">
      <w:start w:val="3"/>
      <w:numFmt w:val="upperRoman"/>
      <w:lvlText w:val="%1."/>
      <w:lvlJc w:val="left"/>
      <w:pPr>
        <w:ind w:left="1080" w:hanging="720"/>
      </w:pPr>
      <w:rPr>
        <w:rFonts w:hint="default"/>
      </w:rPr>
    </w:lvl>
    <w:lvl w:ilvl="1">
      <w:start w:val="3"/>
      <w:numFmt w:val="decimal"/>
      <w:isLgl/>
      <w:lvlText w:val="%1.%2."/>
      <w:lvlJc w:val="left"/>
      <w:pPr>
        <w:ind w:left="1113" w:hanging="4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nsid w:val="350F3D4C"/>
    <w:multiLevelType w:val="hybridMultilevel"/>
    <w:tmpl w:val="A7D8B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29322F"/>
    <w:multiLevelType w:val="multilevel"/>
    <w:tmpl w:val="F994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592651E"/>
    <w:multiLevelType w:val="multilevel"/>
    <w:tmpl w:val="FB9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5AB1074"/>
    <w:multiLevelType w:val="hybridMultilevel"/>
    <w:tmpl w:val="CF8AA144"/>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658057D"/>
    <w:multiLevelType w:val="multilevel"/>
    <w:tmpl w:val="600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672738D"/>
    <w:multiLevelType w:val="hybridMultilevel"/>
    <w:tmpl w:val="95DC952C"/>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3">
    <w:nsid w:val="381071BE"/>
    <w:multiLevelType w:val="hybridMultilevel"/>
    <w:tmpl w:val="BD2E356C"/>
    <w:lvl w:ilvl="0" w:tplc="4D4A9540">
      <w:start w:val="65535"/>
      <w:numFmt w:val="bullet"/>
      <w:lvlText w:val="•"/>
      <w:legacy w:legacy="1" w:legacySpace="0" w:legacyIndent="206"/>
      <w:lvlJc w:val="left"/>
      <w:rPr>
        <w:rFonts w:ascii="Arial"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86A0A6B"/>
    <w:multiLevelType w:val="hybridMultilevel"/>
    <w:tmpl w:val="B9C68CDC"/>
    <w:lvl w:ilvl="0" w:tplc="68C0EE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A84D8A"/>
    <w:multiLevelType w:val="hybridMultilevel"/>
    <w:tmpl w:val="AF8AE6D4"/>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399D7137"/>
    <w:multiLevelType w:val="hybridMultilevel"/>
    <w:tmpl w:val="32DEBA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A576AB7"/>
    <w:multiLevelType w:val="multilevel"/>
    <w:tmpl w:val="EC0AC866"/>
    <w:lvl w:ilvl="0">
      <w:start w:val="1"/>
      <w:numFmt w:val="decimal"/>
      <w:lvlText w:val="%1."/>
      <w:lvlJc w:val="left"/>
      <w:pPr>
        <w:ind w:left="1068"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4.%5.%6.%7.%8.%9"/>
      <w:lvlJc w:val="left"/>
      <w:pPr>
        <w:ind w:left="2373" w:hanging="1665"/>
      </w:pPr>
      <w:rPr>
        <w:rFonts w:eastAsia="Times New Roman" w:cs="Times New Roman" w:hint="default"/>
        <w:b w:val="0"/>
      </w:rPr>
    </w:lvl>
  </w:abstractNum>
  <w:abstractNum w:abstractNumId="108">
    <w:nsid w:val="3A842198"/>
    <w:multiLevelType w:val="multilevel"/>
    <w:tmpl w:val="E38871C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09">
    <w:nsid w:val="3ABC7262"/>
    <w:multiLevelType w:val="hybridMultilevel"/>
    <w:tmpl w:val="D082A228"/>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6B4000"/>
    <w:multiLevelType w:val="hybridMultilevel"/>
    <w:tmpl w:val="F3081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D220454"/>
    <w:multiLevelType w:val="hybridMultilevel"/>
    <w:tmpl w:val="F68868A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3DC850BB"/>
    <w:multiLevelType w:val="hybridMultilevel"/>
    <w:tmpl w:val="9B0ED7D8"/>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DDB346D"/>
    <w:multiLevelType w:val="hybridMultilevel"/>
    <w:tmpl w:val="60229446"/>
    <w:lvl w:ilvl="0" w:tplc="8642FE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nsid w:val="3E1E5206"/>
    <w:multiLevelType w:val="multilevel"/>
    <w:tmpl w:val="F834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F21233A"/>
    <w:multiLevelType w:val="hybridMultilevel"/>
    <w:tmpl w:val="44528C02"/>
    <w:lvl w:ilvl="0" w:tplc="68C0EE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974F3B"/>
    <w:multiLevelType w:val="hybridMultilevel"/>
    <w:tmpl w:val="B6FED8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BA7F94"/>
    <w:multiLevelType w:val="hybridMultilevel"/>
    <w:tmpl w:val="6DF85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40857E7A"/>
    <w:multiLevelType w:val="multilevel"/>
    <w:tmpl w:val="AC1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0966C3D"/>
    <w:multiLevelType w:val="multilevel"/>
    <w:tmpl w:val="3F7C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916901"/>
    <w:multiLevelType w:val="hybridMultilevel"/>
    <w:tmpl w:val="2CB0C5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CB2136"/>
    <w:multiLevelType w:val="hybridMultilevel"/>
    <w:tmpl w:val="B776C99C"/>
    <w:lvl w:ilvl="0" w:tplc="A57AB7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3FC64C1"/>
    <w:multiLevelType w:val="multilevel"/>
    <w:tmpl w:val="2E84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46C185E"/>
    <w:multiLevelType w:val="hybridMultilevel"/>
    <w:tmpl w:val="15A82ACE"/>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469C7FF2"/>
    <w:multiLevelType w:val="multilevel"/>
    <w:tmpl w:val="8B2A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7072400"/>
    <w:multiLevelType w:val="multilevel"/>
    <w:tmpl w:val="87A6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7A83291"/>
    <w:multiLevelType w:val="hybridMultilevel"/>
    <w:tmpl w:val="4468D934"/>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9271B7A"/>
    <w:multiLevelType w:val="hybridMultilevel"/>
    <w:tmpl w:val="81B44FD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30">
    <w:nsid w:val="49434353"/>
    <w:multiLevelType w:val="hybridMultilevel"/>
    <w:tmpl w:val="2E527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0D13D6"/>
    <w:multiLevelType w:val="hybridMultilevel"/>
    <w:tmpl w:val="37CC18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A2658B"/>
    <w:multiLevelType w:val="multilevel"/>
    <w:tmpl w:val="AA42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AA61593"/>
    <w:multiLevelType w:val="hybridMultilevel"/>
    <w:tmpl w:val="3C5E3C00"/>
    <w:lvl w:ilvl="0" w:tplc="4CACD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B95BBC"/>
    <w:multiLevelType w:val="hybridMultilevel"/>
    <w:tmpl w:val="1CE85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6">
    <w:nsid w:val="4BF822AA"/>
    <w:multiLevelType w:val="hybridMultilevel"/>
    <w:tmpl w:val="46BE45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CDC650D"/>
    <w:multiLevelType w:val="hybridMultilevel"/>
    <w:tmpl w:val="CAD02D4C"/>
    <w:lvl w:ilvl="0" w:tplc="A49459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4CEA7824"/>
    <w:multiLevelType w:val="multilevel"/>
    <w:tmpl w:val="9E56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F14CF1"/>
    <w:multiLevelType w:val="hybridMultilevel"/>
    <w:tmpl w:val="F42CE02C"/>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0">
    <w:nsid w:val="4EEA3D45"/>
    <w:multiLevelType w:val="multilevel"/>
    <w:tmpl w:val="79F2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F763641"/>
    <w:multiLevelType w:val="hybridMultilevel"/>
    <w:tmpl w:val="32987F30"/>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500043D3"/>
    <w:multiLevelType w:val="multilevel"/>
    <w:tmpl w:val="962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04C3C4D"/>
    <w:multiLevelType w:val="hybridMultilevel"/>
    <w:tmpl w:val="D02CCF0A"/>
    <w:lvl w:ilvl="0" w:tplc="04190001">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4">
    <w:nsid w:val="514F162A"/>
    <w:multiLevelType w:val="multilevel"/>
    <w:tmpl w:val="F44A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6">
    <w:nsid w:val="529B4A7A"/>
    <w:multiLevelType w:val="hybridMultilevel"/>
    <w:tmpl w:val="FE4C2E70"/>
    <w:lvl w:ilvl="0" w:tplc="04190001">
      <w:start w:val="1"/>
      <w:numFmt w:val="bullet"/>
      <w:lvlText w:val=""/>
      <w:lvlJc w:val="left"/>
      <w:pPr>
        <w:tabs>
          <w:tab w:val="num" w:pos="720"/>
        </w:tabs>
        <w:ind w:left="720" w:hanging="360"/>
      </w:pPr>
      <w:rPr>
        <w:rFonts w:ascii="Symbol" w:hAnsi="Symbol" w:hint="default"/>
      </w:rPr>
    </w:lvl>
    <w:lvl w:ilvl="1" w:tplc="A49459E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3517F3C"/>
    <w:multiLevelType w:val="multilevel"/>
    <w:tmpl w:val="E3C0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2045B2"/>
    <w:multiLevelType w:val="hybridMultilevel"/>
    <w:tmpl w:val="E118F1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70C3131"/>
    <w:multiLevelType w:val="hybridMultilevel"/>
    <w:tmpl w:val="C5F6F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7EB20D2"/>
    <w:multiLevelType w:val="hybridMultilevel"/>
    <w:tmpl w:val="C2DCEAD0"/>
    <w:lvl w:ilvl="0" w:tplc="04190001">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59B53328"/>
    <w:multiLevelType w:val="multilevel"/>
    <w:tmpl w:val="79C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B616525"/>
    <w:multiLevelType w:val="hybridMultilevel"/>
    <w:tmpl w:val="ED30F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8F40BD"/>
    <w:multiLevelType w:val="hybridMultilevel"/>
    <w:tmpl w:val="8D127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C1C7011"/>
    <w:multiLevelType w:val="hybridMultilevel"/>
    <w:tmpl w:val="2A625F60"/>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C2F5126"/>
    <w:multiLevelType w:val="hybridMultilevel"/>
    <w:tmpl w:val="C86C8050"/>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7">
    <w:nsid w:val="5C393951"/>
    <w:multiLevelType w:val="hybridMultilevel"/>
    <w:tmpl w:val="29BC7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CAD1927"/>
    <w:multiLevelType w:val="multilevel"/>
    <w:tmpl w:val="BB66BE98"/>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D664FDF"/>
    <w:multiLevelType w:val="multilevel"/>
    <w:tmpl w:val="BD44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E8554B1"/>
    <w:multiLevelType w:val="hybridMultilevel"/>
    <w:tmpl w:val="C5AAA65E"/>
    <w:lvl w:ilvl="0" w:tplc="04190001">
      <w:start w:val="1"/>
      <w:numFmt w:val="bullet"/>
      <w:lvlText w:val=""/>
      <w:lvlJc w:val="left"/>
      <w:pPr>
        <w:ind w:left="5180" w:hanging="360"/>
      </w:pPr>
      <w:rPr>
        <w:rFonts w:ascii="Symbol" w:hAnsi="Symbol" w:hint="default"/>
      </w:rPr>
    </w:lvl>
    <w:lvl w:ilvl="1" w:tplc="CACCA1B2">
      <w:numFmt w:val="bullet"/>
      <w:lvlText w:val="•"/>
      <w:lvlJc w:val="left"/>
      <w:pPr>
        <w:ind w:left="5900" w:hanging="360"/>
      </w:pPr>
      <w:rPr>
        <w:rFonts w:ascii="Times New Roman" w:eastAsia="Times New Roman" w:hAnsi="Times New Roman" w:cs="Times New Roman" w:hint="default"/>
        <w:color w:val="000000"/>
      </w:rPr>
    </w:lvl>
    <w:lvl w:ilvl="2" w:tplc="04190005" w:tentative="1">
      <w:start w:val="1"/>
      <w:numFmt w:val="bullet"/>
      <w:lvlText w:val=""/>
      <w:lvlJc w:val="left"/>
      <w:pPr>
        <w:ind w:left="6620" w:hanging="360"/>
      </w:pPr>
      <w:rPr>
        <w:rFonts w:ascii="Wingdings" w:hAnsi="Wingdings" w:hint="default"/>
      </w:rPr>
    </w:lvl>
    <w:lvl w:ilvl="3" w:tplc="04190001" w:tentative="1">
      <w:start w:val="1"/>
      <w:numFmt w:val="bullet"/>
      <w:lvlText w:val=""/>
      <w:lvlJc w:val="left"/>
      <w:pPr>
        <w:ind w:left="7340" w:hanging="360"/>
      </w:pPr>
      <w:rPr>
        <w:rFonts w:ascii="Symbol" w:hAnsi="Symbol" w:hint="default"/>
      </w:rPr>
    </w:lvl>
    <w:lvl w:ilvl="4" w:tplc="04190003" w:tentative="1">
      <w:start w:val="1"/>
      <w:numFmt w:val="bullet"/>
      <w:lvlText w:val="o"/>
      <w:lvlJc w:val="left"/>
      <w:pPr>
        <w:ind w:left="8060" w:hanging="360"/>
      </w:pPr>
      <w:rPr>
        <w:rFonts w:ascii="Courier New" w:hAnsi="Courier New" w:cs="Courier New" w:hint="default"/>
      </w:rPr>
    </w:lvl>
    <w:lvl w:ilvl="5" w:tplc="04190005" w:tentative="1">
      <w:start w:val="1"/>
      <w:numFmt w:val="bullet"/>
      <w:lvlText w:val=""/>
      <w:lvlJc w:val="left"/>
      <w:pPr>
        <w:ind w:left="8780" w:hanging="360"/>
      </w:pPr>
      <w:rPr>
        <w:rFonts w:ascii="Wingdings" w:hAnsi="Wingdings" w:hint="default"/>
      </w:rPr>
    </w:lvl>
    <w:lvl w:ilvl="6" w:tplc="04190001" w:tentative="1">
      <w:start w:val="1"/>
      <w:numFmt w:val="bullet"/>
      <w:lvlText w:val=""/>
      <w:lvlJc w:val="left"/>
      <w:pPr>
        <w:ind w:left="9500" w:hanging="360"/>
      </w:pPr>
      <w:rPr>
        <w:rFonts w:ascii="Symbol" w:hAnsi="Symbol" w:hint="default"/>
      </w:rPr>
    </w:lvl>
    <w:lvl w:ilvl="7" w:tplc="04190003" w:tentative="1">
      <w:start w:val="1"/>
      <w:numFmt w:val="bullet"/>
      <w:lvlText w:val="o"/>
      <w:lvlJc w:val="left"/>
      <w:pPr>
        <w:ind w:left="10220" w:hanging="360"/>
      </w:pPr>
      <w:rPr>
        <w:rFonts w:ascii="Courier New" w:hAnsi="Courier New" w:cs="Courier New" w:hint="default"/>
      </w:rPr>
    </w:lvl>
    <w:lvl w:ilvl="8" w:tplc="04190005" w:tentative="1">
      <w:start w:val="1"/>
      <w:numFmt w:val="bullet"/>
      <w:lvlText w:val=""/>
      <w:lvlJc w:val="left"/>
      <w:pPr>
        <w:ind w:left="10940" w:hanging="360"/>
      </w:pPr>
      <w:rPr>
        <w:rFonts w:ascii="Wingdings" w:hAnsi="Wingdings" w:hint="default"/>
      </w:rPr>
    </w:lvl>
  </w:abstractNum>
  <w:abstractNum w:abstractNumId="161">
    <w:nsid w:val="5EB3331F"/>
    <w:multiLevelType w:val="hybridMultilevel"/>
    <w:tmpl w:val="F628FFE0"/>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2">
    <w:nsid w:val="5EEA02E3"/>
    <w:multiLevelType w:val="hybridMultilevel"/>
    <w:tmpl w:val="BE763AB2"/>
    <w:lvl w:ilvl="0" w:tplc="4D4A9540">
      <w:start w:val="65535"/>
      <w:numFmt w:val="bullet"/>
      <w:lvlText w:val="•"/>
      <w:legacy w:legacy="1" w:legacySpace="0" w:legacyIndent="206"/>
      <w:lvlJc w:val="left"/>
      <w:rPr>
        <w:rFonts w:ascii="Arial"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5FB452A0"/>
    <w:multiLevelType w:val="hybridMultilevel"/>
    <w:tmpl w:val="DD3E2952"/>
    <w:lvl w:ilvl="0" w:tplc="75FA553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61291ADD"/>
    <w:multiLevelType w:val="multilevel"/>
    <w:tmpl w:val="34AC1400"/>
    <w:lvl w:ilvl="0">
      <w:start w:val="1"/>
      <w:numFmt w:val="bullet"/>
      <w:lvlText w:val=""/>
      <w:lvlJc w:val="left"/>
      <w:rPr>
        <w:rFonts w:ascii="Symbol" w:hAnsi="Symbol" w:hint="default"/>
        <w:b/>
        <w:bCs/>
        <w:i w:val="0"/>
        <w:iCs w:val="0"/>
        <w:smallCaps w:val="0"/>
        <w:strike w:val="0"/>
        <w:color w:val="000000"/>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1E9772B"/>
    <w:multiLevelType w:val="hybridMultilevel"/>
    <w:tmpl w:val="EBD045F6"/>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25F1646"/>
    <w:multiLevelType w:val="hybridMultilevel"/>
    <w:tmpl w:val="686A06B2"/>
    <w:lvl w:ilvl="0" w:tplc="4D4A9540">
      <w:start w:val="65535"/>
      <w:numFmt w:val="bullet"/>
      <w:lvlText w:val="•"/>
      <w:lvlJc w:val="left"/>
      <w:pPr>
        <w:ind w:left="761" w:hanging="360"/>
      </w:pPr>
      <w:rPr>
        <w:rFonts w:ascii="Arial" w:hAnsi="Arial" w:cs="Aria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68">
    <w:nsid w:val="641532DC"/>
    <w:multiLevelType w:val="multilevel"/>
    <w:tmpl w:val="9F9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2E027E"/>
    <w:multiLevelType w:val="hybridMultilevel"/>
    <w:tmpl w:val="873C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4345932"/>
    <w:multiLevelType w:val="hybridMultilevel"/>
    <w:tmpl w:val="206E8D1A"/>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6510C4F"/>
    <w:multiLevelType w:val="hybridMultilevel"/>
    <w:tmpl w:val="DF64A3CC"/>
    <w:lvl w:ilvl="0" w:tplc="78362A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2">
    <w:nsid w:val="67A74AC3"/>
    <w:multiLevelType w:val="multilevel"/>
    <w:tmpl w:val="E4F0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8C10CC6"/>
    <w:multiLevelType w:val="hybridMultilevel"/>
    <w:tmpl w:val="975C27E6"/>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68F13DF3"/>
    <w:multiLevelType w:val="hybridMultilevel"/>
    <w:tmpl w:val="BB16B2D8"/>
    <w:lvl w:ilvl="0" w:tplc="00000002">
      <w:start w:val="1"/>
      <w:numFmt w:val="bullet"/>
      <w:lvlText w:val=""/>
      <w:lvlJc w:val="left"/>
      <w:pPr>
        <w:ind w:left="1068" w:hanging="360"/>
      </w:pPr>
      <w:rPr>
        <w:rFonts w:ascii="Symbol" w:hAnsi="Symbol"/>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5">
    <w:nsid w:val="691E75BC"/>
    <w:multiLevelType w:val="hybridMultilevel"/>
    <w:tmpl w:val="E6AACB5C"/>
    <w:lvl w:ilvl="0" w:tplc="4D4A954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6973314A"/>
    <w:multiLevelType w:val="multilevel"/>
    <w:tmpl w:val="80863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97A4961"/>
    <w:multiLevelType w:val="hybridMultilevel"/>
    <w:tmpl w:val="906E6846"/>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8">
    <w:nsid w:val="69EF3828"/>
    <w:multiLevelType w:val="hybridMultilevel"/>
    <w:tmpl w:val="40485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A6D26B8"/>
    <w:multiLevelType w:val="hybridMultilevel"/>
    <w:tmpl w:val="449C8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nsid w:val="6DEE19E7"/>
    <w:multiLevelType w:val="hybridMultilevel"/>
    <w:tmpl w:val="D4903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ED07D06"/>
    <w:multiLevelType w:val="hybridMultilevel"/>
    <w:tmpl w:val="33EEB67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2">
    <w:nsid w:val="71800B42"/>
    <w:multiLevelType w:val="hybridMultilevel"/>
    <w:tmpl w:val="2CECAF36"/>
    <w:lvl w:ilvl="0" w:tplc="04190001">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3">
    <w:nsid w:val="71F91DB3"/>
    <w:multiLevelType w:val="multilevel"/>
    <w:tmpl w:val="C0D8995E"/>
    <w:lvl w:ilvl="0">
      <w:start w:val="1"/>
      <w:numFmt w:val="decimal"/>
      <w:lvlText w:val="%1."/>
      <w:lvlJc w:val="left"/>
      <w:pPr>
        <w:ind w:left="523" w:hanging="360"/>
      </w:pPr>
      <w:rPr>
        <w:rFonts w:hint="default"/>
      </w:rPr>
    </w:lvl>
    <w:lvl w:ilvl="1">
      <w:start w:val="4"/>
      <w:numFmt w:val="decimal"/>
      <w:isLgl/>
      <w:lvlText w:val="%1.%2."/>
      <w:lvlJc w:val="left"/>
      <w:pPr>
        <w:ind w:left="703" w:hanging="540"/>
      </w:pPr>
      <w:rPr>
        <w:rFonts w:hint="default"/>
      </w:rPr>
    </w:lvl>
    <w:lvl w:ilvl="2">
      <w:start w:val="5"/>
      <w:numFmt w:val="decimal"/>
      <w:isLgl/>
      <w:lvlText w:val="%1.%2.%3."/>
      <w:lvlJc w:val="left"/>
      <w:pPr>
        <w:ind w:left="883" w:hanging="720"/>
      </w:pPr>
      <w:rPr>
        <w:rFonts w:hint="default"/>
        <w:b/>
      </w:rPr>
    </w:lvl>
    <w:lvl w:ilvl="3">
      <w:start w:val="1"/>
      <w:numFmt w:val="decimal"/>
      <w:isLgl/>
      <w:lvlText w:val="%1.%2.%3.%4."/>
      <w:lvlJc w:val="left"/>
      <w:pPr>
        <w:ind w:left="883" w:hanging="720"/>
      </w:pPr>
      <w:rPr>
        <w:rFonts w:hint="default"/>
      </w:rPr>
    </w:lvl>
    <w:lvl w:ilvl="4">
      <w:start w:val="1"/>
      <w:numFmt w:val="decimal"/>
      <w:isLgl/>
      <w:lvlText w:val="%1.%2.%3.%4.%5."/>
      <w:lvlJc w:val="left"/>
      <w:pPr>
        <w:ind w:left="1243" w:hanging="1080"/>
      </w:pPr>
      <w:rPr>
        <w:rFonts w:hint="default"/>
      </w:rPr>
    </w:lvl>
    <w:lvl w:ilvl="5">
      <w:start w:val="1"/>
      <w:numFmt w:val="decimal"/>
      <w:isLgl/>
      <w:lvlText w:val="%1.%2.%3.%4.%5.%6."/>
      <w:lvlJc w:val="left"/>
      <w:pPr>
        <w:ind w:left="1243" w:hanging="1080"/>
      </w:pPr>
      <w:rPr>
        <w:rFonts w:hint="default"/>
      </w:rPr>
    </w:lvl>
    <w:lvl w:ilvl="6">
      <w:start w:val="1"/>
      <w:numFmt w:val="decimal"/>
      <w:isLgl/>
      <w:lvlText w:val="%1.%2.%3.%4.%5.%6.%7."/>
      <w:lvlJc w:val="left"/>
      <w:pPr>
        <w:ind w:left="1603" w:hanging="1440"/>
      </w:pPr>
      <w:rPr>
        <w:rFonts w:hint="default"/>
      </w:rPr>
    </w:lvl>
    <w:lvl w:ilvl="7">
      <w:start w:val="1"/>
      <w:numFmt w:val="decimal"/>
      <w:isLgl/>
      <w:lvlText w:val="%1.%2.%3.%4.%5.%6.%7.%8."/>
      <w:lvlJc w:val="left"/>
      <w:pPr>
        <w:ind w:left="1603" w:hanging="1440"/>
      </w:pPr>
      <w:rPr>
        <w:rFonts w:hint="default"/>
      </w:rPr>
    </w:lvl>
    <w:lvl w:ilvl="8">
      <w:start w:val="1"/>
      <w:numFmt w:val="decimal"/>
      <w:isLgl/>
      <w:lvlText w:val="%1.%2.%3.%4.%5.%6.%7.%8.%9."/>
      <w:lvlJc w:val="left"/>
      <w:pPr>
        <w:ind w:left="1963" w:hanging="1800"/>
      </w:pPr>
      <w:rPr>
        <w:rFonts w:hint="default"/>
      </w:rPr>
    </w:lvl>
  </w:abstractNum>
  <w:abstractNum w:abstractNumId="184">
    <w:nsid w:val="720F0828"/>
    <w:multiLevelType w:val="hybridMultilevel"/>
    <w:tmpl w:val="402431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729B6656"/>
    <w:multiLevelType w:val="hybridMultilevel"/>
    <w:tmpl w:val="21C87A88"/>
    <w:lvl w:ilvl="0" w:tplc="4D4A9540">
      <w:start w:val="65535"/>
      <w:numFmt w:val="bullet"/>
      <w:lvlText w:val="•"/>
      <w:lvlJc w:val="left"/>
      <w:pPr>
        <w:ind w:left="765" w:hanging="360"/>
      </w:pPr>
      <w:rPr>
        <w:rFonts w:ascii="Arial" w:hAnsi="Arial" w:cs="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6">
    <w:nsid w:val="74193059"/>
    <w:multiLevelType w:val="hybridMultilevel"/>
    <w:tmpl w:val="1404392A"/>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41A6352"/>
    <w:multiLevelType w:val="multilevel"/>
    <w:tmpl w:val="FBFE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2B3298"/>
    <w:multiLevelType w:val="hybridMultilevel"/>
    <w:tmpl w:val="72ACCDDC"/>
    <w:lvl w:ilvl="0" w:tplc="A49459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6335C80"/>
    <w:multiLevelType w:val="hybridMultilevel"/>
    <w:tmpl w:val="8B7A4352"/>
    <w:lvl w:ilvl="0" w:tplc="4F5A86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7084111"/>
    <w:multiLevelType w:val="multilevel"/>
    <w:tmpl w:val="DA5A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7152D75"/>
    <w:multiLevelType w:val="hybridMultilevel"/>
    <w:tmpl w:val="1F50B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783D0AA7"/>
    <w:multiLevelType w:val="hybridMultilevel"/>
    <w:tmpl w:val="A498E3C6"/>
    <w:lvl w:ilvl="0" w:tplc="04190001">
      <w:start w:val="1"/>
      <w:numFmt w:val="bullet"/>
      <w:lvlText w:val=""/>
      <w:lvlJc w:val="left"/>
      <w:pPr>
        <w:ind w:left="1129" w:hanging="360"/>
      </w:pPr>
      <w:rPr>
        <w:rFonts w:ascii="Symbol" w:hAnsi="Symbol"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193">
    <w:nsid w:val="7A461CD4"/>
    <w:multiLevelType w:val="hybridMultilevel"/>
    <w:tmpl w:val="52C24790"/>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A78220E"/>
    <w:multiLevelType w:val="hybridMultilevel"/>
    <w:tmpl w:val="5BC8929A"/>
    <w:lvl w:ilvl="0" w:tplc="4D4A954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B693DBA"/>
    <w:multiLevelType w:val="multilevel"/>
    <w:tmpl w:val="137A6DC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6">
    <w:nsid w:val="7C2B5F5F"/>
    <w:multiLevelType w:val="multilevel"/>
    <w:tmpl w:val="FEAE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CF10AAE"/>
    <w:multiLevelType w:val="hybridMultilevel"/>
    <w:tmpl w:val="BB288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CFE7421"/>
    <w:multiLevelType w:val="hybridMultilevel"/>
    <w:tmpl w:val="D32A9EF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0">
    <w:nsid w:val="7E1E0600"/>
    <w:multiLevelType w:val="hybridMultilevel"/>
    <w:tmpl w:val="9A120C1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01">
    <w:nsid w:val="7E56763E"/>
    <w:multiLevelType w:val="hybridMultilevel"/>
    <w:tmpl w:val="0B260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FD97649"/>
    <w:multiLevelType w:val="hybridMultilevel"/>
    <w:tmpl w:val="4386E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174"/>
  </w:num>
  <w:num w:numId="3">
    <w:abstractNumId w:val="29"/>
  </w:num>
  <w:num w:numId="4">
    <w:abstractNumId w:val="176"/>
  </w:num>
  <w:num w:numId="5">
    <w:abstractNumId w:val="18"/>
  </w:num>
  <w:num w:numId="6">
    <w:abstractNumId w:val="122"/>
  </w:num>
  <w:num w:numId="7">
    <w:abstractNumId w:val="89"/>
  </w:num>
  <w:num w:numId="8">
    <w:abstractNumId w:val="72"/>
  </w:num>
  <w:num w:numId="9">
    <w:abstractNumId w:val="131"/>
  </w:num>
  <w:num w:numId="10">
    <w:abstractNumId w:val="66"/>
  </w:num>
  <w:num w:numId="11">
    <w:abstractNumId w:val="56"/>
  </w:num>
  <w:num w:numId="12">
    <w:abstractNumId w:val="117"/>
  </w:num>
  <w:num w:numId="13">
    <w:abstractNumId w:val="201"/>
  </w:num>
  <w:num w:numId="14">
    <w:abstractNumId w:val="136"/>
  </w:num>
  <w:num w:numId="15">
    <w:abstractNumId w:val="157"/>
  </w:num>
  <w:num w:numId="16">
    <w:abstractNumId w:val="69"/>
  </w:num>
  <w:num w:numId="17">
    <w:abstractNumId w:val="110"/>
  </w:num>
  <w:num w:numId="18">
    <w:abstractNumId w:val="178"/>
  </w:num>
  <w:num w:numId="19">
    <w:abstractNumId w:val="180"/>
  </w:num>
  <w:num w:numId="20">
    <w:abstractNumId w:val="106"/>
  </w:num>
  <w:num w:numId="21">
    <w:abstractNumId w:val="55"/>
  </w:num>
  <w:num w:numId="22">
    <w:abstractNumId w:val="107"/>
  </w:num>
  <w:num w:numId="23">
    <w:abstractNumId w:val="129"/>
  </w:num>
  <w:num w:numId="24">
    <w:abstractNumId w:val="1"/>
    <w:lvlOverride w:ilvl="0">
      <w:lvl w:ilvl="0">
        <w:start w:val="65535"/>
        <w:numFmt w:val="bullet"/>
        <w:lvlText w:val="•"/>
        <w:legacy w:legacy="1" w:legacySpace="0" w:legacyIndent="206"/>
        <w:lvlJc w:val="left"/>
        <w:rPr>
          <w:rFonts w:ascii="Arial" w:hAnsi="Arial" w:cs="Arial" w:hint="default"/>
        </w:rPr>
      </w:lvl>
    </w:lvlOverride>
  </w:num>
  <w:num w:numId="25">
    <w:abstractNumId w:val="102"/>
  </w:num>
  <w:num w:numId="26">
    <w:abstractNumId w:val="103"/>
  </w:num>
  <w:num w:numId="27">
    <w:abstractNumId w:val="162"/>
  </w:num>
  <w:num w:numId="28">
    <w:abstractNumId w:val="28"/>
  </w:num>
  <w:num w:numId="29">
    <w:abstractNumId w:val="49"/>
  </w:num>
  <w:num w:numId="30">
    <w:abstractNumId w:val="182"/>
  </w:num>
  <w:num w:numId="31">
    <w:abstractNumId w:val="52"/>
  </w:num>
  <w:num w:numId="32">
    <w:abstractNumId w:val="177"/>
  </w:num>
  <w:num w:numId="33">
    <w:abstractNumId w:val="161"/>
  </w:num>
  <w:num w:numId="34">
    <w:abstractNumId w:val="156"/>
  </w:num>
  <w:num w:numId="35">
    <w:abstractNumId w:val="1"/>
    <w:lvlOverride w:ilvl="0">
      <w:lvl w:ilvl="0">
        <w:start w:val="65535"/>
        <w:numFmt w:val="bullet"/>
        <w:lvlText w:val="-"/>
        <w:legacy w:legacy="1" w:legacySpace="0" w:legacyIndent="137"/>
        <w:lvlJc w:val="left"/>
        <w:rPr>
          <w:rFonts w:ascii="Times New Roman" w:hAnsi="Times New Roman" w:cs="Times New Roman" w:hint="default"/>
        </w:rPr>
      </w:lvl>
    </w:lvlOverride>
  </w:num>
  <w:num w:numId="36">
    <w:abstractNumId w:val="50"/>
  </w:num>
  <w:num w:numId="37">
    <w:abstractNumId w:val="179"/>
  </w:num>
  <w:num w:numId="38">
    <w:abstractNumId w:val="46"/>
  </w:num>
  <w:num w:numId="39">
    <w:abstractNumId w:val="17"/>
  </w:num>
  <w:num w:numId="40">
    <w:abstractNumId w:val="85"/>
  </w:num>
  <w:num w:numId="41">
    <w:abstractNumId w:val="0"/>
  </w:num>
  <w:num w:numId="42">
    <w:abstractNumId w:val="146"/>
  </w:num>
  <w:num w:numId="43">
    <w:abstractNumId w:val="191"/>
  </w:num>
  <w:num w:numId="44">
    <w:abstractNumId w:val="79"/>
  </w:num>
  <w:num w:numId="45">
    <w:abstractNumId w:val="137"/>
  </w:num>
  <w:num w:numId="46">
    <w:abstractNumId w:val="188"/>
  </w:num>
  <w:num w:numId="47">
    <w:abstractNumId w:val="154"/>
  </w:num>
  <w:num w:numId="48">
    <w:abstractNumId w:val="97"/>
  </w:num>
  <w:num w:numId="49">
    <w:abstractNumId w:val="80"/>
  </w:num>
  <w:num w:numId="50">
    <w:abstractNumId w:val="193"/>
  </w:num>
  <w:num w:numId="51">
    <w:abstractNumId w:val="166"/>
  </w:num>
  <w:num w:numId="52">
    <w:abstractNumId w:val="26"/>
  </w:num>
  <w:num w:numId="53">
    <w:abstractNumId w:val="167"/>
  </w:num>
  <w:num w:numId="54">
    <w:abstractNumId w:val="74"/>
  </w:num>
  <w:num w:numId="55">
    <w:abstractNumId w:val="40"/>
  </w:num>
  <w:num w:numId="56">
    <w:abstractNumId w:val="155"/>
  </w:num>
  <w:num w:numId="57">
    <w:abstractNumId w:val="128"/>
  </w:num>
  <w:num w:numId="58">
    <w:abstractNumId w:val="170"/>
  </w:num>
  <w:num w:numId="59">
    <w:abstractNumId w:val="93"/>
  </w:num>
  <w:num w:numId="60">
    <w:abstractNumId w:val="105"/>
  </w:num>
  <w:num w:numId="61">
    <w:abstractNumId w:val="77"/>
  </w:num>
  <w:num w:numId="62">
    <w:abstractNumId w:val="175"/>
  </w:num>
  <w:num w:numId="63">
    <w:abstractNumId w:val="86"/>
  </w:num>
  <w:num w:numId="64">
    <w:abstractNumId w:val="141"/>
  </w:num>
  <w:num w:numId="65">
    <w:abstractNumId w:val="57"/>
  </w:num>
  <w:num w:numId="66">
    <w:abstractNumId w:val="82"/>
  </w:num>
  <w:num w:numId="67">
    <w:abstractNumId w:val="125"/>
  </w:num>
  <w:num w:numId="68">
    <w:abstractNumId w:val="70"/>
  </w:num>
  <w:num w:numId="69">
    <w:abstractNumId w:val="100"/>
  </w:num>
  <w:num w:numId="70">
    <w:abstractNumId w:val="62"/>
  </w:num>
  <w:num w:numId="71">
    <w:abstractNumId w:val="27"/>
  </w:num>
  <w:num w:numId="72">
    <w:abstractNumId w:val="88"/>
  </w:num>
  <w:num w:numId="73">
    <w:abstractNumId w:val="186"/>
  </w:num>
  <w:num w:numId="74">
    <w:abstractNumId w:val="109"/>
  </w:num>
  <w:num w:numId="75">
    <w:abstractNumId w:val="194"/>
  </w:num>
  <w:num w:numId="76">
    <w:abstractNumId w:val="185"/>
  </w:num>
  <w:num w:numId="77">
    <w:abstractNumId w:val="130"/>
  </w:num>
  <w:num w:numId="78">
    <w:abstractNumId w:val="173"/>
  </w:num>
  <w:num w:numId="79">
    <w:abstractNumId w:val="139"/>
  </w:num>
  <w:num w:numId="80">
    <w:abstractNumId w:val="19"/>
  </w:num>
  <w:num w:numId="81">
    <w:abstractNumId w:val="43"/>
  </w:num>
  <w:num w:numId="82">
    <w:abstractNumId w:val="75"/>
  </w:num>
  <w:num w:numId="83">
    <w:abstractNumId w:val="47"/>
  </w:num>
  <w:num w:numId="84">
    <w:abstractNumId w:val="108"/>
  </w:num>
  <w:num w:numId="85">
    <w:abstractNumId w:val="132"/>
  </w:num>
  <w:num w:numId="86">
    <w:abstractNumId w:val="98"/>
  </w:num>
  <w:num w:numId="87">
    <w:abstractNumId w:val="121"/>
  </w:num>
  <w:num w:numId="88">
    <w:abstractNumId w:val="152"/>
  </w:num>
  <w:num w:numId="89">
    <w:abstractNumId w:val="68"/>
  </w:num>
  <w:num w:numId="90">
    <w:abstractNumId w:val="22"/>
  </w:num>
  <w:num w:numId="91">
    <w:abstractNumId w:val="168"/>
  </w:num>
  <w:num w:numId="92">
    <w:abstractNumId w:val="92"/>
  </w:num>
  <w:num w:numId="93">
    <w:abstractNumId w:val="140"/>
  </w:num>
  <w:num w:numId="94">
    <w:abstractNumId w:val="124"/>
  </w:num>
  <w:num w:numId="95">
    <w:abstractNumId w:val="23"/>
  </w:num>
  <w:num w:numId="96">
    <w:abstractNumId w:val="25"/>
  </w:num>
  <w:num w:numId="97">
    <w:abstractNumId w:val="190"/>
  </w:num>
  <w:num w:numId="98">
    <w:abstractNumId w:val="159"/>
  </w:num>
  <w:num w:numId="99">
    <w:abstractNumId w:val="196"/>
  </w:num>
  <w:num w:numId="100">
    <w:abstractNumId w:val="142"/>
  </w:num>
  <w:num w:numId="101">
    <w:abstractNumId w:val="30"/>
  </w:num>
  <w:num w:numId="102">
    <w:abstractNumId w:val="61"/>
  </w:num>
  <w:num w:numId="103">
    <w:abstractNumId w:val="59"/>
  </w:num>
  <w:num w:numId="104">
    <w:abstractNumId w:val="13"/>
  </w:num>
  <w:num w:numId="105">
    <w:abstractNumId w:val="51"/>
  </w:num>
  <w:num w:numId="106">
    <w:abstractNumId w:val="91"/>
  </w:num>
  <w:num w:numId="107">
    <w:abstractNumId w:val="99"/>
  </w:num>
  <w:num w:numId="108">
    <w:abstractNumId w:val="187"/>
  </w:num>
  <w:num w:numId="109">
    <w:abstractNumId w:val="64"/>
  </w:num>
  <w:num w:numId="110">
    <w:abstractNumId w:val="21"/>
  </w:num>
  <w:num w:numId="111">
    <w:abstractNumId w:val="101"/>
  </w:num>
  <w:num w:numId="112">
    <w:abstractNumId w:val="94"/>
  </w:num>
  <w:num w:numId="113">
    <w:abstractNumId w:val="172"/>
  </w:num>
  <w:num w:numId="114">
    <w:abstractNumId w:val="138"/>
  </w:num>
  <w:num w:numId="115">
    <w:abstractNumId w:val="115"/>
  </w:num>
  <w:num w:numId="116">
    <w:abstractNumId w:val="36"/>
  </w:num>
  <w:num w:numId="117">
    <w:abstractNumId w:val="120"/>
  </w:num>
  <w:num w:numId="118">
    <w:abstractNumId w:val="73"/>
  </w:num>
  <w:num w:numId="119">
    <w:abstractNumId w:val="48"/>
  </w:num>
  <w:num w:numId="120">
    <w:abstractNumId w:val="158"/>
  </w:num>
  <w:num w:numId="121">
    <w:abstractNumId w:val="144"/>
  </w:num>
  <w:num w:numId="122">
    <w:abstractNumId w:val="32"/>
  </w:num>
  <w:num w:numId="123">
    <w:abstractNumId w:val="16"/>
  </w:num>
  <w:num w:numId="124">
    <w:abstractNumId w:val="169"/>
  </w:num>
  <w:num w:numId="125">
    <w:abstractNumId w:val="83"/>
  </w:num>
  <w:num w:numId="126">
    <w:abstractNumId w:val="35"/>
  </w:num>
  <w:num w:numId="127">
    <w:abstractNumId w:val="192"/>
  </w:num>
  <w:num w:numId="128">
    <w:abstractNumId w:val="197"/>
  </w:num>
  <w:num w:numId="129">
    <w:abstractNumId w:val="111"/>
  </w:num>
  <w:num w:numId="130">
    <w:abstractNumId w:val="1"/>
    <w:lvlOverride w:ilvl="0">
      <w:lvl w:ilvl="0">
        <w:numFmt w:val="bullet"/>
        <w:lvlText w:val="•"/>
        <w:legacy w:legacy="1" w:legacySpace="0" w:legacyIndent="139"/>
        <w:lvlJc w:val="left"/>
        <w:rPr>
          <w:rFonts w:ascii="Times New Roman" w:hAnsi="Times New Roman" w:hint="default"/>
        </w:rPr>
      </w:lvl>
    </w:lvlOverride>
  </w:num>
  <w:num w:numId="131">
    <w:abstractNumId w:val="37"/>
  </w:num>
  <w:num w:numId="132">
    <w:abstractNumId w:val="184"/>
  </w:num>
  <w:num w:numId="133">
    <w:abstractNumId w:val="202"/>
  </w:num>
  <w:num w:numId="134">
    <w:abstractNumId w:val="199"/>
  </w:num>
  <w:num w:numId="135">
    <w:abstractNumId w:val="87"/>
  </w:num>
  <w:num w:numId="136">
    <w:abstractNumId w:val="135"/>
  </w:num>
  <w:num w:numId="137">
    <w:abstractNumId w:val="42"/>
  </w:num>
  <w:num w:numId="138">
    <w:abstractNumId w:val="45"/>
  </w:num>
  <w:num w:numId="139">
    <w:abstractNumId w:val="53"/>
  </w:num>
  <w:num w:numId="140">
    <w:abstractNumId w:val="119"/>
  </w:num>
  <w:num w:numId="141">
    <w:abstractNumId w:val="145"/>
  </w:num>
  <w:num w:numId="142">
    <w:abstractNumId w:val="164"/>
  </w:num>
  <w:num w:numId="143">
    <w:abstractNumId w:val="151"/>
  </w:num>
  <w:num w:numId="144">
    <w:abstractNumId w:val="96"/>
  </w:num>
  <w:num w:numId="145">
    <w:abstractNumId w:val="112"/>
  </w:num>
  <w:num w:numId="146">
    <w:abstractNumId w:val="76"/>
  </w:num>
  <w:num w:numId="147">
    <w:abstractNumId w:val="58"/>
  </w:num>
  <w:num w:numId="148">
    <w:abstractNumId w:val="95"/>
  </w:num>
  <w:num w:numId="149">
    <w:abstractNumId w:val="78"/>
  </w:num>
  <w:num w:numId="150">
    <w:abstractNumId w:val="20"/>
  </w:num>
  <w:num w:numId="151">
    <w:abstractNumId w:val="134"/>
  </w:num>
  <w:num w:numId="152">
    <w:abstractNumId w:val="171"/>
  </w:num>
  <w:num w:numId="153">
    <w:abstractNumId w:val="14"/>
  </w:num>
  <w:num w:numId="154">
    <w:abstractNumId w:val="38"/>
  </w:num>
  <w:num w:numId="155">
    <w:abstractNumId w:val="118"/>
  </w:num>
  <w:num w:numId="156">
    <w:abstractNumId w:val="41"/>
  </w:num>
  <w:num w:numId="157">
    <w:abstractNumId w:val="153"/>
  </w:num>
  <w:num w:numId="158">
    <w:abstractNumId w:val="12"/>
  </w:num>
  <w:num w:numId="159">
    <w:abstractNumId w:val="71"/>
  </w:num>
  <w:num w:numId="160">
    <w:abstractNumId w:val="114"/>
  </w:num>
  <w:num w:numId="161">
    <w:abstractNumId w:val="123"/>
  </w:num>
  <w:num w:numId="162">
    <w:abstractNumId w:val="189"/>
  </w:num>
  <w:num w:numId="163">
    <w:abstractNumId w:val="54"/>
  </w:num>
  <w:num w:numId="164">
    <w:abstractNumId w:val="148"/>
  </w:num>
  <w:num w:numId="165">
    <w:abstractNumId w:val="34"/>
  </w:num>
  <w:num w:numId="166">
    <w:abstractNumId w:val="113"/>
  </w:num>
  <w:num w:numId="167">
    <w:abstractNumId w:val="127"/>
  </w:num>
  <w:num w:numId="168">
    <w:abstractNumId w:val="126"/>
  </w:num>
  <w:num w:numId="169">
    <w:abstractNumId w:val="147"/>
  </w:num>
  <w:num w:numId="170">
    <w:abstractNumId w:val="15"/>
  </w:num>
  <w:num w:numId="171">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172">
    <w:abstractNumId w:val="116"/>
  </w:num>
  <w:num w:numId="173">
    <w:abstractNumId w:val="104"/>
  </w:num>
  <w:num w:numId="174">
    <w:abstractNumId w:val="44"/>
  </w:num>
  <w:num w:numId="175">
    <w:abstractNumId w:val="63"/>
  </w:num>
  <w:num w:numId="176">
    <w:abstractNumId w:val="150"/>
  </w:num>
  <w:num w:numId="177">
    <w:abstractNumId w:val="67"/>
  </w:num>
  <w:num w:numId="178">
    <w:abstractNumId w:val="39"/>
  </w:num>
  <w:num w:numId="179">
    <w:abstractNumId w:val="143"/>
  </w:num>
  <w:num w:numId="180">
    <w:abstractNumId w:val="195"/>
  </w:num>
  <w:num w:numId="181">
    <w:abstractNumId w:val="84"/>
  </w:num>
  <w:num w:numId="182">
    <w:abstractNumId w:val="165"/>
  </w:num>
  <w:num w:numId="183">
    <w:abstractNumId w:val="160"/>
  </w:num>
  <w:num w:numId="184">
    <w:abstractNumId w:val="163"/>
  </w:num>
  <w:num w:numId="185">
    <w:abstractNumId w:val="90"/>
  </w:num>
  <w:num w:numId="186">
    <w:abstractNumId w:val="33"/>
  </w:num>
  <w:num w:numId="187">
    <w:abstractNumId w:val="65"/>
  </w:num>
  <w:num w:numId="188">
    <w:abstractNumId w:val="31"/>
  </w:num>
  <w:num w:numId="189">
    <w:abstractNumId w:val="183"/>
  </w:num>
  <w:num w:numId="190">
    <w:abstractNumId w:val="24"/>
  </w:num>
  <w:num w:numId="191">
    <w:abstractNumId w:val="181"/>
  </w:num>
  <w:num w:numId="192">
    <w:abstractNumId w:val="198"/>
  </w:num>
  <w:num w:numId="193">
    <w:abstractNumId w:val="81"/>
  </w:num>
  <w:num w:numId="194">
    <w:abstractNumId w:val="149"/>
  </w:num>
  <w:num w:numId="19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3"/>
  </w:num>
  <w:numIdMacAtCleanup w:val="1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105474"/>
  </w:hdrShapeDefaults>
  <w:footnotePr>
    <w:footnote w:id="0"/>
    <w:footnote w:id="1"/>
  </w:footnotePr>
  <w:endnotePr>
    <w:endnote w:id="0"/>
    <w:endnote w:id="1"/>
  </w:endnotePr>
  <w:compat>
    <w:useFELayout/>
  </w:compat>
  <w:rsids>
    <w:rsidRoot w:val="00216600"/>
    <w:rsid w:val="00015213"/>
    <w:rsid w:val="00023F3B"/>
    <w:rsid w:val="00025982"/>
    <w:rsid w:val="00034A33"/>
    <w:rsid w:val="0004066F"/>
    <w:rsid w:val="0004772E"/>
    <w:rsid w:val="00047942"/>
    <w:rsid w:val="0005703D"/>
    <w:rsid w:val="00062485"/>
    <w:rsid w:val="00062715"/>
    <w:rsid w:val="000641EA"/>
    <w:rsid w:val="00072359"/>
    <w:rsid w:val="00074AC9"/>
    <w:rsid w:val="00076AD1"/>
    <w:rsid w:val="00084290"/>
    <w:rsid w:val="000926F8"/>
    <w:rsid w:val="000A5671"/>
    <w:rsid w:val="000B2B09"/>
    <w:rsid w:val="000C68B6"/>
    <w:rsid w:val="000D0F73"/>
    <w:rsid w:val="000D78FB"/>
    <w:rsid w:val="000F4996"/>
    <w:rsid w:val="000F4F25"/>
    <w:rsid w:val="000F50E4"/>
    <w:rsid w:val="00107383"/>
    <w:rsid w:val="00111D1F"/>
    <w:rsid w:val="0011546B"/>
    <w:rsid w:val="001201F0"/>
    <w:rsid w:val="001234EA"/>
    <w:rsid w:val="00124ED7"/>
    <w:rsid w:val="00137E0C"/>
    <w:rsid w:val="00140514"/>
    <w:rsid w:val="00142422"/>
    <w:rsid w:val="001473ED"/>
    <w:rsid w:val="00147563"/>
    <w:rsid w:val="00155935"/>
    <w:rsid w:val="00156CEB"/>
    <w:rsid w:val="001773D5"/>
    <w:rsid w:val="00181D46"/>
    <w:rsid w:val="00182E21"/>
    <w:rsid w:val="00185EDA"/>
    <w:rsid w:val="00195C4F"/>
    <w:rsid w:val="001A423F"/>
    <w:rsid w:val="001A42F0"/>
    <w:rsid w:val="001A5DCF"/>
    <w:rsid w:val="001B62D0"/>
    <w:rsid w:val="001C0CE7"/>
    <w:rsid w:val="001C2D6D"/>
    <w:rsid w:val="001D7C2C"/>
    <w:rsid w:val="001E2650"/>
    <w:rsid w:val="001E4F1D"/>
    <w:rsid w:val="001F3378"/>
    <w:rsid w:val="00203B55"/>
    <w:rsid w:val="00206E05"/>
    <w:rsid w:val="00212A42"/>
    <w:rsid w:val="00215A8E"/>
    <w:rsid w:val="002165EE"/>
    <w:rsid w:val="00216600"/>
    <w:rsid w:val="00220238"/>
    <w:rsid w:val="0022579C"/>
    <w:rsid w:val="00235632"/>
    <w:rsid w:val="00243FAD"/>
    <w:rsid w:val="00244F7E"/>
    <w:rsid w:val="002667BC"/>
    <w:rsid w:val="002873A6"/>
    <w:rsid w:val="002879F9"/>
    <w:rsid w:val="002923CD"/>
    <w:rsid w:val="00293B40"/>
    <w:rsid w:val="002A19D0"/>
    <w:rsid w:val="002A19DD"/>
    <w:rsid w:val="002B2471"/>
    <w:rsid w:val="002B6EE0"/>
    <w:rsid w:val="002C33AD"/>
    <w:rsid w:val="002C64AC"/>
    <w:rsid w:val="002F0866"/>
    <w:rsid w:val="002F43B6"/>
    <w:rsid w:val="003029D7"/>
    <w:rsid w:val="00307E19"/>
    <w:rsid w:val="00312D1B"/>
    <w:rsid w:val="00313434"/>
    <w:rsid w:val="00321090"/>
    <w:rsid w:val="00322D94"/>
    <w:rsid w:val="00324F7A"/>
    <w:rsid w:val="00335AED"/>
    <w:rsid w:val="00336C21"/>
    <w:rsid w:val="00336FC0"/>
    <w:rsid w:val="003409FB"/>
    <w:rsid w:val="00342932"/>
    <w:rsid w:val="00347FF6"/>
    <w:rsid w:val="003549E2"/>
    <w:rsid w:val="003753FC"/>
    <w:rsid w:val="0038317F"/>
    <w:rsid w:val="00384794"/>
    <w:rsid w:val="003866B7"/>
    <w:rsid w:val="00391436"/>
    <w:rsid w:val="003A2F68"/>
    <w:rsid w:val="003B7FE8"/>
    <w:rsid w:val="003C01FA"/>
    <w:rsid w:val="003C4BC9"/>
    <w:rsid w:val="003C78A0"/>
    <w:rsid w:val="003D7ABE"/>
    <w:rsid w:val="003E758A"/>
    <w:rsid w:val="00400818"/>
    <w:rsid w:val="004022BA"/>
    <w:rsid w:val="004254CD"/>
    <w:rsid w:val="004364CF"/>
    <w:rsid w:val="004373C2"/>
    <w:rsid w:val="00460910"/>
    <w:rsid w:val="00462905"/>
    <w:rsid w:val="00464293"/>
    <w:rsid w:val="0047358D"/>
    <w:rsid w:val="00475DD7"/>
    <w:rsid w:val="004805FA"/>
    <w:rsid w:val="00481041"/>
    <w:rsid w:val="0048182A"/>
    <w:rsid w:val="004833A5"/>
    <w:rsid w:val="00485328"/>
    <w:rsid w:val="004A1F34"/>
    <w:rsid w:val="004B55B7"/>
    <w:rsid w:val="004B7597"/>
    <w:rsid w:val="004D680A"/>
    <w:rsid w:val="004D6FFA"/>
    <w:rsid w:val="004E5681"/>
    <w:rsid w:val="004F176E"/>
    <w:rsid w:val="00503971"/>
    <w:rsid w:val="005055E5"/>
    <w:rsid w:val="00514629"/>
    <w:rsid w:val="00515402"/>
    <w:rsid w:val="00531AD1"/>
    <w:rsid w:val="00544AAB"/>
    <w:rsid w:val="00547369"/>
    <w:rsid w:val="0055380C"/>
    <w:rsid w:val="005562F2"/>
    <w:rsid w:val="00567121"/>
    <w:rsid w:val="0057249B"/>
    <w:rsid w:val="00576D33"/>
    <w:rsid w:val="00590EA5"/>
    <w:rsid w:val="005A0B3C"/>
    <w:rsid w:val="005A22DD"/>
    <w:rsid w:val="005B2835"/>
    <w:rsid w:val="005B49E4"/>
    <w:rsid w:val="005B5071"/>
    <w:rsid w:val="005C4A14"/>
    <w:rsid w:val="005D2C5A"/>
    <w:rsid w:val="005D2F02"/>
    <w:rsid w:val="005F517E"/>
    <w:rsid w:val="00600127"/>
    <w:rsid w:val="00601498"/>
    <w:rsid w:val="00612608"/>
    <w:rsid w:val="00617B53"/>
    <w:rsid w:val="00624D4D"/>
    <w:rsid w:val="00634485"/>
    <w:rsid w:val="0063539F"/>
    <w:rsid w:val="00642BE2"/>
    <w:rsid w:val="0066072D"/>
    <w:rsid w:val="00664DB0"/>
    <w:rsid w:val="00672E24"/>
    <w:rsid w:val="0067469D"/>
    <w:rsid w:val="00674FCA"/>
    <w:rsid w:val="00677609"/>
    <w:rsid w:val="006801C5"/>
    <w:rsid w:val="006859E0"/>
    <w:rsid w:val="006A168B"/>
    <w:rsid w:val="006A2A87"/>
    <w:rsid w:val="006A5814"/>
    <w:rsid w:val="006B3050"/>
    <w:rsid w:val="006B33B4"/>
    <w:rsid w:val="006B39C6"/>
    <w:rsid w:val="006D7E8C"/>
    <w:rsid w:val="006E7ECA"/>
    <w:rsid w:val="006F21FC"/>
    <w:rsid w:val="006F2477"/>
    <w:rsid w:val="00703730"/>
    <w:rsid w:val="00706CC3"/>
    <w:rsid w:val="00711FAD"/>
    <w:rsid w:val="00723D4C"/>
    <w:rsid w:val="00725BD7"/>
    <w:rsid w:val="0072751E"/>
    <w:rsid w:val="007422FD"/>
    <w:rsid w:val="0075414D"/>
    <w:rsid w:val="00756B01"/>
    <w:rsid w:val="00766BF7"/>
    <w:rsid w:val="00780E8A"/>
    <w:rsid w:val="007977A5"/>
    <w:rsid w:val="007A0E7A"/>
    <w:rsid w:val="007A122C"/>
    <w:rsid w:val="007B6593"/>
    <w:rsid w:val="007B6777"/>
    <w:rsid w:val="007C3D21"/>
    <w:rsid w:val="007C45B1"/>
    <w:rsid w:val="007D5E95"/>
    <w:rsid w:val="007E78B5"/>
    <w:rsid w:val="00802E0F"/>
    <w:rsid w:val="008119C4"/>
    <w:rsid w:val="00815773"/>
    <w:rsid w:val="00816599"/>
    <w:rsid w:val="00816EC5"/>
    <w:rsid w:val="0082268C"/>
    <w:rsid w:val="00822EF8"/>
    <w:rsid w:val="00827F2D"/>
    <w:rsid w:val="008443FA"/>
    <w:rsid w:val="00856A03"/>
    <w:rsid w:val="00871A15"/>
    <w:rsid w:val="00884934"/>
    <w:rsid w:val="00885501"/>
    <w:rsid w:val="0089073B"/>
    <w:rsid w:val="008A0A15"/>
    <w:rsid w:val="008A1F5A"/>
    <w:rsid w:val="008B118B"/>
    <w:rsid w:val="008B3012"/>
    <w:rsid w:val="008C165A"/>
    <w:rsid w:val="008C185E"/>
    <w:rsid w:val="008C4A50"/>
    <w:rsid w:val="008D081B"/>
    <w:rsid w:val="008D6900"/>
    <w:rsid w:val="008E03B4"/>
    <w:rsid w:val="008E6BE4"/>
    <w:rsid w:val="008E7B5D"/>
    <w:rsid w:val="008F77FB"/>
    <w:rsid w:val="00904651"/>
    <w:rsid w:val="00906387"/>
    <w:rsid w:val="009077D3"/>
    <w:rsid w:val="00923588"/>
    <w:rsid w:val="009308D2"/>
    <w:rsid w:val="009437F2"/>
    <w:rsid w:val="00954172"/>
    <w:rsid w:val="00957285"/>
    <w:rsid w:val="00957EB9"/>
    <w:rsid w:val="00961E79"/>
    <w:rsid w:val="00972751"/>
    <w:rsid w:val="00981CCC"/>
    <w:rsid w:val="00987CFD"/>
    <w:rsid w:val="00991526"/>
    <w:rsid w:val="009A541F"/>
    <w:rsid w:val="009B2D53"/>
    <w:rsid w:val="009B53CF"/>
    <w:rsid w:val="009C38DC"/>
    <w:rsid w:val="009C56D3"/>
    <w:rsid w:val="009C7844"/>
    <w:rsid w:val="009D0381"/>
    <w:rsid w:val="009D3104"/>
    <w:rsid w:val="009E2435"/>
    <w:rsid w:val="009E38DC"/>
    <w:rsid w:val="009F61C9"/>
    <w:rsid w:val="00A01C58"/>
    <w:rsid w:val="00A07372"/>
    <w:rsid w:val="00A07419"/>
    <w:rsid w:val="00A10A64"/>
    <w:rsid w:val="00A17C1D"/>
    <w:rsid w:val="00A2205F"/>
    <w:rsid w:val="00A23640"/>
    <w:rsid w:val="00A3770B"/>
    <w:rsid w:val="00A479CE"/>
    <w:rsid w:val="00A5402C"/>
    <w:rsid w:val="00A5763B"/>
    <w:rsid w:val="00A85616"/>
    <w:rsid w:val="00A90EE0"/>
    <w:rsid w:val="00AA0967"/>
    <w:rsid w:val="00AA5FAD"/>
    <w:rsid w:val="00AB37A0"/>
    <w:rsid w:val="00AB56B1"/>
    <w:rsid w:val="00AC0B53"/>
    <w:rsid w:val="00AC1292"/>
    <w:rsid w:val="00AC6EDB"/>
    <w:rsid w:val="00AD28D9"/>
    <w:rsid w:val="00AD6B47"/>
    <w:rsid w:val="00AD7709"/>
    <w:rsid w:val="00B0063A"/>
    <w:rsid w:val="00B0266B"/>
    <w:rsid w:val="00B031AD"/>
    <w:rsid w:val="00B036F7"/>
    <w:rsid w:val="00B05688"/>
    <w:rsid w:val="00B05D84"/>
    <w:rsid w:val="00B06412"/>
    <w:rsid w:val="00B21E50"/>
    <w:rsid w:val="00B21EC3"/>
    <w:rsid w:val="00B271CA"/>
    <w:rsid w:val="00B30A72"/>
    <w:rsid w:val="00B31FDC"/>
    <w:rsid w:val="00B37DC9"/>
    <w:rsid w:val="00B412AE"/>
    <w:rsid w:val="00B50AA8"/>
    <w:rsid w:val="00B5260A"/>
    <w:rsid w:val="00B60788"/>
    <w:rsid w:val="00B62206"/>
    <w:rsid w:val="00B645E7"/>
    <w:rsid w:val="00B650E7"/>
    <w:rsid w:val="00B727AE"/>
    <w:rsid w:val="00B76EBB"/>
    <w:rsid w:val="00B8614B"/>
    <w:rsid w:val="00B869B8"/>
    <w:rsid w:val="00B95699"/>
    <w:rsid w:val="00B9680A"/>
    <w:rsid w:val="00B96AF3"/>
    <w:rsid w:val="00BA12CF"/>
    <w:rsid w:val="00BA12F7"/>
    <w:rsid w:val="00BA3E75"/>
    <w:rsid w:val="00BA522C"/>
    <w:rsid w:val="00BA6D65"/>
    <w:rsid w:val="00BA7C71"/>
    <w:rsid w:val="00BB3C33"/>
    <w:rsid w:val="00BC3BAD"/>
    <w:rsid w:val="00BD6DBA"/>
    <w:rsid w:val="00BE054B"/>
    <w:rsid w:val="00BE5867"/>
    <w:rsid w:val="00BE5B0C"/>
    <w:rsid w:val="00BF4B91"/>
    <w:rsid w:val="00C0158E"/>
    <w:rsid w:val="00C04A4C"/>
    <w:rsid w:val="00C107AA"/>
    <w:rsid w:val="00C12E14"/>
    <w:rsid w:val="00C31386"/>
    <w:rsid w:val="00C37126"/>
    <w:rsid w:val="00C43241"/>
    <w:rsid w:val="00C45728"/>
    <w:rsid w:val="00C5160C"/>
    <w:rsid w:val="00C60008"/>
    <w:rsid w:val="00C62DCD"/>
    <w:rsid w:val="00C86AFF"/>
    <w:rsid w:val="00CA184A"/>
    <w:rsid w:val="00CA2F6D"/>
    <w:rsid w:val="00CB1E8A"/>
    <w:rsid w:val="00CB22B2"/>
    <w:rsid w:val="00CB7878"/>
    <w:rsid w:val="00CC6A1E"/>
    <w:rsid w:val="00CE5126"/>
    <w:rsid w:val="00CE7E88"/>
    <w:rsid w:val="00D043B5"/>
    <w:rsid w:val="00D04B68"/>
    <w:rsid w:val="00D05DDF"/>
    <w:rsid w:val="00D11F2E"/>
    <w:rsid w:val="00D15DFC"/>
    <w:rsid w:val="00D35236"/>
    <w:rsid w:val="00D42AE2"/>
    <w:rsid w:val="00D628C5"/>
    <w:rsid w:val="00D62C3B"/>
    <w:rsid w:val="00D631E2"/>
    <w:rsid w:val="00D70F1D"/>
    <w:rsid w:val="00D72C38"/>
    <w:rsid w:val="00D80A38"/>
    <w:rsid w:val="00D82BD0"/>
    <w:rsid w:val="00D868F2"/>
    <w:rsid w:val="00D97224"/>
    <w:rsid w:val="00DA188C"/>
    <w:rsid w:val="00DB26AB"/>
    <w:rsid w:val="00DC2E86"/>
    <w:rsid w:val="00DE3033"/>
    <w:rsid w:val="00DF1208"/>
    <w:rsid w:val="00DF7C9E"/>
    <w:rsid w:val="00E00A36"/>
    <w:rsid w:val="00E10C20"/>
    <w:rsid w:val="00E20353"/>
    <w:rsid w:val="00E2089C"/>
    <w:rsid w:val="00E208C4"/>
    <w:rsid w:val="00E21674"/>
    <w:rsid w:val="00E225AC"/>
    <w:rsid w:val="00E23041"/>
    <w:rsid w:val="00E35511"/>
    <w:rsid w:val="00E369D4"/>
    <w:rsid w:val="00E373B4"/>
    <w:rsid w:val="00E54588"/>
    <w:rsid w:val="00E711CE"/>
    <w:rsid w:val="00E82E64"/>
    <w:rsid w:val="00E91249"/>
    <w:rsid w:val="00E9162A"/>
    <w:rsid w:val="00E93B5F"/>
    <w:rsid w:val="00E95F93"/>
    <w:rsid w:val="00E97BBF"/>
    <w:rsid w:val="00EA00FA"/>
    <w:rsid w:val="00EA48C0"/>
    <w:rsid w:val="00EB456C"/>
    <w:rsid w:val="00EC4E2C"/>
    <w:rsid w:val="00ED547F"/>
    <w:rsid w:val="00F151C4"/>
    <w:rsid w:val="00F22B76"/>
    <w:rsid w:val="00F27A75"/>
    <w:rsid w:val="00F370C1"/>
    <w:rsid w:val="00F53134"/>
    <w:rsid w:val="00F6554A"/>
    <w:rsid w:val="00F67B98"/>
    <w:rsid w:val="00F91780"/>
    <w:rsid w:val="00F93988"/>
    <w:rsid w:val="00FB4007"/>
    <w:rsid w:val="00FC406D"/>
    <w:rsid w:val="00FD7FAC"/>
    <w:rsid w:val="00FE6EC1"/>
    <w:rsid w:val="00FF179E"/>
    <w:rsid w:val="00FF3FDF"/>
    <w:rsid w:val="00FF71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6EE0"/>
  </w:style>
  <w:style w:type="paragraph" w:styleId="1">
    <w:name w:val="heading 1"/>
    <w:basedOn w:val="a0"/>
    <w:next w:val="a0"/>
    <w:link w:val="10"/>
    <w:qFormat/>
    <w:rsid w:val="00D72C3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0"/>
    <w:next w:val="a0"/>
    <w:link w:val="20"/>
    <w:qFormat/>
    <w:rsid w:val="00D72C38"/>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0"/>
    <w:next w:val="a0"/>
    <w:link w:val="30"/>
    <w:unhideWhenUsed/>
    <w:qFormat/>
    <w:rsid w:val="00D72C38"/>
    <w:pPr>
      <w:keepNext/>
      <w:keepLines/>
      <w:spacing w:before="200" w:after="0"/>
      <w:outlineLvl w:val="2"/>
    </w:pPr>
    <w:rPr>
      <w:rFonts w:ascii="Cambria" w:eastAsia="Times New Roman" w:hAnsi="Cambria" w:cs="Times New Roman"/>
      <w:b/>
      <w:bCs/>
      <w:color w:val="4F81BD"/>
    </w:rPr>
  </w:style>
  <w:style w:type="paragraph" w:styleId="4">
    <w:name w:val="heading 4"/>
    <w:basedOn w:val="a0"/>
    <w:next w:val="a0"/>
    <w:link w:val="40"/>
    <w:qFormat/>
    <w:rsid w:val="00D72C38"/>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link w:val="50"/>
    <w:qFormat/>
    <w:rsid w:val="00D72C38"/>
    <w:pPr>
      <w:spacing w:before="100" w:beforeAutospacing="1" w:after="100" w:afterAutospacing="1" w:line="240" w:lineRule="auto"/>
      <w:outlineLvl w:val="4"/>
    </w:pPr>
    <w:rPr>
      <w:rFonts w:ascii="Times New Roman" w:eastAsia="Times New Roman" w:hAnsi="Times New Roman" w:cs="Times New Roman"/>
      <w:b/>
      <w:bCs/>
      <w:sz w:val="21"/>
      <w:szCs w:val="21"/>
    </w:rPr>
  </w:style>
  <w:style w:type="paragraph" w:styleId="6">
    <w:name w:val="heading 6"/>
    <w:basedOn w:val="a0"/>
    <w:link w:val="60"/>
    <w:qFormat/>
    <w:rsid w:val="00D72C38"/>
    <w:pPr>
      <w:spacing w:before="100" w:beforeAutospacing="1" w:after="100" w:afterAutospacing="1" w:line="240" w:lineRule="auto"/>
      <w:outlineLvl w:val="5"/>
    </w:pPr>
    <w:rPr>
      <w:rFonts w:ascii="Times New Roman" w:eastAsia="Times New Roman" w:hAnsi="Times New Roman" w:cs="Times New Roman"/>
      <w:b/>
      <w:bCs/>
      <w:sz w:val="18"/>
      <w:szCs w:val="18"/>
    </w:rPr>
  </w:style>
  <w:style w:type="paragraph" w:styleId="7">
    <w:name w:val="heading 7"/>
    <w:basedOn w:val="a0"/>
    <w:next w:val="a0"/>
    <w:link w:val="70"/>
    <w:qFormat/>
    <w:rsid w:val="00567121"/>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567121"/>
    <w:pPr>
      <w:spacing w:before="240" w:after="60" w:line="240" w:lineRule="auto"/>
      <w:outlineLvl w:val="7"/>
    </w:pPr>
    <w:rPr>
      <w:rFonts w:ascii="Times New Roman" w:eastAsia="Times New Roman" w:hAnsi="Times New Roman" w:cs="Times New Roman"/>
      <w:i/>
      <w:iCs/>
      <w:sz w:val="24"/>
      <w:szCs w:val="24"/>
      <w:lang w:val="en-US" w:eastAsia="en-US"/>
    </w:rPr>
  </w:style>
  <w:style w:type="paragraph" w:styleId="9">
    <w:name w:val="heading 9"/>
    <w:basedOn w:val="a0"/>
    <w:next w:val="a0"/>
    <w:link w:val="90"/>
    <w:qFormat/>
    <w:rsid w:val="00567121"/>
    <w:pPr>
      <w:spacing w:before="240" w:after="60" w:line="240" w:lineRule="auto"/>
      <w:outlineLvl w:val="8"/>
    </w:pPr>
    <w:rPr>
      <w:rFonts w:ascii="Arial" w:eastAsia="Times New Roman" w:hAnsi="Arial" w:cs="Arial"/>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72C38"/>
    <w:rPr>
      <w:rFonts w:ascii="Arial" w:eastAsia="Times New Roman" w:hAnsi="Arial" w:cs="Arial"/>
      <w:b/>
      <w:bCs/>
      <w:kern w:val="32"/>
      <w:sz w:val="32"/>
      <w:szCs w:val="32"/>
    </w:rPr>
  </w:style>
  <w:style w:type="character" w:customStyle="1" w:styleId="20">
    <w:name w:val="Заголовок 2 Знак"/>
    <w:basedOn w:val="a1"/>
    <w:link w:val="2"/>
    <w:rsid w:val="00D72C38"/>
    <w:rPr>
      <w:rFonts w:ascii="Cambria" w:eastAsia="Times New Roman" w:hAnsi="Cambria" w:cs="Times New Roman"/>
      <w:b/>
      <w:bCs/>
      <w:i/>
      <w:iCs/>
      <w:sz w:val="28"/>
      <w:szCs w:val="28"/>
      <w:lang w:eastAsia="ar-SA"/>
    </w:rPr>
  </w:style>
  <w:style w:type="character" w:customStyle="1" w:styleId="30">
    <w:name w:val="Заголовок 3 Знак"/>
    <w:basedOn w:val="a1"/>
    <w:link w:val="3"/>
    <w:rsid w:val="00D72C38"/>
    <w:rPr>
      <w:rFonts w:ascii="Cambria" w:eastAsia="Times New Roman" w:hAnsi="Cambria" w:cs="Times New Roman"/>
      <w:b/>
      <w:bCs/>
      <w:color w:val="4F81BD"/>
    </w:rPr>
  </w:style>
  <w:style w:type="character" w:customStyle="1" w:styleId="40">
    <w:name w:val="Заголовок 4 Знак"/>
    <w:basedOn w:val="a1"/>
    <w:link w:val="4"/>
    <w:rsid w:val="00D72C38"/>
    <w:rPr>
      <w:rFonts w:ascii="Times New Roman" w:eastAsia="Times New Roman" w:hAnsi="Times New Roman" w:cs="Times New Roman"/>
      <w:b/>
      <w:bCs/>
      <w:sz w:val="28"/>
      <w:szCs w:val="28"/>
    </w:rPr>
  </w:style>
  <w:style w:type="character" w:customStyle="1" w:styleId="50">
    <w:name w:val="Заголовок 5 Знак"/>
    <w:basedOn w:val="a1"/>
    <w:link w:val="5"/>
    <w:rsid w:val="00D72C38"/>
    <w:rPr>
      <w:rFonts w:ascii="Times New Roman" w:eastAsia="Times New Roman" w:hAnsi="Times New Roman" w:cs="Times New Roman"/>
      <w:b/>
      <w:bCs/>
      <w:sz w:val="21"/>
      <w:szCs w:val="21"/>
    </w:rPr>
  </w:style>
  <w:style w:type="character" w:customStyle="1" w:styleId="60">
    <w:name w:val="Заголовок 6 Знак"/>
    <w:basedOn w:val="a1"/>
    <w:link w:val="6"/>
    <w:rsid w:val="00D72C38"/>
    <w:rPr>
      <w:rFonts w:ascii="Times New Roman" w:eastAsia="Times New Roman" w:hAnsi="Times New Roman" w:cs="Times New Roman"/>
      <w:b/>
      <w:bCs/>
      <w:sz w:val="18"/>
      <w:szCs w:val="18"/>
    </w:rPr>
  </w:style>
  <w:style w:type="character" w:customStyle="1" w:styleId="FontStyle31">
    <w:name w:val="Font Style31"/>
    <w:basedOn w:val="a1"/>
    <w:rsid w:val="00D72C38"/>
    <w:rPr>
      <w:rFonts w:ascii="Times New Roman" w:hAnsi="Times New Roman" w:cs="Times New Roman"/>
      <w:sz w:val="16"/>
      <w:szCs w:val="16"/>
    </w:rPr>
  </w:style>
  <w:style w:type="paragraph" w:styleId="a4">
    <w:name w:val="List Paragraph"/>
    <w:basedOn w:val="a0"/>
    <w:uiPriority w:val="34"/>
    <w:qFormat/>
    <w:rsid w:val="00D72C38"/>
    <w:pPr>
      <w:spacing w:after="0"/>
      <w:ind w:left="720"/>
      <w:contextualSpacing/>
    </w:pPr>
    <w:rPr>
      <w:rFonts w:ascii="Calibri" w:eastAsia="Calibri" w:hAnsi="Calibri" w:cs="Times New Roman"/>
      <w:lang w:eastAsia="en-US"/>
    </w:rPr>
  </w:style>
  <w:style w:type="character" w:styleId="a5">
    <w:name w:val="Emphasis"/>
    <w:basedOn w:val="a1"/>
    <w:qFormat/>
    <w:rsid w:val="00D72C38"/>
    <w:rPr>
      <w:i/>
      <w:iCs/>
    </w:rPr>
  </w:style>
  <w:style w:type="paragraph" w:styleId="a6">
    <w:name w:val="footer"/>
    <w:basedOn w:val="a0"/>
    <w:link w:val="a7"/>
    <w:uiPriority w:val="99"/>
    <w:unhideWhenUsed/>
    <w:rsid w:val="00D72C38"/>
    <w:pPr>
      <w:tabs>
        <w:tab w:val="center" w:pos="4677"/>
        <w:tab w:val="right" w:pos="9355"/>
      </w:tabs>
      <w:spacing w:after="0" w:line="240" w:lineRule="auto"/>
      <w:jc w:val="both"/>
    </w:pPr>
    <w:rPr>
      <w:rFonts w:ascii="Times New Roman" w:eastAsia="Calibri" w:hAnsi="Times New Roman" w:cs="Times New Roman"/>
      <w:sz w:val="24"/>
      <w:szCs w:val="24"/>
      <w:lang w:eastAsia="ar-SA"/>
    </w:rPr>
  </w:style>
  <w:style w:type="character" w:customStyle="1" w:styleId="a7">
    <w:name w:val="Нижний колонтитул Знак"/>
    <w:basedOn w:val="a1"/>
    <w:link w:val="a6"/>
    <w:uiPriority w:val="99"/>
    <w:rsid w:val="00D72C38"/>
    <w:rPr>
      <w:rFonts w:ascii="Times New Roman" w:eastAsia="Calibri" w:hAnsi="Times New Roman" w:cs="Times New Roman"/>
      <w:sz w:val="24"/>
      <w:szCs w:val="24"/>
      <w:lang w:eastAsia="ar-SA"/>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D72C3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qFormat/>
    <w:rsid w:val="00D72C38"/>
    <w:rPr>
      <w:b/>
      <w:bCs/>
    </w:rPr>
  </w:style>
  <w:style w:type="paragraph" w:styleId="aa">
    <w:name w:val="No Spacing"/>
    <w:link w:val="ab"/>
    <w:uiPriority w:val="1"/>
    <w:qFormat/>
    <w:rsid w:val="00D72C38"/>
    <w:pPr>
      <w:spacing w:after="0" w:line="240" w:lineRule="auto"/>
    </w:pPr>
    <w:rPr>
      <w:rFonts w:ascii="Calibri" w:eastAsia="Calibri" w:hAnsi="Calibri" w:cs="Times New Roman"/>
      <w:lang w:eastAsia="en-US"/>
    </w:rPr>
  </w:style>
  <w:style w:type="character" w:customStyle="1" w:styleId="ab">
    <w:name w:val="Без интервала Знак"/>
    <w:basedOn w:val="a1"/>
    <w:link w:val="aa"/>
    <w:rsid w:val="00D72C38"/>
    <w:rPr>
      <w:rFonts w:ascii="Calibri" w:eastAsia="Calibri" w:hAnsi="Calibri" w:cs="Times New Roman"/>
      <w:lang w:eastAsia="en-US"/>
    </w:rPr>
  </w:style>
  <w:style w:type="paragraph" w:customStyle="1" w:styleId="ac">
    <w:name w:val="А_основной"/>
    <w:basedOn w:val="a0"/>
    <w:link w:val="ad"/>
    <w:qFormat/>
    <w:rsid w:val="00D72C3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d">
    <w:name w:val="А_основной Знак"/>
    <w:basedOn w:val="a1"/>
    <w:link w:val="ac"/>
    <w:rsid w:val="00D72C38"/>
    <w:rPr>
      <w:rFonts w:ascii="Times New Roman" w:eastAsia="Times New Roman" w:hAnsi="Times New Roman" w:cs="Arial"/>
      <w:sz w:val="28"/>
      <w:szCs w:val="20"/>
    </w:rPr>
  </w:style>
  <w:style w:type="character" w:customStyle="1" w:styleId="dash041e0431044b0447043d044b0439char1">
    <w:name w:val="dash041e_0431_044b_0447_043d_044b_0439__char1"/>
    <w:basedOn w:val="a1"/>
    <w:rsid w:val="00D72C38"/>
  </w:style>
  <w:style w:type="table" w:styleId="ae">
    <w:name w:val="Table Grid"/>
    <w:basedOn w:val="a2"/>
    <w:rsid w:val="00D72C3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a0"/>
    <w:rsid w:val="00D72C38"/>
    <w:pPr>
      <w:widowControl w:val="0"/>
      <w:autoSpaceDE w:val="0"/>
      <w:autoSpaceDN w:val="0"/>
      <w:spacing w:after="0" w:line="-320" w:lineRule="auto"/>
      <w:jc w:val="both"/>
    </w:pPr>
    <w:rPr>
      <w:rFonts w:ascii="Times New Roman" w:eastAsia="Times New Roman" w:hAnsi="Times New Roman" w:cs="Times New Roman"/>
      <w:sz w:val="20"/>
      <w:szCs w:val="20"/>
    </w:rPr>
  </w:style>
  <w:style w:type="paragraph" w:styleId="af">
    <w:name w:val="Body Text Indent"/>
    <w:basedOn w:val="a0"/>
    <w:link w:val="af0"/>
    <w:uiPriority w:val="99"/>
    <w:rsid w:val="00D72C38"/>
    <w:pPr>
      <w:widowControl w:val="0"/>
      <w:shd w:val="clear" w:color="auto" w:fill="FFFFFF"/>
      <w:autoSpaceDE w:val="0"/>
      <w:autoSpaceDN w:val="0"/>
      <w:spacing w:after="0" w:line="320" w:lineRule="exact"/>
      <w:jc w:val="both"/>
    </w:pPr>
    <w:rPr>
      <w:rFonts w:ascii="Times New Roman" w:eastAsia="Times New Roman" w:hAnsi="Times New Roman" w:cs="Times New Roman"/>
      <w:color w:val="000000"/>
      <w:sz w:val="24"/>
      <w:szCs w:val="24"/>
    </w:rPr>
  </w:style>
  <w:style w:type="character" w:customStyle="1" w:styleId="af0">
    <w:name w:val="Основной текст с отступом Знак"/>
    <w:basedOn w:val="a1"/>
    <w:link w:val="af"/>
    <w:uiPriority w:val="99"/>
    <w:rsid w:val="00D72C38"/>
    <w:rPr>
      <w:rFonts w:ascii="Times New Roman" w:eastAsia="Times New Roman" w:hAnsi="Times New Roman" w:cs="Times New Roman"/>
      <w:color w:val="000000"/>
      <w:sz w:val="24"/>
      <w:szCs w:val="24"/>
      <w:shd w:val="clear" w:color="auto" w:fill="FFFFFF"/>
    </w:rPr>
  </w:style>
  <w:style w:type="paragraph" w:styleId="af1">
    <w:name w:val="Body Text"/>
    <w:aliases w:val="Основной текст Знак Знак Знак Знак Знак,Основной текст Знак Знак Знак Знак,Основной текст Знак Знак Знак"/>
    <w:basedOn w:val="a0"/>
    <w:link w:val="af2"/>
    <w:unhideWhenUsed/>
    <w:rsid w:val="00D72C38"/>
    <w:pPr>
      <w:spacing w:after="120"/>
    </w:pPr>
    <w:rPr>
      <w:rFonts w:ascii="Calibri" w:eastAsia="Times New Roman" w:hAnsi="Calibri" w:cs="Times New Roman"/>
    </w:rPr>
  </w:style>
  <w:style w:type="character" w:customStyle="1" w:styleId="af2">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basedOn w:val="a1"/>
    <w:link w:val="af1"/>
    <w:rsid w:val="00D72C38"/>
    <w:rPr>
      <w:rFonts w:ascii="Calibri" w:eastAsia="Times New Roman" w:hAnsi="Calibri" w:cs="Times New Roman"/>
    </w:rPr>
  </w:style>
  <w:style w:type="character" w:customStyle="1" w:styleId="Zag11">
    <w:name w:val="Zag_11"/>
    <w:rsid w:val="00D72C38"/>
  </w:style>
  <w:style w:type="paragraph" w:customStyle="1" w:styleId="Zag3">
    <w:name w:val="Zag_3"/>
    <w:basedOn w:val="a0"/>
    <w:rsid w:val="00D72C3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0"/>
    <w:uiPriority w:val="99"/>
    <w:rsid w:val="00D72C3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Osnova">
    <w:name w:val="Osnova"/>
    <w:basedOn w:val="a0"/>
    <w:rsid w:val="00D72C3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1">
    <w:name w:val="Zag_1"/>
    <w:basedOn w:val="a0"/>
    <w:rsid w:val="00D72C38"/>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styleId="af3">
    <w:name w:val="header"/>
    <w:basedOn w:val="a0"/>
    <w:link w:val="af4"/>
    <w:unhideWhenUsed/>
    <w:rsid w:val="00D72C38"/>
    <w:pPr>
      <w:tabs>
        <w:tab w:val="center" w:pos="4677"/>
        <w:tab w:val="right" w:pos="9355"/>
      </w:tabs>
      <w:spacing w:after="0" w:line="240" w:lineRule="auto"/>
    </w:pPr>
    <w:rPr>
      <w:rFonts w:ascii="Calibri" w:eastAsia="Times New Roman" w:hAnsi="Calibri" w:cs="Times New Roman"/>
    </w:rPr>
  </w:style>
  <w:style w:type="character" w:customStyle="1" w:styleId="af4">
    <w:name w:val="Верхний колонтитул Знак"/>
    <w:basedOn w:val="a1"/>
    <w:link w:val="af3"/>
    <w:rsid w:val="00D72C38"/>
    <w:rPr>
      <w:rFonts w:ascii="Calibri" w:eastAsia="Times New Roman" w:hAnsi="Calibri" w:cs="Times New Roman"/>
    </w:rPr>
  </w:style>
  <w:style w:type="paragraph" w:customStyle="1" w:styleId="af5">
    <w:name w:val="Содержимое таблицы"/>
    <w:basedOn w:val="a0"/>
    <w:rsid w:val="00D72C38"/>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1">
    <w:name w:val="Основной текст 21"/>
    <w:basedOn w:val="a0"/>
    <w:rsid w:val="00D72C38"/>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character" w:customStyle="1" w:styleId="af6">
    <w:name w:val="Символ сноски"/>
    <w:rsid w:val="00D72C38"/>
    <w:rPr>
      <w:vertAlign w:val="superscript"/>
    </w:rPr>
  </w:style>
  <w:style w:type="character" w:customStyle="1" w:styleId="31">
    <w:name w:val="Знак сноски3"/>
    <w:rsid w:val="00D72C38"/>
    <w:rPr>
      <w:vertAlign w:val="superscript"/>
    </w:rPr>
  </w:style>
  <w:style w:type="character" w:styleId="af7">
    <w:name w:val="footnote reference"/>
    <w:aliases w:val="Сноска_ольга"/>
    <w:rsid w:val="00D72C38"/>
    <w:rPr>
      <w:vertAlign w:val="superscript"/>
    </w:rPr>
  </w:style>
  <w:style w:type="paragraph" w:styleId="af8">
    <w:name w:val="footnote text"/>
    <w:aliases w:val="F1"/>
    <w:basedOn w:val="a0"/>
    <w:link w:val="af9"/>
    <w:rsid w:val="00D72C38"/>
    <w:pPr>
      <w:widowControl w:val="0"/>
      <w:suppressLineNumbers/>
      <w:suppressAutoHyphens/>
      <w:spacing w:after="0" w:line="240" w:lineRule="auto"/>
      <w:ind w:left="283" w:hanging="283"/>
    </w:pPr>
    <w:rPr>
      <w:rFonts w:ascii="Times New Roman" w:eastAsia="Lucida Sans Unicode" w:hAnsi="Times New Roman" w:cs="Tahoma"/>
      <w:kern w:val="1"/>
      <w:sz w:val="20"/>
      <w:szCs w:val="20"/>
      <w:lang w:eastAsia="hi-IN" w:bidi="hi-IN"/>
    </w:rPr>
  </w:style>
  <w:style w:type="character" w:customStyle="1" w:styleId="af9">
    <w:name w:val="Текст сноски Знак"/>
    <w:aliases w:val="F1 Знак"/>
    <w:basedOn w:val="a1"/>
    <w:link w:val="af8"/>
    <w:rsid w:val="00D72C38"/>
    <w:rPr>
      <w:rFonts w:ascii="Times New Roman" w:eastAsia="Lucida Sans Unicode" w:hAnsi="Times New Roman" w:cs="Tahoma"/>
      <w:kern w:val="1"/>
      <w:sz w:val="20"/>
      <w:szCs w:val="20"/>
      <w:lang w:eastAsia="hi-IN" w:bidi="hi-IN"/>
    </w:rPr>
  </w:style>
  <w:style w:type="paragraph" w:customStyle="1" w:styleId="11">
    <w:name w:val="Текст1"/>
    <w:basedOn w:val="a0"/>
    <w:rsid w:val="00D72C38"/>
    <w:pPr>
      <w:spacing w:after="0" w:line="240" w:lineRule="auto"/>
    </w:pPr>
    <w:rPr>
      <w:rFonts w:ascii="Courier New" w:eastAsia="Times New Roman" w:hAnsi="Courier New" w:cs="Courier New"/>
      <w:kern w:val="1"/>
      <w:sz w:val="20"/>
      <w:szCs w:val="20"/>
      <w:lang w:eastAsia="ar-SA"/>
    </w:rPr>
  </w:style>
  <w:style w:type="paragraph" w:customStyle="1" w:styleId="12">
    <w:name w:val="Абзац списка1"/>
    <w:basedOn w:val="a0"/>
    <w:qFormat/>
    <w:rsid w:val="00D72C38"/>
    <w:pPr>
      <w:ind w:left="720"/>
    </w:pPr>
    <w:rPr>
      <w:rFonts w:ascii="Calibri" w:eastAsia="Times New Roman" w:hAnsi="Calibri" w:cs="Times New Roman"/>
      <w:kern w:val="1"/>
      <w:lang w:eastAsia="ar-SA"/>
    </w:rPr>
  </w:style>
  <w:style w:type="paragraph" w:customStyle="1" w:styleId="afa">
    <w:name w:val="[Основной абзац]"/>
    <w:basedOn w:val="a0"/>
    <w:rsid w:val="00D72C38"/>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Bodytext">
    <w:name w:val="Body text"/>
    <w:basedOn w:val="a0"/>
    <w:next w:val="a0"/>
    <w:rsid w:val="00D72C38"/>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styleId="HTML">
    <w:name w:val="HTML Preformatted"/>
    <w:aliases w:val="Стандартный HTML Знак1,Стандартный HTML Знак Знак, Знак2 Знак Знак, Знак2 Знак1, Знак2 Знак, Знак2"/>
    <w:basedOn w:val="a0"/>
    <w:link w:val="HTML0"/>
    <w:rsid w:val="00D72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aliases w:val="Стандартный HTML Знак1 Знак1,Стандартный HTML Знак Знак Знак1, Знак2 Знак Знак Знак1, Знак2 Знак1 Знак1, Знак2 Знак Знак2, Знак2 Знак3"/>
    <w:basedOn w:val="a1"/>
    <w:link w:val="HTML"/>
    <w:rsid w:val="00D72C38"/>
    <w:rPr>
      <w:rFonts w:ascii="Courier New" w:eastAsia="Times New Roman" w:hAnsi="Courier New" w:cs="Courier New"/>
      <w:sz w:val="20"/>
      <w:szCs w:val="20"/>
    </w:rPr>
  </w:style>
  <w:style w:type="paragraph" w:customStyle="1" w:styleId="afb">
    <w:name w:val="Заголовок"/>
    <w:basedOn w:val="a0"/>
    <w:next w:val="af1"/>
    <w:rsid w:val="00D72C38"/>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character" w:styleId="afc">
    <w:name w:val="Hyperlink"/>
    <w:basedOn w:val="a1"/>
    <w:rsid w:val="00D72C38"/>
    <w:rPr>
      <w:color w:val="0000FF"/>
      <w:u w:val="single"/>
    </w:rPr>
  </w:style>
  <w:style w:type="character" w:styleId="afd">
    <w:name w:val="page number"/>
    <w:basedOn w:val="a1"/>
    <w:rsid w:val="00D72C38"/>
  </w:style>
  <w:style w:type="character" w:styleId="afe">
    <w:name w:val="FollowedHyperlink"/>
    <w:basedOn w:val="a1"/>
    <w:uiPriority w:val="99"/>
    <w:rsid w:val="00D72C38"/>
    <w:rPr>
      <w:color w:val="000080"/>
      <w:u w:val="single"/>
    </w:rPr>
  </w:style>
  <w:style w:type="paragraph" w:customStyle="1" w:styleId="componentheading">
    <w:name w:val="componentheading"/>
    <w:basedOn w:val="a0"/>
    <w:rsid w:val="00D72C38"/>
    <w:pPr>
      <w:spacing w:before="100" w:beforeAutospacing="1" w:after="100" w:afterAutospacing="1" w:line="240" w:lineRule="auto"/>
    </w:pPr>
    <w:rPr>
      <w:rFonts w:ascii="Times New Roman" w:eastAsia="Times New Roman" w:hAnsi="Times New Roman" w:cs="Times New Roman"/>
      <w:b/>
      <w:bCs/>
      <w:color w:val="000000"/>
      <w:sz w:val="21"/>
      <w:szCs w:val="21"/>
    </w:rPr>
  </w:style>
  <w:style w:type="paragraph" w:customStyle="1" w:styleId="contentheading">
    <w:name w:val="contentheading"/>
    <w:basedOn w:val="a0"/>
    <w:rsid w:val="00D72C38"/>
    <w:pPr>
      <w:spacing w:before="100" w:beforeAutospacing="1" w:after="100" w:afterAutospacing="1" w:line="240" w:lineRule="auto"/>
    </w:pPr>
    <w:rPr>
      <w:rFonts w:ascii="Times New Roman" w:eastAsia="Times New Roman" w:hAnsi="Times New Roman" w:cs="Times New Roman"/>
      <w:b/>
      <w:bCs/>
      <w:color w:val="000000"/>
      <w:sz w:val="21"/>
      <w:szCs w:val="21"/>
    </w:rPr>
  </w:style>
  <w:style w:type="paragraph" w:customStyle="1" w:styleId="usermenu">
    <w:name w:val="usermenu"/>
    <w:basedOn w:val="a0"/>
    <w:rsid w:val="00D72C38"/>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bottom">
    <w:name w:val="-bottom"/>
    <w:basedOn w:val="a0"/>
    <w:rsid w:val="00D72C38"/>
    <w:pPr>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mainlevel-bottom">
    <w:name w:val="mainlevel-bottom"/>
    <w:basedOn w:val="a0"/>
    <w:rsid w:val="00D72C38"/>
    <w:pPr>
      <w:spacing w:before="100" w:beforeAutospacing="1" w:after="100" w:afterAutospacing="1" w:line="240" w:lineRule="auto"/>
    </w:pPr>
    <w:rPr>
      <w:rFonts w:ascii="Times New Roman" w:eastAsia="Times New Roman" w:hAnsi="Times New Roman" w:cs="Times New Roman"/>
      <w:color w:val="FFFFFF"/>
      <w:sz w:val="18"/>
      <w:szCs w:val="18"/>
    </w:rPr>
  </w:style>
  <w:style w:type="character" w:customStyle="1" w:styleId="loginlabel">
    <w:name w:val="login_label"/>
    <w:basedOn w:val="a1"/>
    <w:rsid w:val="00D72C38"/>
    <w:rPr>
      <w:b/>
      <w:bCs/>
      <w:color w:val="333333"/>
    </w:rPr>
  </w:style>
  <w:style w:type="character" w:customStyle="1" w:styleId="passlabel">
    <w:name w:val="pass_label"/>
    <w:basedOn w:val="a1"/>
    <w:rsid w:val="00D72C38"/>
    <w:rPr>
      <w:b/>
      <w:bCs/>
      <w:color w:val="333333"/>
    </w:rPr>
  </w:style>
  <w:style w:type="character" w:customStyle="1" w:styleId="separator">
    <w:name w:val="separator"/>
    <w:basedOn w:val="a1"/>
    <w:rsid w:val="00D72C38"/>
    <w:rPr>
      <w:vanish w:val="0"/>
      <w:webHidden w:val="0"/>
      <w:specVanish w:val="0"/>
    </w:rPr>
  </w:style>
  <w:style w:type="character" w:customStyle="1" w:styleId="pathway">
    <w:name w:val="pathway"/>
    <w:basedOn w:val="a1"/>
    <w:rsid w:val="00D72C38"/>
    <w:rPr>
      <w:vanish w:val="0"/>
      <w:webHidden w:val="0"/>
      <w:color w:val="AAAAAA"/>
      <w:sz w:val="15"/>
      <w:szCs w:val="15"/>
      <w:specVanish w:val="0"/>
    </w:rPr>
  </w:style>
  <w:style w:type="character" w:customStyle="1" w:styleId="pagenav">
    <w:name w:val="pagenav"/>
    <w:basedOn w:val="a1"/>
    <w:rsid w:val="00D72C38"/>
    <w:rPr>
      <w:b/>
      <w:bCs/>
      <w:strike w:val="0"/>
      <w:dstrike w:val="0"/>
      <w:color w:val="888888"/>
      <w:sz w:val="18"/>
      <w:szCs w:val="18"/>
      <w:u w:val="none"/>
      <w:effect w:val="none"/>
    </w:rPr>
  </w:style>
  <w:style w:type="character" w:customStyle="1" w:styleId="small">
    <w:name w:val="small"/>
    <w:basedOn w:val="a1"/>
    <w:rsid w:val="00D72C38"/>
  </w:style>
  <w:style w:type="character" w:customStyle="1" w:styleId="title">
    <w:name w:val="title"/>
    <w:basedOn w:val="a1"/>
    <w:rsid w:val="00D72C38"/>
  </w:style>
  <w:style w:type="character" w:customStyle="1" w:styleId="13">
    <w:name w:val="Гиперссылка1"/>
    <w:basedOn w:val="a1"/>
    <w:rsid w:val="00D72C38"/>
    <w:rPr>
      <w:b/>
      <w:bCs/>
      <w:strike w:val="0"/>
      <w:dstrike w:val="0"/>
      <w:color w:val="005599"/>
      <w:sz w:val="21"/>
      <w:szCs w:val="21"/>
      <w:u w:val="none"/>
      <w:effect w:val="none"/>
    </w:rPr>
  </w:style>
  <w:style w:type="character" w:customStyle="1" w:styleId="22">
    <w:name w:val="Гиперссылка2"/>
    <w:basedOn w:val="a1"/>
    <w:rsid w:val="00D72C38"/>
    <w:rPr>
      <w:b/>
      <w:bCs/>
      <w:strike w:val="0"/>
      <w:dstrike w:val="0"/>
      <w:color w:val="005599"/>
      <w:sz w:val="21"/>
      <w:szCs w:val="21"/>
      <w:u w:val="none"/>
      <w:effect w:val="none"/>
    </w:rPr>
  </w:style>
  <w:style w:type="character" w:customStyle="1" w:styleId="32">
    <w:name w:val="Гиперссылка3"/>
    <w:basedOn w:val="a1"/>
    <w:rsid w:val="00D72C38"/>
    <w:rPr>
      <w:b/>
      <w:bCs/>
      <w:strike w:val="0"/>
      <w:dstrike w:val="0"/>
      <w:color w:val="005599"/>
      <w:sz w:val="21"/>
      <w:szCs w:val="21"/>
      <w:u w:val="none"/>
      <w:effect w:val="none"/>
    </w:rPr>
  </w:style>
  <w:style w:type="character" w:customStyle="1" w:styleId="14">
    <w:name w:val="Просмотренная гиперссылка1"/>
    <w:basedOn w:val="a1"/>
    <w:rsid w:val="00D72C38"/>
    <w:rPr>
      <w:b/>
      <w:bCs/>
      <w:strike w:val="0"/>
      <w:dstrike w:val="0"/>
      <w:color w:val="005599"/>
      <w:sz w:val="21"/>
      <w:szCs w:val="21"/>
      <w:u w:val="none"/>
      <w:effect w:val="none"/>
    </w:rPr>
  </w:style>
  <w:style w:type="character" w:customStyle="1" w:styleId="23">
    <w:name w:val="Просмотренная гиперссылка2"/>
    <w:basedOn w:val="a1"/>
    <w:rsid w:val="00D72C38"/>
    <w:rPr>
      <w:b/>
      <w:bCs/>
      <w:strike w:val="0"/>
      <w:dstrike w:val="0"/>
      <w:color w:val="005599"/>
      <w:sz w:val="21"/>
      <w:szCs w:val="21"/>
      <w:u w:val="none"/>
      <w:effect w:val="none"/>
    </w:rPr>
  </w:style>
  <w:style w:type="character" w:customStyle="1" w:styleId="33">
    <w:name w:val="Просмотренная гиперссылка3"/>
    <w:basedOn w:val="a1"/>
    <w:rsid w:val="00D72C38"/>
    <w:rPr>
      <w:b/>
      <w:bCs/>
      <w:strike w:val="0"/>
      <w:dstrike w:val="0"/>
      <w:color w:val="005599"/>
      <w:sz w:val="21"/>
      <w:szCs w:val="21"/>
      <w:u w:val="none"/>
      <w:effect w:val="none"/>
    </w:rPr>
  </w:style>
  <w:style w:type="character" w:customStyle="1" w:styleId="41">
    <w:name w:val="Гиперссылка4"/>
    <w:basedOn w:val="a1"/>
    <w:rsid w:val="00D72C38"/>
    <w:rPr>
      <w:b/>
      <w:bCs/>
      <w:strike w:val="0"/>
      <w:dstrike w:val="0"/>
      <w:color w:val="FFFFFF"/>
      <w:u w:val="none"/>
      <w:effect w:val="none"/>
    </w:rPr>
  </w:style>
  <w:style w:type="character" w:customStyle="1" w:styleId="42">
    <w:name w:val="Просмотренная гиперссылка4"/>
    <w:basedOn w:val="a1"/>
    <w:rsid w:val="00D72C38"/>
    <w:rPr>
      <w:b/>
      <w:bCs/>
      <w:strike w:val="0"/>
      <w:dstrike w:val="0"/>
      <w:color w:val="FFFFFF"/>
      <w:u w:val="none"/>
      <w:effect w:val="none"/>
    </w:rPr>
  </w:style>
  <w:style w:type="character" w:customStyle="1" w:styleId="51">
    <w:name w:val="Гиперссылка5"/>
    <w:basedOn w:val="a1"/>
    <w:rsid w:val="00D72C38"/>
    <w:rPr>
      <w:strike w:val="0"/>
      <w:dstrike w:val="0"/>
      <w:color w:val="0C3556"/>
      <w:u w:val="none"/>
      <w:effect w:val="none"/>
    </w:rPr>
  </w:style>
  <w:style w:type="character" w:customStyle="1" w:styleId="52">
    <w:name w:val="Просмотренная гиперссылка5"/>
    <w:basedOn w:val="a1"/>
    <w:rsid w:val="00D72C38"/>
    <w:rPr>
      <w:strike w:val="0"/>
      <w:dstrike w:val="0"/>
      <w:color w:val="0C3556"/>
      <w:u w:val="none"/>
      <w:effect w:val="none"/>
    </w:rPr>
  </w:style>
  <w:style w:type="character" w:customStyle="1" w:styleId="61">
    <w:name w:val="Гиперссылка6"/>
    <w:basedOn w:val="a1"/>
    <w:rsid w:val="00D72C38"/>
    <w:rPr>
      <w:strike w:val="0"/>
      <w:dstrike w:val="0"/>
      <w:color w:val="FFFFFF"/>
      <w:u w:val="none"/>
      <w:effect w:val="none"/>
    </w:rPr>
  </w:style>
  <w:style w:type="character" w:customStyle="1" w:styleId="62">
    <w:name w:val="Просмотренная гиперссылка6"/>
    <w:basedOn w:val="a1"/>
    <w:rsid w:val="00D72C38"/>
    <w:rPr>
      <w:strike w:val="0"/>
      <w:dstrike w:val="0"/>
      <w:color w:val="FFFFFF"/>
      <w:u w:val="none"/>
      <w:effect w:val="none"/>
    </w:rPr>
  </w:style>
  <w:style w:type="character" w:customStyle="1" w:styleId="71">
    <w:name w:val="Гиперссылка7"/>
    <w:basedOn w:val="a1"/>
    <w:rsid w:val="00D72C38"/>
    <w:rPr>
      <w:b/>
      <w:bCs/>
      <w:strike w:val="0"/>
      <w:dstrike w:val="0"/>
      <w:color w:val="91C0EE"/>
      <w:sz w:val="15"/>
      <w:szCs w:val="15"/>
      <w:u w:val="none"/>
      <w:effect w:val="none"/>
    </w:rPr>
  </w:style>
  <w:style w:type="character" w:customStyle="1" w:styleId="72">
    <w:name w:val="Просмотренная гиперссылка7"/>
    <w:basedOn w:val="a1"/>
    <w:rsid w:val="00D72C38"/>
    <w:rPr>
      <w:b/>
      <w:bCs/>
      <w:strike w:val="0"/>
      <w:dstrike w:val="0"/>
      <w:color w:val="91C0EE"/>
      <w:sz w:val="15"/>
      <w:szCs w:val="15"/>
      <w:u w:val="none"/>
      <w:effect w:val="none"/>
    </w:rPr>
  </w:style>
  <w:style w:type="character" w:customStyle="1" w:styleId="small1">
    <w:name w:val="small1"/>
    <w:basedOn w:val="a1"/>
    <w:rsid w:val="00D72C38"/>
    <w:rPr>
      <w:sz w:val="15"/>
      <w:szCs w:val="15"/>
    </w:rPr>
  </w:style>
  <w:style w:type="character" w:customStyle="1" w:styleId="81">
    <w:name w:val="Гиперссылка8"/>
    <w:basedOn w:val="a1"/>
    <w:rsid w:val="00D72C38"/>
    <w:rPr>
      <w:b/>
      <w:bCs/>
      <w:strike w:val="0"/>
      <w:dstrike w:val="0"/>
      <w:color w:val="000000"/>
      <w:u w:val="none"/>
      <w:effect w:val="none"/>
    </w:rPr>
  </w:style>
  <w:style w:type="character" w:customStyle="1" w:styleId="82">
    <w:name w:val="Просмотренная гиперссылка8"/>
    <w:basedOn w:val="a1"/>
    <w:rsid w:val="00D72C38"/>
    <w:rPr>
      <w:b/>
      <w:bCs/>
      <w:strike w:val="0"/>
      <w:dstrike w:val="0"/>
      <w:color w:val="000000"/>
      <w:u w:val="none"/>
      <w:effect w:val="none"/>
    </w:rPr>
  </w:style>
  <w:style w:type="character" w:customStyle="1" w:styleId="title1">
    <w:name w:val="title1"/>
    <w:basedOn w:val="a1"/>
    <w:rsid w:val="00D72C38"/>
    <w:rPr>
      <w:b/>
      <w:bCs/>
      <w:vanish w:val="0"/>
      <w:webHidden w:val="0"/>
      <w:color w:val="1374AF"/>
      <w:sz w:val="21"/>
      <w:szCs w:val="21"/>
      <w:shd w:val="clear" w:color="auto" w:fill="FFFFFF"/>
      <w:specVanish w:val="0"/>
    </w:rPr>
  </w:style>
  <w:style w:type="character" w:customStyle="1" w:styleId="91">
    <w:name w:val="Гиперссылка9"/>
    <w:basedOn w:val="a1"/>
    <w:rsid w:val="00D72C38"/>
    <w:rPr>
      <w:color w:val="AAAAAA"/>
      <w:sz w:val="15"/>
      <w:szCs w:val="15"/>
      <w:u w:val="single"/>
    </w:rPr>
  </w:style>
  <w:style w:type="character" w:customStyle="1" w:styleId="92">
    <w:name w:val="Просмотренная гиперссылка9"/>
    <w:basedOn w:val="a1"/>
    <w:rsid w:val="00D72C38"/>
    <w:rPr>
      <w:color w:val="AAAAAA"/>
      <w:sz w:val="15"/>
      <w:szCs w:val="15"/>
      <w:u w:val="single"/>
    </w:rPr>
  </w:style>
  <w:style w:type="character" w:customStyle="1" w:styleId="100">
    <w:name w:val="Гиперссылка10"/>
    <w:basedOn w:val="a1"/>
    <w:rsid w:val="00D72C38"/>
    <w:rPr>
      <w:b/>
      <w:bCs/>
      <w:strike w:val="0"/>
      <w:dstrike w:val="0"/>
      <w:color w:val="005599"/>
      <w:sz w:val="21"/>
      <w:szCs w:val="21"/>
      <w:u w:val="none"/>
      <w:effect w:val="none"/>
    </w:rPr>
  </w:style>
  <w:style w:type="character" w:customStyle="1" w:styleId="110">
    <w:name w:val="Гиперссылка11"/>
    <w:basedOn w:val="a1"/>
    <w:rsid w:val="00D72C38"/>
    <w:rPr>
      <w:b/>
      <w:bCs/>
      <w:strike w:val="0"/>
      <w:dstrike w:val="0"/>
      <w:color w:val="005599"/>
      <w:sz w:val="21"/>
      <w:szCs w:val="21"/>
      <w:u w:val="none"/>
      <w:effect w:val="none"/>
    </w:rPr>
  </w:style>
  <w:style w:type="character" w:customStyle="1" w:styleId="120">
    <w:name w:val="Гиперссылка12"/>
    <w:basedOn w:val="a1"/>
    <w:rsid w:val="00D72C38"/>
    <w:rPr>
      <w:b/>
      <w:bCs/>
      <w:strike w:val="0"/>
      <w:dstrike w:val="0"/>
      <w:color w:val="005599"/>
      <w:sz w:val="21"/>
      <w:szCs w:val="21"/>
      <w:u w:val="none"/>
      <w:effect w:val="none"/>
    </w:rPr>
  </w:style>
  <w:style w:type="character" w:customStyle="1" w:styleId="101">
    <w:name w:val="Просмотренная гиперссылка10"/>
    <w:basedOn w:val="a1"/>
    <w:rsid w:val="00D72C38"/>
    <w:rPr>
      <w:b/>
      <w:bCs/>
      <w:strike w:val="0"/>
      <w:dstrike w:val="0"/>
      <w:color w:val="005599"/>
      <w:sz w:val="21"/>
      <w:szCs w:val="21"/>
      <w:u w:val="none"/>
      <w:effect w:val="none"/>
    </w:rPr>
  </w:style>
  <w:style w:type="character" w:customStyle="1" w:styleId="111">
    <w:name w:val="Просмотренная гиперссылка11"/>
    <w:basedOn w:val="a1"/>
    <w:rsid w:val="00D72C38"/>
    <w:rPr>
      <w:b/>
      <w:bCs/>
      <w:strike w:val="0"/>
      <w:dstrike w:val="0"/>
      <w:color w:val="005599"/>
      <w:sz w:val="21"/>
      <w:szCs w:val="21"/>
      <w:u w:val="none"/>
      <w:effect w:val="none"/>
    </w:rPr>
  </w:style>
  <w:style w:type="character" w:customStyle="1" w:styleId="121">
    <w:name w:val="Просмотренная гиперссылка12"/>
    <w:basedOn w:val="a1"/>
    <w:rsid w:val="00D72C38"/>
    <w:rPr>
      <w:b/>
      <w:bCs/>
      <w:strike w:val="0"/>
      <w:dstrike w:val="0"/>
      <w:color w:val="005599"/>
      <w:sz w:val="21"/>
      <w:szCs w:val="21"/>
      <w:u w:val="none"/>
      <w:effect w:val="none"/>
    </w:rPr>
  </w:style>
  <w:style w:type="character" w:customStyle="1" w:styleId="130">
    <w:name w:val="Гиперссылка13"/>
    <w:basedOn w:val="a1"/>
    <w:rsid w:val="00D72C38"/>
    <w:rPr>
      <w:b/>
      <w:bCs/>
      <w:strike w:val="0"/>
      <w:dstrike w:val="0"/>
      <w:color w:val="FFFFFF"/>
      <w:u w:val="none"/>
      <w:effect w:val="none"/>
    </w:rPr>
  </w:style>
  <w:style w:type="character" w:customStyle="1" w:styleId="131">
    <w:name w:val="Просмотренная гиперссылка13"/>
    <w:basedOn w:val="a1"/>
    <w:rsid w:val="00D72C38"/>
    <w:rPr>
      <w:b/>
      <w:bCs/>
      <w:strike w:val="0"/>
      <w:dstrike w:val="0"/>
      <w:color w:val="FFFFFF"/>
      <w:u w:val="none"/>
      <w:effect w:val="none"/>
    </w:rPr>
  </w:style>
  <w:style w:type="character" w:customStyle="1" w:styleId="140">
    <w:name w:val="Гиперссылка14"/>
    <w:basedOn w:val="a1"/>
    <w:rsid w:val="00D72C38"/>
    <w:rPr>
      <w:strike w:val="0"/>
      <w:dstrike w:val="0"/>
      <w:color w:val="0C3556"/>
      <w:u w:val="none"/>
      <w:effect w:val="none"/>
    </w:rPr>
  </w:style>
  <w:style w:type="character" w:customStyle="1" w:styleId="141">
    <w:name w:val="Просмотренная гиперссылка14"/>
    <w:basedOn w:val="a1"/>
    <w:rsid w:val="00D72C38"/>
    <w:rPr>
      <w:strike w:val="0"/>
      <w:dstrike w:val="0"/>
      <w:color w:val="0C3556"/>
      <w:u w:val="none"/>
      <w:effect w:val="none"/>
    </w:rPr>
  </w:style>
  <w:style w:type="character" w:customStyle="1" w:styleId="15">
    <w:name w:val="Гиперссылка15"/>
    <w:basedOn w:val="a1"/>
    <w:rsid w:val="00D72C38"/>
    <w:rPr>
      <w:strike w:val="0"/>
      <w:dstrike w:val="0"/>
      <w:color w:val="FFFFFF"/>
      <w:u w:val="none"/>
      <w:effect w:val="none"/>
    </w:rPr>
  </w:style>
  <w:style w:type="character" w:customStyle="1" w:styleId="150">
    <w:name w:val="Просмотренная гиперссылка15"/>
    <w:basedOn w:val="a1"/>
    <w:rsid w:val="00D72C38"/>
    <w:rPr>
      <w:strike w:val="0"/>
      <w:dstrike w:val="0"/>
      <w:color w:val="FFFFFF"/>
      <w:u w:val="none"/>
      <w:effect w:val="none"/>
    </w:rPr>
  </w:style>
  <w:style w:type="character" w:customStyle="1" w:styleId="16">
    <w:name w:val="Гиперссылка16"/>
    <w:basedOn w:val="a1"/>
    <w:rsid w:val="00D72C38"/>
    <w:rPr>
      <w:b/>
      <w:bCs/>
      <w:strike w:val="0"/>
      <w:dstrike w:val="0"/>
      <w:color w:val="91C0EE"/>
      <w:sz w:val="15"/>
      <w:szCs w:val="15"/>
      <w:u w:val="none"/>
      <w:effect w:val="none"/>
    </w:rPr>
  </w:style>
  <w:style w:type="character" w:customStyle="1" w:styleId="160">
    <w:name w:val="Просмотренная гиперссылка16"/>
    <w:basedOn w:val="a1"/>
    <w:rsid w:val="00D72C38"/>
    <w:rPr>
      <w:b/>
      <w:bCs/>
      <w:strike w:val="0"/>
      <w:dstrike w:val="0"/>
      <w:color w:val="91C0EE"/>
      <w:sz w:val="15"/>
      <w:szCs w:val="15"/>
      <w:u w:val="none"/>
      <w:effect w:val="none"/>
    </w:rPr>
  </w:style>
  <w:style w:type="character" w:customStyle="1" w:styleId="small2">
    <w:name w:val="small2"/>
    <w:basedOn w:val="a1"/>
    <w:rsid w:val="00D72C38"/>
    <w:rPr>
      <w:sz w:val="15"/>
      <w:szCs w:val="15"/>
    </w:rPr>
  </w:style>
  <w:style w:type="character" w:customStyle="1" w:styleId="17">
    <w:name w:val="Гиперссылка17"/>
    <w:basedOn w:val="a1"/>
    <w:rsid w:val="00D72C38"/>
    <w:rPr>
      <w:b/>
      <w:bCs/>
      <w:strike w:val="0"/>
      <w:dstrike w:val="0"/>
      <w:color w:val="000000"/>
      <w:u w:val="none"/>
      <w:effect w:val="none"/>
    </w:rPr>
  </w:style>
  <w:style w:type="character" w:customStyle="1" w:styleId="170">
    <w:name w:val="Просмотренная гиперссылка17"/>
    <w:basedOn w:val="a1"/>
    <w:rsid w:val="00D72C38"/>
    <w:rPr>
      <w:b/>
      <w:bCs/>
      <w:strike w:val="0"/>
      <w:dstrike w:val="0"/>
      <w:color w:val="000000"/>
      <w:u w:val="none"/>
      <w:effect w:val="none"/>
    </w:rPr>
  </w:style>
  <w:style w:type="character" w:customStyle="1" w:styleId="title2">
    <w:name w:val="title2"/>
    <w:basedOn w:val="a1"/>
    <w:rsid w:val="00D72C38"/>
    <w:rPr>
      <w:b/>
      <w:bCs/>
      <w:vanish w:val="0"/>
      <w:webHidden w:val="0"/>
      <w:color w:val="1374AF"/>
      <w:sz w:val="21"/>
      <w:szCs w:val="21"/>
      <w:shd w:val="clear" w:color="auto" w:fill="FFFFFF"/>
      <w:specVanish w:val="0"/>
    </w:rPr>
  </w:style>
  <w:style w:type="character" w:customStyle="1" w:styleId="18">
    <w:name w:val="Гиперссылка18"/>
    <w:basedOn w:val="a1"/>
    <w:rsid w:val="00D72C38"/>
    <w:rPr>
      <w:color w:val="AAAAAA"/>
      <w:sz w:val="15"/>
      <w:szCs w:val="15"/>
      <w:u w:val="single"/>
    </w:rPr>
  </w:style>
  <w:style w:type="character" w:customStyle="1" w:styleId="180">
    <w:name w:val="Просмотренная гиперссылка18"/>
    <w:basedOn w:val="a1"/>
    <w:rsid w:val="00D72C38"/>
    <w:rPr>
      <w:color w:val="AAAAAA"/>
      <w:sz w:val="15"/>
      <w:szCs w:val="15"/>
      <w:u w:val="single"/>
    </w:rPr>
  </w:style>
  <w:style w:type="character" w:customStyle="1" w:styleId="19">
    <w:name w:val="Гиперссылка19"/>
    <w:basedOn w:val="a1"/>
    <w:rsid w:val="00D72C38"/>
    <w:rPr>
      <w:b/>
      <w:bCs/>
      <w:strike w:val="0"/>
      <w:dstrike w:val="0"/>
      <w:color w:val="005599"/>
      <w:sz w:val="21"/>
      <w:szCs w:val="21"/>
      <w:u w:val="none"/>
      <w:effect w:val="none"/>
    </w:rPr>
  </w:style>
  <w:style w:type="character" w:customStyle="1" w:styleId="200">
    <w:name w:val="Гиперссылка20"/>
    <w:basedOn w:val="a1"/>
    <w:rsid w:val="00D72C38"/>
    <w:rPr>
      <w:b/>
      <w:bCs/>
      <w:strike w:val="0"/>
      <w:dstrike w:val="0"/>
      <w:color w:val="005599"/>
      <w:sz w:val="21"/>
      <w:szCs w:val="21"/>
      <w:u w:val="none"/>
      <w:effect w:val="none"/>
    </w:rPr>
  </w:style>
  <w:style w:type="character" w:customStyle="1" w:styleId="210">
    <w:name w:val="Гиперссылка21"/>
    <w:basedOn w:val="a1"/>
    <w:rsid w:val="00D72C38"/>
    <w:rPr>
      <w:b/>
      <w:bCs/>
      <w:strike w:val="0"/>
      <w:dstrike w:val="0"/>
      <w:color w:val="005599"/>
      <w:sz w:val="21"/>
      <w:szCs w:val="21"/>
      <w:u w:val="none"/>
      <w:effect w:val="none"/>
    </w:rPr>
  </w:style>
  <w:style w:type="character" w:customStyle="1" w:styleId="190">
    <w:name w:val="Просмотренная гиперссылка19"/>
    <w:basedOn w:val="a1"/>
    <w:rsid w:val="00D72C38"/>
    <w:rPr>
      <w:b/>
      <w:bCs/>
      <w:strike w:val="0"/>
      <w:dstrike w:val="0"/>
      <w:color w:val="005599"/>
      <w:sz w:val="21"/>
      <w:szCs w:val="21"/>
      <w:u w:val="none"/>
      <w:effect w:val="none"/>
    </w:rPr>
  </w:style>
  <w:style w:type="character" w:customStyle="1" w:styleId="201">
    <w:name w:val="Просмотренная гиперссылка20"/>
    <w:basedOn w:val="a1"/>
    <w:rsid w:val="00D72C38"/>
    <w:rPr>
      <w:b/>
      <w:bCs/>
      <w:strike w:val="0"/>
      <w:dstrike w:val="0"/>
      <w:color w:val="005599"/>
      <w:sz w:val="21"/>
      <w:szCs w:val="21"/>
      <w:u w:val="none"/>
      <w:effect w:val="none"/>
    </w:rPr>
  </w:style>
  <w:style w:type="character" w:customStyle="1" w:styleId="211">
    <w:name w:val="Просмотренная гиперссылка21"/>
    <w:basedOn w:val="a1"/>
    <w:rsid w:val="00D72C38"/>
    <w:rPr>
      <w:b/>
      <w:bCs/>
      <w:strike w:val="0"/>
      <w:dstrike w:val="0"/>
      <w:color w:val="005599"/>
      <w:sz w:val="21"/>
      <w:szCs w:val="21"/>
      <w:u w:val="none"/>
      <w:effect w:val="none"/>
    </w:rPr>
  </w:style>
  <w:style w:type="character" w:customStyle="1" w:styleId="220">
    <w:name w:val="Гиперссылка22"/>
    <w:basedOn w:val="a1"/>
    <w:rsid w:val="00D72C38"/>
    <w:rPr>
      <w:b/>
      <w:bCs/>
      <w:strike w:val="0"/>
      <w:dstrike w:val="0"/>
      <w:color w:val="FFFFFF"/>
      <w:u w:val="none"/>
      <w:effect w:val="none"/>
    </w:rPr>
  </w:style>
  <w:style w:type="character" w:customStyle="1" w:styleId="221">
    <w:name w:val="Просмотренная гиперссылка22"/>
    <w:basedOn w:val="a1"/>
    <w:rsid w:val="00D72C38"/>
    <w:rPr>
      <w:b/>
      <w:bCs/>
      <w:strike w:val="0"/>
      <w:dstrike w:val="0"/>
      <w:color w:val="FFFFFF"/>
      <w:u w:val="none"/>
      <w:effect w:val="none"/>
    </w:rPr>
  </w:style>
  <w:style w:type="character" w:customStyle="1" w:styleId="230">
    <w:name w:val="Гиперссылка23"/>
    <w:basedOn w:val="a1"/>
    <w:rsid w:val="00D72C38"/>
    <w:rPr>
      <w:strike w:val="0"/>
      <w:dstrike w:val="0"/>
      <w:color w:val="0C3556"/>
      <w:u w:val="none"/>
      <w:effect w:val="none"/>
    </w:rPr>
  </w:style>
  <w:style w:type="character" w:customStyle="1" w:styleId="231">
    <w:name w:val="Просмотренная гиперссылка23"/>
    <w:basedOn w:val="a1"/>
    <w:rsid w:val="00D72C38"/>
    <w:rPr>
      <w:strike w:val="0"/>
      <w:dstrike w:val="0"/>
      <w:color w:val="0C3556"/>
      <w:u w:val="none"/>
      <w:effect w:val="none"/>
    </w:rPr>
  </w:style>
  <w:style w:type="character" w:customStyle="1" w:styleId="24">
    <w:name w:val="Гиперссылка24"/>
    <w:basedOn w:val="a1"/>
    <w:rsid w:val="00D72C38"/>
    <w:rPr>
      <w:strike w:val="0"/>
      <w:dstrike w:val="0"/>
      <w:color w:val="FFFFFF"/>
      <w:u w:val="none"/>
      <w:effect w:val="none"/>
    </w:rPr>
  </w:style>
  <w:style w:type="character" w:customStyle="1" w:styleId="240">
    <w:name w:val="Просмотренная гиперссылка24"/>
    <w:basedOn w:val="a1"/>
    <w:rsid w:val="00D72C38"/>
    <w:rPr>
      <w:strike w:val="0"/>
      <w:dstrike w:val="0"/>
      <w:color w:val="FFFFFF"/>
      <w:u w:val="none"/>
      <w:effect w:val="none"/>
    </w:rPr>
  </w:style>
  <w:style w:type="character" w:customStyle="1" w:styleId="25">
    <w:name w:val="Гиперссылка25"/>
    <w:basedOn w:val="a1"/>
    <w:rsid w:val="00D72C38"/>
    <w:rPr>
      <w:b/>
      <w:bCs/>
      <w:strike w:val="0"/>
      <w:dstrike w:val="0"/>
      <w:color w:val="91C0EE"/>
      <w:sz w:val="15"/>
      <w:szCs w:val="15"/>
      <w:u w:val="none"/>
      <w:effect w:val="none"/>
    </w:rPr>
  </w:style>
  <w:style w:type="character" w:customStyle="1" w:styleId="250">
    <w:name w:val="Просмотренная гиперссылка25"/>
    <w:basedOn w:val="a1"/>
    <w:rsid w:val="00D72C38"/>
    <w:rPr>
      <w:b/>
      <w:bCs/>
      <w:strike w:val="0"/>
      <w:dstrike w:val="0"/>
      <w:color w:val="91C0EE"/>
      <w:sz w:val="15"/>
      <w:szCs w:val="15"/>
      <w:u w:val="none"/>
      <w:effect w:val="none"/>
    </w:rPr>
  </w:style>
  <w:style w:type="character" w:customStyle="1" w:styleId="small3">
    <w:name w:val="small3"/>
    <w:basedOn w:val="a1"/>
    <w:rsid w:val="00D72C38"/>
    <w:rPr>
      <w:sz w:val="15"/>
      <w:szCs w:val="15"/>
    </w:rPr>
  </w:style>
  <w:style w:type="character" w:customStyle="1" w:styleId="26">
    <w:name w:val="Гиперссылка26"/>
    <w:basedOn w:val="a1"/>
    <w:rsid w:val="00D72C38"/>
    <w:rPr>
      <w:b/>
      <w:bCs/>
      <w:strike w:val="0"/>
      <w:dstrike w:val="0"/>
      <w:color w:val="000000"/>
      <w:u w:val="none"/>
      <w:effect w:val="none"/>
    </w:rPr>
  </w:style>
  <w:style w:type="character" w:customStyle="1" w:styleId="260">
    <w:name w:val="Просмотренная гиперссылка26"/>
    <w:basedOn w:val="a1"/>
    <w:rsid w:val="00D72C38"/>
    <w:rPr>
      <w:b/>
      <w:bCs/>
      <w:strike w:val="0"/>
      <w:dstrike w:val="0"/>
      <w:color w:val="000000"/>
      <w:u w:val="none"/>
      <w:effect w:val="none"/>
    </w:rPr>
  </w:style>
  <w:style w:type="character" w:customStyle="1" w:styleId="title3">
    <w:name w:val="title3"/>
    <w:basedOn w:val="a1"/>
    <w:rsid w:val="00D72C38"/>
    <w:rPr>
      <w:b/>
      <w:bCs/>
      <w:vanish w:val="0"/>
      <w:webHidden w:val="0"/>
      <w:color w:val="1374AF"/>
      <w:sz w:val="21"/>
      <w:szCs w:val="21"/>
      <w:shd w:val="clear" w:color="auto" w:fill="FFFFFF"/>
      <w:specVanish w:val="0"/>
    </w:rPr>
  </w:style>
  <w:style w:type="character" w:customStyle="1" w:styleId="27">
    <w:name w:val="Гиперссылка27"/>
    <w:basedOn w:val="a1"/>
    <w:rsid w:val="00D72C38"/>
    <w:rPr>
      <w:color w:val="AAAAAA"/>
      <w:sz w:val="15"/>
      <w:szCs w:val="15"/>
      <w:u w:val="single"/>
    </w:rPr>
  </w:style>
  <w:style w:type="character" w:customStyle="1" w:styleId="270">
    <w:name w:val="Просмотренная гиперссылка27"/>
    <w:basedOn w:val="a1"/>
    <w:rsid w:val="00D72C38"/>
    <w:rPr>
      <w:color w:val="AAAAAA"/>
      <w:sz w:val="15"/>
      <w:szCs w:val="15"/>
      <w:u w:val="single"/>
    </w:rPr>
  </w:style>
  <w:style w:type="character" w:customStyle="1" w:styleId="28">
    <w:name w:val="Гиперссылка28"/>
    <w:basedOn w:val="a1"/>
    <w:rsid w:val="00D72C38"/>
    <w:rPr>
      <w:b/>
      <w:bCs/>
      <w:strike w:val="0"/>
      <w:dstrike w:val="0"/>
      <w:color w:val="005599"/>
      <w:sz w:val="21"/>
      <w:szCs w:val="21"/>
      <w:u w:val="none"/>
      <w:effect w:val="none"/>
    </w:rPr>
  </w:style>
  <w:style w:type="character" w:customStyle="1" w:styleId="29">
    <w:name w:val="Гиперссылка29"/>
    <w:basedOn w:val="a1"/>
    <w:rsid w:val="00D72C38"/>
    <w:rPr>
      <w:b/>
      <w:bCs/>
      <w:strike w:val="0"/>
      <w:dstrike w:val="0"/>
      <w:color w:val="005599"/>
      <w:sz w:val="21"/>
      <w:szCs w:val="21"/>
      <w:u w:val="none"/>
      <w:effect w:val="none"/>
    </w:rPr>
  </w:style>
  <w:style w:type="character" w:customStyle="1" w:styleId="300">
    <w:name w:val="Гиперссылка30"/>
    <w:basedOn w:val="a1"/>
    <w:rsid w:val="00D72C38"/>
    <w:rPr>
      <w:b/>
      <w:bCs/>
      <w:strike w:val="0"/>
      <w:dstrike w:val="0"/>
      <w:color w:val="005599"/>
      <w:sz w:val="21"/>
      <w:szCs w:val="21"/>
      <w:u w:val="none"/>
      <w:effect w:val="none"/>
    </w:rPr>
  </w:style>
  <w:style w:type="character" w:customStyle="1" w:styleId="280">
    <w:name w:val="Просмотренная гиперссылка28"/>
    <w:basedOn w:val="a1"/>
    <w:rsid w:val="00D72C38"/>
    <w:rPr>
      <w:b/>
      <w:bCs/>
      <w:strike w:val="0"/>
      <w:dstrike w:val="0"/>
      <w:color w:val="005599"/>
      <w:sz w:val="21"/>
      <w:szCs w:val="21"/>
      <w:u w:val="none"/>
      <w:effect w:val="none"/>
    </w:rPr>
  </w:style>
  <w:style w:type="character" w:customStyle="1" w:styleId="290">
    <w:name w:val="Просмотренная гиперссылка29"/>
    <w:basedOn w:val="a1"/>
    <w:rsid w:val="00D72C38"/>
    <w:rPr>
      <w:b/>
      <w:bCs/>
      <w:strike w:val="0"/>
      <w:dstrike w:val="0"/>
      <w:color w:val="005599"/>
      <w:sz w:val="21"/>
      <w:szCs w:val="21"/>
      <w:u w:val="none"/>
      <w:effect w:val="none"/>
    </w:rPr>
  </w:style>
  <w:style w:type="character" w:customStyle="1" w:styleId="301">
    <w:name w:val="Просмотренная гиперссылка30"/>
    <w:basedOn w:val="a1"/>
    <w:rsid w:val="00D72C38"/>
    <w:rPr>
      <w:b/>
      <w:bCs/>
      <w:strike w:val="0"/>
      <w:dstrike w:val="0"/>
      <w:color w:val="005599"/>
      <w:sz w:val="21"/>
      <w:szCs w:val="21"/>
      <w:u w:val="none"/>
      <w:effect w:val="none"/>
    </w:rPr>
  </w:style>
  <w:style w:type="character" w:customStyle="1" w:styleId="310">
    <w:name w:val="Гиперссылка31"/>
    <w:basedOn w:val="a1"/>
    <w:rsid w:val="00D72C38"/>
    <w:rPr>
      <w:b/>
      <w:bCs/>
      <w:strike w:val="0"/>
      <w:dstrike w:val="0"/>
      <w:color w:val="FFFFFF"/>
      <w:u w:val="none"/>
      <w:effect w:val="none"/>
    </w:rPr>
  </w:style>
  <w:style w:type="character" w:customStyle="1" w:styleId="311">
    <w:name w:val="Просмотренная гиперссылка31"/>
    <w:basedOn w:val="a1"/>
    <w:rsid w:val="00D72C38"/>
    <w:rPr>
      <w:b/>
      <w:bCs/>
      <w:strike w:val="0"/>
      <w:dstrike w:val="0"/>
      <w:color w:val="FFFFFF"/>
      <w:u w:val="none"/>
      <w:effect w:val="none"/>
    </w:rPr>
  </w:style>
  <w:style w:type="character" w:customStyle="1" w:styleId="320">
    <w:name w:val="Гиперссылка32"/>
    <w:basedOn w:val="a1"/>
    <w:rsid w:val="00D72C38"/>
    <w:rPr>
      <w:strike w:val="0"/>
      <w:dstrike w:val="0"/>
      <w:color w:val="0C3556"/>
      <w:u w:val="none"/>
      <w:effect w:val="none"/>
    </w:rPr>
  </w:style>
  <w:style w:type="character" w:customStyle="1" w:styleId="321">
    <w:name w:val="Просмотренная гиперссылка32"/>
    <w:basedOn w:val="a1"/>
    <w:rsid w:val="00D72C38"/>
    <w:rPr>
      <w:strike w:val="0"/>
      <w:dstrike w:val="0"/>
      <w:color w:val="0C3556"/>
      <w:u w:val="none"/>
      <w:effect w:val="none"/>
    </w:rPr>
  </w:style>
  <w:style w:type="character" w:customStyle="1" w:styleId="330">
    <w:name w:val="Гиперссылка33"/>
    <w:basedOn w:val="a1"/>
    <w:rsid w:val="00D72C38"/>
    <w:rPr>
      <w:strike w:val="0"/>
      <w:dstrike w:val="0"/>
      <w:color w:val="FFFFFF"/>
      <w:u w:val="none"/>
      <w:effect w:val="none"/>
    </w:rPr>
  </w:style>
  <w:style w:type="character" w:customStyle="1" w:styleId="331">
    <w:name w:val="Просмотренная гиперссылка33"/>
    <w:basedOn w:val="a1"/>
    <w:rsid w:val="00D72C38"/>
    <w:rPr>
      <w:strike w:val="0"/>
      <w:dstrike w:val="0"/>
      <w:color w:val="FFFFFF"/>
      <w:u w:val="none"/>
      <w:effect w:val="none"/>
    </w:rPr>
  </w:style>
  <w:style w:type="character" w:customStyle="1" w:styleId="34">
    <w:name w:val="Гиперссылка34"/>
    <w:basedOn w:val="a1"/>
    <w:rsid w:val="00D72C38"/>
    <w:rPr>
      <w:b/>
      <w:bCs/>
      <w:strike w:val="0"/>
      <w:dstrike w:val="0"/>
      <w:color w:val="91C0EE"/>
      <w:sz w:val="15"/>
      <w:szCs w:val="15"/>
      <w:u w:val="none"/>
      <w:effect w:val="none"/>
    </w:rPr>
  </w:style>
  <w:style w:type="character" w:customStyle="1" w:styleId="340">
    <w:name w:val="Просмотренная гиперссылка34"/>
    <w:basedOn w:val="a1"/>
    <w:rsid w:val="00D72C38"/>
    <w:rPr>
      <w:b/>
      <w:bCs/>
      <w:strike w:val="0"/>
      <w:dstrike w:val="0"/>
      <w:color w:val="91C0EE"/>
      <w:sz w:val="15"/>
      <w:szCs w:val="15"/>
      <w:u w:val="none"/>
      <w:effect w:val="none"/>
    </w:rPr>
  </w:style>
  <w:style w:type="character" w:customStyle="1" w:styleId="small4">
    <w:name w:val="small4"/>
    <w:basedOn w:val="a1"/>
    <w:rsid w:val="00D72C38"/>
    <w:rPr>
      <w:sz w:val="15"/>
      <w:szCs w:val="15"/>
    </w:rPr>
  </w:style>
  <w:style w:type="character" w:customStyle="1" w:styleId="35">
    <w:name w:val="Гиперссылка35"/>
    <w:basedOn w:val="a1"/>
    <w:rsid w:val="00D72C38"/>
    <w:rPr>
      <w:b/>
      <w:bCs/>
      <w:strike w:val="0"/>
      <w:dstrike w:val="0"/>
      <w:color w:val="000000"/>
      <w:u w:val="none"/>
      <w:effect w:val="none"/>
    </w:rPr>
  </w:style>
  <w:style w:type="character" w:customStyle="1" w:styleId="350">
    <w:name w:val="Просмотренная гиперссылка35"/>
    <w:basedOn w:val="a1"/>
    <w:rsid w:val="00D72C38"/>
    <w:rPr>
      <w:b/>
      <w:bCs/>
      <w:strike w:val="0"/>
      <w:dstrike w:val="0"/>
      <w:color w:val="000000"/>
      <w:u w:val="none"/>
      <w:effect w:val="none"/>
    </w:rPr>
  </w:style>
  <w:style w:type="character" w:customStyle="1" w:styleId="title4">
    <w:name w:val="title4"/>
    <w:basedOn w:val="a1"/>
    <w:rsid w:val="00D72C38"/>
    <w:rPr>
      <w:b/>
      <w:bCs/>
      <w:vanish w:val="0"/>
      <w:webHidden w:val="0"/>
      <w:color w:val="1374AF"/>
      <w:sz w:val="21"/>
      <w:szCs w:val="21"/>
      <w:shd w:val="clear" w:color="auto" w:fill="FFFFFF"/>
      <w:specVanish w:val="0"/>
    </w:rPr>
  </w:style>
  <w:style w:type="character" w:customStyle="1" w:styleId="36">
    <w:name w:val="Гиперссылка36"/>
    <w:basedOn w:val="a1"/>
    <w:rsid w:val="00D72C38"/>
    <w:rPr>
      <w:color w:val="AAAAAA"/>
      <w:sz w:val="15"/>
      <w:szCs w:val="15"/>
      <w:u w:val="single"/>
    </w:rPr>
  </w:style>
  <w:style w:type="character" w:customStyle="1" w:styleId="360">
    <w:name w:val="Просмотренная гиперссылка36"/>
    <w:basedOn w:val="a1"/>
    <w:rsid w:val="00D72C38"/>
    <w:rPr>
      <w:color w:val="AAAAAA"/>
      <w:sz w:val="15"/>
      <w:szCs w:val="15"/>
      <w:u w:val="single"/>
    </w:rPr>
  </w:style>
  <w:style w:type="character" w:customStyle="1" w:styleId="37">
    <w:name w:val="Гиперссылка37"/>
    <w:basedOn w:val="a1"/>
    <w:rsid w:val="00D72C38"/>
    <w:rPr>
      <w:b/>
      <w:bCs/>
      <w:strike w:val="0"/>
      <w:dstrike w:val="0"/>
      <w:color w:val="005599"/>
      <w:sz w:val="21"/>
      <w:szCs w:val="21"/>
      <w:u w:val="none"/>
      <w:effect w:val="none"/>
    </w:rPr>
  </w:style>
  <w:style w:type="character" w:customStyle="1" w:styleId="38">
    <w:name w:val="Гиперссылка38"/>
    <w:basedOn w:val="a1"/>
    <w:rsid w:val="00D72C38"/>
    <w:rPr>
      <w:b/>
      <w:bCs/>
      <w:strike w:val="0"/>
      <w:dstrike w:val="0"/>
      <w:color w:val="005599"/>
      <w:sz w:val="21"/>
      <w:szCs w:val="21"/>
      <w:u w:val="none"/>
      <w:effect w:val="none"/>
    </w:rPr>
  </w:style>
  <w:style w:type="character" w:customStyle="1" w:styleId="39">
    <w:name w:val="Гиперссылка39"/>
    <w:basedOn w:val="a1"/>
    <w:rsid w:val="00D72C38"/>
    <w:rPr>
      <w:b/>
      <w:bCs/>
      <w:strike w:val="0"/>
      <w:dstrike w:val="0"/>
      <w:color w:val="005599"/>
      <w:sz w:val="21"/>
      <w:szCs w:val="21"/>
      <w:u w:val="none"/>
      <w:effect w:val="none"/>
    </w:rPr>
  </w:style>
  <w:style w:type="character" w:customStyle="1" w:styleId="370">
    <w:name w:val="Просмотренная гиперссылка37"/>
    <w:basedOn w:val="a1"/>
    <w:rsid w:val="00D72C38"/>
    <w:rPr>
      <w:b/>
      <w:bCs/>
      <w:strike w:val="0"/>
      <w:dstrike w:val="0"/>
      <w:color w:val="005599"/>
      <w:sz w:val="21"/>
      <w:szCs w:val="21"/>
      <w:u w:val="none"/>
      <w:effect w:val="none"/>
    </w:rPr>
  </w:style>
  <w:style w:type="character" w:customStyle="1" w:styleId="380">
    <w:name w:val="Просмотренная гиперссылка38"/>
    <w:basedOn w:val="a1"/>
    <w:rsid w:val="00D72C38"/>
    <w:rPr>
      <w:b/>
      <w:bCs/>
      <w:strike w:val="0"/>
      <w:dstrike w:val="0"/>
      <w:color w:val="005599"/>
      <w:sz w:val="21"/>
      <w:szCs w:val="21"/>
      <w:u w:val="none"/>
      <w:effect w:val="none"/>
    </w:rPr>
  </w:style>
  <w:style w:type="character" w:customStyle="1" w:styleId="390">
    <w:name w:val="Просмотренная гиперссылка39"/>
    <w:basedOn w:val="a1"/>
    <w:rsid w:val="00D72C38"/>
    <w:rPr>
      <w:b/>
      <w:bCs/>
      <w:strike w:val="0"/>
      <w:dstrike w:val="0"/>
      <w:color w:val="005599"/>
      <w:sz w:val="21"/>
      <w:szCs w:val="21"/>
      <w:u w:val="none"/>
      <w:effect w:val="none"/>
    </w:rPr>
  </w:style>
  <w:style w:type="character" w:customStyle="1" w:styleId="400">
    <w:name w:val="Гиперссылка40"/>
    <w:basedOn w:val="a1"/>
    <w:rsid w:val="00D72C38"/>
    <w:rPr>
      <w:b/>
      <w:bCs/>
      <w:strike w:val="0"/>
      <w:dstrike w:val="0"/>
      <w:color w:val="FFFFFF"/>
      <w:u w:val="none"/>
      <w:effect w:val="none"/>
    </w:rPr>
  </w:style>
  <w:style w:type="character" w:customStyle="1" w:styleId="401">
    <w:name w:val="Просмотренная гиперссылка40"/>
    <w:basedOn w:val="a1"/>
    <w:rsid w:val="00D72C38"/>
    <w:rPr>
      <w:b/>
      <w:bCs/>
      <w:strike w:val="0"/>
      <w:dstrike w:val="0"/>
      <w:color w:val="FFFFFF"/>
      <w:u w:val="none"/>
      <w:effect w:val="none"/>
    </w:rPr>
  </w:style>
  <w:style w:type="character" w:customStyle="1" w:styleId="410">
    <w:name w:val="Гиперссылка41"/>
    <w:basedOn w:val="a1"/>
    <w:rsid w:val="00D72C38"/>
    <w:rPr>
      <w:strike w:val="0"/>
      <w:dstrike w:val="0"/>
      <w:color w:val="0C3556"/>
      <w:u w:val="none"/>
      <w:effect w:val="none"/>
    </w:rPr>
  </w:style>
  <w:style w:type="character" w:customStyle="1" w:styleId="411">
    <w:name w:val="Просмотренная гиперссылка41"/>
    <w:basedOn w:val="a1"/>
    <w:rsid w:val="00D72C38"/>
    <w:rPr>
      <w:strike w:val="0"/>
      <w:dstrike w:val="0"/>
      <w:color w:val="0C3556"/>
      <w:u w:val="none"/>
      <w:effect w:val="none"/>
    </w:rPr>
  </w:style>
  <w:style w:type="character" w:customStyle="1" w:styleId="420">
    <w:name w:val="Гиперссылка42"/>
    <w:basedOn w:val="a1"/>
    <w:rsid w:val="00D72C38"/>
    <w:rPr>
      <w:strike w:val="0"/>
      <w:dstrike w:val="0"/>
      <w:color w:val="FFFFFF"/>
      <w:u w:val="none"/>
      <w:effect w:val="none"/>
    </w:rPr>
  </w:style>
  <w:style w:type="character" w:customStyle="1" w:styleId="421">
    <w:name w:val="Просмотренная гиперссылка42"/>
    <w:basedOn w:val="a1"/>
    <w:rsid w:val="00D72C38"/>
    <w:rPr>
      <w:strike w:val="0"/>
      <w:dstrike w:val="0"/>
      <w:color w:val="FFFFFF"/>
      <w:u w:val="none"/>
      <w:effect w:val="none"/>
    </w:rPr>
  </w:style>
  <w:style w:type="character" w:customStyle="1" w:styleId="43">
    <w:name w:val="Гиперссылка43"/>
    <w:basedOn w:val="a1"/>
    <w:rsid w:val="00D72C38"/>
    <w:rPr>
      <w:b/>
      <w:bCs/>
      <w:strike w:val="0"/>
      <w:dstrike w:val="0"/>
      <w:color w:val="91C0EE"/>
      <w:sz w:val="15"/>
      <w:szCs w:val="15"/>
      <w:u w:val="none"/>
      <w:effect w:val="none"/>
    </w:rPr>
  </w:style>
  <w:style w:type="character" w:customStyle="1" w:styleId="430">
    <w:name w:val="Просмотренная гиперссылка43"/>
    <w:basedOn w:val="a1"/>
    <w:rsid w:val="00D72C38"/>
    <w:rPr>
      <w:b/>
      <w:bCs/>
      <w:strike w:val="0"/>
      <w:dstrike w:val="0"/>
      <w:color w:val="91C0EE"/>
      <w:sz w:val="15"/>
      <w:szCs w:val="15"/>
      <w:u w:val="none"/>
      <w:effect w:val="none"/>
    </w:rPr>
  </w:style>
  <w:style w:type="character" w:customStyle="1" w:styleId="small5">
    <w:name w:val="small5"/>
    <w:basedOn w:val="a1"/>
    <w:rsid w:val="00D72C38"/>
    <w:rPr>
      <w:sz w:val="15"/>
      <w:szCs w:val="15"/>
    </w:rPr>
  </w:style>
  <w:style w:type="character" w:customStyle="1" w:styleId="44">
    <w:name w:val="Гиперссылка44"/>
    <w:basedOn w:val="a1"/>
    <w:rsid w:val="00D72C38"/>
    <w:rPr>
      <w:b/>
      <w:bCs/>
      <w:strike w:val="0"/>
      <w:dstrike w:val="0"/>
      <w:color w:val="000000"/>
      <w:u w:val="none"/>
      <w:effect w:val="none"/>
    </w:rPr>
  </w:style>
  <w:style w:type="character" w:customStyle="1" w:styleId="440">
    <w:name w:val="Просмотренная гиперссылка44"/>
    <w:basedOn w:val="a1"/>
    <w:rsid w:val="00D72C38"/>
    <w:rPr>
      <w:b/>
      <w:bCs/>
      <w:strike w:val="0"/>
      <w:dstrike w:val="0"/>
      <w:color w:val="000000"/>
      <w:u w:val="none"/>
      <w:effect w:val="none"/>
    </w:rPr>
  </w:style>
  <w:style w:type="character" w:customStyle="1" w:styleId="title5">
    <w:name w:val="title5"/>
    <w:basedOn w:val="a1"/>
    <w:rsid w:val="00D72C38"/>
    <w:rPr>
      <w:b/>
      <w:bCs/>
      <w:vanish w:val="0"/>
      <w:webHidden w:val="0"/>
      <w:color w:val="1374AF"/>
      <w:sz w:val="21"/>
      <w:szCs w:val="21"/>
      <w:shd w:val="clear" w:color="auto" w:fill="FFFFFF"/>
      <w:specVanish w:val="0"/>
    </w:rPr>
  </w:style>
  <w:style w:type="character" w:customStyle="1" w:styleId="45">
    <w:name w:val="Гиперссылка45"/>
    <w:basedOn w:val="a1"/>
    <w:rsid w:val="00D72C38"/>
    <w:rPr>
      <w:color w:val="AAAAAA"/>
      <w:sz w:val="15"/>
      <w:szCs w:val="15"/>
      <w:u w:val="single"/>
    </w:rPr>
  </w:style>
  <w:style w:type="character" w:customStyle="1" w:styleId="450">
    <w:name w:val="Просмотренная гиперссылка45"/>
    <w:basedOn w:val="a1"/>
    <w:rsid w:val="00D72C38"/>
    <w:rPr>
      <w:color w:val="AAAAAA"/>
      <w:sz w:val="15"/>
      <w:szCs w:val="15"/>
      <w:u w:val="single"/>
    </w:rPr>
  </w:style>
  <w:style w:type="character" w:customStyle="1" w:styleId="46">
    <w:name w:val="Гиперссылка46"/>
    <w:basedOn w:val="a1"/>
    <w:rsid w:val="00D72C38"/>
    <w:rPr>
      <w:b/>
      <w:bCs/>
      <w:strike w:val="0"/>
      <w:dstrike w:val="0"/>
      <w:color w:val="005599"/>
      <w:sz w:val="21"/>
      <w:szCs w:val="21"/>
      <w:u w:val="none"/>
      <w:effect w:val="none"/>
    </w:rPr>
  </w:style>
  <w:style w:type="character" w:customStyle="1" w:styleId="47">
    <w:name w:val="Гиперссылка47"/>
    <w:basedOn w:val="a1"/>
    <w:rsid w:val="00D72C38"/>
    <w:rPr>
      <w:b/>
      <w:bCs/>
      <w:strike w:val="0"/>
      <w:dstrike w:val="0"/>
      <w:color w:val="005599"/>
      <w:sz w:val="21"/>
      <w:szCs w:val="21"/>
      <w:u w:val="none"/>
      <w:effect w:val="none"/>
    </w:rPr>
  </w:style>
  <w:style w:type="character" w:customStyle="1" w:styleId="48">
    <w:name w:val="Гиперссылка48"/>
    <w:basedOn w:val="a1"/>
    <w:rsid w:val="00D72C38"/>
    <w:rPr>
      <w:b/>
      <w:bCs/>
      <w:strike w:val="0"/>
      <w:dstrike w:val="0"/>
      <w:color w:val="005599"/>
      <w:sz w:val="21"/>
      <w:szCs w:val="21"/>
      <w:u w:val="none"/>
      <w:effect w:val="none"/>
    </w:rPr>
  </w:style>
  <w:style w:type="character" w:customStyle="1" w:styleId="460">
    <w:name w:val="Просмотренная гиперссылка46"/>
    <w:basedOn w:val="a1"/>
    <w:rsid w:val="00D72C38"/>
    <w:rPr>
      <w:b/>
      <w:bCs/>
      <w:strike w:val="0"/>
      <w:dstrike w:val="0"/>
      <w:color w:val="005599"/>
      <w:sz w:val="21"/>
      <w:szCs w:val="21"/>
      <w:u w:val="none"/>
      <w:effect w:val="none"/>
    </w:rPr>
  </w:style>
  <w:style w:type="character" w:customStyle="1" w:styleId="470">
    <w:name w:val="Просмотренная гиперссылка47"/>
    <w:basedOn w:val="a1"/>
    <w:rsid w:val="00D72C38"/>
    <w:rPr>
      <w:b/>
      <w:bCs/>
      <w:strike w:val="0"/>
      <w:dstrike w:val="0"/>
      <w:color w:val="005599"/>
      <w:sz w:val="21"/>
      <w:szCs w:val="21"/>
      <w:u w:val="none"/>
      <w:effect w:val="none"/>
    </w:rPr>
  </w:style>
  <w:style w:type="character" w:customStyle="1" w:styleId="480">
    <w:name w:val="Просмотренная гиперссылка48"/>
    <w:basedOn w:val="a1"/>
    <w:rsid w:val="00D72C38"/>
    <w:rPr>
      <w:b/>
      <w:bCs/>
      <w:strike w:val="0"/>
      <w:dstrike w:val="0"/>
      <w:color w:val="005599"/>
      <w:sz w:val="21"/>
      <w:szCs w:val="21"/>
      <w:u w:val="none"/>
      <w:effect w:val="none"/>
    </w:rPr>
  </w:style>
  <w:style w:type="character" w:customStyle="1" w:styleId="49">
    <w:name w:val="Гиперссылка49"/>
    <w:basedOn w:val="a1"/>
    <w:rsid w:val="00D72C38"/>
    <w:rPr>
      <w:b/>
      <w:bCs/>
      <w:strike w:val="0"/>
      <w:dstrike w:val="0"/>
      <w:color w:val="FFFFFF"/>
      <w:u w:val="none"/>
      <w:effect w:val="none"/>
    </w:rPr>
  </w:style>
  <w:style w:type="character" w:customStyle="1" w:styleId="490">
    <w:name w:val="Просмотренная гиперссылка49"/>
    <w:basedOn w:val="a1"/>
    <w:rsid w:val="00D72C38"/>
    <w:rPr>
      <w:b/>
      <w:bCs/>
      <w:strike w:val="0"/>
      <w:dstrike w:val="0"/>
      <w:color w:val="FFFFFF"/>
      <w:u w:val="none"/>
      <w:effect w:val="none"/>
    </w:rPr>
  </w:style>
  <w:style w:type="character" w:customStyle="1" w:styleId="500">
    <w:name w:val="Гиперссылка50"/>
    <w:basedOn w:val="a1"/>
    <w:rsid w:val="00D72C38"/>
    <w:rPr>
      <w:strike w:val="0"/>
      <w:dstrike w:val="0"/>
      <w:color w:val="0C3556"/>
      <w:u w:val="none"/>
      <w:effect w:val="none"/>
    </w:rPr>
  </w:style>
  <w:style w:type="character" w:customStyle="1" w:styleId="501">
    <w:name w:val="Просмотренная гиперссылка50"/>
    <w:basedOn w:val="a1"/>
    <w:rsid w:val="00D72C38"/>
    <w:rPr>
      <w:strike w:val="0"/>
      <w:dstrike w:val="0"/>
      <w:color w:val="0C3556"/>
      <w:u w:val="none"/>
      <w:effect w:val="none"/>
    </w:rPr>
  </w:style>
  <w:style w:type="character" w:customStyle="1" w:styleId="510">
    <w:name w:val="Гиперссылка51"/>
    <w:basedOn w:val="a1"/>
    <w:rsid w:val="00D72C38"/>
    <w:rPr>
      <w:strike w:val="0"/>
      <w:dstrike w:val="0"/>
      <w:color w:val="FFFFFF"/>
      <w:u w:val="none"/>
      <w:effect w:val="none"/>
    </w:rPr>
  </w:style>
  <w:style w:type="character" w:customStyle="1" w:styleId="511">
    <w:name w:val="Просмотренная гиперссылка51"/>
    <w:basedOn w:val="a1"/>
    <w:rsid w:val="00D72C38"/>
    <w:rPr>
      <w:strike w:val="0"/>
      <w:dstrike w:val="0"/>
      <w:color w:val="FFFFFF"/>
      <w:u w:val="none"/>
      <w:effect w:val="none"/>
    </w:rPr>
  </w:style>
  <w:style w:type="character" w:customStyle="1" w:styleId="520">
    <w:name w:val="Гиперссылка52"/>
    <w:basedOn w:val="a1"/>
    <w:rsid w:val="00D72C38"/>
    <w:rPr>
      <w:b/>
      <w:bCs/>
      <w:strike w:val="0"/>
      <w:dstrike w:val="0"/>
      <w:color w:val="91C0EE"/>
      <w:sz w:val="15"/>
      <w:szCs w:val="15"/>
      <w:u w:val="none"/>
      <w:effect w:val="none"/>
    </w:rPr>
  </w:style>
  <w:style w:type="character" w:customStyle="1" w:styleId="521">
    <w:name w:val="Просмотренная гиперссылка52"/>
    <w:basedOn w:val="a1"/>
    <w:rsid w:val="00D72C38"/>
    <w:rPr>
      <w:b/>
      <w:bCs/>
      <w:strike w:val="0"/>
      <w:dstrike w:val="0"/>
      <w:color w:val="91C0EE"/>
      <w:sz w:val="15"/>
      <w:szCs w:val="15"/>
      <w:u w:val="none"/>
      <w:effect w:val="none"/>
    </w:rPr>
  </w:style>
  <w:style w:type="character" w:customStyle="1" w:styleId="small6">
    <w:name w:val="small6"/>
    <w:basedOn w:val="a1"/>
    <w:rsid w:val="00D72C38"/>
    <w:rPr>
      <w:sz w:val="15"/>
      <w:szCs w:val="15"/>
    </w:rPr>
  </w:style>
  <w:style w:type="character" w:customStyle="1" w:styleId="53">
    <w:name w:val="Гиперссылка53"/>
    <w:basedOn w:val="a1"/>
    <w:rsid w:val="00D72C38"/>
    <w:rPr>
      <w:b/>
      <w:bCs/>
      <w:strike w:val="0"/>
      <w:dstrike w:val="0"/>
      <w:color w:val="000000"/>
      <w:u w:val="none"/>
      <w:effect w:val="none"/>
    </w:rPr>
  </w:style>
  <w:style w:type="character" w:customStyle="1" w:styleId="530">
    <w:name w:val="Просмотренная гиперссылка53"/>
    <w:basedOn w:val="a1"/>
    <w:rsid w:val="00D72C38"/>
    <w:rPr>
      <w:b/>
      <w:bCs/>
      <w:strike w:val="0"/>
      <w:dstrike w:val="0"/>
      <w:color w:val="000000"/>
      <w:u w:val="none"/>
      <w:effect w:val="none"/>
    </w:rPr>
  </w:style>
  <w:style w:type="character" w:customStyle="1" w:styleId="title6">
    <w:name w:val="title6"/>
    <w:basedOn w:val="a1"/>
    <w:rsid w:val="00D72C38"/>
    <w:rPr>
      <w:b/>
      <w:bCs/>
      <w:vanish w:val="0"/>
      <w:webHidden w:val="0"/>
      <w:color w:val="1374AF"/>
      <w:sz w:val="21"/>
      <w:szCs w:val="21"/>
      <w:shd w:val="clear" w:color="auto" w:fill="FFFFFF"/>
      <w:specVanish w:val="0"/>
    </w:rPr>
  </w:style>
  <w:style w:type="character" w:customStyle="1" w:styleId="54">
    <w:name w:val="Гиперссылка54"/>
    <w:basedOn w:val="a1"/>
    <w:rsid w:val="00D72C38"/>
    <w:rPr>
      <w:color w:val="AAAAAA"/>
      <w:sz w:val="15"/>
      <w:szCs w:val="15"/>
      <w:u w:val="single"/>
    </w:rPr>
  </w:style>
  <w:style w:type="character" w:customStyle="1" w:styleId="540">
    <w:name w:val="Просмотренная гиперссылка54"/>
    <w:basedOn w:val="a1"/>
    <w:rsid w:val="00D72C38"/>
    <w:rPr>
      <w:color w:val="AAAAAA"/>
      <w:sz w:val="15"/>
      <w:szCs w:val="15"/>
      <w:u w:val="single"/>
    </w:rPr>
  </w:style>
  <w:style w:type="character" w:customStyle="1" w:styleId="55">
    <w:name w:val="Гиперссылка55"/>
    <w:basedOn w:val="a1"/>
    <w:rsid w:val="00D72C38"/>
    <w:rPr>
      <w:b/>
      <w:bCs/>
      <w:strike w:val="0"/>
      <w:dstrike w:val="0"/>
      <w:color w:val="005599"/>
      <w:sz w:val="21"/>
      <w:szCs w:val="21"/>
      <w:u w:val="none"/>
      <w:effect w:val="none"/>
    </w:rPr>
  </w:style>
  <w:style w:type="character" w:customStyle="1" w:styleId="56">
    <w:name w:val="Гиперссылка56"/>
    <w:basedOn w:val="a1"/>
    <w:rsid w:val="00D72C38"/>
    <w:rPr>
      <w:b/>
      <w:bCs/>
      <w:strike w:val="0"/>
      <w:dstrike w:val="0"/>
      <w:color w:val="005599"/>
      <w:sz w:val="21"/>
      <w:szCs w:val="21"/>
      <w:u w:val="none"/>
      <w:effect w:val="none"/>
    </w:rPr>
  </w:style>
  <w:style w:type="character" w:customStyle="1" w:styleId="57">
    <w:name w:val="Гиперссылка57"/>
    <w:basedOn w:val="a1"/>
    <w:rsid w:val="00D72C38"/>
    <w:rPr>
      <w:b/>
      <w:bCs/>
      <w:strike w:val="0"/>
      <w:dstrike w:val="0"/>
      <w:color w:val="005599"/>
      <w:sz w:val="21"/>
      <w:szCs w:val="21"/>
      <w:u w:val="none"/>
      <w:effect w:val="none"/>
    </w:rPr>
  </w:style>
  <w:style w:type="character" w:customStyle="1" w:styleId="550">
    <w:name w:val="Просмотренная гиперссылка55"/>
    <w:basedOn w:val="a1"/>
    <w:rsid w:val="00D72C38"/>
    <w:rPr>
      <w:b/>
      <w:bCs/>
      <w:strike w:val="0"/>
      <w:dstrike w:val="0"/>
      <w:color w:val="005599"/>
      <w:sz w:val="21"/>
      <w:szCs w:val="21"/>
      <w:u w:val="none"/>
      <w:effect w:val="none"/>
    </w:rPr>
  </w:style>
  <w:style w:type="character" w:customStyle="1" w:styleId="560">
    <w:name w:val="Просмотренная гиперссылка56"/>
    <w:basedOn w:val="a1"/>
    <w:rsid w:val="00D72C38"/>
    <w:rPr>
      <w:b/>
      <w:bCs/>
      <w:strike w:val="0"/>
      <w:dstrike w:val="0"/>
      <w:color w:val="005599"/>
      <w:sz w:val="21"/>
      <w:szCs w:val="21"/>
      <w:u w:val="none"/>
      <w:effect w:val="none"/>
    </w:rPr>
  </w:style>
  <w:style w:type="character" w:customStyle="1" w:styleId="570">
    <w:name w:val="Просмотренная гиперссылка57"/>
    <w:basedOn w:val="a1"/>
    <w:rsid w:val="00D72C38"/>
    <w:rPr>
      <w:b/>
      <w:bCs/>
      <w:strike w:val="0"/>
      <w:dstrike w:val="0"/>
      <w:color w:val="005599"/>
      <w:sz w:val="21"/>
      <w:szCs w:val="21"/>
      <w:u w:val="none"/>
      <w:effect w:val="none"/>
    </w:rPr>
  </w:style>
  <w:style w:type="character" w:customStyle="1" w:styleId="58">
    <w:name w:val="Гиперссылка58"/>
    <w:basedOn w:val="a1"/>
    <w:rsid w:val="00D72C38"/>
    <w:rPr>
      <w:b/>
      <w:bCs/>
      <w:strike w:val="0"/>
      <w:dstrike w:val="0"/>
      <w:color w:val="FFFFFF"/>
      <w:u w:val="none"/>
      <w:effect w:val="none"/>
    </w:rPr>
  </w:style>
  <w:style w:type="character" w:customStyle="1" w:styleId="580">
    <w:name w:val="Просмотренная гиперссылка58"/>
    <w:basedOn w:val="a1"/>
    <w:rsid w:val="00D72C38"/>
    <w:rPr>
      <w:b/>
      <w:bCs/>
      <w:strike w:val="0"/>
      <w:dstrike w:val="0"/>
      <w:color w:val="FFFFFF"/>
      <w:u w:val="none"/>
      <w:effect w:val="none"/>
    </w:rPr>
  </w:style>
  <w:style w:type="character" w:customStyle="1" w:styleId="59">
    <w:name w:val="Гиперссылка59"/>
    <w:basedOn w:val="a1"/>
    <w:rsid w:val="00D72C38"/>
    <w:rPr>
      <w:strike w:val="0"/>
      <w:dstrike w:val="0"/>
      <w:color w:val="0C3556"/>
      <w:u w:val="none"/>
      <w:effect w:val="none"/>
    </w:rPr>
  </w:style>
  <w:style w:type="character" w:customStyle="1" w:styleId="590">
    <w:name w:val="Просмотренная гиперссылка59"/>
    <w:basedOn w:val="a1"/>
    <w:rsid w:val="00D72C38"/>
    <w:rPr>
      <w:strike w:val="0"/>
      <w:dstrike w:val="0"/>
      <w:color w:val="0C3556"/>
      <w:u w:val="none"/>
      <w:effect w:val="none"/>
    </w:rPr>
  </w:style>
  <w:style w:type="character" w:customStyle="1" w:styleId="600">
    <w:name w:val="Гиперссылка60"/>
    <w:basedOn w:val="a1"/>
    <w:rsid w:val="00D72C38"/>
    <w:rPr>
      <w:strike w:val="0"/>
      <w:dstrike w:val="0"/>
      <w:color w:val="FFFFFF"/>
      <w:u w:val="none"/>
      <w:effect w:val="none"/>
    </w:rPr>
  </w:style>
  <w:style w:type="character" w:customStyle="1" w:styleId="601">
    <w:name w:val="Просмотренная гиперссылка60"/>
    <w:basedOn w:val="a1"/>
    <w:rsid w:val="00D72C38"/>
    <w:rPr>
      <w:strike w:val="0"/>
      <w:dstrike w:val="0"/>
      <w:color w:val="FFFFFF"/>
      <w:u w:val="none"/>
      <w:effect w:val="none"/>
    </w:rPr>
  </w:style>
  <w:style w:type="character" w:customStyle="1" w:styleId="610">
    <w:name w:val="Гиперссылка61"/>
    <w:basedOn w:val="a1"/>
    <w:rsid w:val="00D72C38"/>
    <w:rPr>
      <w:b/>
      <w:bCs/>
      <w:strike w:val="0"/>
      <w:dstrike w:val="0"/>
      <w:color w:val="91C0EE"/>
      <w:sz w:val="15"/>
      <w:szCs w:val="15"/>
      <w:u w:val="none"/>
      <w:effect w:val="none"/>
    </w:rPr>
  </w:style>
  <w:style w:type="character" w:customStyle="1" w:styleId="611">
    <w:name w:val="Просмотренная гиперссылка61"/>
    <w:basedOn w:val="a1"/>
    <w:rsid w:val="00D72C38"/>
    <w:rPr>
      <w:b/>
      <w:bCs/>
      <w:strike w:val="0"/>
      <w:dstrike w:val="0"/>
      <w:color w:val="91C0EE"/>
      <w:sz w:val="15"/>
      <w:szCs w:val="15"/>
      <w:u w:val="none"/>
      <w:effect w:val="none"/>
    </w:rPr>
  </w:style>
  <w:style w:type="character" w:customStyle="1" w:styleId="small7">
    <w:name w:val="small7"/>
    <w:basedOn w:val="a1"/>
    <w:rsid w:val="00D72C38"/>
    <w:rPr>
      <w:sz w:val="15"/>
      <w:szCs w:val="15"/>
    </w:rPr>
  </w:style>
  <w:style w:type="character" w:customStyle="1" w:styleId="620">
    <w:name w:val="Гиперссылка62"/>
    <w:basedOn w:val="a1"/>
    <w:rsid w:val="00D72C38"/>
    <w:rPr>
      <w:b/>
      <w:bCs/>
      <w:strike w:val="0"/>
      <w:dstrike w:val="0"/>
      <w:color w:val="000000"/>
      <w:u w:val="none"/>
      <w:effect w:val="none"/>
    </w:rPr>
  </w:style>
  <w:style w:type="character" w:customStyle="1" w:styleId="621">
    <w:name w:val="Просмотренная гиперссылка62"/>
    <w:basedOn w:val="a1"/>
    <w:rsid w:val="00D72C38"/>
    <w:rPr>
      <w:b/>
      <w:bCs/>
      <w:strike w:val="0"/>
      <w:dstrike w:val="0"/>
      <w:color w:val="000000"/>
      <w:u w:val="none"/>
      <w:effect w:val="none"/>
    </w:rPr>
  </w:style>
  <w:style w:type="character" w:customStyle="1" w:styleId="title7">
    <w:name w:val="title7"/>
    <w:basedOn w:val="a1"/>
    <w:rsid w:val="00D72C38"/>
    <w:rPr>
      <w:b/>
      <w:bCs/>
      <w:vanish w:val="0"/>
      <w:webHidden w:val="0"/>
      <w:color w:val="1374AF"/>
      <w:sz w:val="21"/>
      <w:szCs w:val="21"/>
      <w:shd w:val="clear" w:color="auto" w:fill="FFFFFF"/>
      <w:specVanish w:val="0"/>
    </w:rPr>
  </w:style>
  <w:style w:type="character" w:customStyle="1" w:styleId="63">
    <w:name w:val="Гиперссылка63"/>
    <w:basedOn w:val="a1"/>
    <w:rsid w:val="00D72C38"/>
    <w:rPr>
      <w:color w:val="AAAAAA"/>
      <w:sz w:val="15"/>
      <w:szCs w:val="15"/>
      <w:u w:val="single"/>
    </w:rPr>
  </w:style>
  <w:style w:type="character" w:customStyle="1" w:styleId="630">
    <w:name w:val="Просмотренная гиперссылка63"/>
    <w:basedOn w:val="a1"/>
    <w:rsid w:val="00D72C38"/>
    <w:rPr>
      <w:color w:val="AAAAAA"/>
      <w:sz w:val="15"/>
      <w:szCs w:val="15"/>
      <w:u w:val="single"/>
    </w:rPr>
  </w:style>
  <w:style w:type="character" w:customStyle="1" w:styleId="64">
    <w:name w:val="Гиперссылка64"/>
    <w:basedOn w:val="a1"/>
    <w:rsid w:val="00D72C38"/>
    <w:rPr>
      <w:b/>
      <w:bCs/>
      <w:strike w:val="0"/>
      <w:dstrike w:val="0"/>
      <w:color w:val="005599"/>
      <w:sz w:val="21"/>
      <w:szCs w:val="21"/>
      <w:u w:val="none"/>
      <w:effect w:val="none"/>
    </w:rPr>
  </w:style>
  <w:style w:type="character" w:customStyle="1" w:styleId="65">
    <w:name w:val="Гиперссылка65"/>
    <w:basedOn w:val="a1"/>
    <w:rsid w:val="00D72C38"/>
    <w:rPr>
      <w:b/>
      <w:bCs/>
      <w:strike w:val="0"/>
      <w:dstrike w:val="0"/>
      <w:color w:val="005599"/>
      <w:sz w:val="21"/>
      <w:szCs w:val="21"/>
      <w:u w:val="none"/>
      <w:effect w:val="none"/>
    </w:rPr>
  </w:style>
  <w:style w:type="character" w:customStyle="1" w:styleId="66">
    <w:name w:val="Гиперссылка66"/>
    <w:basedOn w:val="a1"/>
    <w:rsid w:val="00D72C38"/>
    <w:rPr>
      <w:b/>
      <w:bCs/>
      <w:strike w:val="0"/>
      <w:dstrike w:val="0"/>
      <w:color w:val="005599"/>
      <w:sz w:val="21"/>
      <w:szCs w:val="21"/>
      <w:u w:val="none"/>
      <w:effect w:val="none"/>
    </w:rPr>
  </w:style>
  <w:style w:type="character" w:customStyle="1" w:styleId="640">
    <w:name w:val="Просмотренная гиперссылка64"/>
    <w:basedOn w:val="a1"/>
    <w:rsid w:val="00D72C38"/>
    <w:rPr>
      <w:b/>
      <w:bCs/>
      <w:strike w:val="0"/>
      <w:dstrike w:val="0"/>
      <w:color w:val="005599"/>
      <w:sz w:val="21"/>
      <w:szCs w:val="21"/>
      <w:u w:val="none"/>
      <w:effect w:val="none"/>
    </w:rPr>
  </w:style>
  <w:style w:type="character" w:customStyle="1" w:styleId="650">
    <w:name w:val="Просмотренная гиперссылка65"/>
    <w:basedOn w:val="a1"/>
    <w:rsid w:val="00D72C38"/>
    <w:rPr>
      <w:b/>
      <w:bCs/>
      <w:strike w:val="0"/>
      <w:dstrike w:val="0"/>
      <w:color w:val="005599"/>
      <w:sz w:val="21"/>
      <w:szCs w:val="21"/>
      <w:u w:val="none"/>
      <w:effect w:val="none"/>
    </w:rPr>
  </w:style>
  <w:style w:type="character" w:customStyle="1" w:styleId="660">
    <w:name w:val="Просмотренная гиперссылка66"/>
    <w:basedOn w:val="a1"/>
    <w:rsid w:val="00D72C38"/>
    <w:rPr>
      <w:b/>
      <w:bCs/>
      <w:strike w:val="0"/>
      <w:dstrike w:val="0"/>
      <w:color w:val="005599"/>
      <w:sz w:val="21"/>
      <w:szCs w:val="21"/>
      <w:u w:val="none"/>
      <w:effect w:val="none"/>
    </w:rPr>
  </w:style>
  <w:style w:type="character" w:customStyle="1" w:styleId="67">
    <w:name w:val="Гиперссылка67"/>
    <w:basedOn w:val="a1"/>
    <w:rsid w:val="00D72C38"/>
    <w:rPr>
      <w:b/>
      <w:bCs/>
      <w:strike w:val="0"/>
      <w:dstrike w:val="0"/>
      <w:color w:val="FFFFFF"/>
      <w:u w:val="none"/>
      <w:effect w:val="none"/>
    </w:rPr>
  </w:style>
  <w:style w:type="character" w:customStyle="1" w:styleId="670">
    <w:name w:val="Просмотренная гиперссылка67"/>
    <w:basedOn w:val="a1"/>
    <w:rsid w:val="00D72C38"/>
    <w:rPr>
      <w:b/>
      <w:bCs/>
      <w:strike w:val="0"/>
      <w:dstrike w:val="0"/>
      <w:color w:val="FFFFFF"/>
      <w:u w:val="none"/>
      <w:effect w:val="none"/>
    </w:rPr>
  </w:style>
  <w:style w:type="character" w:customStyle="1" w:styleId="68">
    <w:name w:val="Гиперссылка68"/>
    <w:basedOn w:val="a1"/>
    <w:rsid w:val="00D72C38"/>
    <w:rPr>
      <w:strike w:val="0"/>
      <w:dstrike w:val="0"/>
      <w:color w:val="0C3556"/>
      <w:u w:val="none"/>
      <w:effect w:val="none"/>
    </w:rPr>
  </w:style>
  <w:style w:type="character" w:customStyle="1" w:styleId="680">
    <w:name w:val="Просмотренная гиперссылка68"/>
    <w:basedOn w:val="a1"/>
    <w:rsid w:val="00D72C38"/>
    <w:rPr>
      <w:strike w:val="0"/>
      <w:dstrike w:val="0"/>
      <w:color w:val="0C3556"/>
      <w:u w:val="none"/>
      <w:effect w:val="none"/>
    </w:rPr>
  </w:style>
  <w:style w:type="character" w:customStyle="1" w:styleId="69">
    <w:name w:val="Гиперссылка69"/>
    <w:basedOn w:val="a1"/>
    <w:rsid w:val="00D72C38"/>
    <w:rPr>
      <w:strike w:val="0"/>
      <w:dstrike w:val="0"/>
      <w:color w:val="FFFFFF"/>
      <w:u w:val="none"/>
      <w:effect w:val="none"/>
    </w:rPr>
  </w:style>
  <w:style w:type="character" w:customStyle="1" w:styleId="690">
    <w:name w:val="Просмотренная гиперссылка69"/>
    <w:basedOn w:val="a1"/>
    <w:rsid w:val="00D72C38"/>
    <w:rPr>
      <w:strike w:val="0"/>
      <w:dstrike w:val="0"/>
      <w:color w:val="FFFFFF"/>
      <w:u w:val="none"/>
      <w:effect w:val="none"/>
    </w:rPr>
  </w:style>
  <w:style w:type="character" w:customStyle="1" w:styleId="700">
    <w:name w:val="Гиперссылка70"/>
    <w:basedOn w:val="a1"/>
    <w:rsid w:val="00D72C38"/>
    <w:rPr>
      <w:b/>
      <w:bCs/>
      <w:strike w:val="0"/>
      <w:dstrike w:val="0"/>
      <w:color w:val="91C0EE"/>
      <w:sz w:val="15"/>
      <w:szCs w:val="15"/>
      <w:u w:val="none"/>
      <w:effect w:val="none"/>
    </w:rPr>
  </w:style>
  <w:style w:type="character" w:customStyle="1" w:styleId="701">
    <w:name w:val="Просмотренная гиперссылка70"/>
    <w:basedOn w:val="a1"/>
    <w:rsid w:val="00D72C38"/>
    <w:rPr>
      <w:b/>
      <w:bCs/>
      <w:strike w:val="0"/>
      <w:dstrike w:val="0"/>
      <w:color w:val="91C0EE"/>
      <w:sz w:val="15"/>
      <w:szCs w:val="15"/>
      <w:u w:val="none"/>
      <w:effect w:val="none"/>
    </w:rPr>
  </w:style>
  <w:style w:type="character" w:customStyle="1" w:styleId="small8">
    <w:name w:val="small8"/>
    <w:basedOn w:val="a1"/>
    <w:rsid w:val="00D72C38"/>
    <w:rPr>
      <w:sz w:val="15"/>
      <w:szCs w:val="15"/>
    </w:rPr>
  </w:style>
  <w:style w:type="character" w:customStyle="1" w:styleId="710">
    <w:name w:val="Гиперссылка71"/>
    <w:basedOn w:val="a1"/>
    <w:rsid w:val="00D72C38"/>
    <w:rPr>
      <w:b/>
      <w:bCs/>
      <w:strike w:val="0"/>
      <w:dstrike w:val="0"/>
      <w:color w:val="000000"/>
      <w:u w:val="none"/>
      <w:effect w:val="none"/>
    </w:rPr>
  </w:style>
  <w:style w:type="character" w:customStyle="1" w:styleId="711">
    <w:name w:val="Просмотренная гиперссылка71"/>
    <w:basedOn w:val="a1"/>
    <w:rsid w:val="00D72C38"/>
    <w:rPr>
      <w:b/>
      <w:bCs/>
      <w:strike w:val="0"/>
      <w:dstrike w:val="0"/>
      <w:color w:val="000000"/>
      <w:u w:val="none"/>
      <w:effect w:val="none"/>
    </w:rPr>
  </w:style>
  <w:style w:type="character" w:customStyle="1" w:styleId="title8">
    <w:name w:val="title8"/>
    <w:basedOn w:val="a1"/>
    <w:rsid w:val="00D72C38"/>
    <w:rPr>
      <w:b/>
      <w:bCs/>
      <w:vanish w:val="0"/>
      <w:webHidden w:val="0"/>
      <w:color w:val="1374AF"/>
      <w:sz w:val="21"/>
      <w:szCs w:val="21"/>
      <w:shd w:val="clear" w:color="auto" w:fill="FFFFFF"/>
      <w:specVanish w:val="0"/>
    </w:rPr>
  </w:style>
  <w:style w:type="character" w:customStyle="1" w:styleId="720">
    <w:name w:val="Гиперссылка72"/>
    <w:basedOn w:val="a1"/>
    <w:rsid w:val="00D72C38"/>
    <w:rPr>
      <w:color w:val="AAAAAA"/>
      <w:sz w:val="15"/>
      <w:szCs w:val="15"/>
      <w:u w:val="single"/>
    </w:rPr>
  </w:style>
  <w:style w:type="character" w:customStyle="1" w:styleId="721">
    <w:name w:val="Просмотренная гиперссылка72"/>
    <w:basedOn w:val="a1"/>
    <w:rsid w:val="00D72C38"/>
    <w:rPr>
      <w:color w:val="AAAAAA"/>
      <w:sz w:val="15"/>
      <w:szCs w:val="15"/>
      <w:u w:val="single"/>
    </w:rPr>
  </w:style>
  <w:style w:type="character" w:customStyle="1" w:styleId="73">
    <w:name w:val="Гиперссылка73"/>
    <w:basedOn w:val="a1"/>
    <w:rsid w:val="00D72C38"/>
    <w:rPr>
      <w:b/>
      <w:bCs/>
      <w:strike w:val="0"/>
      <w:dstrike w:val="0"/>
      <w:color w:val="005599"/>
      <w:sz w:val="21"/>
      <w:szCs w:val="21"/>
      <w:u w:val="none"/>
      <w:effect w:val="none"/>
    </w:rPr>
  </w:style>
  <w:style w:type="character" w:customStyle="1" w:styleId="74">
    <w:name w:val="Гиперссылка74"/>
    <w:basedOn w:val="a1"/>
    <w:rsid w:val="00D72C38"/>
    <w:rPr>
      <w:b/>
      <w:bCs/>
      <w:strike w:val="0"/>
      <w:dstrike w:val="0"/>
      <w:color w:val="005599"/>
      <w:sz w:val="21"/>
      <w:szCs w:val="21"/>
      <w:u w:val="none"/>
      <w:effect w:val="none"/>
    </w:rPr>
  </w:style>
  <w:style w:type="character" w:customStyle="1" w:styleId="75">
    <w:name w:val="Гиперссылка75"/>
    <w:basedOn w:val="a1"/>
    <w:rsid w:val="00D72C38"/>
    <w:rPr>
      <w:b/>
      <w:bCs/>
      <w:strike w:val="0"/>
      <w:dstrike w:val="0"/>
      <w:color w:val="005599"/>
      <w:sz w:val="21"/>
      <w:szCs w:val="21"/>
      <w:u w:val="none"/>
      <w:effect w:val="none"/>
    </w:rPr>
  </w:style>
  <w:style w:type="character" w:customStyle="1" w:styleId="730">
    <w:name w:val="Просмотренная гиперссылка73"/>
    <w:basedOn w:val="a1"/>
    <w:rsid w:val="00D72C38"/>
    <w:rPr>
      <w:b/>
      <w:bCs/>
      <w:strike w:val="0"/>
      <w:dstrike w:val="0"/>
      <w:color w:val="005599"/>
      <w:sz w:val="21"/>
      <w:szCs w:val="21"/>
      <w:u w:val="none"/>
      <w:effect w:val="none"/>
    </w:rPr>
  </w:style>
  <w:style w:type="character" w:customStyle="1" w:styleId="740">
    <w:name w:val="Просмотренная гиперссылка74"/>
    <w:basedOn w:val="a1"/>
    <w:rsid w:val="00D72C38"/>
    <w:rPr>
      <w:b/>
      <w:bCs/>
      <w:strike w:val="0"/>
      <w:dstrike w:val="0"/>
      <w:color w:val="005599"/>
      <w:sz w:val="21"/>
      <w:szCs w:val="21"/>
      <w:u w:val="none"/>
      <w:effect w:val="none"/>
    </w:rPr>
  </w:style>
  <w:style w:type="character" w:customStyle="1" w:styleId="750">
    <w:name w:val="Просмотренная гиперссылка75"/>
    <w:basedOn w:val="a1"/>
    <w:rsid w:val="00D72C38"/>
    <w:rPr>
      <w:b/>
      <w:bCs/>
      <w:strike w:val="0"/>
      <w:dstrike w:val="0"/>
      <w:color w:val="005599"/>
      <w:sz w:val="21"/>
      <w:szCs w:val="21"/>
      <w:u w:val="none"/>
      <w:effect w:val="none"/>
    </w:rPr>
  </w:style>
  <w:style w:type="character" w:customStyle="1" w:styleId="76">
    <w:name w:val="Гиперссылка76"/>
    <w:basedOn w:val="a1"/>
    <w:rsid w:val="00D72C38"/>
    <w:rPr>
      <w:b/>
      <w:bCs/>
      <w:strike w:val="0"/>
      <w:dstrike w:val="0"/>
      <w:color w:val="FFFFFF"/>
      <w:u w:val="none"/>
      <w:effect w:val="none"/>
    </w:rPr>
  </w:style>
  <w:style w:type="character" w:customStyle="1" w:styleId="760">
    <w:name w:val="Просмотренная гиперссылка76"/>
    <w:basedOn w:val="a1"/>
    <w:rsid w:val="00D72C38"/>
    <w:rPr>
      <w:b/>
      <w:bCs/>
      <w:strike w:val="0"/>
      <w:dstrike w:val="0"/>
      <w:color w:val="FFFFFF"/>
      <w:u w:val="none"/>
      <w:effect w:val="none"/>
    </w:rPr>
  </w:style>
  <w:style w:type="character" w:customStyle="1" w:styleId="77">
    <w:name w:val="Гиперссылка77"/>
    <w:basedOn w:val="a1"/>
    <w:rsid w:val="00D72C38"/>
    <w:rPr>
      <w:strike w:val="0"/>
      <w:dstrike w:val="0"/>
      <w:color w:val="0C3556"/>
      <w:u w:val="none"/>
      <w:effect w:val="none"/>
    </w:rPr>
  </w:style>
  <w:style w:type="character" w:customStyle="1" w:styleId="770">
    <w:name w:val="Просмотренная гиперссылка77"/>
    <w:basedOn w:val="a1"/>
    <w:rsid w:val="00D72C38"/>
    <w:rPr>
      <w:strike w:val="0"/>
      <w:dstrike w:val="0"/>
      <w:color w:val="0C3556"/>
      <w:u w:val="none"/>
      <w:effect w:val="none"/>
    </w:rPr>
  </w:style>
  <w:style w:type="character" w:customStyle="1" w:styleId="78">
    <w:name w:val="Гиперссылка78"/>
    <w:basedOn w:val="a1"/>
    <w:rsid w:val="00D72C38"/>
    <w:rPr>
      <w:strike w:val="0"/>
      <w:dstrike w:val="0"/>
      <w:color w:val="FFFFFF"/>
      <w:u w:val="none"/>
      <w:effect w:val="none"/>
    </w:rPr>
  </w:style>
  <w:style w:type="character" w:customStyle="1" w:styleId="780">
    <w:name w:val="Просмотренная гиперссылка78"/>
    <w:basedOn w:val="a1"/>
    <w:rsid w:val="00D72C38"/>
    <w:rPr>
      <w:strike w:val="0"/>
      <w:dstrike w:val="0"/>
      <w:color w:val="FFFFFF"/>
      <w:u w:val="none"/>
      <w:effect w:val="none"/>
    </w:rPr>
  </w:style>
  <w:style w:type="character" w:customStyle="1" w:styleId="79">
    <w:name w:val="Гиперссылка79"/>
    <w:basedOn w:val="a1"/>
    <w:rsid w:val="00D72C38"/>
    <w:rPr>
      <w:b/>
      <w:bCs/>
      <w:strike w:val="0"/>
      <w:dstrike w:val="0"/>
      <w:color w:val="91C0EE"/>
      <w:sz w:val="15"/>
      <w:szCs w:val="15"/>
      <w:u w:val="none"/>
      <w:effect w:val="none"/>
    </w:rPr>
  </w:style>
  <w:style w:type="character" w:customStyle="1" w:styleId="790">
    <w:name w:val="Просмотренная гиперссылка79"/>
    <w:basedOn w:val="a1"/>
    <w:rsid w:val="00D72C38"/>
    <w:rPr>
      <w:b/>
      <w:bCs/>
      <w:strike w:val="0"/>
      <w:dstrike w:val="0"/>
      <w:color w:val="91C0EE"/>
      <w:sz w:val="15"/>
      <w:szCs w:val="15"/>
      <w:u w:val="none"/>
      <w:effect w:val="none"/>
    </w:rPr>
  </w:style>
  <w:style w:type="character" w:customStyle="1" w:styleId="small9">
    <w:name w:val="small9"/>
    <w:basedOn w:val="a1"/>
    <w:rsid w:val="00D72C38"/>
    <w:rPr>
      <w:sz w:val="15"/>
      <w:szCs w:val="15"/>
    </w:rPr>
  </w:style>
  <w:style w:type="character" w:customStyle="1" w:styleId="800">
    <w:name w:val="Гиперссылка80"/>
    <w:basedOn w:val="a1"/>
    <w:rsid w:val="00D72C38"/>
    <w:rPr>
      <w:b/>
      <w:bCs/>
      <w:strike w:val="0"/>
      <w:dstrike w:val="0"/>
      <w:color w:val="000000"/>
      <w:u w:val="none"/>
      <w:effect w:val="none"/>
    </w:rPr>
  </w:style>
  <w:style w:type="character" w:customStyle="1" w:styleId="801">
    <w:name w:val="Просмотренная гиперссылка80"/>
    <w:basedOn w:val="a1"/>
    <w:rsid w:val="00D72C38"/>
    <w:rPr>
      <w:b/>
      <w:bCs/>
      <w:strike w:val="0"/>
      <w:dstrike w:val="0"/>
      <w:color w:val="000000"/>
      <w:u w:val="none"/>
      <w:effect w:val="none"/>
    </w:rPr>
  </w:style>
  <w:style w:type="character" w:customStyle="1" w:styleId="title9">
    <w:name w:val="title9"/>
    <w:basedOn w:val="a1"/>
    <w:rsid w:val="00D72C38"/>
    <w:rPr>
      <w:b/>
      <w:bCs/>
      <w:vanish w:val="0"/>
      <w:webHidden w:val="0"/>
      <w:color w:val="1374AF"/>
      <w:sz w:val="21"/>
      <w:szCs w:val="21"/>
      <w:shd w:val="clear" w:color="auto" w:fill="FFFFFF"/>
      <w:specVanish w:val="0"/>
    </w:rPr>
  </w:style>
  <w:style w:type="character" w:customStyle="1" w:styleId="810">
    <w:name w:val="Гиперссылка81"/>
    <w:basedOn w:val="a1"/>
    <w:rsid w:val="00D72C38"/>
    <w:rPr>
      <w:color w:val="AAAAAA"/>
      <w:sz w:val="15"/>
      <w:szCs w:val="15"/>
      <w:u w:val="single"/>
    </w:rPr>
  </w:style>
  <w:style w:type="character" w:customStyle="1" w:styleId="811">
    <w:name w:val="Просмотренная гиперссылка81"/>
    <w:basedOn w:val="a1"/>
    <w:rsid w:val="00D72C38"/>
    <w:rPr>
      <w:color w:val="AAAAAA"/>
      <w:sz w:val="15"/>
      <w:szCs w:val="15"/>
      <w:u w:val="single"/>
    </w:rPr>
  </w:style>
  <w:style w:type="character" w:customStyle="1" w:styleId="820">
    <w:name w:val="Гиперссылка82"/>
    <w:basedOn w:val="a1"/>
    <w:rsid w:val="00D72C38"/>
    <w:rPr>
      <w:b/>
      <w:bCs/>
      <w:strike w:val="0"/>
      <w:dstrike w:val="0"/>
      <w:color w:val="005599"/>
      <w:sz w:val="21"/>
      <w:szCs w:val="21"/>
      <w:u w:val="none"/>
      <w:effect w:val="none"/>
    </w:rPr>
  </w:style>
  <w:style w:type="character" w:customStyle="1" w:styleId="83">
    <w:name w:val="Гиперссылка83"/>
    <w:basedOn w:val="a1"/>
    <w:rsid w:val="00D72C38"/>
    <w:rPr>
      <w:b/>
      <w:bCs/>
      <w:strike w:val="0"/>
      <w:dstrike w:val="0"/>
      <w:color w:val="005599"/>
      <w:sz w:val="21"/>
      <w:szCs w:val="21"/>
      <w:u w:val="none"/>
      <w:effect w:val="none"/>
    </w:rPr>
  </w:style>
  <w:style w:type="character" w:customStyle="1" w:styleId="84">
    <w:name w:val="Гиперссылка84"/>
    <w:basedOn w:val="a1"/>
    <w:rsid w:val="00D72C38"/>
    <w:rPr>
      <w:b/>
      <w:bCs/>
      <w:strike w:val="0"/>
      <w:dstrike w:val="0"/>
      <w:color w:val="005599"/>
      <w:sz w:val="21"/>
      <w:szCs w:val="21"/>
      <w:u w:val="none"/>
      <w:effect w:val="none"/>
    </w:rPr>
  </w:style>
  <w:style w:type="character" w:customStyle="1" w:styleId="821">
    <w:name w:val="Просмотренная гиперссылка82"/>
    <w:basedOn w:val="a1"/>
    <w:rsid w:val="00D72C38"/>
    <w:rPr>
      <w:b/>
      <w:bCs/>
      <w:strike w:val="0"/>
      <w:dstrike w:val="0"/>
      <w:color w:val="005599"/>
      <w:sz w:val="21"/>
      <w:szCs w:val="21"/>
      <w:u w:val="none"/>
      <w:effect w:val="none"/>
    </w:rPr>
  </w:style>
  <w:style w:type="character" w:customStyle="1" w:styleId="830">
    <w:name w:val="Просмотренная гиперссылка83"/>
    <w:basedOn w:val="a1"/>
    <w:rsid w:val="00D72C38"/>
    <w:rPr>
      <w:b/>
      <w:bCs/>
      <w:strike w:val="0"/>
      <w:dstrike w:val="0"/>
      <w:color w:val="005599"/>
      <w:sz w:val="21"/>
      <w:szCs w:val="21"/>
      <w:u w:val="none"/>
      <w:effect w:val="none"/>
    </w:rPr>
  </w:style>
  <w:style w:type="character" w:customStyle="1" w:styleId="840">
    <w:name w:val="Просмотренная гиперссылка84"/>
    <w:basedOn w:val="a1"/>
    <w:rsid w:val="00D72C38"/>
    <w:rPr>
      <w:b/>
      <w:bCs/>
      <w:strike w:val="0"/>
      <w:dstrike w:val="0"/>
      <w:color w:val="005599"/>
      <w:sz w:val="21"/>
      <w:szCs w:val="21"/>
      <w:u w:val="none"/>
      <w:effect w:val="none"/>
    </w:rPr>
  </w:style>
  <w:style w:type="character" w:customStyle="1" w:styleId="85">
    <w:name w:val="Гиперссылка85"/>
    <w:basedOn w:val="a1"/>
    <w:rsid w:val="00D72C38"/>
    <w:rPr>
      <w:b/>
      <w:bCs/>
      <w:strike w:val="0"/>
      <w:dstrike w:val="0"/>
      <w:color w:val="FFFFFF"/>
      <w:u w:val="none"/>
      <w:effect w:val="none"/>
    </w:rPr>
  </w:style>
  <w:style w:type="character" w:customStyle="1" w:styleId="850">
    <w:name w:val="Просмотренная гиперссылка85"/>
    <w:basedOn w:val="a1"/>
    <w:rsid w:val="00D72C38"/>
    <w:rPr>
      <w:b/>
      <w:bCs/>
      <w:strike w:val="0"/>
      <w:dstrike w:val="0"/>
      <w:color w:val="FFFFFF"/>
      <w:u w:val="none"/>
      <w:effect w:val="none"/>
    </w:rPr>
  </w:style>
  <w:style w:type="character" w:customStyle="1" w:styleId="86">
    <w:name w:val="Гиперссылка86"/>
    <w:basedOn w:val="a1"/>
    <w:rsid w:val="00D72C38"/>
    <w:rPr>
      <w:strike w:val="0"/>
      <w:dstrike w:val="0"/>
      <w:color w:val="0C3556"/>
      <w:u w:val="none"/>
      <w:effect w:val="none"/>
    </w:rPr>
  </w:style>
  <w:style w:type="character" w:customStyle="1" w:styleId="860">
    <w:name w:val="Просмотренная гиперссылка86"/>
    <w:basedOn w:val="a1"/>
    <w:rsid w:val="00D72C38"/>
    <w:rPr>
      <w:strike w:val="0"/>
      <w:dstrike w:val="0"/>
      <w:color w:val="0C3556"/>
      <w:u w:val="none"/>
      <w:effect w:val="none"/>
    </w:rPr>
  </w:style>
  <w:style w:type="character" w:customStyle="1" w:styleId="87">
    <w:name w:val="Гиперссылка87"/>
    <w:basedOn w:val="a1"/>
    <w:rsid w:val="00D72C38"/>
    <w:rPr>
      <w:strike w:val="0"/>
      <w:dstrike w:val="0"/>
      <w:color w:val="FFFFFF"/>
      <w:u w:val="none"/>
      <w:effect w:val="none"/>
    </w:rPr>
  </w:style>
  <w:style w:type="character" w:customStyle="1" w:styleId="870">
    <w:name w:val="Просмотренная гиперссылка87"/>
    <w:basedOn w:val="a1"/>
    <w:rsid w:val="00D72C38"/>
    <w:rPr>
      <w:strike w:val="0"/>
      <w:dstrike w:val="0"/>
      <w:color w:val="FFFFFF"/>
      <w:u w:val="none"/>
      <w:effect w:val="none"/>
    </w:rPr>
  </w:style>
  <w:style w:type="character" w:customStyle="1" w:styleId="88">
    <w:name w:val="Гиперссылка88"/>
    <w:basedOn w:val="a1"/>
    <w:rsid w:val="00D72C38"/>
    <w:rPr>
      <w:b/>
      <w:bCs/>
      <w:strike w:val="0"/>
      <w:dstrike w:val="0"/>
      <w:color w:val="91C0EE"/>
      <w:sz w:val="15"/>
      <w:szCs w:val="15"/>
      <w:u w:val="none"/>
      <w:effect w:val="none"/>
    </w:rPr>
  </w:style>
  <w:style w:type="character" w:customStyle="1" w:styleId="880">
    <w:name w:val="Просмотренная гиперссылка88"/>
    <w:basedOn w:val="a1"/>
    <w:rsid w:val="00D72C38"/>
    <w:rPr>
      <w:b/>
      <w:bCs/>
      <w:strike w:val="0"/>
      <w:dstrike w:val="0"/>
      <w:color w:val="91C0EE"/>
      <w:sz w:val="15"/>
      <w:szCs w:val="15"/>
      <w:u w:val="none"/>
      <w:effect w:val="none"/>
    </w:rPr>
  </w:style>
  <w:style w:type="character" w:customStyle="1" w:styleId="small10">
    <w:name w:val="small10"/>
    <w:basedOn w:val="a1"/>
    <w:rsid w:val="00D72C38"/>
    <w:rPr>
      <w:sz w:val="15"/>
      <w:szCs w:val="15"/>
    </w:rPr>
  </w:style>
  <w:style w:type="character" w:customStyle="1" w:styleId="89">
    <w:name w:val="Гиперссылка89"/>
    <w:basedOn w:val="a1"/>
    <w:rsid w:val="00D72C38"/>
    <w:rPr>
      <w:b/>
      <w:bCs/>
      <w:strike w:val="0"/>
      <w:dstrike w:val="0"/>
      <w:color w:val="000000"/>
      <w:u w:val="none"/>
      <w:effect w:val="none"/>
    </w:rPr>
  </w:style>
  <w:style w:type="character" w:customStyle="1" w:styleId="890">
    <w:name w:val="Просмотренная гиперссылка89"/>
    <w:basedOn w:val="a1"/>
    <w:rsid w:val="00D72C38"/>
    <w:rPr>
      <w:b/>
      <w:bCs/>
      <w:strike w:val="0"/>
      <w:dstrike w:val="0"/>
      <w:color w:val="000000"/>
      <w:u w:val="none"/>
      <w:effect w:val="none"/>
    </w:rPr>
  </w:style>
  <w:style w:type="character" w:customStyle="1" w:styleId="title10">
    <w:name w:val="title10"/>
    <w:basedOn w:val="a1"/>
    <w:rsid w:val="00D72C38"/>
    <w:rPr>
      <w:b/>
      <w:bCs/>
      <w:vanish w:val="0"/>
      <w:webHidden w:val="0"/>
      <w:color w:val="1374AF"/>
      <w:sz w:val="21"/>
      <w:szCs w:val="21"/>
      <w:shd w:val="clear" w:color="auto" w:fill="FFFFFF"/>
      <w:specVanish w:val="0"/>
    </w:rPr>
  </w:style>
  <w:style w:type="character" w:customStyle="1" w:styleId="900">
    <w:name w:val="Гиперссылка90"/>
    <w:basedOn w:val="a1"/>
    <w:rsid w:val="00D72C38"/>
    <w:rPr>
      <w:color w:val="AAAAAA"/>
      <w:sz w:val="15"/>
      <w:szCs w:val="15"/>
      <w:u w:val="single"/>
    </w:rPr>
  </w:style>
  <w:style w:type="character" w:customStyle="1" w:styleId="901">
    <w:name w:val="Просмотренная гиперссылка90"/>
    <w:basedOn w:val="a1"/>
    <w:rsid w:val="00D72C38"/>
    <w:rPr>
      <w:color w:val="AAAAAA"/>
      <w:sz w:val="15"/>
      <w:szCs w:val="15"/>
      <w:u w:val="single"/>
    </w:rPr>
  </w:style>
  <w:style w:type="character" w:customStyle="1" w:styleId="910">
    <w:name w:val="Гиперссылка91"/>
    <w:basedOn w:val="a1"/>
    <w:rsid w:val="00D72C38"/>
    <w:rPr>
      <w:b/>
      <w:bCs/>
      <w:strike w:val="0"/>
      <w:dstrike w:val="0"/>
      <w:color w:val="005599"/>
      <w:sz w:val="21"/>
      <w:szCs w:val="21"/>
      <w:u w:val="none"/>
      <w:effect w:val="none"/>
    </w:rPr>
  </w:style>
  <w:style w:type="character" w:customStyle="1" w:styleId="920">
    <w:name w:val="Гиперссылка92"/>
    <w:basedOn w:val="a1"/>
    <w:rsid w:val="00D72C38"/>
    <w:rPr>
      <w:b/>
      <w:bCs/>
      <w:strike w:val="0"/>
      <w:dstrike w:val="0"/>
      <w:color w:val="005599"/>
      <w:sz w:val="21"/>
      <w:szCs w:val="21"/>
      <w:u w:val="none"/>
      <w:effect w:val="none"/>
    </w:rPr>
  </w:style>
  <w:style w:type="character" w:customStyle="1" w:styleId="93">
    <w:name w:val="Гиперссылка93"/>
    <w:basedOn w:val="a1"/>
    <w:rsid w:val="00D72C38"/>
    <w:rPr>
      <w:b/>
      <w:bCs/>
      <w:strike w:val="0"/>
      <w:dstrike w:val="0"/>
      <w:color w:val="005599"/>
      <w:sz w:val="21"/>
      <w:szCs w:val="21"/>
      <w:u w:val="none"/>
      <w:effect w:val="none"/>
    </w:rPr>
  </w:style>
  <w:style w:type="character" w:customStyle="1" w:styleId="911">
    <w:name w:val="Просмотренная гиперссылка91"/>
    <w:basedOn w:val="a1"/>
    <w:rsid w:val="00D72C38"/>
    <w:rPr>
      <w:b/>
      <w:bCs/>
      <w:strike w:val="0"/>
      <w:dstrike w:val="0"/>
      <w:color w:val="005599"/>
      <w:sz w:val="21"/>
      <w:szCs w:val="21"/>
      <w:u w:val="none"/>
      <w:effect w:val="none"/>
    </w:rPr>
  </w:style>
  <w:style w:type="character" w:customStyle="1" w:styleId="921">
    <w:name w:val="Просмотренная гиперссылка92"/>
    <w:basedOn w:val="a1"/>
    <w:rsid w:val="00D72C38"/>
    <w:rPr>
      <w:b/>
      <w:bCs/>
      <w:strike w:val="0"/>
      <w:dstrike w:val="0"/>
      <w:color w:val="005599"/>
      <w:sz w:val="21"/>
      <w:szCs w:val="21"/>
      <w:u w:val="none"/>
      <w:effect w:val="none"/>
    </w:rPr>
  </w:style>
  <w:style w:type="character" w:customStyle="1" w:styleId="930">
    <w:name w:val="Просмотренная гиперссылка93"/>
    <w:basedOn w:val="a1"/>
    <w:rsid w:val="00D72C38"/>
    <w:rPr>
      <w:b/>
      <w:bCs/>
      <w:strike w:val="0"/>
      <w:dstrike w:val="0"/>
      <w:color w:val="005599"/>
      <w:sz w:val="21"/>
      <w:szCs w:val="21"/>
      <w:u w:val="none"/>
      <w:effect w:val="none"/>
    </w:rPr>
  </w:style>
  <w:style w:type="character" w:customStyle="1" w:styleId="94">
    <w:name w:val="Гиперссылка94"/>
    <w:basedOn w:val="a1"/>
    <w:rsid w:val="00D72C38"/>
    <w:rPr>
      <w:b/>
      <w:bCs/>
      <w:strike w:val="0"/>
      <w:dstrike w:val="0"/>
      <w:color w:val="FFFFFF"/>
      <w:u w:val="none"/>
      <w:effect w:val="none"/>
    </w:rPr>
  </w:style>
  <w:style w:type="character" w:customStyle="1" w:styleId="940">
    <w:name w:val="Просмотренная гиперссылка94"/>
    <w:basedOn w:val="a1"/>
    <w:rsid w:val="00D72C38"/>
    <w:rPr>
      <w:b/>
      <w:bCs/>
      <w:strike w:val="0"/>
      <w:dstrike w:val="0"/>
      <w:color w:val="FFFFFF"/>
      <w:u w:val="none"/>
      <w:effect w:val="none"/>
    </w:rPr>
  </w:style>
  <w:style w:type="character" w:customStyle="1" w:styleId="95">
    <w:name w:val="Гиперссылка95"/>
    <w:basedOn w:val="a1"/>
    <w:rsid w:val="00D72C38"/>
    <w:rPr>
      <w:strike w:val="0"/>
      <w:dstrike w:val="0"/>
      <w:color w:val="0C3556"/>
      <w:u w:val="none"/>
      <w:effect w:val="none"/>
    </w:rPr>
  </w:style>
  <w:style w:type="character" w:customStyle="1" w:styleId="950">
    <w:name w:val="Просмотренная гиперссылка95"/>
    <w:basedOn w:val="a1"/>
    <w:rsid w:val="00D72C38"/>
    <w:rPr>
      <w:strike w:val="0"/>
      <w:dstrike w:val="0"/>
      <w:color w:val="0C3556"/>
      <w:u w:val="none"/>
      <w:effect w:val="none"/>
    </w:rPr>
  </w:style>
  <w:style w:type="character" w:customStyle="1" w:styleId="96">
    <w:name w:val="Гиперссылка96"/>
    <w:basedOn w:val="a1"/>
    <w:rsid w:val="00D72C38"/>
    <w:rPr>
      <w:strike w:val="0"/>
      <w:dstrike w:val="0"/>
      <w:color w:val="FFFFFF"/>
      <w:u w:val="none"/>
      <w:effect w:val="none"/>
    </w:rPr>
  </w:style>
  <w:style w:type="character" w:customStyle="1" w:styleId="960">
    <w:name w:val="Просмотренная гиперссылка96"/>
    <w:basedOn w:val="a1"/>
    <w:rsid w:val="00D72C38"/>
    <w:rPr>
      <w:strike w:val="0"/>
      <w:dstrike w:val="0"/>
      <w:color w:val="FFFFFF"/>
      <w:u w:val="none"/>
      <w:effect w:val="none"/>
    </w:rPr>
  </w:style>
  <w:style w:type="character" w:customStyle="1" w:styleId="97">
    <w:name w:val="Гиперссылка97"/>
    <w:basedOn w:val="a1"/>
    <w:rsid w:val="00D72C38"/>
    <w:rPr>
      <w:b/>
      <w:bCs/>
      <w:strike w:val="0"/>
      <w:dstrike w:val="0"/>
      <w:color w:val="91C0EE"/>
      <w:sz w:val="15"/>
      <w:szCs w:val="15"/>
      <w:u w:val="none"/>
      <w:effect w:val="none"/>
    </w:rPr>
  </w:style>
  <w:style w:type="character" w:customStyle="1" w:styleId="970">
    <w:name w:val="Просмотренная гиперссылка97"/>
    <w:basedOn w:val="a1"/>
    <w:rsid w:val="00D72C38"/>
    <w:rPr>
      <w:b/>
      <w:bCs/>
      <w:strike w:val="0"/>
      <w:dstrike w:val="0"/>
      <w:color w:val="91C0EE"/>
      <w:sz w:val="15"/>
      <w:szCs w:val="15"/>
      <w:u w:val="none"/>
      <w:effect w:val="none"/>
    </w:rPr>
  </w:style>
  <w:style w:type="character" w:customStyle="1" w:styleId="small11">
    <w:name w:val="small11"/>
    <w:basedOn w:val="a1"/>
    <w:rsid w:val="00D72C38"/>
    <w:rPr>
      <w:sz w:val="15"/>
      <w:szCs w:val="15"/>
    </w:rPr>
  </w:style>
  <w:style w:type="character" w:customStyle="1" w:styleId="98">
    <w:name w:val="Гиперссылка98"/>
    <w:basedOn w:val="a1"/>
    <w:rsid w:val="00D72C38"/>
    <w:rPr>
      <w:b/>
      <w:bCs/>
      <w:strike w:val="0"/>
      <w:dstrike w:val="0"/>
      <w:color w:val="000000"/>
      <w:u w:val="none"/>
      <w:effect w:val="none"/>
    </w:rPr>
  </w:style>
  <w:style w:type="character" w:customStyle="1" w:styleId="980">
    <w:name w:val="Просмотренная гиперссылка98"/>
    <w:basedOn w:val="a1"/>
    <w:rsid w:val="00D72C38"/>
    <w:rPr>
      <w:b/>
      <w:bCs/>
      <w:strike w:val="0"/>
      <w:dstrike w:val="0"/>
      <w:color w:val="000000"/>
      <w:u w:val="none"/>
      <w:effect w:val="none"/>
    </w:rPr>
  </w:style>
  <w:style w:type="character" w:customStyle="1" w:styleId="title11">
    <w:name w:val="title11"/>
    <w:basedOn w:val="a1"/>
    <w:rsid w:val="00D72C38"/>
    <w:rPr>
      <w:b/>
      <w:bCs/>
      <w:vanish w:val="0"/>
      <w:webHidden w:val="0"/>
      <w:color w:val="1374AF"/>
      <w:sz w:val="21"/>
      <w:szCs w:val="21"/>
      <w:shd w:val="clear" w:color="auto" w:fill="FFFFFF"/>
      <w:specVanish w:val="0"/>
    </w:rPr>
  </w:style>
  <w:style w:type="character" w:customStyle="1" w:styleId="99">
    <w:name w:val="Гиперссылка99"/>
    <w:basedOn w:val="a1"/>
    <w:rsid w:val="00D72C38"/>
    <w:rPr>
      <w:color w:val="AAAAAA"/>
      <w:sz w:val="15"/>
      <w:szCs w:val="15"/>
      <w:u w:val="single"/>
    </w:rPr>
  </w:style>
  <w:style w:type="character" w:customStyle="1" w:styleId="990">
    <w:name w:val="Просмотренная гиперссылка99"/>
    <w:basedOn w:val="a1"/>
    <w:rsid w:val="00D72C38"/>
    <w:rPr>
      <w:color w:val="AAAAAA"/>
      <w:sz w:val="15"/>
      <w:szCs w:val="15"/>
      <w:u w:val="single"/>
    </w:rPr>
  </w:style>
  <w:style w:type="character" w:customStyle="1" w:styleId="1000">
    <w:name w:val="Гиперссылка100"/>
    <w:basedOn w:val="a1"/>
    <w:rsid w:val="00D72C38"/>
    <w:rPr>
      <w:vanish w:val="0"/>
      <w:webHidden w:val="0"/>
      <w:color w:val="0C436D"/>
      <w:u w:val="single"/>
      <w:shd w:val="clear" w:color="auto" w:fill="FFFFFF"/>
      <w:specVanish w:val="0"/>
    </w:rPr>
  </w:style>
  <w:style w:type="character" w:customStyle="1" w:styleId="1010">
    <w:name w:val="Гиперссылка101"/>
    <w:basedOn w:val="a1"/>
    <w:rsid w:val="00D72C38"/>
    <w:rPr>
      <w:b/>
      <w:bCs/>
      <w:strike w:val="0"/>
      <w:dstrike w:val="0"/>
      <w:color w:val="005599"/>
      <w:sz w:val="21"/>
      <w:szCs w:val="21"/>
      <w:u w:val="none"/>
      <w:effect w:val="none"/>
    </w:rPr>
  </w:style>
  <w:style w:type="character" w:customStyle="1" w:styleId="102">
    <w:name w:val="Гиперссылка102"/>
    <w:basedOn w:val="a1"/>
    <w:rsid w:val="00D72C38"/>
    <w:rPr>
      <w:b/>
      <w:bCs/>
      <w:strike w:val="0"/>
      <w:dstrike w:val="0"/>
      <w:color w:val="005599"/>
      <w:sz w:val="21"/>
      <w:szCs w:val="21"/>
      <w:u w:val="none"/>
      <w:effect w:val="none"/>
    </w:rPr>
  </w:style>
  <w:style w:type="character" w:customStyle="1" w:styleId="103">
    <w:name w:val="Гиперссылка103"/>
    <w:basedOn w:val="a1"/>
    <w:rsid w:val="00D72C38"/>
    <w:rPr>
      <w:b/>
      <w:bCs/>
      <w:strike w:val="0"/>
      <w:dstrike w:val="0"/>
      <w:color w:val="005599"/>
      <w:sz w:val="21"/>
      <w:szCs w:val="21"/>
      <w:u w:val="none"/>
      <w:effect w:val="none"/>
    </w:rPr>
  </w:style>
  <w:style w:type="character" w:customStyle="1" w:styleId="1001">
    <w:name w:val="Просмотренная гиперссылка100"/>
    <w:basedOn w:val="a1"/>
    <w:rsid w:val="00D72C38"/>
    <w:rPr>
      <w:b/>
      <w:bCs/>
      <w:strike w:val="0"/>
      <w:dstrike w:val="0"/>
      <w:color w:val="005599"/>
      <w:sz w:val="21"/>
      <w:szCs w:val="21"/>
      <w:u w:val="none"/>
      <w:effect w:val="none"/>
    </w:rPr>
  </w:style>
  <w:style w:type="character" w:customStyle="1" w:styleId="1011">
    <w:name w:val="Просмотренная гиперссылка101"/>
    <w:basedOn w:val="a1"/>
    <w:rsid w:val="00D72C38"/>
    <w:rPr>
      <w:b/>
      <w:bCs/>
      <w:strike w:val="0"/>
      <w:dstrike w:val="0"/>
      <w:color w:val="005599"/>
      <w:sz w:val="21"/>
      <w:szCs w:val="21"/>
      <w:u w:val="none"/>
      <w:effect w:val="none"/>
    </w:rPr>
  </w:style>
  <w:style w:type="character" w:customStyle="1" w:styleId="1020">
    <w:name w:val="Просмотренная гиперссылка102"/>
    <w:basedOn w:val="a1"/>
    <w:rsid w:val="00D72C38"/>
    <w:rPr>
      <w:b/>
      <w:bCs/>
      <w:strike w:val="0"/>
      <w:dstrike w:val="0"/>
      <w:color w:val="005599"/>
      <w:sz w:val="21"/>
      <w:szCs w:val="21"/>
      <w:u w:val="none"/>
      <w:effect w:val="none"/>
    </w:rPr>
  </w:style>
  <w:style w:type="character" w:customStyle="1" w:styleId="104">
    <w:name w:val="Гиперссылка104"/>
    <w:basedOn w:val="a1"/>
    <w:rsid w:val="00D72C38"/>
    <w:rPr>
      <w:b/>
      <w:bCs/>
      <w:strike w:val="0"/>
      <w:dstrike w:val="0"/>
      <w:color w:val="FFFFFF"/>
      <w:u w:val="none"/>
      <w:effect w:val="none"/>
    </w:rPr>
  </w:style>
  <w:style w:type="character" w:customStyle="1" w:styleId="1030">
    <w:name w:val="Просмотренная гиперссылка103"/>
    <w:basedOn w:val="a1"/>
    <w:rsid w:val="00D72C38"/>
    <w:rPr>
      <w:b/>
      <w:bCs/>
      <w:strike w:val="0"/>
      <w:dstrike w:val="0"/>
      <w:color w:val="FFFFFF"/>
      <w:u w:val="none"/>
      <w:effect w:val="none"/>
    </w:rPr>
  </w:style>
  <w:style w:type="character" w:customStyle="1" w:styleId="105">
    <w:name w:val="Гиперссылка105"/>
    <w:basedOn w:val="a1"/>
    <w:rsid w:val="00D72C38"/>
    <w:rPr>
      <w:strike w:val="0"/>
      <w:dstrike w:val="0"/>
      <w:color w:val="0C3556"/>
      <w:u w:val="none"/>
      <w:effect w:val="none"/>
    </w:rPr>
  </w:style>
  <w:style w:type="character" w:customStyle="1" w:styleId="1040">
    <w:name w:val="Просмотренная гиперссылка104"/>
    <w:basedOn w:val="a1"/>
    <w:rsid w:val="00D72C38"/>
    <w:rPr>
      <w:strike w:val="0"/>
      <w:dstrike w:val="0"/>
      <w:color w:val="0C3556"/>
      <w:u w:val="none"/>
      <w:effect w:val="none"/>
    </w:rPr>
  </w:style>
  <w:style w:type="character" w:customStyle="1" w:styleId="106">
    <w:name w:val="Гиперссылка106"/>
    <w:basedOn w:val="a1"/>
    <w:rsid w:val="00D72C38"/>
    <w:rPr>
      <w:strike w:val="0"/>
      <w:dstrike w:val="0"/>
      <w:color w:val="FFFFFF"/>
      <w:u w:val="none"/>
      <w:effect w:val="none"/>
    </w:rPr>
  </w:style>
  <w:style w:type="character" w:customStyle="1" w:styleId="1050">
    <w:name w:val="Просмотренная гиперссылка105"/>
    <w:basedOn w:val="a1"/>
    <w:rsid w:val="00D72C38"/>
    <w:rPr>
      <w:strike w:val="0"/>
      <w:dstrike w:val="0"/>
      <w:color w:val="FFFFFF"/>
      <w:u w:val="none"/>
      <w:effect w:val="none"/>
    </w:rPr>
  </w:style>
  <w:style w:type="character" w:customStyle="1" w:styleId="107">
    <w:name w:val="Гиперссылка107"/>
    <w:basedOn w:val="a1"/>
    <w:rsid w:val="00D72C38"/>
    <w:rPr>
      <w:b/>
      <w:bCs/>
      <w:strike w:val="0"/>
      <w:dstrike w:val="0"/>
      <w:color w:val="91C0EE"/>
      <w:sz w:val="15"/>
      <w:szCs w:val="15"/>
      <w:u w:val="none"/>
      <w:effect w:val="none"/>
    </w:rPr>
  </w:style>
  <w:style w:type="character" w:customStyle="1" w:styleId="1060">
    <w:name w:val="Просмотренная гиперссылка106"/>
    <w:basedOn w:val="a1"/>
    <w:rsid w:val="00D72C38"/>
    <w:rPr>
      <w:b/>
      <w:bCs/>
      <w:strike w:val="0"/>
      <w:dstrike w:val="0"/>
      <w:color w:val="91C0EE"/>
      <w:sz w:val="15"/>
      <w:szCs w:val="15"/>
      <w:u w:val="none"/>
      <w:effect w:val="none"/>
    </w:rPr>
  </w:style>
  <w:style w:type="character" w:customStyle="1" w:styleId="small12">
    <w:name w:val="small12"/>
    <w:basedOn w:val="a1"/>
    <w:rsid w:val="00D72C38"/>
    <w:rPr>
      <w:sz w:val="15"/>
      <w:szCs w:val="15"/>
    </w:rPr>
  </w:style>
  <w:style w:type="character" w:customStyle="1" w:styleId="108">
    <w:name w:val="Гиперссылка108"/>
    <w:basedOn w:val="a1"/>
    <w:rsid w:val="00D72C38"/>
    <w:rPr>
      <w:b/>
      <w:bCs/>
      <w:strike w:val="0"/>
      <w:dstrike w:val="0"/>
      <w:color w:val="000000"/>
      <w:u w:val="none"/>
      <w:effect w:val="none"/>
    </w:rPr>
  </w:style>
  <w:style w:type="character" w:customStyle="1" w:styleId="1070">
    <w:name w:val="Просмотренная гиперссылка107"/>
    <w:basedOn w:val="a1"/>
    <w:rsid w:val="00D72C38"/>
    <w:rPr>
      <w:b/>
      <w:bCs/>
      <w:strike w:val="0"/>
      <w:dstrike w:val="0"/>
      <w:color w:val="000000"/>
      <w:u w:val="none"/>
      <w:effect w:val="none"/>
    </w:rPr>
  </w:style>
  <w:style w:type="character" w:customStyle="1" w:styleId="title12">
    <w:name w:val="title12"/>
    <w:basedOn w:val="a1"/>
    <w:rsid w:val="00D72C38"/>
    <w:rPr>
      <w:b/>
      <w:bCs/>
      <w:vanish w:val="0"/>
      <w:webHidden w:val="0"/>
      <w:color w:val="1374AF"/>
      <w:sz w:val="21"/>
      <w:szCs w:val="21"/>
      <w:shd w:val="clear" w:color="auto" w:fill="FFFFFF"/>
      <w:specVanish w:val="0"/>
    </w:rPr>
  </w:style>
  <w:style w:type="character" w:customStyle="1" w:styleId="109">
    <w:name w:val="Гиперссылка109"/>
    <w:basedOn w:val="a1"/>
    <w:rsid w:val="00D72C38"/>
    <w:rPr>
      <w:color w:val="AAAAAA"/>
      <w:sz w:val="15"/>
      <w:szCs w:val="15"/>
      <w:u w:val="single"/>
    </w:rPr>
  </w:style>
  <w:style w:type="character" w:customStyle="1" w:styleId="1080">
    <w:name w:val="Просмотренная гиперссылка108"/>
    <w:basedOn w:val="a1"/>
    <w:rsid w:val="00D72C38"/>
    <w:rPr>
      <w:color w:val="AAAAAA"/>
      <w:sz w:val="15"/>
      <w:szCs w:val="15"/>
      <w:u w:val="single"/>
    </w:rPr>
  </w:style>
  <w:style w:type="character" w:customStyle="1" w:styleId="1100">
    <w:name w:val="Гиперссылка110"/>
    <w:basedOn w:val="a1"/>
    <w:rsid w:val="00D72C38"/>
    <w:rPr>
      <w:vanish w:val="0"/>
      <w:webHidden w:val="0"/>
      <w:color w:val="0C436D"/>
      <w:u w:val="single"/>
      <w:shd w:val="clear" w:color="auto" w:fill="FFFFFF"/>
      <w:specVanish w:val="0"/>
    </w:rPr>
  </w:style>
  <w:style w:type="character" w:customStyle="1" w:styleId="1090">
    <w:name w:val="Просмотренная гиперссылка109"/>
    <w:basedOn w:val="a1"/>
    <w:rsid w:val="00D72C38"/>
    <w:rPr>
      <w:vanish w:val="0"/>
      <w:webHidden w:val="0"/>
      <w:color w:val="0C436D"/>
      <w:u w:val="single"/>
      <w:shd w:val="clear" w:color="auto" w:fill="FFFFFF"/>
      <w:specVanish w:val="0"/>
    </w:rPr>
  </w:style>
  <w:style w:type="character" w:customStyle="1" w:styleId="1110">
    <w:name w:val="Гиперссылка111"/>
    <w:basedOn w:val="a1"/>
    <w:rsid w:val="00D72C38"/>
    <w:rPr>
      <w:b/>
      <w:bCs/>
      <w:strike w:val="0"/>
      <w:dstrike w:val="0"/>
      <w:color w:val="005599"/>
      <w:sz w:val="21"/>
      <w:szCs w:val="21"/>
      <w:u w:val="none"/>
      <w:effect w:val="none"/>
    </w:rPr>
  </w:style>
  <w:style w:type="character" w:customStyle="1" w:styleId="112">
    <w:name w:val="Гиперссылка112"/>
    <w:basedOn w:val="a1"/>
    <w:rsid w:val="00D72C38"/>
    <w:rPr>
      <w:b/>
      <w:bCs/>
      <w:strike w:val="0"/>
      <w:dstrike w:val="0"/>
      <w:color w:val="005599"/>
      <w:sz w:val="21"/>
      <w:szCs w:val="21"/>
      <w:u w:val="none"/>
      <w:effect w:val="none"/>
    </w:rPr>
  </w:style>
  <w:style w:type="character" w:customStyle="1" w:styleId="113">
    <w:name w:val="Гиперссылка113"/>
    <w:basedOn w:val="a1"/>
    <w:rsid w:val="00D72C38"/>
    <w:rPr>
      <w:b/>
      <w:bCs/>
      <w:strike w:val="0"/>
      <w:dstrike w:val="0"/>
      <w:color w:val="005599"/>
      <w:sz w:val="21"/>
      <w:szCs w:val="21"/>
      <w:u w:val="none"/>
      <w:effect w:val="none"/>
    </w:rPr>
  </w:style>
  <w:style w:type="character" w:customStyle="1" w:styleId="1101">
    <w:name w:val="Просмотренная гиперссылка110"/>
    <w:basedOn w:val="a1"/>
    <w:rsid w:val="00D72C38"/>
    <w:rPr>
      <w:b/>
      <w:bCs/>
      <w:strike w:val="0"/>
      <w:dstrike w:val="0"/>
      <w:color w:val="005599"/>
      <w:sz w:val="21"/>
      <w:szCs w:val="21"/>
      <w:u w:val="none"/>
      <w:effect w:val="none"/>
    </w:rPr>
  </w:style>
  <w:style w:type="character" w:customStyle="1" w:styleId="1111">
    <w:name w:val="Просмотренная гиперссылка111"/>
    <w:basedOn w:val="a1"/>
    <w:rsid w:val="00D72C38"/>
    <w:rPr>
      <w:b/>
      <w:bCs/>
      <w:strike w:val="0"/>
      <w:dstrike w:val="0"/>
      <w:color w:val="005599"/>
      <w:sz w:val="21"/>
      <w:szCs w:val="21"/>
      <w:u w:val="none"/>
      <w:effect w:val="none"/>
    </w:rPr>
  </w:style>
  <w:style w:type="character" w:customStyle="1" w:styleId="1120">
    <w:name w:val="Просмотренная гиперссылка112"/>
    <w:basedOn w:val="a1"/>
    <w:rsid w:val="00D72C38"/>
    <w:rPr>
      <w:b/>
      <w:bCs/>
      <w:strike w:val="0"/>
      <w:dstrike w:val="0"/>
      <w:color w:val="005599"/>
      <w:sz w:val="21"/>
      <w:szCs w:val="21"/>
      <w:u w:val="none"/>
      <w:effect w:val="none"/>
    </w:rPr>
  </w:style>
  <w:style w:type="character" w:customStyle="1" w:styleId="114">
    <w:name w:val="Гиперссылка114"/>
    <w:basedOn w:val="a1"/>
    <w:rsid w:val="00D72C38"/>
    <w:rPr>
      <w:b/>
      <w:bCs/>
      <w:strike w:val="0"/>
      <w:dstrike w:val="0"/>
      <w:color w:val="FFFFFF"/>
      <w:u w:val="none"/>
      <w:effect w:val="none"/>
    </w:rPr>
  </w:style>
  <w:style w:type="character" w:customStyle="1" w:styleId="1130">
    <w:name w:val="Просмотренная гиперссылка113"/>
    <w:basedOn w:val="a1"/>
    <w:rsid w:val="00D72C38"/>
    <w:rPr>
      <w:b/>
      <w:bCs/>
      <w:strike w:val="0"/>
      <w:dstrike w:val="0"/>
      <w:color w:val="FFFFFF"/>
      <w:u w:val="none"/>
      <w:effect w:val="none"/>
    </w:rPr>
  </w:style>
  <w:style w:type="character" w:customStyle="1" w:styleId="115">
    <w:name w:val="Гиперссылка115"/>
    <w:basedOn w:val="a1"/>
    <w:rsid w:val="00D72C38"/>
    <w:rPr>
      <w:strike w:val="0"/>
      <w:dstrike w:val="0"/>
      <w:color w:val="0C3556"/>
      <w:u w:val="none"/>
      <w:effect w:val="none"/>
    </w:rPr>
  </w:style>
  <w:style w:type="character" w:customStyle="1" w:styleId="1140">
    <w:name w:val="Просмотренная гиперссылка114"/>
    <w:basedOn w:val="a1"/>
    <w:rsid w:val="00D72C38"/>
    <w:rPr>
      <w:strike w:val="0"/>
      <w:dstrike w:val="0"/>
      <w:color w:val="0C3556"/>
      <w:u w:val="none"/>
      <w:effect w:val="none"/>
    </w:rPr>
  </w:style>
  <w:style w:type="character" w:customStyle="1" w:styleId="116">
    <w:name w:val="Гиперссылка116"/>
    <w:basedOn w:val="a1"/>
    <w:rsid w:val="00D72C38"/>
    <w:rPr>
      <w:strike w:val="0"/>
      <w:dstrike w:val="0"/>
      <w:color w:val="FFFFFF"/>
      <w:u w:val="none"/>
      <w:effect w:val="none"/>
    </w:rPr>
  </w:style>
  <w:style w:type="character" w:customStyle="1" w:styleId="1150">
    <w:name w:val="Просмотренная гиперссылка115"/>
    <w:basedOn w:val="a1"/>
    <w:rsid w:val="00D72C38"/>
    <w:rPr>
      <w:strike w:val="0"/>
      <w:dstrike w:val="0"/>
      <w:color w:val="FFFFFF"/>
      <w:u w:val="none"/>
      <w:effect w:val="none"/>
    </w:rPr>
  </w:style>
  <w:style w:type="character" w:customStyle="1" w:styleId="117">
    <w:name w:val="Гиперссылка117"/>
    <w:basedOn w:val="a1"/>
    <w:rsid w:val="00D72C38"/>
    <w:rPr>
      <w:b/>
      <w:bCs/>
      <w:strike w:val="0"/>
      <w:dstrike w:val="0"/>
      <w:color w:val="91C0EE"/>
      <w:sz w:val="15"/>
      <w:szCs w:val="15"/>
      <w:u w:val="none"/>
      <w:effect w:val="none"/>
    </w:rPr>
  </w:style>
  <w:style w:type="character" w:customStyle="1" w:styleId="1160">
    <w:name w:val="Просмотренная гиперссылка116"/>
    <w:basedOn w:val="a1"/>
    <w:rsid w:val="00D72C38"/>
    <w:rPr>
      <w:b/>
      <w:bCs/>
      <w:strike w:val="0"/>
      <w:dstrike w:val="0"/>
      <w:color w:val="91C0EE"/>
      <w:sz w:val="15"/>
      <w:szCs w:val="15"/>
      <w:u w:val="none"/>
      <w:effect w:val="none"/>
    </w:rPr>
  </w:style>
  <w:style w:type="character" w:customStyle="1" w:styleId="small13">
    <w:name w:val="small13"/>
    <w:basedOn w:val="a1"/>
    <w:rsid w:val="00D72C38"/>
    <w:rPr>
      <w:sz w:val="15"/>
      <w:szCs w:val="15"/>
    </w:rPr>
  </w:style>
  <w:style w:type="character" w:customStyle="1" w:styleId="118">
    <w:name w:val="Гиперссылка118"/>
    <w:basedOn w:val="a1"/>
    <w:rsid w:val="00D72C38"/>
    <w:rPr>
      <w:b/>
      <w:bCs/>
      <w:strike w:val="0"/>
      <w:dstrike w:val="0"/>
      <w:color w:val="000000"/>
      <w:u w:val="none"/>
      <w:effect w:val="none"/>
    </w:rPr>
  </w:style>
  <w:style w:type="character" w:customStyle="1" w:styleId="1170">
    <w:name w:val="Просмотренная гиперссылка117"/>
    <w:basedOn w:val="a1"/>
    <w:rsid w:val="00D72C38"/>
    <w:rPr>
      <w:b/>
      <w:bCs/>
      <w:strike w:val="0"/>
      <w:dstrike w:val="0"/>
      <w:color w:val="000000"/>
      <w:u w:val="none"/>
      <w:effect w:val="none"/>
    </w:rPr>
  </w:style>
  <w:style w:type="character" w:customStyle="1" w:styleId="title13">
    <w:name w:val="title13"/>
    <w:basedOn w:val="a1"/>
    <w:rsid w:val="00D72C38"/>
    <w:rPr>
      <w:b/>
      <w:bCs/>
      <w:vanish w:val="0"/>
      <w:webHidden w:val="0"/>
      <w:color w:val="1374AF"/>
      <w:sz w:val="21"/>
      <w:szCs w:val="21"/>
      <w:shd w:val="clear" w:color="auto" w:fill="FFFFFF"/>
      <w:specVanish w:val="0"/>
    </w:rPr>
  </w:style>
  <w:style w:type="character" w:customStyle="1" w:styleId="119">
    <w:name w:val="Гиперссылка119"/>
    <w:basedOn w:val="a1"/>
    <w:rsid w:val="00D72C38"/>
    <w:rPr>
      <w:color w:val="AAAAAA"/>
      <w:sz w:val="15"/>
      <w:szCs w:val="15"/>
      <w:u w:val="single"/>
    </w:rPr>
  </w:style>
  <w:style w:type="character" w:customStyle="1" w:styleId="1180">
    <w:name w:val="Просмотренная гиперссылка118"/>
    <w:basedOn w:val="a1"/>
    <w:rsid w:val="00D72C38"/>
    <w:rPr>
      <w:color w:val="AAAAAA"/>
      <w:sz w:val="15"/>
      <w:szCs w:val="15"/>
      <w:u w:val="single"/>
    </w:rPr>
  </w:style>
  <w:style w:type="character" w:customStyle="1" w:styleId="1200">
    <w:name w:val="Гиперссылка120"/>
    <w:basedOn w:val="a1"/>
    <w:rsid w:val="00D72C38"/>
    <w:rPr>
      <w:vanish w:val="0"/>
      <w:webHidden w:val="0"/>
      <w:color w:val="0C436D"/>
      <w:u w:val="single"/>
      <w:shd w:val="clear" w:color="auto" w:fill="FFFFFF"/>
      <w:specVanish w:val="0"/>
    </w:rPr>
  </w:style>
  <w:style w:type="character" w:customStyle="1" w:styleId="1190">
    <w:name w:val="Просмотренная гиперссылка119"/>
    <w:basedOn w:val="a1"/>
    <w:rsid w:val="00D72C38"/>
    <w:rPr>
      <w:vanish w:val="0"/>
      <w:webHidden w:val="0"/>
      <w:color w:val="0C436D"/>
      <w:u w:val="single"/>
      <w:shd w:val="clear" w:color="auto" w:fill="FFFFFF"/>
      <w:specVanish w:val="0"/>
    </w:rPr>
  </w:style>
  <w:style w:type="character" w:customStyle="1" w:styleId="1210">
    <w:name w:val="Гиперссылка121"/>
    <w:basedOn w:val="a1"/>
    <w:rsid w:val="00D72C38"/>
    <w:rPr>
      <w:b/>
      <w:bCs/>
      <w:strike w:val="0"/>
      <w:dstrike w:val="0"/>
      <w:color w:val="005599"/>
      <w:sz w:val="21"/>
      <w:szCs w:val="21"/>
      <w:u w:val="none"/>
      <w:effect w:val="none"/>
    </w:rPr>
  </w:style>
  <w:style w:type="character" w:customStyle="1" w:styleId="122">
    <w:name w:val="Гиперссылка122"/>
    <w:basedOn w:val="a1"/>
    <w:rsid w:val="00D72C38"/>
    <w:rPr>
      <w:b/>
      <w:bCs/>
      <w:strike w:val="0"/>
      <w:dstrike w:val="0"/>
      <w:color w:val="005599"/>
      <w:sz w:val="21"/>
      <w:szCs w:val="21"/>
      <w:u w:val="none"/>
      <w:effect w:val="none"/>
    </w:rPr>
  </w:style>
  <w:style w:type="character" w:customStyle="1" w:styleId="123">
    <w:name w:val="Гиперссылка123"/>
    <w:basedOn w:val="a1"/>
    <w:rsid w:val="00D72C38"/>
    <w:rPr>
      <w:b/>
      <w:bCs/>
      <w:strike w:val="0"/>
      <w:dstrike w:val="0"/>
      <w:color w:val="005599"/>
      <w:sz w:val="21"/>
      <w:szCs w:val="21"/>
      <w:u w:val="none"/>
      <w:effect w:val="none"/>
    </w:rPr>
  </w:style>
  <w:style w:type="character" w:customStyle="1" w:styleId="1201">
    <w:name w:val="Просмотренная гиперссылка120"/>
    <w:basedOn w:val="a1"/>
    <w:rsid w:val="00D72C38"/>
    <w:rPr>
      <w:b/>
      <w:bCs/>
      <w:strike w:val="0"/>
      <w:dstrike w:val="0"/>
      <w:color w:val="005599"/>
      <w:sz w:val="21"/>
      <w:szCs w:val="21"/>
      <w:u w:val="none"/>
      <w:effect w:val="none"/>
    </w:rPr>
  </w:style>
  <w:style w:type="character" w:customStyle="1" w:styleId="1211">
    <w:name w:val="Просмотренная гиперссылка121"/>
    <w:basedOn w:val="a1"/>
    <w:rsid w:val="00D72C38"/>
    <w:rPr>
      <w:b/>
      <w:bCs/>
      <w:strike w:val="0"/>
      <w:dstrike w:val="0"/>
      <w:color w:val="005599"/>
      <w:sz w:val="21"/>
      <w:szCs w:val="21"/>
      <w:u w:val="none"/>
      <w:effect w:val="none"/>
    </w:rPr>
  </w:style>
  <w:style w:type="character" w:customStyle="1" w:styleId="1220">
    <w:name w:val="Просмотренная гиперссылка122"/>
    <w:basedOn w:val="a1"/>
    <w:rsid w:val="00D72C38"/>
    <w:rPr>
      <w:b/>
      <w:bCs/>
      <w:strike w:val="0"/>
      <w:dstrike w:val="0"/>
      <w:color w:val="005599"/>
      <w:sz w:val="21"/>
      <w:szCs w:val="21"/>
      <w:u w:val="none"/>
      <w:effect w:val="none"/>
    </w:rPr>
  </w:style>
  <w:style w:type="character" w:customStyle="1" w:styleId="124">
    <w:name w:val="Гиперссылка124"/>
    <w:basedOn w:val="a1"/>
    <w:rsid w:val="00D72C38"/>
    <w:rPr>
      <w:b/>
      <w:bCs/>
      <w:strike w:val="0"/>
      <w:dstrike w:val="0"/>
      <w:color w:val="FFFFFF"/>
      <w:u w:val="none"/>
      <w:effect w:val="none"/>
    </w:rPr>
  </w:style>
  <w:style w:type="character" w:customStyle="1" w:styleId="1230">
    <w:name w:val="Просмотренная гиперссылка123"/>
    <w:basedOn w:val="a1"/>
    <w:rsid w:val="00D72C38"/>
    <w:rPr>
      <w:b/>
      <w:bCs/>
      <w:strike w:val="0"/>
      <w:dstrike w:val="0"/>
      <w:color w:val="FFFFFF"/>
      <w:u w:val="none"/>
      <w:effect w:val="none"/>
    </w:rPr>
  </w:style>
  <w:style w:type="character" w:customStyle="1" w:styleId="125">
    <w:name w:val="Гиперссылка125"/>
    <w:basedOn w:val="a1"/>
    <w:rsid w:val="00D72C38"/>
    <w:rPr>
      <w:strike w:val="0"/>
      <w:dstrike w:val="0"/>
      <w:color w:val="0C3556"/>
      <w:u w:val="none"/>
      <w:effect w:val="none"/>
    </w:rPr>
  </w:style>
  <w:style w:type="character" w:customStyle="1" w:styleId="1240">
    <w:name w:val="Просмотренная гиперссылка124"/>
    <w:basedOn w:val="a1"/>
    <w:rsid w:val="00D72C38"/>
    <w:rPr>
      <w:strike w:val="0"/>
      <w:dstrike w:val="0"/>
      <w:color w:val="0C3556"/>
      <w:u w:val="none"/>
      <w:effect w:val="none"/>
    </w:rPr>
  </w:style>
  <w:style w:type="character" w:customStyle="1" w:styleId="126">
    <w:name w:val="Гиперссылка126"/>
    <w:basedOn w:val="a1"/>
    <w:rsid w:val="00D72C38"/>
    <w:rPr>
      <w:strike w:val="0"/>
      <w:dstrike w:val="0"/>
      <w:color w:val="FFFFFF"/>
      <w:u w:val="none"/>
      <w:effect w:val="none"/>
    </w:rPr>
  </w:style>
  <w:style w:type="character" w:customStyle="1" w:styleId="1250">
    <w:name w:val="Просмотренная гиперссылка125"/>
    <w:basedOn w:val="a1"/>
    <w:rsid w:val="00D72C38"/>
    <w:rPr>
      <w:strike w:val="0"/>
      <w:dstrike w:val="0"/>
      <w:color w:val="FFFFFF"/>
      <w:u w:val="none"/>
      <w:effect w:val="none"/>
    </w:rPr>
  </w:style>
  <w:style w:type="character" w:customStyle="1" w:styleId="127">
    <w:name w:val="Гиперссылка127"/>
    <w:basedOn w:val="a1"/>
    <w:rsid w:val="00D72C38"/>
    <w:rPr>
      <w:b/>
      <w:bCs/>
      <w:strike w:val="0"/>
      <w:dstrike w:val="0"/>
      <w:color w:val="91C0EE"/>
      <w:sz w:val="15"/>
      <w:szCs w:val="15"/>
      <w:u w:val="none"/>
      <w:effect w:val="none"/>
    </w:rPr>
  </w:style>
  <w:style w:type="character" w:customStyle="1" w:styleId="1260">
    <w:name w:val="Просмотренная гиперссылка126"/>
    <w:basedOn w:val="a1"/>
    <w:rsid w:val="00D72C38"/>
    <w:rPr>
      <w:b/>
      <w:bCs/>
      <w:strike w:val="0"/>
      <w:dstrike w:val="0"/>
      <w:color w:val="91C0EE"/>
      <w:sz w:val="15"/>
      <w:szCs w:val="15"/>
      <w:u w:val="none"/>
      <w:effect w:val="none"/>
    </w:rPr>
  </w:style>
  <w:style w:type="character" w:customStyle="1" w:styleId="small14">
    <w:name w:val="small14"/>
    <w:basedOn w:val="a1"/>
    <w:rsid w:val="00D72C38"/>
    <w:rPr>
      <w:sz w:val="15"/>
      <w:szCs w:val="15"/>
    </w:rPr>
  </w:style>
  <w:style w:type="character" w:customStyle="1" w:styleId="128">
    <w:name w:val="Гиперссылка128"/>
    <w:basedOn w:val="a1"/>
    <w:rsid w:val="00D72C38"/>
    <w:rPr>
      <w:b/>
      <w:bCs/>
      <w:strike w:val="0"/>
      <w:dstrike w:val="0"/>
      <w:color w:val="000000"/>
      <w:u w:val="none"/>
      <w:effect w:val="none"/>
    </w:rPr>
  </w:style>
  <w:style w:type="character" w:customStyle="1" w:styleId="1270">
    <w:name w:val="Просмотренная гиперссылка127"/>
    <w:basedOn w:val="a1"/>
    <w:rsid w:val="00D72C38"/>
    <w:rPr>
      <w:b/>
      <w:bCs/>
      <w:strike w:val="0"/>
      <w:dstrike w:val="0"/>
      <w:color w:val="000000"/>
      <w:u w:val="none"/>
      <w:effect w:val="none"/>
    </w:rPr>
  </w:style>
  <w:style w:type="character" w:customStyle="1" w:styleId="title14">
    <w:name w:val="title14"/>
    <w:basedOn w:val="a1"/>
    <w:rsid w:val="00D72C38"/>
    <w:rPr>
      <w:b/>
      <w:bCs/>
      <w:vanish w:val="0"/>
      <w:webHidden w:val="0"/>
      <w:color w:val="1374AF"/>
      <w:sz w:val="21"/>
      <w:szCs w:val="21"/>
      <w:shd w:val="clear" w:color="auto" w:fill="FFFFFF"/>
      <w:specVanish w:val="0"/>
    </w:rPr>
  </w:style>
  <w:style w:type="character" w:customStyle="1" w:styleId="129">
    <w:name w:val="Гиперссылка129"/>
    <w:basedOn w:val="a1"/>
    <w:rsid w:val="00D72C38"/>
    <w:rPr>
      <w:color w:val="AAAAAA"/>
      <w:sz w:val="15"/>
      <w:szCs w:val="15"/>
      <w:u w:val="single"/>
    </w:rPr>
  </w:style>
  <w:style w:type="character" w:customStyle="1" w:styleId="1280">
    <w:name w:val="Просмотренная гиперссылка128"/>
    <w:basedOn w:val="a1"/>
    <w:rsid w:val="00D72C38"/>
    <w:rPr>
      <w:color w:val="AAAAAA"/>
      <w:sz w:val="15"/>
      <w:szCs w:val="15"/>
      <w:u w:val="single"/>
    </w:rPr>
  </w:style>
  <w:style w:type="character" w:customStyle="1" w:styleId="1300">
    <w:name w:val="Гиперссылка130"/>
    <w:basedOn w:val="a1"/>
    <w:rsid w:val="00D72C38"/>
    <w:rPr>
      <w:vanish w:val="0"/>
      <w:webHidden w:val="0"/>
      <w:color w:val="0C436D"/>
      <w:u w:val="single"/>
      <w:shd w:val="clear" w:color="auto" w:fill="FFFFFF"/>
      <w:specVanish w:val="0"/>
    </w:rPr>
  </w:style>
  <w:style w:type="character" w:customStyle="1" w:styleId="1290">
    <w:name w:val="Просмотренная гиперссылка129"/>
    <w:basedOn w:val="a1"/>
    <w:rsid w:val="00D72C38"/>
    <w:rPr>
      <w:vanish w:val="0"/>
      <w:webHidden w:val="0"/>
      <w:color w:val="0C436D"/>
      <w:u w:val="single"/>
      <w:shd w:val="clear" w:color="auto" w:fill="FFFFFF"/>
      <w:specVanish w:val="0"/>
    </w:rPr>
  </w:style>
  <w:style w:type="paragraph" w:styleId="z-">
    <w:name w:val="HTML Top of Form"/>
    <w:basedOn w:val="a0"/>
    <w:next w:val="a0"/>
    <w:link w:val="z-0"/>
    <w:hidden/>
    <w:rsid w:val="00D72C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rsid w:val="00D72C38"/>
    <w:rPr>
      <w:rFonts w:ascii="Arial" w:eastAsia="Times New Roman" w:hAnsi="Arial" w:cs="Arial"/>
      <w:vanish/>
      <w:sz w:val="16"/>
      <w:szCs w:val="16"/>
    </w:rPr>
  </w:style>
  <w:style w:type="paragraph" w:styleId="z-1">
    <w:name w:val="HTML Bottom of Form"/>
    <w:basedOn w:val="a0"/>
    <w:next w:val="a0"/>
    <w:link w:val="z-2"/>
    <w:hidden/>
    <w:rsid w:val="00D72C3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rsid w:val="00D72C38"/>
    <w:rPr>
      <w:rFonts w:ascii="Arial" w:eastAsia="Times New Roman" w:hAnsi="Arial" w:cs="Arial"/>
      <w:vanish/>
      <w:sz w:val="16"/>
      <w:szCs w:val="16"/>
    </w:rPr>
  </w:style>
  <w:style w:type="character" w:customStyle="1" w:styleId="articleseperator">
    <w:name w:val="article_seperator"/>
    <w:basedOn w:val="a1"/>
    <w:rsid w:val="00D72C38"/>
  </w:style>
  <w:style w:type="character" w:customStyle="1" w:styleId="1310">
    <w:name w:val="Гиперссылка131"/>
    <w:basedOn w:val="a1"/>
    <w:rsid w:val="00D72C38"/>
    <w:rPr>
      <w:b/>
      <w:bCs/>
      <w:strike w:val="0"/>
      <w:dstrike w:val="0"/>
      <w:color w:val="005599"/>
      <w:sz w:val="21"/>
      <w:szCs w:val="21"/>
      <w:u w:val="none"/>
      <w:effect w:val="none"/>
    </w:rPr>
  </w:style>
  <w:style w:type="character" w:customStyle="1" w:styleId="132">
    <w:name w:val="Гиперссылка132"/>
    <w:basedOn w:val="a1"/>
    <w:rsid w:val="00D72C38"/>
    <w:rPr>
      <w:b/>
      <w:bCs/>
      <w:strike w:val="0"/>
      <w:dstrike w:val="0"/>
      <w:color w:val="005599"/>
      <w:sz w:val="21"/>
      <w:szCs w:val="21"/>
      <w:u w:val="none"/>
      <w:effect w:val="none"/>
    </w:rPr>
  </w:style>
  <w:style w:type="character" w:customStyle="1" w:styleId="133">
    <w:name w:val="Гиперссылка133"/>
    <w:basedOn w:val="a1"/>
    <w:rsid w:val="00D72C38"/>
    <w:rPr>
      <w:b/>
      <w:bCs/>
      <w:strike w:val="0"/>
      <w:dstrike w:val="0"/>
      <w:color w:val="005599"/>
      <w:sz w:val="21"/>
      <w:szCs w:val="21"/>
      <w:u w:val="none"/>
      <w:effect w:val="none"/>
    </w:rPr>
  </w:style>
  <w:style w:type="character" w:customStyle="1" w:styleId="1301">
    <w:name w:val="Просмотренная гиперссылка130"/>
    <w:basedOn w:val="a1"/>
    <w:rsid w:val="00D72C38"/>
    <w:rPr>
      <w:b/>
      <w:bCs/>
      <w:strike w:val="0"/>
      <w:dstrike w:val="0"/>
      <w:color w:val="005599"/>
      <w:sz w:val="21"/>
      <w:szCs w:val="21"/>
      <w:u w:val="none"/>
      <w:effect w:val="none"/>
    </w:rPr>
  </w:style>
  <w:style w:type="character" w:customStyle="1" w:styleId="1311">
    <w:name w:val="Просмотренная гиперссылка131"/>
    <w:basedOn w:val="a1"/>
    <w:rsid w:val="00D72C38"/>
    <w:rPr>
      <w:b/>
      <w:bCs/>
      <w:strike w:val="0"/>
      <w:dstrike w:val="0"/>
      <w:color w:val="005599"/>
      <w:sz w:val="21"/>
      <w:szCs w:val="21"/>
      <w:u w:val="none"/>
      <w:effect w:val="none"/>
    </w:rPr>
  </w:style>
  <w:style w:type="character" w:customStyle="1" w:styleId="1320">
    <w:name w:val="Просмотренная гиперссылка132"/>
    <w:basedOn w:val="a1"/>
    <w:rsid w:val="00D72C38"/>
    <w:rPr>
      <w:b/>
      <w:bCs/>
      <w:strike w:val="0"/>
      <w:dstrike w:val="0"/>
      <w:color w:val="005599"/>
      <w:sz w:val="21"/>
      <w:szCs w:val="21"/>
      <w:u w:val="none"/>
      <w:effect w:val="none"/>
    </w:rPr>
  </w:style>
  <w:style w:type="character" w:customStyle="1" w:styleId="134">
    <w:name w:val="Гиперссылка134"/>
    <w:basedOn w:val="a1"/>
    <w:rsid w:val="00D72C38"/>
    <w:rPr>
      <w:b/>
      <w:bCs/>
      <w:strike w:val="0"/>
      <w:dstrike w:val="0"/>
      <w:color w:val="FFFFFF"/>
      <w:u w:val="none"/>
      <w:effect w:val="none"/>
    </w:rPr>
  </w:style>
  <w:style w:type="character" w:customStyle="1" w:styleId="1330">
    <w:name w:val="Просмотренная гиперссылка133"/>
    <w:basedOn w:val="a1"/>
    <w:rsid w:val="00D72C38"/>
    <w:rPr>
      <w:b/>
      <w:bCs/>
      <w:strike w:val="0"/>
      <w:dstrike w:val="0"/>
      <w:color w:val="FFFFFF"/>
      <w:u w:val="none"/>
      <w:effect w:val="none"/>
    </w:rPr>
  </w:style>
  <w:style w:type="character" w:customStyle="1" w:styleId="135">
    <w:name w:val="Гиперссылка135"/>
    <w:basedOn w:val="a1"/>
    <w:rsid w:val="00D72C38"/>
    <w:rPr>
      <w:strike w:val="0"/>
      <w:dstrike w:val="0"/>
      <w:color w:val="0C3556"/>
      <w:u w:val="none"/>
      <w:effect w:val="none"/>
    </w:rPr>
  </w:style>
  <w:style w:type="character" w:customStyle="1" w:styleId="1340">
    <w:name w:val="Просмотренная гиперссылка134"/>
    <w:basedOn w:val="a1"/>
    <w:rsid w:val="00D72C38"/>
    <w:rPr>
      <w:strike w:val="0"/>
      <w:dstrike w:val="0"/>
      <w:color w:val="0C3556"/>
      <w:u w:val="none"/>
      <w:effect w:val="none"/>
    </w:rPr>
  </w:style>
  <w:style w:type="character" w:customStyle="1" w:styleId="136">
    <w:name w:val="Гиперссылка136"/>
    <w:basedOn w:val="a1"/>
    <w:rsid w:val="00D72C38"/>
    <w:rPr>
      <w:strike w:val="0"/>
      <w:dstrike w:val="0"/>
      <w:color w:val="FFFFFF"/>
      <w:u w:val="none"/>
      <w:effect w:val="none"/>
    </w:rPr>
  </w:style>
  <w:style w:type="character" w:customStyle="1" w:styleId="1350">
    <w:name w:val="Просмотренная гиперссылка135"/>
    <w:basedOn w:val="a1"/>
    <w:rsid w:val="00D72C38"/>
    <w:rPr>
      <w:strike w:val="0"/>
      <w:dstrike w:val="0"/>
      <w:color w:val="FFFFFF"/>
      <w:u w:val="none"/>
      <w:effect w:val="none"/>
    </w:rPr>
  </w:style>
  <w:style w:type="character" w:customStyle="1" w:styleId="137">
    <w:name w:val="Гиперссылка137"/>
    <w:basedOn w:val="a1"/>
    <w:rsid w:val="00D72C38"/>
    <w:rPr>
      <w:b/>
      <w:bCs/>
      <w:strike w:val="0"/>
      <w:dstrike w:val="0"/>
      <w:color w:val="91C0EE"/>
      <w:sz w:val="15"/>
      <w:szCs w:val="15"/>
      <w:u w:val="none"/>
      <w:effect w:val="none"/>
    </w:rPr>
  </w:style>
  <w:style w:type="character" w:customStyle="1" w:styleId="1360">
    <w:name w:val="Просмотренная гиперссылка136"/>
    <w:basedOn w:val="a1"/>
    <w:rsid w:val="00D72C38"/>
    <w:rPr>
      <w:b/>
      <w:bCs/>
      <w:strike w:val="0"/>
      <w:dstrike w:val="0"/>
      <w:color w:val="91C0EE"/>
      <w:sz w:val="15"/>
      <w:szCs w:val="15"/>
      <w:u w:val="none"/>
      <w:effect w:val="none"/>
    </w:rPr>
  </w:style>
  <w:style w:type="character" w:customStyle="1" w:styleId="small15">
    <w:name w:val="small15"/>
    <w:basedOn w:val="a1"/>
    <w:rsid w:val="00D72C38"/>
    <w:rPr>
      <w:sz w:val="15"/>
      <w:szCs w:val="15"/>
    </w:rPr>
  </w:style>
  <w:style w:type="character" w:customStyle="1" w:styleId="138">
    <w:name w:val="Гиперссылка138"/>
    <w:basedOn w:val="a1"/>
    <w:rsid w:val="00D72C38"/>
    <w:rPr>
      <w:b/>
      <w:bCs/>
      <w:strike w:val="0"/>
      <w:dstrike w:val="0"/>
      <w:color w:val="000000"/>
      <w:u w:val="none"/>
      <w:effect w:val="none"/>
    </w:rPr>
  </w:style>
  <w:style w:type="character" w:customStyle="1" w:styleId="1370">
    <w:name w:val="Просмотренная гиперссылка137"/>
    <w:basedOn w:val="a1"/>
    <w:rsid w:val="00D72C38"/>
    <w:rPr>
      <w:b/>
      <w:bCs/>
      <w:strike w:val="0"/>
      <w:dstrike w:val="0"/>
      <w:color w:val="000000"/>
      <w:u w:val="none"/>
      <w:effect w:val="none"/>
    </w:rPr>
  </w:style>
  <w:style w:type="character" w:customStyle="1" w:styleId="title15">
    <w:name w:val="title15"/>
    <w:basedOn w:val="a1"/>
    <w:rsid w:val="00D72C38"/>
    <w:rPr>
      <w:b/>
      <w:bCs/>
      <w:vanish w:val="0"/>
      <w:webHidden w:val="0"/>
      <w:color w:val="1374AF"/>
      <w:sz w:val="21"/>
      <w:szCs w:val="21"/>
      <w:shd w:val="clear" w:color="auto" w:fill="FFFFFF"/>
      <w:specVanish w:val="0"/>
    </w:rPr>
  </w:style>
  <w:style w:type="character" w:customStyle="1" w:styleId="139">
    <w:name w:val="Гиперссылка139"/>
    <w:basedOn w:val="a1"/>
    <w:rsid w:val="00D72C38"/>
    <w:rPr>
      <w:color w:val="AAAAAA"/>
      <w:sz w:val="15"/>
      <w:szCs w:val="15"/>
      <w:u w:val="single"/>
    </w:rPr>
  </w:style>
  <w:style w:type="character" w:customStyle="1" w:styleId="1380">
    <w:name w:val="Просмотренная гиперссылка138"/>
    <w:basedOn w:val="a1"/>
    <w:rsid w:val="00D72C38"/>
    <w:rPr>
      <w:color w:val="AAAAAA"/>
      <w:sz w:val="15"/>
      <w:szCs w:val="15"/>
      <w:u w:val="single"/>
    </w:rPr>
  </w:style>
  <w:style w:type="character" w:customStyle="1" w:styleId="1400">
    <w:name w:val="Гиперссылка140"/>
    <w:basedOn w:val="a1"/>
    <w:rsid w:val="00D72C38"/>
    <w:rPr>
      <w:vanish w:val="0"/>
      <w:webHidden w:val="0"/>
      <w:color w:val="0C436D"/>
      <w:u w:val="single"/>
      <w:shd w:val="clear" w:color="auto" w:fill="FFFFFF"/>
      <w:specVanish w:val="0"/>
    </w:rPr>
  </w:style>
  <w:style w:type="character" w:customStyle="1" w:styleId="1390">
    <w:name w:val="Просмотренная гиперссылка139"/>
    <w:basedOn w:val="a1"/>
    <w:rsid w:val="00D72C38"/>
    <w:rPr>
      <w:vanish w:val="0"/>
      <w:webHidden w:val="0"/>
      <w:color w:val="0C436D"/>
      <w:u w:val="single"/>
      <w:shd w:val="clear" w:color="auto" w:fill="FFFFFF"/>
      <w:specVanish w:val="0"/>
    </w:rPr>
  </w:style>
  <w:style w:type="character" w:customStyle="1" w:styleId="1410">
    <w:name w:val="Гиперссылка141"/>
    <w:basedOn w:val="a1"/>
    <w:rsid w:val="00D72C38"/>
    <w:rPr>
      <w:b/>
      <w:bCs/>
      <w:strike w:val="0"/>
      <w:dstrike w:val="0"/>
      <w:color w:val="005599"/>
      <w:sz w:val="21"/>
      <w:szCs w:val="21"/>
      <w:u w:val="none"/>
      <w:effect w:val="none"/>
    </w:rPr>
  </w:style>
  <w:style w:type="character" w:customStyle="1" w:styleId="142">
    <w:name w:val="Гиперссылка142"/>
    <w:basedOn w:val="a1"/>
    <w:rsid w:val="00D72C38"/>
    <w:rPr>
      <w:b/>
      <w:bCs/>
      <w:strike w:val="0"/>
      <w:dstrike w:val="0"/>
      <w:color w:val="005599"/>
      <w:sz w:val="21"/>
      <w:szCs w:val="21"/>
      <w:u w:val="none"/>
      <w:effect w:val="none"/>
    </w:rPr>
  </w:style>
  <w:style w:type="character" w:customStyle="1" w:styleId="143">
    <w:name w:val="Гиперссылка143"/>
    <w:basedOn w:val="a1"/>
    <w:rsid w:val="00D72C38"/>
    <w:rPr>
      <w:b/>
      <w:bCs/>
      <w:strike w:val="0"/>
      <w:dstrike w:val="0"/>
      <w:color w:val="005599"/>
      <w:sz w:val="21"/>
      <w:szCs w:val="21"/>
      <w:u w:val="none"/>
      <w:effect w:val="none"/>
    </w:rPr>
  </w:style>
  <w:style w:type="character" w:customStyle="1" w:styleId="1401">
    <w:name w:val="Просмотренная гиперссылка140"/>
    <w:basedOn w:val="a1"/>
    <w:rsid w:val="00D72C38"/>
    <w:rPr>
      <w:b/>
      <w:bCs/>
      <w:strike w:val="0"/>
      <w:dstrike w:val="0"/>
      <w:color w:val="005599"/>
      <w:sz w:val="21"/>
      <w:szCs w:val="21"/>
      <w:u w:val="none"/>
      <w:effect w:val="none"/>
    </w:rPr>
  </w:style>
  <w:style w:type="character" w:customStyle="1" w:styleId="1411">
    <w:name w:val="Просмотренная гиперссылка141"/>
    <w:basedOn w:val="a1"/>
    <w:rsid w:val="00D72C38"/>
    <w:rPr>
      <w:b/>
      <w:bCs/>
      <w:strike w:val="0"/>
      <w:dstrike w:val="0"/>
      <w:color w:val="005599"/>
      <w:sz w:val="21"/>
      <w:szCs w:val="21"/>
      <w:u w:val="none"/>
      <w:effect w:val="none"/>
    </w:rPr>
  </w:style>
  <w:style w:type="character" w:customStyle="1" w:styleId="1420">
    <w:name w:val="Просмотренная гиперссылка142"/>
    <w:basedOn w:val="a1"/>
    <w:rsid w:val="00D72C38"/>
    <w:rPr>
      <w:b/>
      <w:bCs/>
      <w:strike w:val="0"/>
      <w:dstrike w:val="0"/>
      <w:color w:val="005599"/>
      <w:sz w:val="21"/>
      <w:szCs w:val="21"/>
      <w:u w:val="none"/>
      <w:effect w:val="none"/>
    </w:rPr>
  </w:style>
  <w:style w:type="character" w:customStyle="1" w:styleId="144">
    <w:name w:val="Гиперссылка144"/>
    <w:basedOn w:val="a1"/>
    <w:rsid w:val="00D72C38"/>
    <w:rPr>
      <w:b/>
      <w:bCs/>
      <w:strike w:val="0"/>
      <w:dstrike w:val="0"/>
      <w:color w:val="FFFFFF"/>
      <w:u w:val="none"/>
      <w:effect w:val="none"/>
    </w:rPr>
  </w:style>
  <w:style w:type="character" w:customStyle="1" w:styleId="1430">
    <w:name w:val="Просмотренная гиперссылка143"/>
    <w:basedOn w:val="a1"/>
    <w:rsid w:val="00D72C38"/>
    <w:rPr>
      <w:b/>
      <w:bCs/>
      <w:strike w:val="0"/>
      <w:dstrike w:val="0"/>
      <w:color w:val="FFFFFF"/>
      <w:u w:val="none"/>
      <w:effect w:val="none"/>
    </w:rPr>
  </w:style>
  <w:style w:type="character" w:customStyle="1" w:styleId="145">
    <w:name w:val="Гиперссылка145"/>
    <w:basedOn w:val="a1"/>
    <w:rsid w:val="00D72C38"/>
    <w:rPr>
      <w:strike w:val="0"/>
      <w:dstrike w:val="0"/>
      <w:color w:val="0C3556"/>
      <w:u w:val="none"/>
      <w:effect w:val="none"/>
    </w:rPr>
  </w:style>
  <w:style w:type="character" w:customStyle="1" w:styleId="1440">
    <w:name w:val="Просмотренная гиперссылка144"/>
    <w:basedOn w:val="a1"/>
    <w:rsid w:val="00D72C38"/>
    <w:rPr>
      <w:strike w:val="0"/>
      <w:dstrike w:val="0"/>
      <w:color w:val="0C3556"/>
      <w:u w:val="none"/>
      <w:effect w:val="none"/>
    </w:rPr>
  </w:style>
  <w:style w:type="character" w:customStyle="1" w:styleId="146">
    <w:name w:val="Гиперссылка146"/>
    <w:basedOn w:val="a1"/>
    <w:rsid w:val="00D72C38"/>
    <w:rPr>
      <w:strike w:val="0"/>
      <w:dstrike w:val="0"/>
      <w:color w:val="FFFFFF"/>
      <w:u w:val="none"/>
      <w:effect w:val="none"/>
    </w:rPr>
  </w:style>
  <w:style w:type="character" w:customStyle="1" w:styleId="1450">
    <w:name w:val="Просмотренная гиперссылка145"/>
    <w:basedOn w:val="a1"/>
    <w:rsid w:val="00D72C38"/>
    <w:rPr>
      <w:strike w:val="0"/>
      <w:dstrike w:val="0"/>
      <w:color w:val="FFFFFF"/>
      <w:u w:val="none"/>
      <w:effect w:val="none"/>
    </w:rPr>
  </w:style>
  <w:style w:type="character" w:customStyle="1" w:styleId="147">
    <w:name w:val="Гиперссылка147"/>
    <w:basedOn w:val="a1"/>
    <w:rsid w:val="00D72C38"/>
    <w:rPr>
      <w:b/>
      <w:bCs/>
      <w:strike w:val="0"/>
      <w:dstrike w:val="0"/>
      <w:color w:val="91C0EE"/>
      <w:sz w:val="15"/>
      <w:szCs w:val="15"/>
      <w:u w:val="none"/>
      <w:effect w:val="none"/>
    </w:rPr>
  </w:style>
  <w:style w:type="character" w:customStyle="1" w:styleId="1460">
    <w:name w:val="Просмотренная гиперссылка146"/>
    <w:basedOn w:val="a1"/>
    <w:rsid w:val="00D72C38"/>
    <w:rPr>
      <w:b/>
      <w:bCs/>
      <w:strike w:val="0"/>
      <w:dstrike w:val="0"/>
      <w:color w:val="91C0EE"/>
      <w:sz w:val="15"/>
      <w:szCs w:val="15"/>
      <w:u w:val="none"/>
      <w:effect w:val="none"/>
    </w:rPr>
  </w:style>
  <w:style w:type="character" w:customStyle="1" w:styleId="small16">
    <w:name w:val="small16"/>
    <w:basedOn w:val="a1"/>
    <w:rsid w:val="00D72C38"/>
    <w:rPr>
      <w:sz w:val="15"/>
      <w:szCs w:val="15"/>
    </w:rPr>
  </w:style>
  <w:style w:type="character" w:customStyle="1" w:styleId="148">
    <w:name w:val="Гиперссылка148"/>
    <w:basedOn w:val="a1"/>
    <w:rsid w:val="00D72C38"/>
    <w:rPr>
      <w:b/>
      <w:bCs/>
      <w:strike w:val="0"/>
      <w:dstrike w:val="0"/>
      <w:color w:val="000000"/>
      <w:u w:val="none"/>
      <w:effect w:val="none"/>
    </w:rPr>
  </w:style>
  <w:style w:type="character" w:customStyle="1" w:styleId="1470">
    <w:name w:val="Просмотренная гиперссылка147"/>
    <w:basedOn w:val="a1"/>
    <w:rsid w:val="00D72C38"/>
    <w:rPr>
      <w:b/>
      <w:bCs/>
      <w:strike w:val="0"/>
      <w:dstrike w:val="0"/>
      <w:color w:val="000000"/>
      <w:u w:val="none"/>
      <w:effect w:val="none"/>
    </w:rPr>
  </w:style>
  <w:style w:type="character" w:customStyle="1" w:styleId="title16">
    <w:name w:val="title16"/>
    <w:basedOn w:val="a1"/>
    <w:rsid w:val="00D72C38"/>
    <w:rPr>
      <w:b/>
      <w:bCs/>
      <w:vanish w:val="0"/>
      <w:webHidden w:val="0"/>
      <w:color w:val="1374AF"/>
      <w:sz w:val="21"/>
      <w:szCs w:val="21"/>
      <w:shd w:val="clear" w:color="auto" w:fill="FFFFFF"/>
      <w:specVanish w:val="0"/>
    </w:rPr>
  </w:style>
  <w:style w:type="character" w:customStyle="1" w:styleId="149">
    <w:name w:val="Гиперссылка149"/>
    <w:basedOn w:val="a1"/>
    <w:rsid w:val="00D72C38"/>
    <w:rPr>
      <w:color w:val="AAAAAA"/>
      <w:sz w:val="15"/>
      <w:szCs w:val="15"/>
      <w:u w:val="single"/>
    </w:rPr>
  </w:style>
  <w:style w:type="character" w:customStyle="1" w:styleId="1480">
    <w:name w:val="Просмотренная гиперссылка148"/>
    <w:basedOn w:val="a1"/>
    <w:rsid w:val="00D72C38"/>
    <w:rPr>
      <w:color w:val="AAAAAA"/>
      <w:sz w:val="15"/>
      <w:szCs w:val="15"/>
      <w:u w:val="single"/>
    </w:rPr>
  </w:style>
  <w:style w:type="character" w:customStyle="1" w:styleId="1500">
    <w:name w:val="Гиперссылка150"/>
    <w:basedOn w:val="a1"/>
    <w:rsid w:val="00D72C38"/>
    <w:rPr>
      <w:vanish w:val="0"/>
      <w:webHidden w:val="0"/>
      <w:color w:val="0C436D"/>
      <w:u w:val="single"/>
      <w:shd w:val="clear" w:color="auto" w:fill="FFFFFF"/>
      <w:specVanish w:val="0"/>
    </w:rPr>
  </w:style>
  <w:style w:type="character" w:customStyle="1" w:styleId="1490">
    <w:name w:val="Просмотренная гиперссылка149"/>
    <w:basedOn w:val="a1"/>
    <w:rsid w:val="00D72C38"/>
    <w:rPr>
      <w:vanish w:val="0"/>
      <w:webHidden w:val="0"/>
      <w:color w:val="0C436D"/>
      <w:u w:val="single"/>
      <w:shd w:val="clear" w:color="auto" w:fill="FFFFFF"/>
      <w:specVanish w:val="0"/>
    </w:rPr>
  </w:style>
  <w:style w:type="character" w:customStyle="1" w:styleId="-bottom1">
    <w:name w:val="-bottom1"/>
    <w:basedOn w:val="a1"/>
    <w:rsid w:val="00D72C38"/>
    <w:rPr>
      <w:b/>
      <w:bCs/>
      <w:color w:val="FFFFFF"/>
    </w:rPr>
  </w:style>
  <w:style w:type="character" w:customStyle="1" w:styleId="aff">
    <w:name w:val="Схема документа Знак"/>
    <w:basedOn w:val="a1"/>
    <w:link w:val="aff0"/>
    <w:rsid w:val="00D72C38"/>
    <w:rPr>
      <w:rFonts w:ascii="Tahoma" w:eastAsia="Times New Roman" w:hAnsi="Tahoma" w:cs="Tahoma"/>
      <w:sz w:val="24"/>
      <w:szCs w:val="24"/>
      <w:shd w:val="clear" w:color="auto" w:fill="000080"/>
    </w:rPr>
  </w:style>
  <w:style w:type="paragraph" w:styleId="aff0">
    <w:name w:val="Document Map"/>
    <w:basedOn w:val="a0"/>
    <w:link w:val="aff"/>
    <w:rsid w:val="00D72C38"/>
    <w:pPr>
      <w:shd w:val="clear" w:color="auto" w:fill="000080"/>
      <w:spacing w:after="0" w:line="240" w:lineRule="auto"/>
    </w:pPr>
    <w:rPr>
      <w:rFonts w:ascii="Tahoma" w:eastAsia="Times New Roman" w:hAnsi="Tahoma" w:cs="Tahoma"/>
      <w:sz w:val="24"/>
      <w:szCs w:val="24"/>
    </w:rPr>
  </w:style>
  <w:style w:type="character" w:customStyle="1" w:styleId="1a">
    <w:name w:val="Схема документа Знак1"/>
    <w:basedOn w:val="a1"/>
    <w:link w:val="aff0"/>
    <w:uiPriority w:val="99"/>
    <w:semiHidden/>
    <w:rsid w:val="00D72C38"/>
    <w:rPr>
      <w:rFonts w:ascii="Tahoma" w:hAnsi="Tahoma" w:cs="Tahoma"/>
      <w:sz w:val="16"/>
      <w:szCs w:val="16"/>
    </w:rPr>
  </w:style>
  <w:style w:type="character" w:customStyle="1" w:styleId="aff1">
    <w:name w:val="Текст выноски Знак"/>
    <w:basedOn w:val="a1"/>
    <w:link w:val="aff2"/>
    <w:rsid w:val="00D72C38"/>
    <w:rPr>
      <w:rFonts w:ascii="Tahoma" w:eastAsia="Times New Roman" w:hAnsi="Tahoma" w:cs="Tahoma"/>
      <w:sz w:val="16"/>
      <w:szCs w:val="16"/>
    </w:rPr>
  </w:style>
  <w:style w:type="paragraph" w:styleId="aff2">
    <w:name w:val="Balloon Text"/>
    <w:basedOn w:val="a0"/>
    <w:link w:val="aff1"/>
    <w:rsid w:val="00D72C38"/>
    <w:pPr>
      <w:spacing w:after="0" w:line="240" w:lineRule="auto"/>
    </w:pPr>
    <w:rPr>
      <w:rFonts w:ascii="Tahoma" w:eastAsia="Times New Roman" w:hAnsi="Tahoma" w:cs="Tahoma"/>
      <w:sz w:val="16"/>
      <w:szCs w:val="16"/>
    </w:rPr>
  </w:style>
  <w:style w:type="character" w:customStyle="1" w:styleId="1b">
    <w:name w:val="Текст выноски Знак1"/>
    <w:basedOn w:val="a1"/>
    <w:link w:val="aff2"/>
    <w:uiPriority w:val="99"/>
    <w:semiHidden/>
    <w:rsid w:val="00D72C38"/>
    <w:rPr>
      <w:rFonts w:ascii="Tahoma" w:hAnsi="Tahoma" w:cs="Tahoma"/>
      <w:sz w:val="16"/>
      <w:szCs w:val="16"/>
    </w:rPr>
  </w:style>
  <w:style w:type="character" w:customStyle="1" w:styleId="spelle">
    <w:name w:val="spelle"/>
    <w:basedOn w:val="a1"/>
    <w:rsid w:val="00D72C38"/>
  </w:style>
  <w:style w:type="character" w:customStyle="1" w:styleId="grame">
    <w:name w:val="grame"/>
    <w:basedOn w:val="a1"/>
    <w:rsid w:val="00D72C38"/>
  </w:style>
  <w:style w:type="paragraph" w:customStyle="1" w:styleId="msolistparagraph0">
    <w:name w:val="msolistparagraph"/>
    <w:basedOn w:val="a0"/>
    <w:rsid w:val="00D72C38"/>
    <w:pPr>
      <w:ind w:left="720"/>
      <w:contextualSpacing/>
    </w:pPr>
    <w:rPr>
      <w:rFonts w:ascii="Times New Roman" w:eastAsia="Calibri" w:hAnsi="Times New Roman" w:cs="Times New Roman"/>
      <w:sz w:val="24"/>
      <w:szCs w:val="24"/>
      <w:lang w:eastAsia="en-US"/>
    </w:rPr>
  </w:style>
  <w:style w:type="paragraph" w:styleId="2a">
    <w:name w:val="Body Text 2"/>
    <w:basedOn w:val="a0"/>
    <w:link w:val="2b"/>
    <w:uiPriority w:val="99"/>
    <w:rsid w:val="00D72C38"/>
    <w:pPr>
      <w:spacing w:after="120" w:line="480" w:lineRule="auto"/>
    </w:pPr>
    <w:rPr>
      <w:rFonts w:ascii="Times New Roman" w:eastAsia="Times New Roman" w:hAnsi="Times New Roman" w:cs="Times New Roman"/>
      <w:sz w:val="24"/>
      <w:szCs w:val="24"/>
    </w:rPr>
  </w:style>
  <w:style w:type="character" w:customStyle="1" w:styleId="2b">
    <w:name w:val="Основной текст 2 Знак"/>
    <w:basedOn w:val="a1"/>
    <w:link w:val="2a"/>
    <w:uiPriority w:val="99"/>
    <w:rsid w:val="00D72C38"/>
    <w:rPr>
      <w:rFonts w:ascii="Times New Roman" w:eastAsia="Times New Roman" w:hAnsi="Times New Roman" w:cs="Times New Roman"/>
      <w:sz w:val="24"/>
      <w:szCs w:val="24"/>
    </w:rPr>
  </w:style>
  <w:style w:type="paragraph" w:styleId="aff3">
    <w:name w:val="Title"/>
    <w:basedOn w:val="a0"/>
    <w:link w:val="aff4"/>
    <w:qFormat/>
    <w:rsid w:val="00D72C38"/>
    <w:pPr>
      <w:spacing w:after="0" w:line="240" w:lineRule="auto"/>
      <w:jc w:val="center"/>
    </w:pPr>
    <w:rPr>
      <w:rFonts w:ascii="Times New Roman" w:eastAsia="Times New Roman" w:hAnsi="Times New Roman" w:cs="Times New Roman"/>
      <w:sz w:val="28"/>
      <w:szCs w:val="24"/>
    </w:rPr>
  </w:style>
  <w:style w:type="character" w:customStyle="1" w:styleId="aff4">
    <w:name w:val="Название Знак"/>
    <w:basedOn w:val="a1"/>
    <w:link w:val="aff3"/>
    <w:rsid w:val="00D72C38"/>
    <w:rPr>
      <w:rFonts w:ascii="Times New Roman" w:eastAsia="Times New Roman" w:hAnsi="Times New Roman" w:cs="Times New Roman"/>
      <w:sz w:val="28"/>
      <w:szCs w:val="24"/>
    </w:rPr>
  </w:style>
  <w:style w:type="paragraph" w:customStyle="1" w:styleId="1c">
    <w:name w:val="Стиль1"/>
    <w:basedOn w:val="a0"/>
    <w:rsid w:val="00D72C38"/>
    <w:pPr>
      <w:spacing w:after="0" w:line="240" w:lineRule="auto"/>
    </w:pPr>
    <w:rPr>
      <w:rFonts w:ascii="Times New Roman" w:eastAsia="Times New Roman" w:hAnsi="Times New Roman" w:cs="Times New Roman"/>
      <w:sz w:val="24"/>
      <w:szCs w:val="24"/>
    </w:rPr>
  </w:style>
  <w:style w:type="paragraph" w:customStyle="1" w:styleId="xl26">
    <w:name w:val="xl26"/>
    <w:basedOn w:val="a0"/>
    <w:rsid w:val="00D72C38"/>
    <w:pPr>
      <w:spacing w:before="100" w:beforeAutospacing="1" w:after="100" w:afterAutospacing="1" w:line="240" w:lineRule="auto"/>
      <w:jc w:val="center"/>
    </w:pPr>
    <w:rPr>
      <w:rFonts w:ascii="Arial CYR" w:eastAsia="Arial Unicode MS" w:hAnsi="Arial CYR" w:cs="Arial CYR"/>
      <w:b/>
      <w:bCs/>
      <w:sz w:val="24"/>
      <w:szCs w:val="24"/>
    </w:rPr>
  </w:style>
  <w:style w:type="character" w:customStyle="1" w:styleId="3a">
    <w:name w:val="Основной текст 3 Знак"/>
    <w:basedOn w:val="a1"/>
    <w:link w:val="3b"/>
    <w:locked/>
    <w:rsid w:val="00D72C38"/>
    <w:rPr>
      <w:i/>
      <w:iCs/>
      <w:sz w:val="28"/>
      <w:szCs w:val="28"/>
    </w:rPr>
  </w:style>
  <w:style w:type="paragraph" w:styleId="3b">
    <w:name w:val="Body Text 3"/>
    <w:basedOn w:val="a0"/>
    <w:link w:val="3a"/>
    <w:rsid w:val="00D72C38"/>
    <w:pPr>
      <w:autoSpaceDE w:val="0"/>
      <w:autoSpaceDN w:val="0"/>
      <w:spacing w:after="0" w:line="240" w:lineRule="auto"/>
      <w:jc w:val="both"/>
    </w:pPr>
    <w:rPr>
      <w:i/>
      <w:iCs/>
      <w:sz w:val="28"/>
      <w:szCs w:val="28"/>
    </w:rPr>
  </w:style>
  <w:style w:type="character" w:customStyle="1" w:styleId="312">
    <w:name w:val="Основной текст 3 Знак1"/>
    <w:basedOn w:val="a1"/>
    <w:link w:val="3b"/>
    <w:uiPriority w:val="99"/>
    <w:semiHidden/>
    <w:rsid w:val="00D72C38"/>
    <w:rPr>
      <w:sz w:val="16"/>
      <w:szCs w:val="16"/>
    </w:rPr>
  </w:style>
  <w:style w:type="paragraph" w:customStyle="1" w:styleId="3c">
    <w:name w:val="заголовок 3"/>
    <w:basedOn w:val="a0"/>
    <w:next w:val="a0"/>
    <w:rsid w:val="00D72C38"/>
    <w:pPr>
      <w:keepNext/>
      <w:autoSpaceDE w:val="0"/>
      <w:autoSpaceDN w:val="0"/>
      <w:spacing w:after="0" w:line="240" w:lineRule="auto"/>
      <w:jc w:val="center"/>
    </w:pPr>
    <w:rPr>
      <w:rFonts w:ascii="Times New Roman" w:eastAsia="Calibri" w:hAnsi="Times New Roman" w:cs="Times New Roman"/>
      <w:sz w:val="28"/>
      <w:szCs w:val="28"/>
    </w:rPr>
  </w:style>
  <w:style w:type="paragraph" w:customStyle="1" w:styleId="2c">
    <w:name w:val="заголовок 2"/>
    <w:basedOn w:val="a0"/>
    <w:next w:val="a0"/>
    <w:rsid w:val="00D72C38"/>
    <w:pPr>
      <w:keepNext/>
      <w:autoSpaceDE w:val="0"/>
      <w:autoSpaceDN w:val="0"/>
      <w:spacing w:after="0" w:line="240" w:lineRule="auto"/>
    </w:pPr>
    <w:rPr>
      <w:rFonts w:ascii="Times New Roman" w:eastAsia="Calibri" w:hAnsi="Times New Roman" w:cs="Times New Roman"/>
      <w:sz w:val="28"/>
      <w:szCs w:val="28"/>
    </w:rPr>
  </w:style>
  <w:style w:type="paragraph" w:customStyle="1" w:styleId="8a">
    <w:name w:val="заголовок 8"/>
    <w:basedOn w:val="a0"/>
    <w:next w:val="a0"/>
    <w:rsid w:val="00D72C38"/>
    <w:pPr>
      <w:keepNext/>
      <w:autoSpaceDE w:val="0"/>
      <w:autoSpaceDN w:val="0"/>
      <w:spacing w:after="0" w:line="240" w:lineRule="auto"/>
    </w:pPr>
    <w:rPr>
      <w:rFonts w:ascii="Times New Roman" w:eastAsia="Calibri" w:hAnsi="Times New Roman" w:cs="Times New Roman"/>
      <w:i/>
      <w:iCs/>
      <w:sz w:val="24"/>
      <w:szCs w:val="24"/>
    </w:rPr>
  </w:style>
  <w:style w:type="paragraph" w:customStyle="1" w:styleId="6a">
    <w:name w:val="заголовок 6"/>
    <w:basedOn w:val="a0"/>
    <w:next w:val="a0"/>
    <w:rsid w:val="00D72C38"/>
    <w:pPr>
      <w:keepNext/>
      <w:autoSpaceDE w:val="0"/>
      <w:autoSpaceDN w:val="0"/>
      <w:spacing w:after="0" w:line="240" w:lineRule="auto"/>
    </w:pPr>
    <w:rPr>
      <w:rFonts w:ascii="Times New Roman" w:eastAsia="Calibri" w:hAnsi="Times New Roman" w:cs="Times New Roman"/>
      <w:sz w:val="24"/>
      <w:szCs w:val="24"/>
    </w:rPr>
  </w:style>
  <w:style w:type="paragraph" w:customStyle="1" w:styleId="4a">
    <w:name w:val="заголовок 4"/>
    <w:basedOn w:val="a0"/>
    <w:next w:val="a0"/>
    <w:rsid w:val="00D72C38"/>
    <w:pPr>
      <w:keepNext/>
      <w:autoSpaceDE w:val="0"/>
      <w:autoSpaceDN w:val="0"/>
      <w:spacing w:after="0" w:line="240" w:lineRule="auto"/>
      <w:jc w:val="both"/>
    </w:pPr>
    <w:rPr>
      <w:rFonts w:ascii="Times New Roman" w:eastAsia="Calibri" w:hAnsi="Times New Roman" w:cs="Times New Roman"/>
      <w:i/>
      <w:iCs/>
      <w:sz w:val="28"/>
      <w:szCs w:val="28"/>
    </w:rPr>
  </w:style>
  <w:style w:type="paragraph" w:customStyle="1" w:styleId="7a">
    <w:name w:val="заголовок 7"/>
    <w:basedOn w:val="a0"/>
    <w:next w:val="a0"/>
    <w:rsid w:val="00D72C38"/>
    <w:pPr>
      <w:keepNext/>
      <w:autoSpaceDE w:val="0"/>
      <w:autoSpaceDN w:val="0"/>
      <w:spacing w:after="0" w:line="240" w:lineRule="auto"/>
      <w:jc w:val="both"/>
    </w:pPr>
    <w:rPr>
      <w:rFonts w:ascii="Times New Roman" w:eastAsia="Calibri" w:hAnsi="Times New Roman" w:cs="Times New Roman"/>
      <w:b/>
      <w:bCs/>
      <w:sz w:val="24"/>
      <w:szCs w:val="24"/>
    </w:rPr>
  </w:style>
  <w:style w:type="paragraph" w:styleId="2d">
    <w:name w:val="Body Text Indent 2"/>
    <w:basedOn w:val="a0"/>
    <w:link w:val="2e"/>
    <w:rsid w:val="00D72C38"/>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1"/>
    <w:link w:val="2d"/>
    <w:rsid w:val="00D72C38"/>
    <w:rPr>
      <w:rFonts w:ascii="Times New Roman" w:eastAsia="Times New Roman" w:hAnsi="Times New Roman" w:cs="Times New Roman"/>
      <w:sz w:val="24"/>
      <w:szCs w:val="24"/>
    </w:rPr>
  </w:style>
  <w:style w:type="paragraph" w:customStyle="1" w:styleId="msonormalcxspmiddle">
    <w:name w:val="msonormalcxspmiddle"/>
    <w:basedOn w:val="a0"/>
    <w:rsid w:val="00D72C38"/>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List Continue"/>
    <w:basedOn w:val="a0"/>
    <w:rsid w:val="00D72C38"/>
    <w:pPr>
      <w:spacing w:after="120" w:line="240" w:lineRule="auto"/>
      <w:ind w:left="283"/>
    </w:pPr>
    <w:rPr>
      <w:rFonts w:ascii="Times New Roman" w:eastAsia="Times New Roman" w:hAnsi="Times New Roman" w:cs="Times New Roman"/>
      <w:sz w:val="24"/>
      <w:szCs w:val="24"/>
    </w:rPr>
  </w:style>
  <w:style w:type="paragraph" w:customStyle="1" w:styleId="aff6">
    <w:name w:val="А_заголовок"/>
    <w:basedOn w:val="ac"/>
    <w:link w:val="aff7"/>
    <w:qFormat/>
    <w:rsid w:val="00D72C38"/>
    <w:pPr>
      <w:jc w:val="center"/>
    </w:pPr>
    <w:rPr>
      <w:i/>
    </w:rPr>
  </w:style>
  <w:style w:type="character" w:customStyle="1" w:styleId="aff7">
    <w:name w:val="А_заголовок Знак"/>
    <w:basedOn w:val="ad"/>
    <w:link w:val="aff6"/>
    <w:rsid w:val="00D72C38"/>
    <w:rPr>
      <w:i/>
    </w:rPr>
  </w:style>
  <w:style w:type="character" w:customStyle="1" w:styleId="apple-converted-space">
    <w:name w:val="apple-converted-space"/>
    <w:basedOn w:val="a1"/>
    <w:rsid w:val="00D72C38"/>
  </w:style>
  <w:style w:type="character" w:customStyle="1" w:styleId="1d">
    <w:name w:val="Название Знак1"/>
    <w:locked/>
    <w:rsid w:val="00D72C38"/>
    <w:rPr>
      <w:rFonts w:ascii="Times New Roman" w:eastAsia="Times New Roman" w:hAnsi="Times New Roman" w:cs="Times New Roman"/>
      <w:b/>
      <w:bCs/>
      <w:sz w:val="24"/>
      <w:szCs w:val="24"/>
      <w:lang w:eastAsia="ru-RU"/>
    </w:rPr>
  </w:style>
  <w:style w:type="paragraph" w:customStyle="1" w:styleId="1e">
    <w:name w:val="Без интервала1"/>
    <w:aliases w:val="основа"/>
    <w:qFormat/>
    <w:rsid w:val="00531AD1"/>
    <w:pPr>
      <w:spacing w:after="0" w:line="240" w:lineRule="auto"/>
      <w:ind w:firstLine="709"/>
    </w:pPr>
    <w:rPr>
      <w:rFonts w:ascii="Times New Roman" w:eastAsia="Times New Roman" w:hAnsi="Times New Roman" w:cs="Times New Roman"/>
      <w:sz w:val="28"/>
    </w:rPr>
  </w:style>
  <w:style w:type="paragraph" w:customStyle="1" w:styleId="u-2-msonormal">
    <w:name w:val="u-2-msonormal"/>
    <w:basedOn w:val="a0"/>
    <w:rsid w:val="00531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8">
    <w:name w:val="базовый"/>
    <w:basedOn w:val="a0"/>
    <w:rsid w:val="00531AD1"/>
    <w:pPr>
      <w:autoSpaceDE w:val="0"/>
      <w:autoSpaceDN w:val="0"/>
      <w:adjustRightInd w:val="0"/>
      <w:spacing w:after="0" w:line="240" w:lineRule="auto"/>
      <w:ind w:firstLine="283"/>
      <w:jc w:val="both"/>
    </w:pPr>
    <w:rPr>
      <w:rFonts w:ascii="Times New Roman" w:eastAsia="Times New Roman" w:hAnsi="Times New Roman" w:cs="Times New Roman"/>
      <w:sz w:val="20"/>
      <w:szCs w:val="24"/>
    </w:rPr>
  </w:style>
  <w:style w:type="paragraph" w:customStyle="1" w:styleId="aff9">
    <w:name w:val="цифра и тире"/>
    <w:basedOn w:val="aff8"/>
    <w:rsid w:val="00531AD1"/>
    <w:pPr>
      <w:ind w:left="850" w:firstLine="0"/>
    </w:pPr>
  </w:style>
  <w:style w:type="paragraph" w:styleId="affa">
    <w:name w:val="Plain Text"/>
    <w:basedOn w:val="a0"/>
    <w:link w:val="affb"/>
    <w:rsid w:val="00531AD1"/>
    <w:pPr>
      <w:autoSpaceDE w:val="0"/>
      <w:autoSpaceDN w:val="0"/>
      <w:spacing w:after="0" w:line="240" w:lineRule="auto"/>
    </w:pPr>
    <w:rPr>
      <w:rFonts w:ascii="Courier New" w:eastAsia="Times New Roman" w:hAnsi="Courier New" w:cs="Times New Roman"/>
      <w:sz w:val="20"/>
      <w:szCs w:val="20"/>
    </w:rPr>
  </w:style>
  <w:style w:type="character" w:customStyle="1" w:styleId="affb">
    <w:name w:val="Текст Знак"/>
    <w:basedOn w:val="a1"/>
    <w:link w:val="affa"/>
    <w:rsid w:val="00531AD1"/>
    <w:rPr>
      <w:rFonts w:ascii="Courier New" w:eastAsia="Times New Roman" w:hAnsi="Courier New" w:cs="Times New Roman"/>
      <w:sz w:val="20"/>
      <w:szCs w:val="20"/>
    </w:rPr>
  </w:style>
  <w:style w:type="paragraph" w:customStyle="1" w:styleId="msg-header-from">
    <w:name w:val="msg-header-from"/>
    <w:basedOn w:val="a0"/>
    <w:rsid w:val="00531AD1"/>
    <w:pPr>
      <w:spacing w:before="100" w:beforeAutospacing="1" w:after="100" w:afterAutospacing="1" w:line="240" w:lineRule="auto"/>
    </w:pPr>
    <w:rPr>
      <w:rFonts w:ascii="Times New Roman" w:eastAsia="Times New Roman" w:hAnsi="Times New Roman" w:cs="Times New Roman"/>
      <w:sz w:val="24"/>
      <w:szCs w:val="24"/>
    </w:rPr>
  </w:style>
  <w:style w:type="table" w:styleId="1f">
    <w:name w:val="Table Grid 1"/>
    <w:basedOn w:val="a2"/>
    <w:rsid w:val="00531AD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c">
    <w:name w:val="endnote text"/>
    <w:basedOn w:val="a0"/>
    <w:link w:val="affd"/>
    <w:rsid w:val="00531AD1"/>
    <w:pPr>
      <w:spacing w:after="0" w:line="240" w:lineRule="auto"/>
    </w:pPr>
    <w:rPr>
      <w:rFonts w:ascii="Times New Roman" w:eastAsia="Times New Roman" w:hAnsi="Times New Roman" w:cs="Times New Roman"/>
      <w:sz w:val="20"/>
      <w:szCs w:val="20"/>
    </w:rPr>
  </w:style>
  <w:style w:type="character" w:customStyle="1" w:styleId="affd">
    <w:name w:val="Текст концевой сноски Знак"/>
    <w:basedOn w:val="a1"/>
    <w:link w:val="affc"/>
    <w:rsid w:val="00531AD1"/>
    <w:rPr>
      <w:rFonts w:ascii="Times New Roman" w:eastAsia="Times New Roman" w:hAnsi="Times New Roman" w:cs="Times New Roman"/>
      <w:sz w:val="20"/>
      <w:szCs w:val="20"/>
    </w:rPr>
  </w:style>
  <w:style w:type="character" w:styleId="affe">
    <w:name w:val="endnote reference"/>
    <w:rsid w:val="00531AD1"/>
    <w:rPr>
      <w:vertAlign w:val="superscript"/>
    </w:rPr>
  </w:style>
  <w:style w:type="paragraph" w:styleId="a">
    <w:name w:val="List Bullet"/>
    <w:basedOn w:val="a0"/>
    <w:rsid w:val="00531AD1"/>
    <w:pPr>
      <w:numPr>
        <w:numId w:val="41"/>
      </w:numPr>
      <w:spacing w:after="0" w:line="240" w:lineRule="auto"/>
    </w:pPr>
    <w:rPr>
      <w:rFonts w:ascii="Times New Roman" w:eastAsia="Times New Roman" w:hAnsi="Times New Roman" w:cs="Times New Roman"/>
      <w:sz w:val="24"/>
      <w:szCs w:val="24"/>
      <w:lang w:eastAsia="en-US"/>
    </w:rPr>
  </w:style>
  <w:style w:type="paragraph" w:styleId="2f">
    <w:name w:val="List 2"/>
    <w:basedOn w:val="a0"/>
    <w:rsid w:val="00531AD1"/>
    <w:pPr>
      <w:spacing w:after="0" w:line="240" w:lineRule="auto"/>
      <w:ind w:left="566" w:hanging="283"/>
    </w:pPr>
    <w:rPr>
      <w:rFonts w:ascii="Times New Roman" w:eastAsia="Times New Roman" w:hAnsi="Times New Roman" w:cs="Times New Roman"/>
      <w:sz w:val="24"/>
      <w:szCs w:val="24"/>
    </w:rPr>
  </w:style>
  <w:style w:type="paragraph" w:customStyle="1" w:styleId="afff">
    <w:name w:val="Новый"/>
    <w:basedOn w:val="a0"/>
    <w:rsid w:val="00531AD1"/>
    <w:pPr>
      <w:spacing w:after="0" w:line="360" w:lineRule="auto"/>
      <w:ind w:firstLine="454"/>
      <w:jc w:val="both"/>
    </w:pPr>
    <w:rPr>
      <w:rFonts w:ascii="Times New Roman" w:eastAsia="Times New Roman" w:hAnsi="Times New Roman" w:cs="Times New Roman"/>
      <w:sz w:val="28"/>
      <w:szCs w:val="24"/>
    </w:rPr>
  </w:style>
  <w:style w:type="paragraph" w:customStyle="1" w:styleId="afff0">
    <w:name w:val="Заголовок таблицы"/>
    <w:basedOn w:val="a0"/>
    <w:rsid w:val="00531AD1"/>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11a">
    <w:name w:val="Заголовок 11"/>
    <w:basedOn w:val="a0"/>
    <w:rsid w:val="00531AD1"/>
    <w:pPr>
      <w:spacing w:before="100" w:beforeAutospacing="1" w:after="100" w:afterAutospacing="1" w:line="240" w:lineRule="auto"/>
      <w:outlineLvl w:val="1"/>
    </w:pPr>
    <w:rPr>
      <w:rFonts w:ascii="Times New Roman" w:eastAsia="Times New Roman" w:hAnsi="Times New Roman" w:cs="Times New Roman"/>
      <w:b/>
      <w:bCs/>
      <w:color w:val="003C80"/>
      <w:kern w:val="36"/>
      <w:sz w:val="48"/>
      <w:szCs w:val="48"/>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rsid w:val="00531AD1"/>
    <w:rPr>
      <w:rFonts w:ascii="Courier New" w:hAnsi="Courier New" w:cs="Courier New"/>
      <w:sz w:val="24"/>
      <w:szCs w:val="24"/>
      <w:lang w:val="ru-RU" w:eastAsia="ru-RU" w:bidi="ar-SA"/>
    </w:rPr>
  </w:style>
  <w:style w:type="paragraph" w:styleId="afff1">
    <w:name w:val="Block Text"/>
    <w:basedOn w:val="a0"/>
    <w:rsid w:val="00531AD1"/>
    <w:pPr>
      <w:spacing w:after="0" w:line="480" w:lineRule="auto"/>
      <w:ind w:left="540" w:right="1418" w:firstLine="340"/>
      <w:jc w:val="both"/>
    </w:pPr>
    <w:rPr>
      <w:rFonts w:ascii="HA_Udr" w:eastAsia="Times New Roman" w:hAnsi="HA_Udr" w:cs="Times New Roman"/>
      <w:sz w:val="24"/>
      <w:szCs w:val="24"/>
    </w:rPr>
  </w:style>
  <w:style w:type="paragraph" w:customStyle="1" w:styleId="2f0">
    <w:name w:val="Абзац списка2"/>
    <w:basedOn w:val="a0"/>
    <w:rsid w:val="00531AD1"/>
    <w:pPr>
      <w:spacing w:after="0" w:line="240" w:lineRule="auto"/>
      <w:ind w:left="720" w:firstLine="709"/>
      <w:jc w:val="both"/>
    </w:pPr>
    <w:rPr>
      <w:rFonts w:ascii="Times New Roman" w:eastAsia="Calibri" w:hAnsi="Times New Roman" w:cs="Times New Roman"/>
      <w:sz w:val="24"/>
      <w:szCs w:val="24"/>
      <w:lang w:val="en-US" w:eastAsia="en-US"/>
    </w:rPr>
  </w:style>
  <w:style w:type="paragraph" w:customStyle="1" w:styleId="afff2">
    <w:name w:val="Стиль"/>
    <w:rsid w:val="00531AD1"/>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afff3">
    <w:name w:val="Основной текст Знак Знак Знак Знак Знак Знак"/>
    <w:aliases w:val="Основной текст Знак Знак Знак Знак Знак1,Основной текст Знак Знак Знак Знак Знак2"/>
    <w:locked/>
    <w:rsid w:val="00531AD1"/>
    <w:rPr>
      <w:rFonts w:ascii="SchoolBookCSanPin" w:hAnsi="SchoolBookCSanPin"/>
      <w:sz w:val="24"/>
      <w:szCs w:val="24"/>
      <w:lang w:val="ru-RU" w:eastAsia="ru-RU" w:bidi="ar-SA"/>
    </w:rPr>
  </w:style>
  <w:style w:type="table" w:customStyle="1" w:styleId="1f0">
    <w:name w:val="Сетка таблицы1"/>
    <w:basedOn w:val="a2"/>
    <w:next w:val="ae"/>
    <w:rsid w:val="00531A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next w:val="ae"/>
    <w:rsid w:val="00531A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2"/>
    <w:next w:val="ae"/>
    <w:uiPriority w:val="59"/>
    <w:rsid w:val="00531A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e"/>
    <w:rsid w:val="00531AD1"/>
    <w:pPr>
      <w:spacing w:after="0" w:line="240" w:lineRule="auto"/>
    </w:pPr>
    <w:rPr>
      <w:rFonts w:ascii="Calibri" w:eastAsia="Calibri" w:hAnsi="Calibri" w:cs="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531AD1"/>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531AD1"/>
    <w:rPr>
      <w:rFonts w:ascii="Times New Roman" w:hAnsi="Times New Roman" w:cs="Times New Roman" w:hint="default"/>
      <w:strike w:val="0"/>
      <w:dstrike w:val="0"/>
      <w:sz w:val="24"/>
      <w:szCs w:val="24"/>
      <w:u w:val="none"/>
      <w:effect w:val="none"/>
    </w:rPr>
  </w:style>
  <w:style w:type="numbering" w:customStyle="1" w:styleId="1f1">
    <w:name w:val="Нет списка1"/>
    <w:next w:val="a3"/>
    <w:uiPriority w:val="99"/>
    <w:semiHidden/>
    <w:unhideWhenUsed/>
    <w:rsid w:val="00531AD1"/>
  </w:style>
  <w:style w:type="paragraph" w:customStyle="1" w:styleId="Zag2">
    <w:name w:val="Zag_2"/>
    <w:basedOn w:val="a0"/>
    <w:rsid w:val="00531AD1"/>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table" w:customStyle="1" w:styleId="5a">
    <w:name w:val="Сетка таблицы5"/>
    <w:basedOn w:val="a2"/>
    <w:next w:val="ae"/>
    <w:uiPriority w:val="59"/>
    <w:rsid w:val="00531AD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531AD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b">
    <w:name w:val="Сетка таблицы6"/>
    <w:basedOn w:val="a2"/>
    <w:next w:val="ae"/>
    <w:rsid w:val="00531AD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531AD1"/>
  </w:style>
  <w:style w:type="table" w:customStyle="1" w:styleId="7b">
    <w:name w:val="Сетка таблицы7"/>
    <w:basedOn w:val="a2"/>
    <w:next w:val="ae"/>
    <w:uiPriority w:val="59"/>
    <w:rsid w:val="00531AD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1"/>
    <w:rsid w:val="00954172"/>
  </w:style>
  <w:style w:type="character" w:customStyle="1" w:styleId="1f2">
    <w:name w:val="Основной шрифт абзаца1"/>
    <w:rsid w:val="00954172"/>
  </w:style>
  <w:style w:type="paragraph" w:customStyle="1" w:styleId="Heading">
    <w:name w:val="Heading"/>
    <w:basedOn w:val="a0"/>
    <w:next w:val="af1"/>
    <w:rsid w:val="00954172"/>
    <w:pPr>
      <w:keepNext/>
      <w:suppressAutoHyphens/>
      <w:spacing w:before="240" w:after="120" w:line="240" w:lineRule="auto"/>
    </w:pPr>
    <w:rPr>
      <w:rFonts w:ascii="Arial" w:eastAsia="Microsoft YaHei" w:hAnsi="Arial" w:cs="Mangal"/>
      <w:sz w:val="28"/>
      <w:szCs w:val="28"/>
      <w:lang w:eastAsia="ar-SA"/>
    </w:rPr>
  </w:style>
  <w:style w:type="paragraph" w:styleId="afff4">
    <w:name w:val="List"/>
    <w:basedOn w:val="af1"/>
    <w:rsid w:val="00954172"/>
    <w:pPr>
      <w:suppressAutoHyphens/>
      <w:spacing w:line="240" w:lineRule="auto"/>
    </w:pPr>
    <w:rPr>
      <w:rFonts w:ascii="Times New Roman" w:hAnsi="Times New Roman" w:cs="Mangal"/>
      <w:sz w:val="24"/>
      <w:szCs w:val="24"/>
      <w:lang w:eastAsia="ar-SA"/>
    </w:rPr>
  </w:style>
  <w:style w:type="paragraph" w:customStyle="1" w:styleId="Caption">
    <w:name w:val="Caption"/>
    <w:basedOn w:val="a0"/>
    <w:rsid w:val="00954172"/>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a0"/>
    <w:rsid w:val="00954172"/>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TableContents">
    <w:name w:val="Table Contents"/>
    <w:basedOn w:val="a0"/>
    <w:rsid w:val="0095417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954172"/>
    <w:pPr>
      <w:jc w:val="center"/>
    </w:pPr>
    <w:rPr>
      <w:b/>
      <w:bCs/>
    </w:rPr>
  </w:style>
  <w:style w:type="paragraph" w:customStyle="1" w:styleId="Style3">
    <w:name w:val="Style3"/>
    <w:basedOn w:val="a0"/>
    <w:rsid w:val="002873A6"/>
    <w:pPr>
      <w:widowControl w:val="0"/>
      <w:autoSpaceDE w:val="0"/>
      <w:autoSpaceDN w:val="0"/>
      <w:adjustRightInd w:val="0"/>
      <w:spacing w:after="0" w:line="266" w:lineRule="exact"/>
      <w:ind w:firstLine="360"/>
      <w:jc w:val="both"/>
    </w:pPr>
    <w:rPr>
      <w:rFonts w:ascii="Times New Roman" w:eastAsia="Times New Roman" w:hAnsi="Times New Roman" w:cs="Times New Roman"/>
      <w:sz w:val="24"/>
      <w:szCs w:val="24"/>
    </w:rPr>
  </w:style>
  <w:style w:type="character" w:customStyle="1" w:styleId="FontStyle37">
    <w:name w:val="Font Style37"/>
    <w:basedOn w:val="a1"/>
    <w:uiPriority w:val="99"/>
    <w:rsid w:val="002873A6"/>
  </w:style>
  <w:style w:type="character" w:customStyle="1" w:styleId="afff5">
    <w:name w:val="Основной Знак"/>
    <w:link w:val="afff6"/>
    <w:locked/>
    <w:rsid w:val="00384794"/>
    <w:rPr>
      <w:rFonts w:ascii="NewtonCSanPin" w:eastAsia="Calibri" w:hAnsi="NewtonCSanPin"/>
      <w:color w:val="000000"/>
      <w:sz w:val="21"/>
      <w:szCs w:val="21"/>
    </w:rPr>
  </w:style>
  <w:style w:type="paragraph" w:customStyle="1" w:styleId="afff6">
    <w:name w:val="Основной"/>
    <w:basedOn w:val="a0"/>
    <w:link w:val="afff5"/>
    <w:rsid w:val="00384794"/>
    <w:pPr>
      <w:autoSpaceDE w:val="0"/>
      <w:autoSpaceDN w:val="0"/>
      <w:adjustRightInd w:val="0"/>
      <w:spacing w:after="0" w:line="214" w:lineRule="atLeast"/>
      <w:ind w:firstLine="283"/>
      <w:jc w:val="both"/>
    </w:pPr>
    <w:rPr>
      <w:rFonts w:ascii="NewtonCSanPin" w:eastAsia="Calibri" w:hAnsi="NewtonCSanPin"/>
      <w:color w:val="000000"/>
      <w:sz w:val="21"/>
      <w:szCs w:val="21"/>
    </w:rPr>
  </w:style>
  <w:style w:type="character" w:customStyle="1" w:styleId="FontStyle13">
    <w:name w:val="Font Style13"/>
    <w:rsid w:val="00B8614B"/>
    <w:rPr>
      <w:rFonts w:ascii="Times New Roman" w:hAnsi="Times New Roman" w:cs="Times New Roman"/>
      <w:b/>
      <w:bCs/>
      <w:sz w:val="20"/>
      <w:szCs w:val="20"/>
    </w:rPr>
  </w:style>
  <w:style w:type="paragraph" w:customStyle="1" w:styleId="afff7">
    <w:name w:val="Знак Знак Знак Знак"/>
    <w:basedOn w:val="a0"/>
    <w:rsid w:val="002923CD"/>
    <w:pPr>
      <w:spacing w:after="160" w:line="240" w:lineRule="exact"/>
    </w:pPr>
    <w:rPr>
      <w:rFonts w:ascii="Verdana" w:eastAsia="Times New Roman" w:hAnsi="Verdana" w:cs="Times New Roman"/>
      <w:sz w:val="20"/>
      <w:szCs w:val="20"/>
      <w:lang w:val="en-US" w:eastAsia="en-US"/>
    </w:rPr>
  </w:style>
  <w:style w:type="paragraph" w:customStyle="1" w:styleId="3e">
    <w:name w:val="Абзац списка3"/>
    <w:basedOn w:val="a0"/>
    <w:qFormat/>
    <w:rsid w:val="002923CD"/>
    <w:pPr>
      <w:spacing w:after="0" w:line="240" w:lineRule="auto"/>
      <w:ind w:left="720"/>
    </w:pPr>
    <w:rPr>
      <w:rFonts w:ascii="Times New Roman" w:eastAsia="Times New Roman" w:hAnsi="Times New Roman" w:cs="Times New Roman"/>
      <w:sz w:val="24"/>
      <w:szCs w:val="24"/>
      <w:lang w:val="en-US" w:eastAsia="en-US"/>
    </w:rPr>
  </w:style>
  <w:style w:type="paragraph" w:customStyle="1" w:styleId="msonormalcxspmiddlecxspmiddle">
    <w:name w:val="msonormalcxspmiddlecxspmiddle"/>
    <w:basedOn w:val="a0"/>
    <w:rsid w:val="002923CD"/>
    <w:pPr>
      <w:spacing w:before="100" w:beforeAutospacing="1" w:after="100" w:afterAutospacing="1" w:line="360" w:lineRule="auto"/>
      <w:ind w:firstLine="709"/>
    </w:pPr>
    <w:rPr>
      <w:rFonts w:ascii="Times New Roman" w:eastAsia="Times New Roman" w:hAnsi="Times New Roman" w:cs="Times New Roman"/>
      <w:color w:val="000000"/>
      <w:sz w:val="24"/>
      <w:szCs w:val="24"/>
    </w:rPr>
  </w:style>
  <w:style w:type="paragraph" w:customStyle="1" w:styleId="3f">
    <w:name w:val="Заголовок 3+"/>
    <w:basedOn w:val="a0"/>
    <w:rsid w:val="00822EF8"/>
    <w:pPr>
      <w:widowControl w:val="0"/>
      <w:overflowPunct w:val="0"/>
      <w:autoSpaceDE w:val="0"/>
      <w:autoSpaceDN w:val="0"/>
      <w:adjustRightInd w:val="0"/>
      <w:spacing w:before="240" w:after="0" w:line="240" w:lineRule="auto"/>
      <w:jc w:val="center"/>
      <w:textAlignment w:val="baseline"/>
    </w:pPr>
    <w:rPr>
      <w:rFonts w:ascii="Calibri" w:eastAsia="Times New Roman" w:hAnsi="Calibri" w:cs="Times New Roman"/>
      <w:b/>
      <w:sz w:val="28"/>
      <w:szCs w:val="20"/>
      <w:lang w:val="en-US" w:eastAsia="en-US" w:bidi="en-US"/>
    </w:rPr>
  </w:style>
  <w:style w:type="paragraph" w:customStyle="1" w:styleId="Style12">
    <w:name w:val="Style12"/>
    <w:basedOn w:val="a0"/>
    <w:uiPriority w:val="99"/>
    <w:rsid w:val="00822EF8"/>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paragraph" w:customStyle="1" w:styleId="TableParagraph">
    <w:name w:val="Table Paragraph"/>
    <w:basedOn w:val="a0"/>
    <w:uiPriority w:val="1"/>
    <w:qFormat/>
    <w:rsid w:val="00822EF8"/>
    <w:pPr>
      <w:widowControl w:val="0"/>
      <w:spacing w:after="0" w:line="240" w:lineRule="auto"/>
      <w:ind w:left="103" w:right="96"/>
    </w:pPr>
    <w:rPr>
      <w:rFonts w:ascii="Times New Roman" w:eastAsia="Times New Roman" w:hAnsi="Times New Roman" w:cs="Times New Roman"/>
      <w:lang w:val="en-US" w:eastAsia="en-US"/>
    </w:rPr>
  </w:style>
  <w:style w:type="character" w:customStyle="1" w:styleId="70">
    <w:name w:val="Заголовок 7 Знак"/>
    <w:basedOn w:val="a1"/>
    <w:link w:val="7"/>
    <w:rsid w:val="00567121"/>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567121"/>
    <w:rPr>
      <w:rFonts w:ascii="Times New Roman" w:eastAsia="Times New Roman" w:hAnsi="Times New Roman" w:cs="Times New Roman"/>
      <w:i/>
      <w:iCs/>
      <w:sz w:val="24"/>
      <w:szCs w:val="24"/>
      <w:lang w:val="en-US" w:eastAsia="en-US"/>
    </w:rPr>
  </w:style>
  <w:style w:type="character" w:customStyle="1" w:styleId="90">
    <w:name w:val="Заголовок 9 Знак"/>
    <w:basedOn w:val="a1"/>
    <w:link w:val="9"/>
    <w:rsid w:val="00567121"/>
    <w:rPr>
      <w:rFonts w:ascii="Arial" w:eastAsia="Times New Roman" w:hAnsi="Arial" w:cs="Arial"/>
      <w:lang w:val="en-US" w:eastAsia="en-US"/>
    </w:rPr>
  </w:style>
  <w:style w:type="paragraph" w:styleId="afff8">
    <w:name w:val="Subtitle"/>
    <w:basedOn w:val="a0"/>
    <w:next w:val="a0"/>
    <w:link w:val="afff9"/>
    <w:qFormat/>
    <w:rsid w:val="00567121"/>
    <w:pPr>
      <w:spacing w:after="60" w:line="240" w:lineRule="auto"/>
      <w:jc w:val="center"/>
      <w:outlineLvl w:val="1"/>
    </w:pPr>
    <w:rPr>
      <w:rFonts w:ascii="Arial" w:eastAsia="Times New Roman" w:hAnsi="Arial" w:cs="Arial"/>
      <w:sz w:val="24"/>
      <w:szCs w:val="24"/>
      <w:lang w:val="en-US" w:eastAsia="en-US"/>
    </w:rPr>
  </w:style>
  <w:style w:type="character" w:customStyle="1" w:styleId="afff9">
    <w:name w:val="Подзаголовок Знак"/>
    <w:basedOn w:val="a1"/>
    <w:link w:val="afff8"/>
    <w:rsid w:val="00567121"/>
    <w:rPr>
      <w:rFonts w:ascii="Arial" w:eastAsia="Times New Roman" w:hAnsi="Arial" w:cs="Arial"/>
      <w:sz w:val="24"/>
      <w:szCs w:val="24"/>
      <w:lang w:val="en-US" w:eastAsia="en-US"/>
    </w:rPr>
  </w:style>
  <w:style w:type="paragraph" w:customStyle="1" w:styleId="212">
    <w:name w:val="Цитата 21"/>
    <w:basedOn w:val="a0"/>
    <w:next w:val="a0"/>
    <w:link w:val="QuoteChar"/>
    <w:qFormat/>
    <w:rsid w:val="00567121"/>
    <w:pPr>
      <w:spacing w:after="0" w:line="240" w:lineRule="auto"/>
    </w:pPr>
    <w:rPr>
      <w:rFonts w:ascii="Times New Roman" w:eastAsia="Times New Roman" w:hAnsi="Times New Roman" w:cs="Times New Roman"/>
      <w:i/>
      <w:iCs/>
      <w:sz w:val="24"/>
      <w:szCs w:val="24"/>
      <w:lang w:val="en-US" w:eastAsia="en-US"/>
    </w:rPr>
  </w:style>
  <w:style w:type="character" w:customStyle="1" w:styleId="QuoteChar">
    <w:name w:val="Quote Char"/>
    <w:basedOn w:val="a1"/>
    <w:link w:val="212"/>
    <w:locked/>
    <w:rsid w:val="00567121"/>
    <w:rPr>
      <w:rFonts w:ascii="Times New Roman" w:eastAsia="Times New Roman" w:hAnsi="Times New Roman" w:cs="Times New Roman"/>
      <w:i/>
      <w:iCs/>
      <w:sz w:val="24"/>
      <w:szCs w:val="24"/>
      <w:lang w:val="en-US" w:eastAsia="en-US"/>
    </w:rPr>
  </w:style>
  <w:style w:type="paragraph" w:customStyle="1" w:styleId="1f3">
    <w:name w:val="Выделенная цитата1"/>
    <w:basedOn w:val="a0"/>
    <w:next w:val="a0"/>
    <w:link w:val="IntenseQuoteChar"/>
    <w:qFormat/>
    <w:rsid w:val="00567121"/>
    <w:pPr>
      <w:spacing w:after="0" w:line="240" w:lineRule="auto"/>
      <w:ind w:left="720" w:right="720"/>
    </w:pPr>
    <w:rPr>
      <w:rFonts w:ascii="Times New Roman" w:eastAsia="Times New Roman" w:hAnsi="Times New Roman" w:cs="Times New Roman"/>
      <w:b/>
      <w:bCs/>
      <w:i/>
      <w:iCs/>
      <w:sz w:val="24"/>
      <w:szCs w:val="24"/>
      <w:lang w:val="en-US" w:eastAsia="en-US"/>
    </w:rPr>
  </w:style>
  <w:style w:type="character" w:customStyle="1" w:styleId="IntenseQuoteChar">
    <w:name w:val="Intense Quote Char"/>
    <w:basedOn w:val="a1"/>
    <w:link w:val="1f3"/>
    <w:locked/>
    <w:rsid w:val="00567121"/>
    <w:rPr>
      <w:rFonts w:ascii="Times New Roman" w:eastAsia="Times New Roman" w:hAnsi="Times New Roman" w:cs="Times New Roman"/>
      <w:b/>
      <w:bCs/>
      <w:i/>
      <w:iCs/>
      <w:sz w:val="24"/>
      <w:szCs w:val="24"/>
      <w:lang w:val="en-US" w:eastAsia="en-US"/>
    </w:rPr>
  </w:style>
  <w:style w:type="character" w:customStyle="1" w:styleId="1f4">
    <w:name w:val="Слабое выделение1"/>
    <w:basedOn w:val="a1"/>
    <w:qFormat/>
    <w:rsid w:val="00567121"/>
    <w:rPr>
      <w:i/>
      <w:iCs/>
      <w:color w:val="auto"/>
    </w:rPr>
  </w:style>
  <w:style w:type="character" w:customStyle="1" w:styleId="1f5">
    <w:name w:val="Сильное выделение1"/>
    <w:basedOn w:val="a1"/>
    <w:qFormat/>
    <w:rsid w:val="00567121"/>
    <w:rPr>
      <w:b/>
      <w:bCs/>
      <w:i/>
      <w:iCs/>
      <w:sz w:val="24"/>
      <w:szCs w:val="24"/>
      <w:u w:val="single"/>
    </w:rPr>
  </w:style>
  <w:style w:type="character" w:customStyle="1" w:styleId="1f6">
    <w:name w:val="Слабая ссылка1"/>
    <w:basedOn w:val="a1"/>
    <w:qFormat/>
    <w:rsid w:val="00567121"/>
    <w:rPr>
      <w:sz w:val="24"/>
      <w:szCs w:val="24"/>
      <w:u w:val="single"/>
    </w:rPr>
  </w:style>
  <w:style w:type="character" w:customStyle="1" w:styleId="1f7">
    <w:name w:val="Сильная ссылка1"/>
    <w:basedOn w:val="a1"/>
    <w:qFormat/>
    <w:rsid w:val="00567121"/>
    <w:rPr>
      <w:b/>
      <w:bCs/>
      <w:sz w:val="24"/>
      <w:szCs w:val="24"/>
      <w:u w:val="single"/>
    </w:rPr>
  </w:style>
  <w:style w:type="character" w:customStyle="1" w:styleId="1f8">
    <w:name w:val="Название книги1"/>
    <w:basedOn w:val="a1"/>
    <w:qFormat/>
    <w:rsid w:val="00567121"/>
    <w:rPr>
      <w:rFonts w:ascii="Arial" w:hAnsi="Arial" w:cs="Arial"/>
      <w:b/>
      <w:bCs/>
      <w:i/>
      <w:iCs/>
      <w:sz w:val="24"/>
      <w:szCs w:val="24"/>
    </w:rPr>
  </w:style>
  <w:style w:type="paragraph" w:customStyle="1" w:styleId="1f9">
    <w:name w:val="Заголовок оглавления1"/>
    <w:basedOn w:val="1"/>
    <w:next w:val="a0"/>
    <w:qFormat/>
    <w:rsid w:val="00567121"/>
    <w:pPr>
      <w:outlineLvl w:val="9"/>
    </w:pPr>
    <w:rPr>
      <w:lang w:val="en-US" w:eastAsia="en-US"/>
    </w:rPr>
  </w:style>
  <w:style w:type="paragraph" w:styleId="afffa">
    <w:name w:val="caption"/>
    <w:basedOn w:val="a0"/>
    <w:next w:val="a0"/>
    <w:qFormat/>
    <w:rsid w:val="00567121"/>
    <w:pPr>
      <w:spacing w:after="0" w:line="240" w:lineRule="auto"/>
      <w:jc w:val="center"/>
    </w:pPr>
    <w:rPr>
      <w:rFonts w:ascii="Times New Roman" w:eastAsia="Times New Roman" w:hAnsi="Times New Roman" w:cs="Times New Roman"/>
      <w:b/>
      <w:bCs/>
      <w:sz w:val="32"/>
      <w:szCs w:val="24"/>
    </w:rPr>
  </w:style>
  <w:style w:type="paragraph" w:customStyle="1" w:styleId="afffb">
    <w:name w:val="Знак Знак Знак Знак"/>
    <w:basedOn w:val="a0"/>
    <w:rsid w:val="00567121"/>
    <w:pPr>
      <w:spacing w:after="160" w:line="240" w:lineRule="exact"/>
    </w:pPr>
    <w:rPr>
      <w:rFonts w:ascii="Verdana" w:eastAsia="Times New Roman" w:hAnsi="Verdana" w:cs="Times New Roman"/>
      <w:sz w:val="20"/>
      <w:szCs w:val="20"/>
      <w:lang w:val="en-US" w:eastAsia="en-US"/>
    </w:rPr>
  </w:style>
  <w:style w:type="paragraph" w:customStyle="1" w:styleId="ConsPlusNormal">
    <w:name w:val="ConsPlusNormal"/>
    <w:rsid w:val="0056712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56712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a">
    <w:name w:val="Обычный1"/>
    <w:rsid w:val="00567121"/>
    <w:pPr>
      <w:widowControl w:val="0"/>
      <w:suppressAutoHyphens/>
      <w:spacing w:after="0" w:line="240" w:lineRule="auto"/>
    </w:pPr>
    <w:rPr>
      <w:rFonts w:ascii="Arial" w:eastAsia="SimSun" w:hAnsi="Arial" w:cs="Mangal"/>
      <w:sz w:val="24"/>
      <w:szCs w:val="24"/>
      <w:lang w:eastAsia="hi-IN" w:bidi="hi-IN"/>
    </w:rPr>
  </w:style>
  <w:style w:type="paragraph" w:customStyle="1" w:styleId="313">
    <w:name w:val="Основной текст 31"/>
    <w:basedOn w:val="a0"/>
    <w:rsid w:val="001E4F1D"/>
    <w:pPr>
      <w:suppressAutoHyphens/>
      <w:spacing w:after="0" w:line="240" w:lineRule="auto"/>
    </w:pPr>
    <w:rPr>
      <w:rFonts w:ascii="Times New Roman" w:eastAsia="Times New Roman" w:hAnsi="Times New Roman" w:cs="Times New Roman"/>
      <w:lang w:eastAsia="zh-CN"/>
    </w:rPr>
  </w:style>
  <w:style w:type="paragraph" w:styleId="3f0">
    <w:name w:val="Body Text Indent 3"/>
    <w:basedOn w:val="a0"/>
    <w:link w:val="3f1"/>
    <w:rsid w:val="001E4F1D"/>
    <w:pPr>
      <w:tabs>
        <w:tab w:val="left" w:pos="284"/>
      </w:tabs>
      <w:spacing w:after="0" w:line="240" w:lineRule="auto"/>
      <w:ind w:left="142"/>
    </w:pPr>
    <w:rPr>
      <w:rFonts w:ascii="Times New Roman" w:eastAsia="Times New Roman" w:hAnsi="Times New Roman" w:cs="Times New Roman"/>
      <w:sz w:val="24"/>
      <w:szCs w:val="24"/>
    </w:rPr>
  </w:style>
  <w:style w:type="character" w:customStyle="1" w:styleId="3f1">
    <w:name w:val="Основной текст с отступом 3 Знак"/>
    <w:basedOn w:val="a1"/>
    <w:link w:val="3f0"/>
    <w:rsid w:val="001E4F1D"/>
    <w:rPr>
      <w:rFonts w:ascii="Times New Roman" w:eastAsia="Times New Roman" w:hAnsi="Times New Roman" w:cs="Times New Roman"/>
      <w:sz w:val="24"/>
      <w:szCs w:val="24"/>
    </w:rPr>
  </w:style>
  <w:style w:type="character" w:customStyle="1" w:styleId="afffc">
    <w:name w:val="Основной текст + Полужирный"/>
    <w:rsid w:val="001E4F1D"/>
    <w:rPr>
      <w:rFonts w:ascii="Times New Roman" w:hAnsi="Times New Roman" w:cs="Times New Roman"/>
      <w:b/>
      <w:bCs/>
      <w:spacing w:val="0"/>
      <w:sz w:val="17"/>
      <w:szCs w:val="17"/>
    </w:rPr>
  </w:style>
  <w:style w:type="character" w:customStyle="1" w:styleId="3f2">
    <w:name w:val="Основной текст (3)_"/>
    <w:link w:val="314"/>
    <w:rsid w:val="001E4F1D"/>
    <w:rPr>
      <w:rFonts w:ascii="Bookman Old Style" w:hAnsi="Bookman Old Style"/>
      <w:sz w:val="15"/>
      <w:szCs w:val="15"/>
      <w:shd w:val="clear" w:color="auto" w:fill="FFFFFF"/>
    </w:rPr>
  </w:style>
  <w:style w:type="paragraph" w:customStyle="1" w:styleId="314">
    <w:name w:val="Основной текст (3)1"/>
    <w:basedOn w:val="a0"/>
    <w:link w:val="3f2"/>
    <w:rsid w:val="001E4F1D"/>
    <w:pPr>
      <w:shd w:val="clear" w:color="auto" w:fill="FFFFFF"/>
      <w:spacing w:after="240" w:line="86" w:lineRule="exact"/>
      <w:jc w:val="both"/>
    </w:pPr>
    <w:rPr>
      <w:rFonts w:ascii="Bookman Old Style" w:hAnsi="Bookman Old Style"/>
      <w:sz w:val="15"/>
      <w:szCs w:val="15"/>
    </w:rPr>
  </w:style>
  <w:style w:type="character" w:customStyle="1" w:styleId="3f3">
    <w:name w:val="Основной текст (3)"/>
    <w:basedOn w:val="3f2"/>
    <w:rsid w:val="001E4F1D"/>
  </w:style>
  <w:style w:type="character" w:customStyle="1" w:styleId="38pt">
    <w:name w:val="Основной текст (3) + 8 pt"/>
    <w:rsid w:val="001E4F1D"/>
    <w:rPr>
      <w:rFonts w:ascii="Bookman Old Style" w:hAnsi="Bookman Old Style"/>
      <w:sz w:val="16"/>
      <w:szCs w:val="16"/>
      <w:shd w:val="clear" w:color="auto" w:fill="FFFFFF"/>
    </w:rPr>
  </w:style>
  <w:style w:type="character" w:customStyle="1" w:styleId="8b">
    <w:name w:val="Основной текст (8)_"/>
    <w:link w:val="812"/>
    <w:rsid w:val="001E4F1D"/>
    <w:rPr>
      <w:rFonts w:ascii="Bookman Old Style" w:hAnsi="Bookman Old Style"/>
      <w:sz w:val="16"/>
      <w:szCs w:val="16"/>
      <w:shd w:val="clear" w:color="auto" w:fill="FFFFFF"/>
    </w:rPr>
  </w:style>
  <w:style w:type="paragraph" w:customStyle="1" w:styleId="812">
    <w:name w:val="Основной текст (8)1"/>
    <w:basedOn w:val="a0"/>
    <w:link w:val="8b"/>
    <w:rsid w:val="001E4F1D"/>
    <w:pPr>
      <w:shd w:val="clear" w:color="auto" w:fill="FFFFFF"/>
      <w:spacing w:after="60" w:line="130" w:lineRule="exact"/>
      <w:jc w:val="both"/>
    </w:pPr>
    <w:rPr>
      <w:rFonts w:ascii="Bookman Old Style" w:hAnsi="Bookman Old Style"/>
      <w:sz w:val="16"/>
      <w:szCs w:val="16"/>
    </w:rPr>
  </w:style>
  <w:style w:type="character" w:customStyle="1" w:styleId="8c">
    <w:name w:val="Основной текст (8)"/>
    <w:basedOn w:val="8b"/>
    <w:rsid w:val="001E4F1D"/>
  </w:style>
  <w:style w:type="character" w:customStyle="1" w:styleId="871">
    <w:name w:val="Основной текст (8) + 7"/>
    <w:aliases w:val="5 pt2"/>
    <w:rsid w:val="001E4F1D"/>
    <w:rPr>
      <w:rFonts w:ascii="Bookman Old Style" w:hAnsi="Bookman Old Style"/>
      <w:sz w:val="15"/>
      <w:szCs w:val="15"/>
      <w:shd w:val="clear" w:color="auto" w:fill="FFFFFF"/>
    </w:rPr>
  </w:style>
  <w:style w:type="character" w:customStyle="1" w:styleId="9pt">
    <w:name w:val="Основной текст + 9 pt"/>
    <w:aliases w:val="Курсив"/>
    <w:rsid w:val="001E4F1D"/>
    <w:rPr>
      <w:rFonts w:ascii="Times New Roman" w:hAnsi="Times New Roman" w:cs="Times New Roman"/>
      <w:i/>
      <w:iCs/>
      <w:spacing w:val="0"/>
      <w:sz w:val="18"/>
      <w:szCs w:val="18"/>
    </w:rPr>
  </w:style>
  <w:style w:type="character" w:customStyle="1" w:styleId="1fb">
    <w:name w:val="Основной текст + Полужирный1"/>
    <w:rsid w:val="001E4F1D"/>
    <w:rPr>
      <w:rFonts w:ascii="Times New Roman" w:hAnsi="Times New Roman" w:cs="Times New Roman"/>
      <w:b/>
      <w:bCs/>
      <w:spacing w:val="0"/>
      <w:sz w:val="17"/>
      <w:szCs w:val="17"/>
    </w:rPr>
  </w:style>
  <w:style w:type="character" w:customStyle="1" w:styleId="202">
    <w:name w:val="Основной текст (20)_"/>
    <w:link w:val="203"/>
    <w:rsid w:val="001E4F1D"/>
    <w:rPr>
      <w:spacing w:val="10"/>
      <w:sz w:val="15"/>
      <w:szCs w:val="15"/>
      <w:shd w:val="clear" w:color="auto" w:fill="FFFFFF"/>
    </w:rPr>
  </w:style>
  <w:style w:type="paragraph" w:customStyle="1" w:styleId="203">
    <w:name w:val="Основной текст (20)"/>
    <w:basedOn w:val="a0"/>
    <w:link w:val="202"/>
    <w:rsid w:val="001E4F1D"/>
    <w:pPr>
      <w:shd w:val="clear" w:color="auto" w:fill="FFFFFF"/>
      <w:spacing w:before="60" w:after="420" w:line="240" w:lineRule="atLeast"/>
    </w:pPr>
    <w:rPr>
      <w:spacing w:val="10"/>
      <w:sz w:val="15"/>
      <w:szCs w:val="15"/>
    </w:rPr>
  </w:style>
  <w:style w:type="character" w:customStyle="1" w:styleId="208">
    <w:name w:val="Основной текст (20) + 8"/>
    <w:aliases w:val="5 pt1,Полужирный,Интервал 0 pt"/>
    <w:rsid w:val="001E4F1D"/>
    <w:rPr>
      <w:b/>
      <w:bCs/>
      <w:spacing w:val="0"/>
      <w:sz w:val="17"/>
      <w:szCs w:val="17"/>
      <w:shd w:val="clear" w:color="auto" w:fill="FFFFFF"/>
    </w:rPr>
  </w:style>
  <w:style w:type="paragraph" w:customStyle="1" w:styleId="Style4">
    <w:name w:val="Style4"/>
    <w:basedOn w:val="a0"/>
    <w:rsid w:val="001E4F1D"/>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paragraph" w:customStyle="1" w:styleId="Style7">
    <w:name w:val="Style7"/>
    <w:basedOn w:val="a0"/>
    <w:rsid w:val="001E4F1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6">
    <w:name w:val="Style16"/>
    <w:basedOn w:val="a0"/>
    <w:rsid w:val="001E4F1D"/>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21">
    <w:name w:val="Font Style21"/>
    <w:rsid w:val="001E4F1D"/>
    <w:rPr>
      <w:rFonts w:ascii="Times New Roman" w:hAnsi="Times New Roman" w:cs="Times New Roman"/>
      <w:sz w:val="20"/>
      <w:szCs w:val="20"/>
    </w:rPr>
  </w:style>
  <w:style w:type="character" w:customStyle="1" w:styleId="FontStyle22">
    <w:name w:val="Font Style22"/>
    <w:rsid w:val="001E4F1D"/>
    <w:rPr>
      <w:rFonts w:ascii="Arial" w:hAnsi="Arial" w:cs="Arial"/>
      <w:b/>
      <w:bCs/>
      <w:sz w:val="18"/>
      <w:szCs w:val="18"/>
    </w:rPr>
  </w:style>
  <w:style w:type="paragraph" w:customStyle="1" w:styleId="Style5">
    <w:name w:val="Style5"/>
    <w:basedOn w:val="a0"/>
    <w:uiPriority w:val="99"/>
    <w:rsid w:val="001E4F1D"/>
    <w:pPr>
      <w:widowControl w:val="0"/>
      <w:autoSpaceDE w:val="0"/>
      <w:autoSpaceDN w:val="0"/>
      <w:adjustRightInd w:val="0"/>
      <w:spacing w:after="0" w:line="192" w:lineRule="exact"/>
    </w:pPr>
    <w:rPr>
      <w:rFonts w:ascii="Times New Roman" w:eastAsia="Times New Roman" w:hAnsi="Times New Roman" w:cs="Times New Roman"/>
      <w:sz w:val="24"/>
      <w:szCs w:val="24"/>
    </w:rPr>
  </w:style>
  <w:style w:type="paragraph" w:customStyle="1" w:styleId="Style9">
    <w:name w:val="Style9"/>
    <w:basedOn w:val="a0"/>
    <w:uiPriority w:val="99"/>
    <w:rsid w:val="001E4F1D"/>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character" w:customStyle="1" w:styleId="FontStyle28">
    <w:name w:val="Font Style28"/>
    <w:uiPriority w:val="99"/>
    <w:rsid w:val="001E4F1D"/>
    <w:rPr>
      <w:rFonts w:ascii="Times New Roman" w:hAnsi="Times New Roman" w:cs="Times New Roman"/>
      <w:b/>
      <w:bCs/>
      <w:sz w:val="12"/>
      <w:szCs w:val="12"/>
    </w:rPr>
  </w:style>
  <w:style w:type="character" w:customStyle="1" w:styleId="BodyTextChar">
    <w:name w:val="Body Text Char"/>
    <w:locked/>
    <w:rsid w:val="001E4F1D"/>
    <w:rPr>
      <w:rFonts w:ascii="Calibri" w:eastAsia="Times New Roman" w:hAnsi="Calibri" w:cs="Calibri"/>
      <w:lang w:eastAsia="ar-SA" w:bidi="ar-SA"/>
    </w:rPr>
  </w:style>
  <w:style w:type="character" w:customStyle="1" w:styleId="Heading1Char">
    <w:name w:val="Heading 1 Char"/>
    <w:locked/>
    <w:rsid w:val="001E4F1D"/>
    <w:rPr>
      <w:rFonts w:ascii="Times New Roman" w:hAnsi="Times New Roman" w:cs="Times New Roman"/>
      <w:b/>
      <w:bCs/>
      <w:sz w:val="20"/>
      <w:szCs w:val="20"/>
      <w:lang w:eastAsia="ru-RU"/>
    </w:rPr>
  </w:style>
  <w:style w:type="character" w:customStyle="1" w:styleId="Heading2Char">
    <w:name w:val="Heading 2 Char"/>
    <w:locked/>
    <w:rsid w:val="001E4F1D"/>
    <w:rPr>
      <w:rFonts w:ascii="Times New Roman" w:hAnsi="Times New Roman" w:cs="Times New Roman"/>
      <w:b/>
      <w:bCs/>
      <w:sz w:val="24"/>
      <w:szCs w:val="24"/>
      <w:lang w:eastAsia="ru-RU"/>
    </w:rPr>
  </w:style>
  <w:style w:type="character" w:customStyle="1" w:styleId="Heading3Char">
    <w:name w:val="Heading 3 Char"/>
    <w:locked/>
    <w:rsid w:val="001E4F1D"/>
    <w:rPr>
      <w:rFonts w:ascii="Times New Roman" w:hAnsi="Times New Roman" w:cs="Times New Roman"/>
      <w:b/>
      <w:bCs/>
      <w:sz w:val="24"/>
      <w:szCs w:val="24"/>
      <w:lang w:eastAsia="ru-RU"/>
    </w:rPr>
  </w:style>
  <w:style w:type="character" w:customStyle="1" w:styleId="Heading4Char">
    <w:name w:val="Heading 4 Char"/>
    <w:locked/>
    <w:rsid w:val="001E4F1D"/>
    <w:rPr>
      <w:rFonts w:ascii="Times New Roman" w:hAnsi="Times New Roman" w:cs="Times New Roman"/>
      <w:b/>
      <w:bCs/>
      <w:sz w:val="20"/>
      <w:u w:val="single"/>
      <w:shd w:val="clear" w:color="auto" w:fill="FFFFFF"/>
      <w:lang w:eastAsia="ru-RU"/>
    </w:rPr>
  </w:style>
  <w:style w:type="character" w:customStyle="1" w:styleId="Heading5Char">
    <w:name w:val="Heading 5 Char"/>
    <w:locked/>
    <w:rsid w:val="001E4F1D"/>
    <w:rPr>
      <w:rFonts w:ascii="Times New Roman" w:hAnsi="Times New Roman" w:cs="Times New Roman"/>
      <w:b/>
      <w:bCs/>
      <w:sz w:val="24"/>
      <w:szCs w:val="24"/>
    </w:rPr>
  </w:style>
  <w:style w:type="character" w:customStyle="1" w:styleId="Heading6Char">
    <w:name w:val="Heading 6 Char"/>
    <w:locked/>
    <w:rsid w:val="001E4F1D"/>
    <w:rPr>
      <w:rFonts w:ascii="Times New Roman" w:hAnsi="Times New Roman" w:cs="Times New Roman"/>
      <w:i/>
      <w:iCs/>
      <w:sz w:val="24"/>
      <w:szCs w:val="24"/>
      <w:shd w:val="clear" w:color="auto" w:fill="FFFFFF"/>
      <w:lang w:eastAsia="ru-RU"/>
    </w:rPr>
  </w:style>
  <w:style w:type="character" w:customStyle="1" w:styleId="Heading7Char">
    <w:name w:val="Heading 7 Char"/>
    <w:locked/>
    <w:rsid w:val="001E4F1D"/>
    <w:rPr>
      <w:rFonts w:ascii="Times New Roman" w:hAnsi="Times New Roman" w:cs="Times New Roman"/>
      <w:i/>
      <w:iCs/>
      <w:sz w:val="24"/>
      <w:szCs w:val="24"/>
      <w:shd w:val="clear" w:color="auto" w:fill="FFFFFF"/>
      <w:lang w:eastAsia="ru-RU"/>
    </w:rPr>
  </w:style>
  <w:style w:type="character" w:customStyle="1" w:styleId="Heading8Char">
    <w:name w:val="Heading 8 Char"/>
    <w:locked/>
    <w:rsid w:val="001E4F1D"/>
    <w:rPr>
      <w:rFonts w:ascii="Times New Roman" w:hAnsi="Times New Roman" w:cs="Times New Roman"/>
      <w:i/>
      <w:iCs/>
      <w:sz w:val="24"/>
      <w:szCs w:val="24"/>
      <w:shd w:val="clear" w:color="auto" w:fill="FFFFFF"/>
      <w:lang w:eastAsia="ru-RU"/>
    </w:rPr>
  </w:style>
  <w:style w:type="character" w:customStyle="1" w:styleId="BodyTextIndent2Char">
    <w:name w:val="Body Text Indent 2 Char"/>
    <w:locked/>
    <w:rsid w:val="001E4F1D"/>
    <w:rPr>
      <w:rFonts w:ascii="Times New Roman" w:hAnsi="Times New Roman" w:cs="Times New Roman"/>
      <w:sz w:val="24"/>
      <w:szCs w:val="24"/>
    </w:rPr>
  </w:style>
  <w:style w:type="character" w:customStyle="1" w:styleId="BodyText3Char">
    <w:name w:val="Body Text 3 Char"/>
    <w:locked/>
    <w:rsid w:val="001E4F1D"/>
    <w:rPr>
      <w:rFonts w:ascii="Times New Roman" w:hAnsi="Times New Roman" w:cs="Times New Roman"/>
      <w:lang w:eastAsia="ru-RU"/>
    </w:rPr>
  </w:style>
  <w:style w:type="character" w:customStyle="1" w:styleId="BodyTextIndent3Char">
    <w:name w:val="Body Text Indent 3 Char"/>
    <w:locked/>
    <w:rsid w:val="001E4F1D"/>
    <w:rPr>
      <w:rFonts w:ascii="Times New Roman" w:hAnsi="Times New Roman" w:cs="Times New Roman"/>
      <w:sz w:val="24"/>
      <w:szCs w:val="24"/>
      <w:lang w:eastAsia="ru-RU"/>
    </w:rPr>
  </w:style>
  <w:style w:type="paragraph" w:customStyle="1" w:styleId="2f3">
    <w:name w:val="Без интервала2"/>
    <w:rsid w:val="003549E2"/>
    <w:pPr>
      <w:spacing w:after="0" w:line="240" w:lineRule="auto"/>
    </w:pPr>
    <w:rPr>
      <w:rFonts w:ascii="Times New Roman" w:eastAsia="Calibri" w:hAnsi="Times New Roman" w:cs="Times New Roman"/>
      <w:sz w:val="24"/>
      <w:szCs w:val="24"/>
    </w:rPr>
  </w:style>
  <w:style w:type="paragraph" w:customStyle="1" w:styleId="ParagraphStyle">
    <w:name w:val="Paragraph Style"/>
    <w:rsid w:val="003549E2"/>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c2">
    <w:name w:val="c2"/>
    <w:basedOn w:val="a0"/>
    <w:rsid w:val="0035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3549E2"/>
  </w:style>
  <w:style w:type="paragraph" w:customStyle="1" w:styleId="322">
    <w:name w:val="Основной текст 32"/>
    <w:basedOn w:val="a0"/>
    <w:rsid w:val="003549E2"/>
    <w:pPr>
      <w:widowControl w:val="0"/>
      <w:suppressAutoHyphens/>
      <w:spacing w:after="0" w:line="240" w:lineRule="auto"/>
    </w:pPr>
    <w:rPr>
      <w:rFonts w:ascii="Times New Roman" w:eastAsia="Times New Roman" w:hAnsi="Times New Roman" w:cs="Times New Roman"/>
      <w:lang w:eastAsia="zh-CN"/>
    </w:rPr>
  </w:style>
  <w:style w:type="paragraph" w:customStyle="1" w:styleId="c19">
    <w:name w:val="c19"/>
    <w:basedOn w:val="a0"/>
    <w:rsid w:val="008D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1"/>
    <w:rsid w:val="008D6900"/>
  </w:style>
  <w:style w:type="character" w:customStyle="1" w:styleId="c0">
    <w:name w:val="c0"/>
    <w:basedOn w:val="a1"/>
    <w:rsid w:val="008D6900"/>
  </w:style>
  <w:style w:type="paragraph" w:customStyle="1" w:styleId="3f4">
    <w:name w:val="Без интервала3"/>
    <w:rsid w:val="008D6900"/>
    <w:pPr>
      <w:spacing w:after="0" w:line="240" w:lineRule="auto"/>
    </w:pPr>
    <w:rPr>
      <w:rFonts w:ascii="Calibri" w:eastAsia="Times New Roman" w:hAnsi="Calibri" w:cs="Times New Roman"/>
      <w:lang w:eastAsia="en-US"/>
    </w:rPr>
  </w:style>
  <w:style w:type="paragraph" w:customStyle="1" w:styleId="c15">
    <w:name w:val="c15"/>
    <w:basedOn w:val="a0"/>
    <w:rsid w:val="008D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0"/>
    <w:rsid w:val="008D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rsid w:val="008D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8D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9">
    <w:name w:val="Font Style29"/>
    <w:basedOn w:val="a1"/>
    <w:rsid w:val="00EA48C0"/>
    <w:rPr>
      <w:rFonts w:ascii="Century Schoolbook" w:hAnsi="Century Schoolbook" w:cs="Century Schoolbook"/>
      <w:sz w:val="18"/>
      <w:szCs w:val="18"/>
    </w:rPr>
  </w:style>
  <w:style w:type="character" w:customStyle="1" w:styleId="FontStyle44">
    <w:name w:val="Font Style44"/>
    <w:basedOn w:val="a1"/>
    <w:uiPriority w:val="99"/>
    <w:rsid w:val="00EA48C0"/>
    <w:rPr>
      <w:rFonts w:ascii="Times New Roman" w:hAnsi="Times New Roman" w:cs="Times New Roman"/>
      <w:sz w:val="26"/>
      <w:szCs w:val="26"/>
    </w:rPr>
  </w:style>
  <w:style w:type="paragraph" w:customStyle="1" w:styleId="Style30">
    <w:name w:val="Style30"/>
    <w:basedOn w:val="a0"/>
    <w:uiPriority w:val="99"/>
    <w:rsid w:val="00EA48C0"/>
    <w:pPr>
      <w:widowControl w:val="0"/>
      <w:autoSpaceDE w:val="0"/>
      <w:autoSpaceDN w:val="0"/>
      <w:adjustRightInd w:val="0"/>
      <w:spacing w:after="0" w:line="324" w:lineRule="exact"/>
      <w:ind w:firstLine="720"/>
    </w:pPr>
    <w:rPr>
      <w:rFonts w:ascii="Times New Roman" w:hAnsi="Times New Roman" w:cs="Times New Roman"/>
      <w:sz w:val="24"/>
      <w:szCs w:val="24"/>
    </w:rPr>
  </w:style>
  <w:style w:type="paragraph" w:customStyle="1" w:styleId="Style32">
    <w:name w:val="Style32"/>
    <w:basedOn w:val="a0"/>
    <w:uiPriority w:val="99"/>
    <w:rsid w:val="00EA48C0"/>
    <w:pPr>
      <w:widowControl w:val="0"/>
      <w:autoSpaceDE w:val="0"/>
      <w:autoSpaceDN w:val="0"/>
      <w:adjustRightInd w:val="0"/>
      <w:spacing w:after="0" w:line="322" w:lineRule="exact"/>
      <w:ind w:firstLine="720"/>
    </w:pPr>
    <w:rPr>
      <w:rFonts w:ascii="Times New Roman" w:hAnsi="Times New Roman" w:cs="Times New Roman"/>
      <w:sz w:val="24"/>
      <w:szCs w:val="24"/>
    </w:rPr>
  </w:style>
  <w:style w:type="character" w:customStyle="1" w:styleId="FontStyle42">
    <w:name w:val="Font Style42"/>
    <w:basedOn w:val="a1"/>
    <w:uiPriority w:val="99"/>
    <w:rsid w:val="00EA48C0"/>
    <w:rPr>
      <w:rFonts w:ascii="Times New Roman" w:hAnsi="Times New Roman" w:cs="Times New Roman"/>
      <w:b/>
      <w:bCs/>
      <w:sz w:val="26"/>
      <w:szCs w:val="26"/>
    </w:rPr>
  </w:style>
  <w:style w:type="paragraph" w:customStyle="1" w:styleId="c9">
    <w:name w:val="c9"/>
    <w:basedOn w:val="a0"/>
    <w:rsid w:val="00EA48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3">
    <w:name w:val="c83"/>
    <w:basedOn w:val="a0"/>
    <w:rsid w:val="00EA48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c">
    <w:name w:val="Основной текст (6)_"/>
    <w:basedOn w:val="a1"/>
    <w:link w:val="6d"/>
    <w:rsid w:val="00EA48C0"/>
    <w:rPr>
      <w:rFonts w:ascii="Tahoma" w:eastAsia="Tahoma" w:hAnsi="Tahoma" w:cs="Tahoma"/>
      <w:spacing w:val="10"/>
      <w:sz w:val="17"/>
      <w:szCs w:val="17"/>
    </w:rPr>
  </w:style>
  <w:style w:type="character" w:customStyle="1" w:styleId="19MicrosoftSansSerif14pt0pt">
    <w:name w:val="Заголовок №1 (9) + Microsoft Sans Serif;14 pt;Интервал 0 pt"/>
    <w:basedOn w:val="a1"/>
    <w:rsid w:val="00EA48C0"/>
    <w:rPr>
      <w:rFonts w:ascii="Microsoft Sans Serif" w:eastAsia="Microsoft Sans Serif" w:hAnsi="Microsoft Sans Serif" w:cs="Microsoft Sans Serif"/>
      <w:color w:val="000000"/>
      <w:spacing w:val="0"/>
      <w:w w:val="100"/>
      <w:position w:val="0"/>
      <w:sz w:val="28"/>
      <w:szCs w:val="28"/>
      <w:lang w:val="ru-RU" w:eastAsia="ru-RU" w:bidi="ru-RU"/>
    </w:rPr>
  </w:style>
  <w:style w:type="character" w:customStyle="1" w:styleId="6TimesNewRoman10pt0pt">
    <w:name w:val="Основной текст (6) + Times New Roman;10 pt;Полужирный;Интервал 0 pt"/>
    <w:basedOn w:val="6c"/>
    <w:rsid w:val="00EA48C0"/>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6TimesNewRoman105pt0pt">
    <w:name w:val="Основной текст (6) + Times New Roman;10;5 pt;Полужирный;Интервал 0 pt"/>
    <w:basedOn w:val="6c"/>
    <w:rsid w:val="00EA48C0"/>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6TimesNewRoman10pt0pt0">
    <w:name w:val="Основной текст (6) + Times New Roman;10 pt;Полужирный;Курсив;Интервал 0 pt"/>
    <w:basedOn w:val="6c"/>
    <w:rsid w:val="00EA48C0"/>
    <w:rPr>
      <w:rFonts w:ascii="Times New Roman" w:eastAsia="Times New Roman" w:hAnsi="Times New Roman" w:cs="Times New Roman"/>
      <w:b/>
      <w:bCs/>
      <w:i/>
      <w:iCs/>
      <w:color w:val="000000"/>
      <w:spacing w:val="0"/>
      <w:w w:val="100"/>
      <w:position w:val="0"/>
      <w:sz w:val="20"/>
      <w:szCs w:val="20"/>
      <w:lang w:val="ru-RU" w:eastAsia="ru-RU" w:bidi="ru-RU"/>
    </w:rPr>
  </w:style>
  <w:style w:type="character" w:customStyle="1" w:styleId="6TimesNewRoman105pt0pt0">
    <w:name w:val="Основной текст (6) + Times New Roman;10;5 pt;Полужирный;Курсив;Интервал 0 pt"/>
    <w:basedOn w:val="6c"/>
    <w:rsid w:val="00EA48C0"/>
    <w:rPr>
      <w:rFonts w:ascii="Times New Roman" w:eastAsia="Times New Roman" w:hAnsi="Times New Roman" w:cs="Times New Roman"/>
      <w:b/>
      <w:bCs/>
      <w:i/>
      <w:iCs/>
      <w:color w:val="000000"/>
      <w:spacing w:val="0"/>
      <w:w w:val="100"/>
      <w:position w:val="0"/>
      <w:sz w:val="21"/>
      <w:szCs w:val="21"/>
      <w:lang w:val="ru-RU" w:eastAsia="ru-RU" w:bidi="ru-RU"/>
    </w:rPr>
  </w:style>
  <w:style w:type="character" w:customStyle="1" w:styleId="741">
    <w:name w:val="Основной текст (74)_"/>
    <w:basedOn w:val="a1"/>
    <w:link w:val="742"/>
    <w:rsid w:val="00EA48C0"/>
    <w:rPr>
      <w:rFonts w:ascii="Times New Roman" w:eastAsia="Times New Roman" w:hAnsi="Times New Roman" w:cs="Times New Roman"/>
      <w:b/>
      <w:bCs/>
      <w:sz w:val="21"/>
      <w:szCs w:val="21"/>
    </w:rPr>
  </w:style>
  <w:style w:type="character" w:customStyle="1" w:styleId="261">
    <w:name w:val="Основной текст (26)"/>
    <w:basedOn w:val="a1"/>
    <w:rsid w:val="00EA48C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62">
    <w:name w:val="Основной текст (26) + Не курсив"/>
    <w:basedOn w:val="a1"/>
    <w:rsid w:val="00EA48C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6TimesNewRoman10pt1pt">
    <w:name w:val="Основной текст (6) + Times New Roman;10 pt;Полужирный;Интервал 1 pt"/>
    <w:basedOn w:val="6c"/>
    <w:rsid w:val="00EA48C0"/>
    <w:rPr>
      <w:rFonts w:ascii="Times New Roman" w:eastAsia="Times New Roman" w:hAnsi="Times New Roman" w:cs="Times New Roman"/>
      <w:b/>
      <w:bCs/>
      <w:color w:val="000000"/>
      <w:spacing w:val="20"/>
      <w:w w:val="100"/>
      <w:position w:val="0"/>
      <w:sz w:val="20"/>
      <w:szCs w:val="20"/>
      <w:lang w:val="ru-RU" w:eastAsia="ru-RU" w:bidi="ru-RU"/>
    </w:rPr>
  </w:style>
  <w:style w:type="paragraph" w:customStyle="1" w:styleId="6d">
    <w:name w:val="Основной текст (6)"/>
    <w:basedOn w:val="a0"/>
    <w:link w:val="6c"/>
    <w:rsid w:val="00EA48C0"/>
    <w:pPr>
      <w:widowControl w:val="0"/>
      <w:spacing w:after="1020" w:line="0" w:lineRule="atLeast"/>
      <w:jc w:val="center"/>
    </w:pPr>
    <w:rPr>
      <w:rFonts w:ascii="Tahoma" w:eastAsia="Tahoma" w:hAnsi="Tahoma" w:cs="Tahoma"/>
      <w:spacing w:val="10"/>
      <w:sz w:val="17"/>
      <w:szCs w:val="17"/>
    </w:rPr>
  </w:style>
  <w:style w:type="paragraph" w:customStyle="1" w:styleId="742">
    <w:name w:val="Основной текст (74)"/>
    <w:basedOn w:val="a0"/>
    <w:link w:val="741"/>
    <w:rsid w:val="00EA48C0"/>
    <w:pPr>
      <w:widowControl w:val="0"/>
      <w:spacing w:before="120" w:after="0" w:line="211" w:lineRule="exact"/>
    </w:pPr>
    <w:rPr>
      <w:rFonts w:ascii="Times New Roman" w:eastAsia="Times New Roman" w:hAnsi="Times New Roman" w:cs="Times New Roman"/>
      <w:b/>
      <w:bCs/>
      <w:sz w:val="21"/>
      <w:szCs w:val="21"/>
    </w:rPr>
  </w:style>
  <w:style w:type="character" w:customStyle="1" w:styleId="341">
    <w:name w:val="Заголовок №3 (4)_"/>
    <w:basedOn w:val="a1"/>
    <w:link w:val="342"/>
    <w:rsid w:val="0089073B"/>
    <w:rPr>
      <w:rFonts w:ascii="Times New Roman" w:eastAsia="Times New Roman" w:hAnsi="Times New Roman" w:cs="Times New Roman"/>
      <w:b/>
      <w:bCs/>
      <w:sz w:val="21"/>
      <w:szCs w:val="21"/>
    </w:rPr>
  </w:style>
  <w:style w:type="paragraph" w:customStyle="1" w:styleId="342">
    <w:name w:val="Заголовок №3 (4)"/>
    <w:basedOn w:val="a0"/>
    <w:link w:val="341"/>
    <w:rsid w:val="0089073B"/>
    <w:pPr>
      <w:widowControl w:val="0"/>
      <w:spacing w:before="180" w:after="180" w:line="0" w:lineRule="atLeast"/>
      <w:outlineLvl w:val="2"/>
    </w:pPr>
    <w:rPr>
      <w:rFonts w:ascii="Times New Roman" w:eastAsia="Times New Roman" w:hAnsi="Times New Roman" w:cs="Times New Roman"/>
      <w:b/>
      <w:bCs/>
      <w:sz w:val="21"/>
      <w:szCs w:val="21"/>
    </w:rPr>
  </w:style>
  <w:style w:type="character" w:customStyle="1" w:styleId="afffd">
    <w:name w:val="Основной текст_"/>
    <w:basedOn w:val="a1"/>
    <w:link w:val="1fc"/>
    <w:rsid w:val="0089073B"/>
    <w:rPr>
      <w:rFonts w:ascii="Times New Roman" w:eastAsia="Times New Roman" w:hAnsi="Times New Roman" w:cs="Times New Roman"/>
      <w:spacing w:val="3"/>
      <w:sz w:val="18"/>
      <w:szCs w:val="18"/>
      <w:shd w:val="clear" w:color="auto" w:fill="FFFFFF"/>
    </w:rPr>
  </w:style>
  <w:style w:type="paragraph" w:customStyle="1" w:styleId="1fc">
    <w:name w:val="Основной текст1"/>
    <w:basedOn w:val="a0"/>
    <w:link w:val="afffd"/>
    <w:rsid w:val="0089073B"/>
    <w:pPr>
      <w:widowControl w:val="0"/>
      <w:shd w:val="clear" w:color="auto" w:fill="FFFFFF"/>
      <w:spacing w:after="0" w:line="226" w:lineRule="exact"/>
      <w:ind w:hanging="200"/>
      <w:jc w:val="both"/>
    </w:pPr>
    <w:rPr>
      <w:rFonts w:ascii="Times New Roman" w:eastAsia="Times New Roman" w:hAnsi="Times New Roman" w:cs="Times New Roman"/>
      <w:spacing w:val="3"/>
      <w:sz w:val="18"/>
      <w:szCs w:val="18"/>
    </w:rPr>
  </w:style>
  <w:style w:type="character" w:customStyle="1" w:styleId="0pt">
    <w:name w:val="Основной текст + Интервал 0 pt"/>
    <w:basedOn w:val="afffd"/>
    <w:rsid w:val="0089073B"/>
    <w:rPr>
      <w:b w:val="0"/>
      <w:bCs w:val="0"/>
      <w:i w:val="0"/>
      <w:iCs w:val="0"/>
      <w:smallCaps w:val="0"/>
      <w:strike w:val="0"/>
      <w:color w:val="000000"/>
      <w:spacing w:val="2"/>
      <w:w w:val="100"/>
      <w:position w:val="0"/>
      <w:u w:val="none"/>
      <w:lang w:val="ru-RU" w:eastAsia="ru-RU" w:bidi="ru-RU"/>
    </w:rPr>
  </w:style>
  <w:style w:type="character" w:customStyle="1" w:styleId="8pt0pt">
    <w:name w:val="Основной текст + 8 pt;Полужирный;Курсив;Интервал 0 pt"/>
    <w:basedOn w:val="afffd"/>
    <w:rsid w:val="0089073B"/>
    <w:rPr>
      <w:b/>
      <w:bCs/>
      <w:i/>
      <w:iCs/>
      <w:smallCaps w:val="0"/>
      <w:strike w:val="0"/>
      <w:color w:val="000000"/>
      <w:spacing w:val="-3"/>
      <w:w w:val="100"/>
      <w:position w:val="0"/>
      <w:sz w:val="16"/>
      <w:szCs w:val="16"/>
      <w:u w:val="none"/>
      <w:lang w:val="ru-RU" w:eastAsia="ru-RU" w:bidi="ru-RU"/>
    </w:rPr>
  </w:style>
  <w:style w:type="paragraph" w:customStyle="1" w:styleId="c3">
    <w:name w:val="c3"/>
    <w:basedOn w:val="a0"/>
    <w:rsid w:val="00293B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rsid w:val="00293B40"/>
  </w:style>
  <w:style w:type="paragraph" w:customStyle="1" w:styleId="afffe">
    <w:name w:val="Знак Знак Знак Знак"/>
    <w:basedOn w:val="a0"/>
    <w:rsid w:val="00BA522C"/>
    <w:pPr>
      <w:spacing w:after="160" w:line="240" w:lineRule="exact"/>
    </w:pPr>
    <w:rPr>
      <w:rFonts w:ascii="Verdana" w:eastAsia="Times New Roman" w:hAnsi="Verdana" w:cs="Times New Roman"/>
      <w:sz w:val="20"/>
      <w:szCs w:val="20"/>
      <w:lang w:val="en-US" w:eastAsia="en-US"/>
    </w:rPr>
  </w:style>
  <w:style w:type="paragraph" w:customStyle="1" w:styleId="4c">
    <w:name w:val="Абзац списка4"/>
    <w:basedOn w:val="a0"/>
    <w:rsid w:val="00BA522C"/>
    <w:pPr>
      <w:spacing w:after="0" w:line="240" w:lineRule="auto"/>
      <w:ind w:left="720"/>
      <w:contextualSpacing/>
    </w:pPr>
    <w:rPr>
      <w:rFonts w:ascii="Times New Roman" w:eastAsia="Calibri" w:hAnsi="Times New Roman" w:cs="Times New Roman"/>
      <w:b/>
      <w:sz w:val="28"/>
      <w:szCs w:val="28"/>
    </w:rPr>
  </w:style>
</w:styles>
</file>

<file path=word/webSettings.xml><?xml version="1.0" encoding="utf-8"?>
<w:webSettings xmlns:r="http://schemas.openxmlformats.org/officeDocument/2006/relationships" xmlns:w="http://schemas.openxmlformats.org/wordprocessingml/2006/main">
  <w:divs>
    <w:div w:id="650715601">
      <w:bodyDiv w:val="1"/>
      <w:marLeft w:val="0"/>
      <w:marRight w:val="0"/>
      <w:marTop w:val="0"/>
      <w:marBottom w:val="0"/>
      <w:divBdr>
        <w:top w:val="none" w:sz="0" w:space="0" w:color="auto"/>
        <w:left w:val="none" w:sz="0" w:space="0" w:color="auto"/>
        <w:bottom w:val="none" w:sz="0" w:space="0" w:color="auto"/>
        <w:right w:val="none" w:sz="0" w:space="0" w:color="auto"/>
      </w:divBdr>
    </w:div>
    <w:div w:id="1113791567">
      <w:bodyDiv w:val="1"/>
      <w:marLeft w:val="0"/>
      <w:marRight w:val="0"/>
      <w:marTop w:val="0"/>
      <w:marBottom w:val="0"/>
      <w:divBdr>
        <w:top w:val="none" w:sz="0" w:space="0" w:color="auto"/>
        <w:left w:val="none" w:sz="0" w:space="0" w:color="auto"/>
        <w:bottom w:val="none" w:sz="0" w:space="0" w:color="auto"/>
        <w:right w:val="none" w:sz="0" w:space="0" w:color="auto"/>
      </w:divBdr>
    </w:div>
    <w:div w:id="126526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B27C1-88E5-4CB7-B92B-7FA58AD0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168304</Words>
  <Characters>959337</Characters>
  <Application>Microsoft Office Word</Application>
  <DocSecurity>0</DocSecurity>
  <Lines>7994</Lines>
  <Paragraphs>2250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 завуч</dc:creator>
  <cp:lastModifiedBy>1</cp:lastModifiedBy>
  <cp:revision>6</cp:revision>
  <cp:lastPrinted>2020-03-03T12:32:00Z</cp:lastPrinted>
  <dcterms:created xsi:type="dcterms:W3CDTF">2020-10-29T11:41:00Z</dcterms:created>
  <dcterms:modified xsi:type="dcterms:W3CDTF">2020-10-29T12:41:00Z</dcterms:modified>
</cp:coreProperties>
</file>