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5" w:rsidRPr="000B182A" w:rsidRDefault="00046525" w:rsidP="00046525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6A4B84" wp14:editId="28DFDBEC">
            <wp:simplePos x="0" y="0"/>
            <wp:positionH relativeFrom="column">
              <wp:posOffset>-626745</wp:posOffset>
            </wp:positionH>
            <wp:positionV relativeFrom="paragraph">
              <wp:posOffset>0</wp:posOffset>
            </wp:positionV>
            <wp:extent cx="1511300" cy="13754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м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82A">
        <w:rPr>
          <w:rFonts w:ascii="Times New Roman" w:hAnsi="Times New Roman" w:cs="Times New Roman"/>
          <w:b/>
          <w:sz w:val="24"/>
          <w:szCs w:val="24"/>
        </w:rPr>
        <w:t>Детский музейный центр</w:t>
      </w:r>
    </w:p>
    <w:p w:rsidR="00046525" w:rsidRPr="000B182A" w:rsidRDefault="00046525" w:rsidP="000465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 xml:space="preserve">      Тверского государственного объединенного музея</w:t>
      </w:r>
    </w:p>
    <w:p w:rsidR="00046525" w:rsidRPr="000B182A" w:rsidRDefault="00046525" w:rsidP="000465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 xml:space="preserve">                 приглашает принять участие</w:t>
      </w:r>
    </w:p>
    <w:p w:rsidR="00046525" w:rsidRPr="000B182A" w:rsidRDefault="00046525" w:rsidP="000465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 xml:space="preserve">                              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B182A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</w:t>
      </w:r>
    </w:p>
    <w:p w:rsidR="00046525" w:rsidRPr="000B182A" w:rsidRDefault="00046525" w:rsidP="000465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2A">
        <w:rPr>
          <w:rFonts w:ascii="Times New Roman" w:hAnsi="Times New Roman" w:cs="Times New Roman"/>
          <w:b/>
          <w:sz w:val="24"/>
          <w:szCs w:val="24"/>
        </w:rPr>
        <w:t xml:space="preserve">    детского и юношеского изобразительного творчества</w:t>
      </w:r>
    </w:p>
    <w:p w:rsidR="00046525" w:rsidRPr="00606919" w:rsidRDefault="00046525" w:rsidP="00046525">
      <w:pPr>
        <w:spacing w:after="0"/>
        <w:ind w:firstLine="708"/>
        <w:jc w:val="both"/>
        <w:rPr>
          <w:rFonts w:ascii="Times New Roman" w:hAnsi="Times New Roman" w:cs="Times New Roman"/>
          <w:b/>
          <w:color w:val="333399"/>
          <w:sz w:val="48"/>
          <w:szCs w:val="48"/>
        </w:rPr>
      </w:pPr>
      <w:r>
        <w:rPr>
          <w:rFonts w:ascii="Times New Roman" w:hAnsi="Times New Roman" w:cs="Times New Roman"/>
          <w:b/>
          <w:color w:val="333399"/>
          <w:sz w:val="56"/>
          <w:szCs w:val="56"/>
        </w:rPr>
        <w:t xml:space="preserve">  </w:t>
      </w:r>
      <w:r w:rsidRPr="00606919">
        <w:rPr>
          <w:rFonts w:ascii="Times New Roman" w:hAnsi="Times New Roman" w:cs="Times New Roman"/>
          <w:b/>
          <w:color w:val="333399"/>
          <w:sz w:val="48"/>
          <w:szCs w:val="48"/>
        </w:rPr>
        <w:t>«Рисуем с музеем»</w:t>
      </w:r>
    </w:p>
    <w:p w:rsidR="00046525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color w:val="333399"/>
          <w:sz w:val="36"/>
          <w:szCs w:val="36"/>
        </w:rPr>
      </w:pPr>
      <w:r w:rsidRPr="00610C78">
        <w:rPr>
          <w:rFonts w:ascii="Times New Roman" w:hAnsi="Times New Roman" w:cs="Times New Roman"/>
          <w:color w:val="333399"/>
          <w:sz w:val="36"/>
          <w:szCs w:val="36"/>
        </w:rPr>
        <w:t>Положение</w:t>
      </w:r>
      <w:r w:rsidR="00CD7FBA">
        <w:rPr>
          <w:rFonts w:ascii="Times New Roman" w:hAnsi="Times New Roman" w:cs="Times New Roman"/>
          <w:color w:val="333399"/>
          <w:sz w:val="36"/>
          <w:szCs w:val="36"/>
        </w:rPr>
        <w:br/>
      </w:r>
      <w:bookmarkStart w:id="0" w:name="_GoBack"/>
      <w:bookmarkEnd w:id="0"/>
    </w:p>
    <w:p w:rsidR="00046525" w:rsidRPr="00610C78" w:rsidRDefault="00046525" w:rsidP="00046525">
      <w:pPr>
        <w:spacing w:after="0"/>
        <w:ind w:left="397" w:hanging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1.1. Настоящее положение о проведении конкурса рисунков «</w:t>
      </w:r>
      <w:r>
        <w:rPr>
          <w:rFonts w:ascii="Times New Roman" w:hAnsi="Times New Roman" w:cs="Times New Roman"/>
          <w:sz w:val="28"/>
          <w:szCs w:val="28"/>
        </w:rPr>
        <w:t>Караван сказок</w:t>
      </w:r>
      <w:r w:rsidRPr="00610C78">
        <w:rPr>
          <w:rFonts w:ascii="Times New Roman" w:hAnsi="Times New Roman" w:cs="Times New Roman"/>
          <w:sz w:val="28"/>
          <w:szCs w:val="28"/>
        </w:rPr>
        <w:t>»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1.2. Организатором конкурса является Детский музейный центр Тверского государственного объединенного музея.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1.3. Местонахождение оргкомитета Конкурса: г. Тверь ул. Советская д. 3а                         тел. 45-71-76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78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2.1 Приём конкурсных работ </w:t>
      </w:r>
      <w:r w:rsidRPr="00AD260D">
        <w:rPr>
          <w:rFonts w:ascii="Times New Roman" w:hAnsi="Times New Roman" w:cs="Times New Roman"/>
          <w:sz w:val="28"/>
          <w:szCs w:val="28"/>
        </w:rPr>
        <w:t xml:space="preserve">до </w:t>
      </w:r>
      <w:r w:rsidR="00215A7C">
        <w:rPr>
          <w:rFonts w:ascii="Times New Roman" w:hAnsi="Times New Roman" w:cs="Times New Roman"/>
          <w:sz w:val="28"/>
          <w:szCs w:val="28"/>
        </w:rPr>
        <w:t>17 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10C78">
        <w:rPr>
          <w:rFonts w:ascii="Times New Roman" w:hAnsi="Times New Roman" w:cs="Times New Roman"/>
          <w:sz w:val="28"/>
          <w:szCs w:val="28"/>
        </w:rPr>
        <w:t xml:space="preserve"> года с 10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610C78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610C78">
        <w:rPr>
          <w:rFonts w:ascii="Times New Roman" w:hAnsi="Times New Roman" w:cs="Times New Roman"/>
          <w:sz w:val="28"/>
          <w:szCs w:val="28"/>
        </w:rPr>
        <w:t xml:space="preserve"> в Детском музейном центре ТГОМ по адресу ул. </w:t>
      </w:r>
      <w:proofErr w:type="gramStart"/>
      <w:r w:rsidRPr="00610C7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10C78">
        <w:rPr>
          <w:rFonts w:ascii="Times New Roman" w:hAnsi="Times New Roman" w:cs="Times New Roman"/>
          <w:sz w:val="28"/>
          <w:szCs w:val="28"/>
        </w:rPr>
        <w:t>, д. 3 а.</w:t>
      </w:r>
      <w:r>
        <w:rPr>
          <w:rFonts w:ascii="Times New Roman" w:hAnsi="Times New Roman" w:cs="Times New Roman"/>
          <w:sz w:val="28"/>
          <w:szCs w:val="28"/>
        </w:rPr>
        <w:t xml:space="preserve"> (тел. 45-71-76)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Работа конкурсного жюри с </w:t>
      </w:r>
      <w:r w:rsidR="00215A7C">
        <w:rPr>
          <w:rFonts w:ascii="Times New Roman" w:hAnsi="Times New Roman" w:cs="Times New Roman"/>
          <w:sz w:val="28"/>
          <w:szCs w:val="28"/>
        </w:rPr>
        <w:t xml:space="preserve">19 по 23 октября </w:t>
      </w:r>
      <w:r w:rsidRPr="00AD26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260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1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2.2. К участию в Конкурсе приглашаются дети и подростки от 3 до 18 лет. Конкурс проводится в 4-х возрастных группах: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ab/>
        <w:t>3-6 лет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ab/>
        <w:t>7-10 лет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ab/>
        <w:t>11-14 лет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ab/>
        <w:t>15-18 лет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2.3. К участию в конкурсе приглашаются:</w:t>
      </w:r>
    </w:p>
    <w:p w:rsidR="00046525" w:rsidRPr="00610C78" w:rsidRDefault="00046525" w:rsidP="00046525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учреждения дошкольного образования;</w:t>
      </w:r>
    </w:p>
    <w:p w:rsidR="00046525" w:rsidRPr="00610C78" w:rsidRDefault="00046525" w:rsidP="00046525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общеобразовательные школы;</w:t>
      </w:r>
    </w:p>
    <w:p w:rsidR="00046525" w:rsidRPr="00610C78" w:rsidRDefault="00046525" w:rsidP="00046525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художественные школы и учреждения дополнительного образования;</w:t>
      </w:r>
    </w:p>
    <w:p w:rsidR="00046525" w:rsidRPr="00610C78" w:rsidRDefault="00046525" w:rsidP="00046525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семьи с детьми в возрасте до 18 лет;</w:t>
      </w:r>
    </w:p>
    <w:p w:rsidR="00046525" w:rsidRPr="00610C78" w:rsidRDefault="00046525" w:rsidP="00046525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здоровья.</w:t>
      </w:r>
    </w:p>
    <w:p w:rsidR="00046525" w:rsidRPr="0069758D" w:rsidRDefault="00046525" w:rsidP="00046525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2.4. Заявки составляются в соответствии с </w:t>
      </w:r>
      <w:r w:rsidRPr="00610C78">
        <w:rPr>
          <w:rFonts w:ascii="Times New Roman" w:hAnsi="Times New Roman" w:cs="Times New Roman"/>
          <w:b/>
          <w:bCs/>
          <w:sz w:val="28"/>
          <w:szCs w:val="28"/>
        </w:rPr>
        <w:t>приложением №1</w:t>
      </w:r>
      <w:r w:rsidRPr="00610C78">
        <w:rPr>
          <w:rFonts w:ascii="Times New Roman" w:hAnsi="Times New Roman" w:cs="Times New Roman"/>
          <w:sz w:val="28"/>
          <w:szCs w:val="28"/>
        </w:rPr>
        <w:t xml:space="preserve"> с указанием: количества участников, возрастной группы; данных об участниках (Ф. И. О., возраст, школа, класс), о руководителе (Ф. И. О., должность</w:t>
      </w:r>
      <w:r>
        <w:rPr>
          <w:rFonts w:ascii="Times New Roman" w:hAnsi="Times New Roman" w:cs="Times New Roman"/>
          <w:sz w:val="28"/>
          <w:szCs w:val="28"/>
        </w:rPr>
        <w:t>, контакты</w:t>
      </w:r>
      <w:r w:rsidRPr="00610C78">
        <w:rPr>
          <w:rFonts w:ascii="Times New Roman" w:hAnsi="Times New Roman" w:cs="Times New Roman"/>
          <w:sz w:val="28"/>
          <w:szCs w:val="28"/>
        </w:rPr>
        <w:t xml:space="preserve">) с </w:t>
      </w:r>
      <w:r w:rsidRPr="00610C78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полного названия образовательного учреждения, направляющего учащегося на конкурс. Заявки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0C78">
        <w:rPr>
          <w:rFonts w:ascii="Times New Roman" w:hAnsi="Times New Roman" w:cs="Times New Roman"/>
          <w:sz w:val="28"/>
          <w:szCs w:val="28"/>
        </w:rPr>
        <w:t>электронном и печатном вариант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10C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адрес почты ДМЦ - </w:t>
      </w:r>
      <w:r w:rsidRPr="006975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954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super</w:t>
        </w:r>
        <w:r w:rsidRPr="00A954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954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dmc</w:t>
        </w:r>
        <w:r w:rsidRPr="00A9549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954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A9549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954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954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54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2.5. Рисунки, направляемые на Конкурс, должны соответствовать тематике Конкурса.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2.6. От каждого участника принимается не более 1 работы.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2.7. Коллективные работы не рассматриваются.  </w:t>
      </w:r>
    </w:p>
    <w:p w:rsidR="00046525" w:rsidRDefault="00046525" w:rsidP="00046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2.8.</w:t>
      </w:r>
      <w:r w:rsidR="00215A7C">
        <w:rPr>
          <w:rFonts w:ascii="Times New Roman" w:hAnsi="Times New Roman" w:cs="Times New Roman"/>
          <w:sz w:val="28"/>
          <w:szCs w:val="28"/>
        </w:rPr>
        <w:t xml:space="preserve"> </w:t>
      </w:r>
      <w:r w:rsidRPr="00610C78">
        <w:rPr>
          <w:rFonts w:ascii="Times New Roman" w:hAnsi="Times New Roman" w:cs="Times New Roman"/>
          <w:b/>
          <w:sz w:val="28"/>
          <w:szCs w:val="28"/>
        </w:rPr>
        <w:t>По окончанию конкурса работы хранятся в ДМЦ в течение 1 месяца.</w:t>
      </w:r>
    </w:p>
    <w:p w:rsidR="00215A7C" w:rsidRPr="00610C78" w:rsidRDefault="00215A7C" w:rsidP="00046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25" w:rsidRPr="00215A7C" w:rsidRDefault="00046525" w:rsidP="00046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15A7C">
        <w:rPr>
          <w:rFonts w:ascii="Times New Roman" w:hAnsi="Times New Roman" w:cs="Times New Roman"/>
          <w:b/>
          <w:bCs/>
          <w:sz w:val="28"/>
          <w:szCs w:val="28"/>
        </w:rPr>
        <w:t>Требования к представляемым на конкурс работам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3.1. Рисунки могут быть выполнены в любой технике (акварель, гуашь, цветной карандаш, фломастер, пастель, гелиевые ручки и другие техники).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3.2. Рисунки должны быть выполнен</w:t>
      </w:r>
      <w:r>
        <w:rPr>
          <w:rFonts w:ascii="Times New Roman" w:hAnsi="Times New Roman" w:cs="Times New Roman"/>
          <w:sz w:val="28"/>
          <w:szCs w:val="28"/>
        </w:rPr>
        <w:t>ы на листах бумаги форматом А-3.</w:t>
      </w:r>
      <w:r w:rsidRPr="00610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0C78">
        <w:rPr>
          <w:rFonts w:ascii="Times New Roman" w:hAnsi="Times New Roman" w:cs="Times New Roman"/>
          <w:b/>
          <w:sz w:val="28"/>
          <w:szCs w:val="28"/>
        </w:rPr>
        <w:t>формление работы в паспарту обязательно</w:t>
      </w:r>
      <w:r w:rsidRPr="00610C78">
        <w:rPr>
          <w:rFonts w:ascii="Times New Roman" w:hAnsi="Times New Roman" w:cs="Times New Roman"/>
          <w:sz w:val="28"/>
          <w:szCs w:val="28"/>
        </w:rPr>
        <w:t>!</w:t>
      </w:r>
    </w:p>
    <w:p w:rsidR="00046525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3.3. Требования к этикетке: располагается в правом нижнем углу паспарту</w:t>
      </w:r>
      <w:r w:rsidRPr="0061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78">
        <w:rPr>
          <w:rFonts w:ascii="Times New Roman" w:hAnsi="Times New Roman" w:cs="Times New Roman"/>
          <w:sz w:val="28"/>
          <w:szCs w:val="28"/>
        </w:rPr>
        <w:t xml:space="preserve">на лицевой стороне каждой работы, </w:t>
      </w:r>
      <w:proofErr w:type="gramStart"/>
      <w:r w:rsidRPr="00610C78">
        <w:rPr>
          <w:rFonts w:ascii="Times New Roman" w:hAnsi="Times New Roman" w:cs="Times New Roman"/>
          <w:sz w:val="28"/>
          <w:szCs w:val="28"/>
        </w:rPr>
        <w:t>оформлена</w:t>
      </w:r>
      <w:proofErr w:type="gramEnd"/>
      <w:r w:rsidRPr="00610C78">
        <w:rPr>
          <w:rFonts w:ascii="Times New Roman" w:hAnsi="Times New Roman" w:cs="Times New Roman"/>
          <w:sz w:val="28"/>
          <w:szCs w:val="28"/>
        </w:rPr>
        <w:t xml:space="preserve"> печатными буквами. В этикетке указать: Ф.И.О., возраст участника, Ф.И.О. преподавателя, </w:t>
      </w:r>
      <w:r w:rsidR="00215A7C">
        <w:rPr>
          <w:rFonts w:ascii="Times New Roman" w:hAnsi="Times New Roman" w:cs="Times New Roman"/>
          <w:sz w:val="28"/>
          <w:szCs w:val="28"/>
        </w:rPr>
        <w:t>учреждение, н</w:t>
      </w:r>
      <w:r w:rsidRPr="00610C78">
        <w:rPr>
          <w:rFonts w:ascii="Times New Roman" w:hAnsi="Times New Roman" w:cs="Times New Roman"/>
          <w:sz w:val="28"/>
          <w:szCs w:val="28"/>
        </w:rPr>
        <w:t>азвание работы</w:t>
      </w:r>
      <w:r w:rsidR="00215A7C" w:rsidRPr="00215A7C">
        <w:rPr>
          <w:rFonts w:ascii="Times New Roman" w:hAnsi="Times New Roman" w:cs="Times New Roman"/>
          <w:sz w:val="28"/>
          <w:szCs w:val="28"/>
        </w:rPr>
        <w:t xml:space="preserve"> </w:t>
      </w:r>
      <w:r w:rsidR="00215A7C">
        <w:rPr>
          <w:rFonts w:ascii="Times New Roman" w:hAnsi="Times New Roman" w:cs="Times New Roman"/>
          <w:sz w:val="28"/>
          <w:szCs w:val="28"/>
        </w:rPr>
        <w:t>(название сказки)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0C78">
        <w:rPr>
          <w:rFonts w:ascii="Times New Roman" w:hAnsi="Times New Roman" w:cs="Times New Roman"/>
          <w:b/>
          <w:sz w:val="28"/>
          <w:szCs w:val="28"/>
        </w:rPr>
        <w:t>Этикетку на работу не приклеивать, только на паспарту</w:t>
      </w:r>
      <w:r w:rsidRPr="00610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</w:rPr>
      </w:pP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4. </w:t>
      </w:r>
      <w:r w:rsidRPr="00610C78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награждение. </w:t>
      </w:r>
    </w:p>
    <w:p w:rsidR="00046525" w:rsidRPr="00610C78" w:rsidRDefault="00046525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4.1. Для оценки работ формируется независимое жюри, состоящее из художников, педагогов и специалистов по детскому творчеству.</w:t>
      </w:r>
    </w:p>
    <w:p w:rsidR="00046525" w:rsidRPr="00610C78" w:rsidRDefault="00046525" w:rsidP="00046525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4.2. По итогам конкурса будут определены победители и призеры, которые награждаются дипломами и ценными подарками.</w:t>
      </w:r>
    </w:p>
    <w:p w:rsidR="00046525" w:rsidRPr="00610C78" w:rsidRDefault="00046525" w:rsidP="00046525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определяются </w:t>
      </w:r>
      <w:r w:rsidRPr="00610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C78">
        <w:rPr>
          <w:rFonts w:ascii="Times New Roman" w:hAnsi="Times New Roman" w:cs="Times New Roman"/>
          <w:sz w:val="28"/>
          <w:szCs w:val="28"/>
        </w:rPr>
        <w:t xml:space="preserve">, </w:t>
      </w:r>
      <w:r w:rsidRPr="00610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0C78">
        <w:rPr>
          <w:rFonts w:ascii="Times New Roman" w:hAnsi="Times New Roman" w:cs="Times New Roman"/>
          <w:sz w:val="28"/>
          <w:szCs w:val="28"/>
        </w:rPr>
        <w:t xml:space="preserve"> и </w:t>
      </w:r>
      <w:r w:rsidRPr="00610C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0C78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046525" w:rsidRPr="00CD4291" w:rsidRDefault="00046525" w:rsidP="00046525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78">
        <w:rPr>
          <w:rFonts w:ascii="Times New Roman" w:hAnsi="Times New Roman" w:cs="Times New Roman"/>
          <w:sz w:val="28"/>
          <w:szCs w:val="28"/>
        </w:rPr>
        <w:t>4.</w:t>
      </w:r>
      <w:r w:rsidR="00215A7C">
        <w:rPr>
          <w:rFonts w:ascii="Times New Roman" w:hAnsi="Times New Roman" w:cs="Times New Roman"/>
          <w:sz w:val="28"/>
          <w:szCs w:val="28"/>
        </w:rPr>
        <w:t>3</w:t>
      </w:r>
      <w:r w:rsidRPr="00610C78">
        <w:rPr>
          <w:rFonts w:ascii="Times New Roman" w:hAnsi="Times New Roman" w:cs="Times New Roman"/>
          <w:sz w:val="28"/>
          <w:szCs w:val="28"/>
        </w:rPr>
        <w:t xml:space="preserve">. </w:t>
      </w:r>
      <w:r w:rsidRPr="00CD4291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610C78">
        <w:rPr>
          <w:rFonts w:ascii="Times New Roman" w:hAnsi="Times New Roman" w:cs="Times New Roman"/>
          <w:sz w:val="28"/>
          <w:szCs w:val="28"/>
        </w:rPr>
        <w:t xml:space="preserve"> призеров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работ победителей </w:t>
      </w:r>
      <w:r w:rsidRPr="00610C7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15A7C" w:rsidRPr="00215A7C">
        <w:rPr>
          <w:rFonts w:ascii="Times New Roman" w:hAnsi="Times New Roman" w:cs="Times New Roman"/>
          <w:b/>
          <w:sz w:val="28"/>
          <w:szCs w:val="28"/>
        </w:rPr>
        <w:t>4</w:t>
      </w:r>
      <w:r w:rsidRPr="00215A7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215A7C" w:rsidRPr="00215A7C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 w:rsidRPr="00215A7C">
        <w:rPr>
          <w:rFonts w:ascii="Times New Roman" w:hAnsi="Times New Roman" w:cs="Times New Roman"/>
          <w:b/>
          <w:sz w:val="28"/>
          <w:szCs w:val="28"/>
        </w:rPr>
        <w:t>в 15.00.</w:t>
      </w:r>
      <w:r w:rsidR="00215A7C">
        <w:rPr>
          <w:rFonts w:ascii="Times New Roman" w:hAnsi="Times New Roman" w:cs="Times New Roman"/>
          <w:b/>
          <w:sz w:val="28"/>
          <w:szCs w:val="28"/>
        </w:rPr>
        <w:t xml:space="preserve"> в Детском музейном центре.</w:t>
      </w:r>
    </w:p>
    <w:p w:rsidR="00046525" w:rsidRPr="00610C78" w:rsidRDefault="00215A7C" w:rsidP="00046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46525" w:rsidRPr="00610C78">
        <w:rPr>
          <w:rFonts w:ascii="Times New Roman" w:hAnsi="Times New Roman" w:cs="Times New Roman"/>
          <w:sz w:val="28"/>
          <w:szCs w:val="28"/>
        </w:rPr>
        <w:t>. Детский музейный центр оставляет за собой право использования данных работ в своей деятельности</w:t>
      </w:r>
      <w:r w:rsidR="00CD7FBA">
        <w:rPr>
          <w:rFonts w:ascii="Times New Roman" w:hAnsi="Times New Roman" w:cs="Times New Roman"/>
          <w:sz w:val="28"/>
          <w:szCs w:val="28"/>
        </w:rPr>
        <w:t>,</w:t>
      </w:r>
      <w:r w:rsidR="00046525" w:rsidRPr="00610C78">
        <w:rPr>
          <w:rFonts w:ascii="Times New Roman" w:hAnsi="Times New Roman" w:cs="Times New Roman"/>
          <w:sz w:val="28"/>
          <w:szCs w:val="28"/>
        </w:rPr>
        <w:t xml:space="preserve"> в том числе в печатной продукции.</w:t>
      </w:r>
    </w:p>
    <w:p w:rsidR="00046525" w:rsidRDefault="00046525" w:rsidP="00046525">
      <w:pPr>
        <w:spacing w:after="0"/>
        <w:jc w:val="both"/>
        <w:rPr>
          <w:rFonts w:ascii="Times New Roman" w:hAnsi="Times New Roman" w:cs="Times New Roman"/>
        </w:rPr>
      </w:pPr>
    </w:p>
    <w:sectPr w:rsidR="0004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DB8"/>
    <w:multiLevelType w:val="hybridMultilevel"/>
    <w:tmpl w:val="465A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5"/>
    <w:rsid w:val="00046525"/>
    <w:rsid w:val="00214268"/>
    <w:rsid w:val="00215A7C"/>
    <w:rsid w:val="00272424"/>
    <w:rsid w:val="002901E5"/>
    <w:rsid w:val="005B300E"/>
    <w:rsid w:val="0066121E"/>
    <w:rsid w:val="00690EAA"/>
    <w:rsid w:val="007B49A8"/>
    <w:rsid w:val="00801A40"/>
    <w:rsid w:val="009A5416"/>
    <w:rsid w:val="00C776FF"/>
    <w:rsid w:val="00CD7FBA"/>
    <w:rsid w:val="00D61959"/>
    <w:rsid w:val="00D64C73"/>
    <w:rsid w:val="00D776CE"/>
    <w:rsid w:val="00EF2676"/>
    <w:rsid w:val="00F47D56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6525"/>
    <w:pPr>
      <w:ind w:left="720"/>
    </w:pPr>
  </w:style>
  <w:style w:type="paragraph" w:styleId="a3">
    <w:name w:val="Normal (Web)"/>
    <w:basedOn w:val="a"/>
    <w:uiPriority w:val="99"/>
    <w:unhideWhenUsed/>
    <w:rsid w:val="000465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046525"/>
  </w:style>
  <w:style w:type="character" w:styleId="a4">
    <w:name w:val="Strong"/>
    <w:basedOn w:val="a0"/>
    <w:uiPriority w:val="22"/>
    <w:qFormat/>
    <w:rsid w:val="00046525"/>
    <w:rPr>
      <w:b/>
      <w:bCs/>
    </w:rPr>
  </w:style>
  <w:style w:type="character" w:styleId="a5">
    <w:name w:val="Hyperlink"/>
    <w:basedOn w:val="a0"/>
    <w:uiPriority w:val="99"/>
    <w:unhideWhenUsed/>
    <w:rsid w:val="000465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6525"/>
    <w:pPr>
      <w:ind w:left="720"/>
    </w:pPr>
  </w:style>
  <w:style w:type="paragraph" w:styleId="a3">
    <w:name w:val="Normal (Web)"/>
    <w:basedOn w:val="a"/>
    <w:uiPriority w:val="99"/>
    <w:unhideWhenUsed/>
    <w:rsid w:val="000465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046525"/>
  </w:style>
  <w:style w:type="character" w:styleId="a4">
    <w:name w:val="Strong"/>
    <w:basedOn w:val="a0"/>
    <w:uiPriority w:val="22"/>
    <w:qFormat/>
    <w:rsid w:val="00046525"/>
    <w:rPr>
      <w:b/>
      <w:bCs/>
    </w:rPr>
  </w:style>
  <w:style w:type="character" w:styleId="a5">
    <w:name w:val="Hyperlink"/>
    <w:basedOn w:val="a0"/>
    <w:uiPriority w:val="99"/>
    <w:unhideWhenUsed/>
    <w:rsid w:val="00046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dmc-tve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7F2F-A902-4A9B-93A0-DC4AE439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 Ольга Сергеевна  (научный сотрудник)</dc:creator>
  <cp:lastModifiedBy>Пользователь</cp:lastModifiedBy>
  <cp:revision>2</cp:revision>
  <cp:lastPrinted>2020-09-10T12:52:00Z</cp:lastPrinted>
  <dcterms:created xsi:type="dcterms:W3CDTF">2020-09-10T12:57:00Z</dcterms:created>
  <dcterms:modified xsi:type="dcterms:W3CDTF">2020-09-10T12:57:00Z</dcterms:modified>
</cp:coreProperties>
</file>