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4" w:rsidRDefault="004F19D4" w:rsidP="00A65F1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</w:p>
    <w:p w:rsidR="00A65F1B" w:rsidRPr="007320F0" w:rsidRDefault="00A65F1B" w:rsidP="00A65F1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A65F1B" w:rsidRPr="007320F0" w:rsidRDefault="00A65F1B" w:rsidP="00A65F1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A65F1B" w:rsidRPr="007320F0" w:rsidRDefault="00A65F1B" w:rsidP="00A65F1B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A65F1B" w:rsidRPr="00496289" w:rsidRDefault="00A65F1B" w:rsidP="00A65F1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>
        <w:rPr>
          <w:b/>
          <w:bCs/>
          <w:color w:val="000000"/>
          <w:sz w:val="32"/>
          <w:szCs w:val="28"/>
        </w:rPr>
        <w:t>П</w:t>
      </w:r>
      <w:proofErr w:type="gramEnd"/>
      <w:r>
        <w:rPr>
          <w:b/>
          <w:bCs/>
          <w:color w:val="000000"/>
          <w:sz w:val="32"/>
          <w:szCs w:val="28"/>
        </w:rPr>
        <w:t xml:space="preserve">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A65F1B" w:rsidRPr="007320F0" w:rsidRDefault="00A65F1B" w:rsidP="00A65F1B">
      <w:pPr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A65F1B" w:rsidRPr="00E00C36" w:rsidTr="00F14185">
        <w:tc>
          <w:tcPr>
            <w:tcW w:w="2835" w:type="dxa"/>
          </w:tcPr>
          <w:p w:rsidR="00A65F1B" w:rsidRPr="00E00C36" w:rsidRDefault="002A25B5" w:rsidP="009928F6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25.08.2020</w:t>
            </w:r>
          </w:p>
        </w:tc>
        <w:tc>
          <w:tcPr>
            <w:tcW w:w="3186" w:type="dxa"/>
          </w:tcPr>
          <w:p w:rsidR="00A65F1B" w:rsidRPr="00E00C36" w:rsidRDefault="00A65F1B" w:rsidP="00F14185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A65F1B" w:rsidRPr="00E00C36" w:rsidRDefault="00A65F1B" w:rsidP="002A25B5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 w:rsidR="002A25B5">
              <w:rPr>
                <w:bCs/>
                <w:sz w:val="28"/>
              </w:rPr>
              <w:t>373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A65F1B" w:rsidRPr="00E00C36" w:rsidTr="00F14185">
        <w:tc>
          <w:tcPr>
            <w:tcW w:w="2835" w:type="dxa"/>
          </w:tcPr>
          <w:p w:rsidR="00A65F1B" w:rsidRPr="00E00C36" w:rsidRDefault="00A65F1B" w:rsidP="00F14185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A65F1B" w:rsidRPr="00E00C36" w:rsidRDefault="00A65F1B" w:rsidP="00F14185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A65F1B" w:rsidRPr="00E00C36" w:rsidRDefault="00A65F1B" w:rsidP="00F14185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891B0D" w:rsidRDefault="00891B0D" w:rsidP="006A6555">
      <w:pPr>
        <w:rPr>
          <w:b/>
          <w:color w:val="000000"/>
          <w:sz w:val="28"/>
          <w:szCs w:val="28"/>
        </w:rPr>
      </w:pPr>
    </w:p>
    <w:p w:rsidR="00891B0D" w:rsidRDefault="00891B0D" w:rsidP="00891B0D">
      <w:pPr>
        <w:rPr>
          <w:b/>
          <w:color w:val="000000"/>
          <w:sz w:val="28"/>
          <w:szCs w:val="28"/>
        </w:rPr>
      </w:pPr>
    </w:p>
    <w:p w:rsidR="008828D7" w:rsidRPr="0002372D" w:rsidRDefault="00B57A49" w:rsidP="00B57A49">
      <w:pPr>
        <w:rPr>
          <w:b/>
          <w:sz w:val="28"/>
          <w:szCs w:val="28"/>
        </w:rPr>
      </w:pPr>
      <w:r w:rsidRPr="00B57A49">
        <w:rPr>
          <w:b/>
          <w:sz w:val="28"/>
          <w:szCs w:val="28"/>
        </w:rPr>
        <w:t xml:space="preserve">О </w:t>
      </w:r>
      <w:r w:rsidR="008669AC">
        <w:rPr>
          <w:b/>
          <w:sz w:val="28"/>
          <w:szCs w:val="28"/>
        </w:rPr>
        <w:t xml:space="preserve">распределении </w:t>
      </w:r>
      <w:r w:rsidR="009C4EFC" w:rsidRPr="009C4EFC">
        <w:rPr>
          <w:b/>
          <w:sz w:val="28"/>
          <w:szCs w:val="28"/>
        </w:rPr>
        <w:t xml:space="preserve">субсидий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                </w:t>
      </w:r>
    </w:p>
    <w:p w:rsidR="008828D7" w:rsidRDefault="008828D7" w:rsidP="009110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828D7" w:rsidRDefault="008828D7" w:rsidP="009110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669AC" w:rsidRDefault="005521FF" w:rsidP="0086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3F1">
        <w:rPr>
          <w:sz w:val="28"/>
          <w:szCs w:val="28"/>
        </w:rPr>
        <w:t xml:space="preserve">В соответствии с </w:t>
      </w:r>
      <w:hyperlink r:id="rId9" w:history="1">
        <w:r w:rsidRPr="005521FF">
          <w:rPr>
            <w:sz w:val="28"/>
            <w:szCs w:val="28"/>
          </w:rPr>
          <w:t>частью 12 статьи 2.1</w:t>
        </w:r>
      </w:hyperlink>
      <w:r w:rsidRPr="005521FF">
        <w:rPr>
          <w:sz w:val="28"/>
          <w:szCs w:val="28"/>
        </w:rPr>
        <w:t xml:space="preserve"> Федерального закона от 12.11.2019 № 367-ФЗ «О приостановлении</w:t>
      </w:r>
      <w:r w:rsidRPr="008323F1">
        <w:rPr>
          <w:sz w:val="28"/>
          <w:szCs w:val="28"/>
        </w:rPr>
        <w:t xml:space="preserve"> действия отдельных положений Бюджетного кодекса Российской Федерации и установлении </w:t>
      </w:r>
      <w:proofErr w:type="gramStart"/>
      <w:r w:rsidRPr="008323F1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080586">
        <w:rPr>
          <w:sz w:val="28"/>
          <w:szCs w:val="28"/>
        </w:rPr>
        <w:t xml:space="preserve">                            </w:t>
      </w:r>
      <w:r w:rsidRPr="008323F1">
        <w:rPr>
          <w:sz w:val="28"/>
          <w:szCs w:val="28"/>
        </w:rPr>
        <w:t xml:space="preserve">в 2020 году» </w:t>
      </w:r>
      <w:r w:rsidR="00090463" w:rsidRPr="005115EB">
        <w:rPr>
          <w:sz w:val="28"/>
          <w:szCs w:val="28"/>
        </w:rPr>
        <w:t>Правительство Тверской области постановляет</w:t>
      </w:r>
      <w:r w:rsidR="008669AC">
        <w:rPr>
          <w:sz w:val="28"/>
          <w:szCs w:val="28"/>
        </w:rPr>
        <w:t>:</w:t>
      </w:r>
    </w:p>
    <w:p w:rsidR="00635635" w:rsidRPr="008669AC" w:rsidRDefault="008669AC" w:rsidP="0086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463">
        <w:rPr>
          <w:sz w:val="28"/>
          <w:szCs w:val="28"/>
        </w:rPr>
        <w:t xml:space="preserve"> </w:t>
      </w:r>
      <w:r w:rsidR="00823F05" w:rsidRPr="008669AC">
        <w:rPr>
          <w:sz w:val="28"/>
          <w:szCs w:val="28"/>
        </w:rPr>
        <w:t>Утвердить р</w:t>
      </w:r>
      <w:r w:rsidR="003F5668" w:rsidRPr="008669AC">
        <w:rPr>
          <w:sz w:val="28"/>
          <w:szCs w:val="28"/>
        </w:rPr>
        <w:t>аспределение с</w:t>
      </w:r>
      <w:r w:rsidR="003B6BF4" w:rsidRPr="008669AC">
        <w:rPr>
          <w:sz w:val="28"/>
          <w:szCs w:val="28"/>
        </w:rPr>
        <w:t>убсиди</w:t>
      </w:r>
      <w:r w:rsidR="003F5668" w:rsidRPr="008669AC">
        <w:rPr>
          <w:sz w:val="28"/>
          <w:szCs w:val="28"/>
        </w:rPr>
        <w:t>й</w:t>
      </w:r>
      <w:r w:rsidR="003B6BF4" w:rsidRPr="008669AC">
        <w:rPr>
          <w:sz w:val="28"/>
          <w:szCs w:val="28"/>
        </w:rPr>
        <w:t xml:space="preserve"> </w:t>
      </w:r>
      <w:r w:rsidR="003E61B0">
        <w:rPr>
          <w:sz w:val="28"/>
          <w:szCs w:val="28"/>
        </w:rPr>
        <w:t>на</w:t>
      </w:r>
      <w:r w:rsidR="003B6BF4" w:rsidRPr="008669AC">
        <w:rPr>
          <w:sz w:val="28"/>
          <w:szCs w:val="28"/>
        </w:rPr>
        <w:t xml:space="preserve"> организаци</w:t>
      </w:r>
      <w:r w:rsidR="003E61B0">
        <w:rPr>
          <w:sz w:val="28"/>
          <w:szCs w:val="28"/>
        </w:rPr>
        <w:t>ю</w:t>
      </w:r>
      <w:r w:rsidR="003B6BF4" w:rsidRPr="008669AC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 на 2020 год</w:t>
      </w:r>
      <w:r w:rsidR="006C6A79" w:rsidRPr="008669AC">
        <w:rPr>
          <w:sz w:val="28"/>
          <w:szCs w:val="28"/>
        </w:rPr>
        <w:t xml:space="preserve"> </w:t>
      </w:r>
      <w:r w:rsidR="00D2178D">
        <w:rPr>
          <w:sz w:val="28"/>
          <w:szCs w:val="28"/>
        </w:rPr>
        <w:t xml:space="preserve">              </w:t>
      </w:r>
      <w:r w:rsidR="009C4EFC">
        <w:rPr>
          <w:sz w:val="28"/>
          <w:szCs w:val="28"/>
        </w:rPr>
        <w:t xml:space="preserve">  (</w:t>
      </w:r>
      <w:r w:rsidR="00F24586">
        <w:rPr>
          <w:sz w:val="28"/>
          <w:szCs w:val="28"/>
        </w:rPr>
        <w:t>прилагается</w:t>
      </w:r>
      <w:r w:rsidR="006C6A79" w:rsidRPr="008669AC">
        <w:rPr>
          <w:sz w:val="28"/>
          <w:szCs w:val="28"/>
        </w:rPr>
        <w:t>).</w:t>
      </w:r>
    </w:p>
    <w:p w:rsidR="00A362D8" w:rsidRDefault="00F24586" w:rsidP="000934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</w:t>
      </w:r>
      <w:r w:rsidR="006A6555" w:rsidRPr="00151220">
        <w:rPr>
          <w:bCs/>
          <w:sz w:val="28"/>
          <w:szCs w:val="28"/>
        </w:rPr>
        <w:t xml:space="preserve">. </w:t>
      </w:r>
      <w:r w:rsidR="00093441" w:rsidRPr="00A0111F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8669AC">
        <w:rPr>
          <w:rFonts w:eastAsia="Calibri"/>
          <w:sz w:val="28"/>
          <w:szCs w:val="28"/>
        </w:rPr>
        <w:t>со дня его официального опубликования.</w:t>
      </w:r>
    </w:p>
    <w:p w:rsidR="008669AC" w:rsidRDefault="008669AC" w:rsidP="000934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9D4" w:rsidRDefault="004F19D4" w:rsidP="00891B0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D20AE4" w:rsidRDefault="006A6555" w:rsidP="00891B0D">
      <w:pPr>
        <w:rPr>
          <w:b/>
          <w:sz w:val="28"/>
          <w:szCs w:val="28"/>
        </w:rPr>
      </w:pPr>
      <w:r w:rsidRPr="008E6CF8">
        <w:rPr>
          <w:b/>
          <w:sz w:val="28"/>
          <w:szCs w:val="28"/>
        </w:rPr>
        <w:t xml:space="preserve">Губернатор </w:t>
      </w:r>
    </w:p>
    <w:p w:rsidR="006A6555" w:rsidRPr="008E6CF8" w:rsidRDefault="00D20AE4" w:rsidP="00891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</w:t>
      </w:r>
      <w:r w:rsidR="006A6555" w:rsidRPr="008E6CF8">
        <w:rPr>
          <w:b/>
          <w:sz w:val="28"/>
          <w:szCs w:val="28"/>
        </w:rPr>
        <w:t xml:space="preserve">области                                                                        </w:t>
      </w:r>
      <w:r w:rsidR="00BB1ECC">
        <w:rPr>
          <w:b/>
          <w:sz w:val="28"/>
          <w:szCs w:val="28"/>
        </w:rPr>
        <w:t xml:space="preserve">   </w:t>
      </w:r>
      <w:r w:rsidR="006C76B1">
        <w:rPr>
          <w:b/>
          <w:sz w:val="28"/>
          <w:szCs w:val="28"/>
        </w:rPr>
        <w:t xml:space="preserve"> </w:t>
      </w:r>
      <w:r w:rsidR="006A6555" w:rsidRPr="008E6CF8">
        <w:rPr>
          <w:b/>
          <w:sz w:val="28"/>
          <w:szCs w:val="28"/>
        </w:rPr>
        <w:t xml:space="preserve">И.М. </w:t>
      </w:r>
      <w:proofErr w:type="spellStart"/>
      <w:r w:rsidR="006A6555" w:rsidRPr="008E6CF8">
        <w:rPr>
          <w:b/>
          <w:sz w:val="28"/>
          <w:szCs w:val="28"/>
        </w:rPr>
        <w:t>Руденя</w:t>
      </w:r>
      <w:proofErr w:type="spellEnd"/>
    </w:p>
    <w:p w:rsidR="00481BB7" w:rsidRDefault="006A6555" w:rsidP="00891B0D">
      <w:r>
        <w:t xml:space="preserve"> </w:t>
      </w:r>
    </w:p>
    <w:p w:rsidR="007C01AD" w:rsidRDefault="007C01AD" w:rsidP="006A0B0F">
      <w:pPr>
        <w:ind w:left="4956"/>
        <w:jc w:val="both"/>
        <w:rPr>
          <w:sz w:val="28"/>
          <w:szCs w:val="28"/>
        </w:rPr>
      </w:pPr>
    </w:p>
    <w:p w:rsidR="007C01AD" w:rsidRDefault="007C01AD" w:rsidP="006A0B0F">
      <w:pPr>
        <w:ind w:left="4956"/>
        <w:jc w:val="both"/>
        <w:rPr>
          <w:sz w:val="28"/>
          <w:szCs w:val="28"/>
        </w:rPr>
      </w:pPr>
    </w:p>
    <w:p w:rsidR="00823F05" w:rsidRDefault="00823F05" w:rsidP="006A0B0F">
      <w:pPr>
        <w:ind w:left="4956"/>
        <w:jc w:val="both"/>
        <w:rPr>
          <w:sz w:val="28"/>
          <w:szCs w:val="28"/>
        </w:rPr>
      </w:pPr>
    </w:p>
    <w:p w:rsidR="008669AC" w:rsidRDefault="008669AC" w:rsidP="006A0B0F">
      <w:pPr>
        <w:ind w:left="4956"/>
        <w:jc w:val="both"/>
        <w:rPr>
          <w:sz w:val="28"/>
          <w:szCs w:val="28"/>
        </w:rPr>
      </w:pPr>
    </w:p>
    <w:p w:rsidR="00F50C2D" w:rsidRDefault="00F50C2D" w:rsidP="006A0B0F">
      <w:pPr>
        <w:ind w:left="4956"/>
        <w:jc w:val="both"/>
        <w:rPr>
          <w:sz w:val="28"/>
          <w:szCs w:val="28"/>
        </w:rPr>
      </w:pPr>
    </w:p>
    <w:p w:rsidR="00F50C2D" w:rsidRDefault="00F50C2D" w:rsidP="006A0B0F">
      <w:pPr>
        <w:ind w:left="4956"/>
        <w:jc w:val="both"/>
        <w:rPr>
          <w:sz w:val="28"/>
          <w:szCs w:val="28"/>
        </w:rPr>
      </w:pPr>
    </w:p>
    <w:p w:rsidR="00F50C2D" w:rsidRDefault="00F50C2D" w:rsidP="006A0B0F">
      <w:pPr>
        <w:ind w:left="4956"/>
        <w:jc w:val="both"/>
        <w:rPr>
          <w:sz w:val="28"/>
          <w:szCs w:val="28"/>
        </w:rPr>
      </w:pPr>
    </w:p>
    <w:p w:rsidR="00D52594" w:rsidRDefault="00D525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594" w:rsidRDefault="00D52594" w:rsidP="00D5259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D52594" w:rsidRDefault="00D52594" w:rsidP="00D5259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D52594" w:rsidRDefault="00D52594" w:rsidP="00D5259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Тверской области </w:t>
      </w:r>
    </w:p>
    <w:p w:rsidR="00D52594" w:rsidRDefault="00D52594" w:rsidP="00D52594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25.08.2020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373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пп</w:t>
      </w:r>
      <w:proofErr w:type="spellEnd"/>
    </w:p>
    <w:p w:rsidR="00D52594" w:rsidRDefault="00D52594" w:rsidP="00D52594">
      <w:pPr>
        <w:jc w:val="both"/>
        <w:rPr>
          <w:sz w:val="18"/>
          <w:szCs w:val="18"/>
        </w:rPr>
      </w:pPr>
    </w:p>
    <w:p w:rsidR="00D52594" w:rsidRDefault="00D52594" w:rsidP="00D52594">
      <w:pPr>
        <w:jc w:val="center"/>
        <w:rPr>
          <w:sz w:val="28"/>
          <w:szCs w:val="28"/>
        </w:rPr>
      </w:pPr>
      <w:bookmarkStart w:id="0" w:name="_GoBack"/>
      <w:bookmarkEnd w:id="0"/>
    </w:p>
    <w:p w:rsidR="00D52594" w:rsidRDefault="00D52594" w:rsidP="00D52594">
      <w:pPr>
        <w:rPr>
          <w:sz w:val="28"/>
          <w:szCs w:val="28"/>
        </w:rPr>
      </w:pPr>
    </w:p>
    <w:p w:rsidR="00D52594" w:rsidRDefault="00D52594" w:rsidP="00D52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субсидий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</w:t>
      </w:r>
    </w:p>
    <w:p w:rsidR="00D52594" w:rsidRDefault="00D52594" w:rsidP="00D52594">
      <w:pPr>
        <w:jc w:val="center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1419"/>
        <w:gridCol w:w="1985"/>
        <w:gridCol w:w="1560"/>
      </w:tblGrid>
      <w:tr w:rsidR="00D52594" w:rsidTr="00D52594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ind w:left="-10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 на 2020 год, тыс. руб.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52594" w:rsidTr="00D52594">
        <w:trPr>
          <w:trHeight w:val="9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</w:tr>
      <w:tr w:rsidR="00D52594" w:rsidTr="00D52594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52594" w:rsidTr="00D52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8 993,1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8 393,5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599,6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Ржев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10 376,0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9 684,3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691,7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Тверь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88 080,1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5 872,1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Торжок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8 476,6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Андреапольский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122,3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Весьегонский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1 407,3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93,8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Вышневолоцкий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773,6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Кашинский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3 514,2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3 279,9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234,3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Нелидовский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4 490,5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4 191,1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299,4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Осташковский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3 367,3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240,5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Удомельский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6 511,9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6 077,8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Бежецкий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5 072,1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54,2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Бологовский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5 975,1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5 576,8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398,3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Жарковский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2 334,7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166,8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Зубцовский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177,9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9 859,4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9 202,1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657,3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Калязинский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3 388,1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225,8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Кесовогорский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83,3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78,4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Конаковский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14 600,5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1 042,8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Краснохолмский район**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102,2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Кувшиновский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152,2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 район***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Лихославльский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4 779,3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4 460,7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318,6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Максатихинский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2 586,9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172,5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Молоковский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32,6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Оленинский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114,7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Рамешковский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Сандовский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Селижаровский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122,9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Сонковский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1 236,5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Спировский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127,1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3 404,4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226,9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Торжокский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2 066,2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137,7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Торопецкий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246,5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76,2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Озерный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176,2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594" w:rsidRDefault="00D52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20,9</w:t>
            </w:r>
          </w:p>
        </w:tc>
      </w:tr>
      <w:tr w:rsidR="00D52594" w:rsidTr="00D52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94" w:rsidRDefault="00D52594">
            <w:pPr>
              <w:spacing w:line="276" w:lineRule="auto"/>
              <w:ind w:firstLineChars="100" w:firstLine="281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235 337,3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594" w:rsidRDefault="00D525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15 689,1</w:t>
            </w:r>
          </w:p>
        </w:tc>
      </w:tr>
    </w:tbl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в связи с продолжением осуществления деятельности органами местного самоуправления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на 2020 год в соответствии с законом Тверской области от 23.04.2020 № 19-ЗО «О преобразовании муниципальных образований, входящих в состав территории муниципального образования </w:t>
      </w:r>
      <w:proofErr w:type="spellStart"/>
      <w:r>
        <w:rPr>
          <w:sz w:val="28"/>
          <w:szCs w:val="28"/>
        </w:rPr>
        <w:t>Западнодвинский</w:t>
      </w:r>
      <w:proofErr w:type="spellEnd"/>
      <w:proofErr w:type="gramEnd"/>
      <w:r>
        <w:rPr>
          <w:sz w:val="28"/>
          <w:szCs w:val="28"/>
        </w:rPr>
        <w:t xml:space="preserve"> муниципальный район Тверской области,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Краснохолмского района Тверской области в связи с продолжением осуществления деятельности органами местного самоуправления Краснохолмского района Тверской области в 2020 году в соответствии с законом Тверской области от 23.04.2020 № 22-ЗО «О преобразовании муниципальных образований, входящих в состав территории муниципального образования Краснохолмский</w:t>
      </w:r>
      <w:proofErr w:type="gramEnd"/>
      <w:r>
        <w:rPr>
          <w:sz w:val="28"/>
          <w:szCs w:val="28"/>
        </w:rPr>
        <w:t xml:space="preserve"> муниципальный район Тверской области,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***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Лесного района Тверской области в связи с продолжением осуществления деятельности органами местного самоуправления Лесного района Тверской области в 2020 году в соответствии с законом Тверской области от 18.12.2019 № 87-ЗО «О преобразовании муниципальных образований, входящих в состав территории муниципального образования Тверской</w:t>
      </w:r>
      <w:proofErr w:type="gramEnd"/>
      <w:r>
        <w:rPr>
          <w:sz w:val="28"/>
          <w:szCs w:val="28"/>
        </w:rPr>
        <w:t xml:space="preserve"> области «Лесной район»,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****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</w:t>
      </w:r>
      <w:proofErr w:type="spellStart"/>
      <w:r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 Тверской области в связи с продолжением осуществления деятельности органами местного самоуправления </w:t>
      </w:r>
      <w:proofErr w:type="spellStart"/>
      <w:r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 Тверской области в 2020 году в соответствии с законом Тверской области от 18.12.2019 № 86-ЗО «О преобразовании муниципальных образований, входящих в состав территории муниципального образования Тверской</w:t>
      </w:r>
      <w:proofErr w:type="gramEnd"/>
      <w:r>
        <w:rPr>
          <w:sz w:val="28"/>
          <w:szCs w:val="28"/>
        </w:rPr>
        <w:t xml:space="preserve"> области «</w:t>
      </w:r>
      <w:proofErr w:type="spellStart"/>
      <w:r>
        <w:rPr>
          <w:sz w:val="28"/>
          <w:szCs w:val="28"/>
        </w:rPr>
        <w:t>Оленинский</w:t>
      </w:r>
      <w:proofErr w:type="spellEnd"/>
      <w:r>
        <w:rPr>
          <w:sz w:val="28"/>
          <w:szCs w:val="28"/>
        </w:rPr>
        <w:t xml:space="preserve"> район»,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*****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Тверской области в связи с продолжением осуществления деятельности органами местного самоуправления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муниципального района Тверской области в 2020 году в соответствии с законом Тверской области от 23.04.2020 № 20-ЗО «О преобразовании муниципальных образований, входящих в состав территории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муниципальный район Тверской области,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******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</w:t>
      </w:r>
      <w:proofErr w:type="spellStart"/>
      <w:r>
        <w:rPr>
          <w:sz w:val="28"/>
          <w:szCs w:val="28"/>
        </w:rPr>
        <w:t>Сандовского</w:t>
      </w:r>
      <w:proofErr w:type="spellEnd"/>
      <w:r>
        <w:rPr>
          <w:sz w:val="28"/>
          <w:szCs w:val="28"/>
        </w:rPr>
        <w:t xml:space="preserve"> района Тверской области в связи с продолжением осуществления деятельности органами местного самоуправления </w:t>
      </w:r>
      <w:proofErr w:type="spellStart"/>
      <w:r>
        <w:rPr>
          <w:sz w:val="28"/>
          <w:szCs w:val="28"/>
        </w:rPr>
        <w:t>Сандовского</w:t>
      </w:r>
      <w:proofErr w:type="spellEnd"/>
      <w:r>
        <w:rPr>
          <w:sz w:val="28"/>
          <w:szCs w:val="28"/>
        </w:rPr>
        <w:t xml:space="preserve"> района Тверской области в 2020 году в соответствии с законом Тверской области от 23.04.2020 № 21-ЗО «О преобразовании муниципальных образований, входящих в состав территории муниципального образования </w:t>
      </w:r>
      <w:proofErr w:type="spellStart"/>
      <w:r>
        <w:rPr>
          <w:sz w:val="28"/>
          <w:szCs w:val="28"/>
        </w:rPr>
        <w:t>Сандовский</w:t>
      </w:r>
      <w:proofErr w:type="spellEnd"/>
      <w:proofErr w:type="gramEnd"/>
      <w:r>
        <w:rPr>
          <w:sz w:val="28"/>
          <w:szCs w:val="28"/>
        </w:rPr>
        <w:t xml:space="preserve"> муниципальный район Тверской области,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*******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на 2020 год предоставляются бюджету </w:t>
      </w:r>
      <w:proofErr w:type="spellStart"/>
      <w:r>
        <w:rPr>
          <w:sz w:val="28"/>
          <w:szCs w:val="28"/>
        </w:rPr>
        <w:t>Селижаровского</w:t>
      </w:r>
      <w:proofErr w:type="spellEnd"/>
      <w:r>
        <w:rPr>
          <w:sz w:val="28"/>
          <w:szCs w:val="28"/>
        </w:rPr>
        <w:t xml:space="preserve"> района Тверской области в связи с продолжением осуществления деятельности органами местного самоуправления </w:t>
      </w:r>
      <w:proofErr w:type="spellStart"/>
      <w:r>
        <w:rPr>
          <w:sz w:val="28"/>
          <w:szCs w:val="28"/>
        </w:rPr>
        <w:t>Селижаровского</w:t>
      </w:r>
      <w:proofErr w:type="spellEnd"/>
      <w:r>
        <w:rPr>
          <w:sz w:val="28"/>
          <w:szCs w:val="28"/>
        </w:rPr>
        <w:t xml:space="preserve"> муниципального района Тверской области в 2020 году в соответствии с законом Тверской области от 23.04.2020 № 23-ЗО «О преобразовании муниципальных образований, входящих в состав территории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Селижаровский</w:t>
      </w:r>
      <w:proofErr w:type="spellEnd"/>
      <w:r>
        <w:rPr>
          <w:sz w:val="28"/>
          <w:szCs w:val="28"/>
        </w:rPr>
        <w:t xml:space="preserve"> муниципальный район Тверской области, путем объединения поселений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D52594" w:rsidRDefault="00D52594" w:rsidP="00D52594">
      <w:pPr>
        <w:ind w:left="4956"/>
        <w:jc w:val="both"/>
        <w:rPr>
          <w:sz w:val="28"/>
          <w:szCs w:val="28"/>
        </w:rPr>
      </w:pPr>
    </w:p>
    <w:p w:rsidR="00D52594" w:rsidRDefault="00D52594" w:rsidP="00D52594">
      <w:pPr>
        <w:ind w:left="4956"/>
        <w:jc w:val="both"/>
        <w:rPr>
          <w:sz w:val="28"/>
          <w:szCs w:val="28"/>
        </w:rPr>
      </w:pPr>
    </w:p>
    <w:p w:rsidR="00D52594" w:rsidRDefault="00D52594" w:rsidP="00D52594">
      <w:pPr>
        <w:ind w:left="4956"/>
        <w:jc w:val="both"/>
        <w:rPr>
          <w:sz w:val="28"/>
          <w:szCs w:val="28"/>
        </w:rPr>
      </w:pPr>
    </w:p>
    <w:p w:rsidR="00D52594" w:rsidRDefault="00D52594" w:rsidP="00D52594">
      <w:pPr>
        <w:jc w:val="both"/>
        <w:rPr>
          <w:sz w:val="28"/>
          <w:szCs w:val="28"/>
        </w:rPr>
      </w:pPr>
    </w:p>
    <w:p w:rsidR="00F50C2D" w:rsidRDefault="00F50C2D" w:rsidP="006A0B0F">
      <w:pPr>
        <w:ind w:left="4956"/>
        <w:jc w:val="both"/>
        <w:rPr>
          <w:sz w:val="28"/>
          <w:szCs w:val="28"/>
        </w:rPr>
      </w:pPr>
    </w:p>
    <w:sectPr w:rsidR="00F50C2D" w:rsidSect="00556CD4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3E" w:rsidRDefault="005B413E" w:rsidP="00556CD4">
      <w:r>
        <w:separator/>
      </w:r>
    </w:p>
  </w:endnote>
  <w:endnote w:type="continuationSeparator" w:id="0">
    <w:p w:rsidR="005B413E" w:rsidRDefault="005B413E" w:rsidP="0055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3E" w:rsidRDefault="005B413E" w:rsidP="00556CD4">
      <w:r>
        <w:separator/>
      </w:r>
    </w:p>
  </w:footnote>
  <w:footnote w:type="continuationSeparator" w:id="0">
    <w:p w:rsidR="005B413E" w:rsidRDefault="005B413E" w:rsidP="0055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435"/>
      <w:docPartObj>
        <w:docPartGallery w:val="Page Numbers (Top of Page)"/>
        <w:docPartUnique/>
      </w:docPartObj>
    </w:sdtPr>
    <w:sdtEndPr/>
    <w:sdtContent>
      <w:p w:rsidR="00F14185" w:rsidRDefault="00F141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94">
          <w:rPr>
            <w:noProof/>
          </w:rPr>
          <w:t>2</w:t>
        </w:r>
        <w:r>
          <w:fldChar w:fldCharType="end"/>
        </w:r>
      </w:p>
    </w:sdtContent>
  </w:sdt>
  <w:p w:rsidR="00F14185" w:rsidRDefault="00F141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03"/>
    <w:multiLevelType w:val="hybridMultilevel"/>
    <w:tmpl w:val="96966622"/>
    <w:lvl w:ilvl="0" w:tplc="16BC7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5"/>
    <w:rsid w:val="0002372D"/>
    <w:rsid w:val="00041D88"/>
    <w:rsid w:val="000613D4"/>
    <w:rsid w:val="00080586"/>
    <w:rsid w:val="00090463"/>
    <w:rsid w:val="00093441"/>
    <w:rsid w:val="000D028C"/>
    <w:rsid w:val="000F4CA9"/>
    <w:rsid w:val="00184729"/>
    <w:rsid w:val="001C2067"/>
    <w:rsid w:val="002038A1"/>
    <w:rsid w:val="00276237"/>
    <w:rsid w:val="002A25B5"/>
    <w:rsid w:val="002D4109"/>
    <w:rsid w:val="003601B3"/>
    <w:rsid w:val="00361421"/>
    <w:rsid w:val="003B6BF4"/>
    <w:rsid w:val="003D2BB8"/>
    <w:rsid w:val="003E61B0"/>
    <w:rsid w:val="003F5668"/>
    <w:rsid w:val="00413A57"/>
    <w:rsid w:val="004410ED"/>
    <w:rsid w:val="00472B89"/>
    <w:rsid w:val="00472D56"/>
    <w:rsid w:val="00481BB7"/>
    <w:rsid w:val="004C1215"/>
    <w:rsid w:val="004F19D4"/>
    <w:rsid w:val="0052336F"/>
    <w:rsid w:val="00535ACC"/>
    <w:rsid w:val="005521FF"/>
    <w:rsid w:val="00556CD4"/>
    <w:rsid w:val="0059178D"/>
    <w:rsid w:val="005A66F0"/>
    <w:rsid w:val="005B413E"/>
    <w:rsid w:val="0062130E"/>
    <w:rsid w:val="00635635"/>
    <w:rsid w:val="00683CAF"/>
    <w:rsid w:val="006A0B0F"/>
    <w:rsid w:val="006A6555"/>
    <w:rsid w:val="006C1E08"/>
    <w:rsid w:val="006C69BF"/>
    <w:rsid w:val="006C6A79"/>
    <w:rsid w:val="006C76B1"/>
    <w:rsid w:val="006F3715"/>
    <w:rsid w:val="0076779D"/>
    <w:rsid w:val="00793267"/>
    <w:rsid w:val="007C01AD"/>
    <w:rsid w:val="007C282A"/>
    <w:rsid w:val="007F03B6"/>
    <w:rsid w:val="007F6388"/>
    <w:rsid w:val="00823F05"/>
    <w:rsid w:val="008279C0"/>
    <w:rsid w:val="00860CF0"/>
    <w:rsid w:val="008669AC"/>
    <w:rsid w:val="008828D7"/>
    <w:rsid w:val="00890317"/>
    <w:rsid w:val="00891B0D"/>
    <w:rsid w:val="008E6CF8"/>
    <w:rsid w:val="008E7AE8"/>
    <w:rsid w:val="00901067"/>
    <w:rsid w:val="0091104A"/>
    <w:rsid w:val="00915028"/>
    <w:rsid w:val="00945652"/>
    <w:rsid w:val="00990B49"/>
    <w:rsid w:val="009928F6"/>
    <w:rsid w:val="009A7595"/>
    <w:rsid w:val="009B42CB"/>
    <w:rsid w:val="009C4EFC"/>
    <w:rsid w:val="009D1019"/>
    <w:rsid w:val="009D1673"/>
    <w:rsid w:val="009F49D3"/>
    <w:rsid w:val="00A02C60"/>
    <w:rsid w:val="00A362D8"/>
    <w:rsid w:val="00A65F1B"/>
    <w:rsid w:val="00A75B98"/>
    <w:rsid w:val="00AB5FFE"/>
    <w:rsid w:val="00AB7073"/>
    <w:rsid w:val="00AE6952"/>
    <w:rsid w:val="00B13ED2"/>
    <w:rsid w:val="00B57A49"/>
    <w:rsid w:val="00BB1ECC"/>
    <w:rsid w:val="00BD2E1C"/>
    <w:rsid w:val="00C12C5F"/>
    <w:rsid w:val="00C23864"/>
    <w:rsid w:val="00C30484"/>
    <w:rsid w:val="00C3394F"/>
    <w:rsid w:val="00C74693"/>
    <w:rsid w:val="00C94075"/>
    <w:rsid w:val="00CC3816"/>
    <w:rsid w:val="00CD3A6F"/>
    <w:rsid w:val="00D17AB9"/>
    <w:rsid w:val="00D20AE4"/>
    <w:rsid w:val="00D2178D"/>
    <w:rsid w:val="00D51384"/>
    <w:rsid w:val="00D52594"/>
    <w:rsid w:val="00DB1BAF"/>
    <w:rsid w:val="00DC0AB6"/>
    <w:rsid w:val="00DD4BE5"/>
    <w:rsid w:val="00DF7F9A"/>
    <w:rsid w:val="00E0537A"/>
    <w:rsid w:val="00E442AA"/>
    <w:rsid w:val="00EB4DD3"/>
    <w:rsid w:val="00EC02AF"/>
    <w:rsid w:val="00ED0759"/>
    <w:rsid w:val="00ED21CB"/>
    <w:rsid w:val="00F14185"/>
    <w:rsid w:val="00F24586"/>
    <w:rsid w:val="00F50C2D"/>
    <w:rsid w:val="00F86146"/>
    <w:rsid w:val="00F93319"/>
    <w:rsid w:val="00FB51A3"/>
    <w:rsid w:val="00FC5D43"/>
    <w:rsid w:val="00FD5E4F"/>
    <w:rsid w:val="00FD74C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F1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65F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D5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28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6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6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C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5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F1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65F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D5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28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6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6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C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5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669C442A7E3E048E4B69D5BDA2D8E2C9C671D1675AE7538842823790ECF1A70855DA0557D6859946C6EFE51F8603D7875191F3914A3A00o8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77A0-5C9E-4E7A-8DA4-DD9592C4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Elena Evgenjevna Korogod</cp:lastModifiedBy>
  <cp:revision>3</cp:revision>
  <cp:lastPrinted>2020-08-21T13:36:00Z</cp:lastPrinted>
  <dcterms:created xsi:type="dcterms:W3CDTF">2020-08-31T07:58:00Z</dcterms:created>
  <dcterms:modified xsi:type="dcterms:W3CDTF">2020-08-31T08:37:00Z</dcterms:modified>
</cp:coreProperties>
</file>