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C56CFF">
        <w:rPr>
          <w:b/>
          <w:bCs/>
          <w:i/>
          <w:iCs/>
          <w:color w:val="000000" w:themeColor="text1"/>
          <w:sz w:val="32"/>
          <w:szCs w:val="32"/>
        </w:rPr>
        <w:t>Правила безопасного поведения на воде</w:t>
      </w:r>
      <w:bookmarkStart w:id="0" w:name="_GoBack"/>
      <w:bookmarkEnd w:id="0"/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 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1. Не стой и не играй в тех местах, откуда можно упасть в воду.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2. Не заходи на глубокое место, если не умеешь плавать или плаваешь плохо.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3. Ни в коем случае не ныряй в незнакомых местах. Неизвестно, что там может  оказаться на дне.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4. Никогда не играй в игры с удержанием «противника» под водой - он может  захлебнуться.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6. Раскачивание лодки, хождение по ней или перегибание через борт очень  опасны, так как лодка от этого может перевернуться.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7. Не отплывай далеко от берега и не переплывай водоем на спор. Почувствовав усталость, сразу плыви к берегу.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8. Если в воде у тебя начало сводить ногу - не паникуй, постарайся посильней  потянуть рукой на себя за большой палец ступню сведенной ноги.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 xml:space="preserve">9. Увидев тонущего человека - зови на помощь взрослых, не стесняйся громко  кричать, привлекая внимание окружающих. Осмотрись – нет  ли под рукой  спасательных средств. Ими может стать все, что плавает на воде и что ты  сможешь добросить до </w:t>
      </w:r>
      <w:proofErr w:type="gramStart"/>
      <w:r w:rsidRPr="00C56CFF">
        <w:rPr>
          <w:color w:val="000000" w:themeColor="text1"/>
          <w:sz w:val="28"/>
          <w:szCs w:val="28"/>
        </w:rPr>
        <w:t>тонущего</w:t>
      </w:r>
      <w:proofErr w:type="gramEnd"/>
      <w:r w:rsidRPr="00C56CFF">
        <w:rPr>
          <w:color w:val="000000" w:themeColor="text1"/>
          <w:sz w:val="28"/>
          <w:szCs w:val="28"/>
        </w:rPr>
        <w:t xml:space="preserve">.  Если это возможно, попробуй дотянуться  до </w:t>
      </w:r>
      <w:proofErr w:type="gramStart"/>
      <w:r w:rsidRPr="00C56CFF">
        <w:rPr>
          <w:color w:val="000000" w:themeColor="text1"/>
          <w:sz w:val="28"/>
          <w:szCs w:val="28"/>
        </w:rPr>
        <w:t>тонущего</w:t>
      </w:r>
      <w:proofErr w:type="gramEnd"/>
      <w:r w:rsidRPr="00C56CFF">
        <w:rPr>
          <w:color w:val="000000" w:themeColor="text1"/>
          <w:sz w:val="28"/>
          <w:szCs w:val="28"/>
        </w:rPr>
        <w:t xml:space="preserve">  рукой, толстой веревкой.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 При купании входи в воду быстро и во время купания не стой без движения. Почувствовав озноб, быстро выходи из воды.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2. 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3. В холодную погоду, чтобы согреться, проделай несколько легких физических упражнений.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4. Не купайся больше 30 минут; если вода холодная, достаточно точно 5-6 минут.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5. При ушных заболеваниях не прыгай в воду головой вниз.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6. Не оставайся при нырянии долго под водой.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7. Выйдя из воды, вытрись насухо и сразу оденься.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b/>
          <w:bCs/>
          <w:color w:val="000000" w:themeColor="text1"/>
          <w:sz w:val="28"/>
          <w:szCs w:val="28"/>
        </w:rPr>
        <w:t>Запрещается: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 xml:space="preserve">1. Входить в воду </w:t>
      </w:r>
      <w:proofErr w:type="gramStart"/>
      <w:r w:rsidRPr="00C56CFF">
        <w:rPr>
          <w:color w:val="000000" w:themeColor="text1"/>
          <w:sz w:val="28"/>
          <w:szCs w:val="28"/>
        </w:rPr>
        <w:t>разгоряченным</w:t>
      </w:r>
      <w:proofErr w:type="gramEnd"/>
      <w:r w:rsidRPr="00C56CFF">
        <w:rPr>
          <w:color w:val="000000" w:themeColor="text1"/>
          <w:sz w:val="28"/>
          <w:szCs w:val="28"/>
        </w:rPr>
        <w:t xml:space="preserve"> (потным).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3. Подплывать близко к моторным лодкам, баржам.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4. Купаться при высокой волне.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5. Прыгать с вышки, если вблизи от нее находятся другие пловцы.</w:t>
      </w:r>
    </w:p>
    <w:p w:rsidR="00C56CFF" w:rsidRPr="00C56CFF" w:rsidRDefault="00C56CFF" w:rsidP="00C56C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56CFF">
        <w:rPr>
          <w:color w:val="000000" w:themeColor="text1"/>
          <w:sz w:val="28"/>
          <w:szCs w:val="28"/>
        </w:rPr>
        <w:t>6. Толкать товарища с вышки или с берега.</w:t>
      </w:r>
    </w:p>
    <w:p w:rsidR="00105356" w:rsidRPr="00C56CFF" w:rsidRDefault="001053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356" w:rsidRPr="00C5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1"/>
    <w:rsid w:val="00105356"/>
    <w:rsid w:val="00C56CFF"/>
    <w:rsid w:val="00F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2020-05-30T06:49:00Z</dcterms:created>
  <dcterms:modified xsi:type="dcterms:W3CDTF">2020-05-30T06:49:00Z</dcterms:modified>
</cp:coreProperties>
</file>